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723E90" w14:textId="77777777" w:rsidR="0097475E" w:rsidRDefault="00415AD6">
      <w:pPr>
        <w:rPr>
          <w:rFonts w:ascii="Times New Roman" w:hAnsi="Times New Roman" w:cs="Times New Roman"/>
          <w:b/>
          <w:sz w:val="24"/>
          <w:szCs w:val="24"/>
        </w:rPr>
      </w:pPr>
      <w:r>
        <w:rPr>
          <w:rFonts w:ascii="Times New Roman" w:hAnsi="Times New Roman" w:cs="Times New Roman"/>
          <w:b/>
          <w:sz w:val="24"/>
          <w:szCs w:val="24"/>
        </w:rPr>
        <w:t>SOLUTIONS MANUAL: CHAPTER 1 END OF CHAPTER ANSWERS</w:t>
      </w:r>
    </w:p>
    <w:p w14:paraId="0BD712E0" w14:textId="77777777" w:rsidR="00415AD6" w:rsidRPr="007B304E" w:rsidRDefault="00415AD6" w:rsidP="00415AD6">
      <w:pPr>
        <w:spacing w:after="0" w:line="240" w:lineRule="auto"/>
        <w:rPr>
          <w:rFonts w:ascii="Times New Roman" w:eastAsia="Arial" w:hAnsi="Times New Roman" w:cs="Times New Roman"/>
          <w:b/>
          <w:bCs/>
          <w:color w:val="000000"/>
          <w:sz w:val="24"/>
          <w:szCs w:val="24"/>
        </w:rPr>
      </w:pPr>
      <w:r w:rsidRPr="007B304E">
        <w:rPr>
          <w:rFonts w:ascii="Times New Roman" w:eastAsia="Arial" w:hAnsi="Times New Roman" w:cs="Times New Roman"/>
          <w:b/>
          <w:bCs/>
          <w:color w:val="000000"/>
          <w:sz w:val="24"/>
          <w:szCs w:val="24"/>
        </w:rPr>
        <w:t>ANSWERS TO STOP AND CHECK EXERCISES</w:t>
      </w:r>
    </w:p>
    <w:p w14:paraId="54FBD8E4" w14:textId="77777777" w:rsidR="00415AD6" w:rsidRPr="007B4F36" w:rsidRDefault="00415AD6" w:rsidP="00415AD6">
      <w:pPr>
        <w:spacing w:after="0" w:line="240" w:lineRule="auto"/>
        <w:rPr>
          <w:rFonts w:ascii="Times New Roman" w:eastAsia="Arial" w:hAnsi="Times New Roman" w:cs="Times New Roman"/>
          <w:b/>
          <w:bCs/>
          <w:color w:val="000000"/>
          <w:sz w:val="24"/>
          <w:szCs w:val="24"/>
        </w:rPr>
      </w:pPr>
    </w:p>
    <w:p w14:paraId="5CBC8189" w14:textId="18B34D4B" w:rsidR="00415AD6" w:rsidRPr="007B4F36" w:rsidRDefault="00415AD6" w:rsidP="00415AD6">
      <w:pPr>
        <w:spacing w:after="0" w:line="240" w:lineRule="auto"/>
        <w:ind w:hanging="18"/>
        <w:rPr>
          <w:rFonts w:ascii="Times New Roman" w:eastAsia="Arial" w:hAnsi="Times New Roman" w:cs="Times New Roman"/>
          <w:b/>
          <w:bCs/>
          <w:color w:val="000000"/>
          <w:sz w:val="24"/>
          <w:szCs w:val="24"/>
        </w:rPr>
      </w:pPr>
      <w:r w:rsidRPr="007B4F36">
        <w:rPr>
          <w:rFonts w:ascii="Times New Roman" w:eastAsia="Arial" w:hAnsi="Times New Roman" w:cs="Times New Roman"/>
          <w:b/>
          <w:bCs/>
          <w:color w:val="000000"/>
          <w:sz w:val="24"/>
          <w:szCs w:val="24"/>
        </w:rPr>
        <w:t xml:space="preserve">Which </w:t>
      </w:r>
      <w:r w:rsidR="006A515E" w:rsidRPr="007B4F36">
        <w:rPr>
          <w:rFonts w:ascii="Times New Roman" w:eastAsia="Arial" w:hAnsi="Times New Roman" w:cs="Times New Roman"/>
          <w:b/>
          <w:bCs/>
          <w:color w:val="000000"/>
          <w:sz w:val="24"/>
          <w:szCs w:val="24"/>
        </w:rPr>
        <w:t>L</w:t>
      </w:r>
      <w:r w:rsidRPr="007B4F36">
        <w:rPr>
          <w:rFonts w:ascii="Times New Roman" w:eastAsia="Arial" w:hAnsi="Times New Roman" w:cs="Times New Roman"/>
          <w:b/>
          <w:bCs/>
          <w:color w:val="000000"/>
          <w:sz w:val="24"/>
          <w:szCs w:val="24"/>
        </w:rPr>
        <w:t>aw?</w:t>
      </w:r>
    </w:p>
    <w:p w14:paraId="46C25563" w14:textId="77777777" w:rsidR="00415AD6" w:rsidRPr="007B4F36" w:rsidRDefault="00415AD6" w:rsidP="00415AD6">
      <w:pPr>
        <w:spacing w:after="0" w:line="240" w:lineRule="auto"/>
        <w:ind w:hanging="18"/>
        <w:rPr>
          <w:rFonts w:ascii="Times New Roman" w:eastAsia="Arial" w:hAnsi="Times New Roman" w:cs="Times New Roman"/>
          <w:b/>
          <w:bCs/>
          <w:color w:val="000000"/>
          <w:sz w:val="24"/>
          <w:szCs w:val="24"/>
        </w:rPr>
      </w:pPr>
    </w:p>
    <w:p w14:paraId="7E64C19F" w14:textId="00FA9EF9" w:rsidR="005F2AEA" w:rsidRPr="007B4F36" w:rsidRDefault="00415AD6" w:rsidP="00415AD6">
      <w:pPr>
        <w:spacing w:after="0" w:line="240" w:lineRule="auto"/>
        <w:rPr>
          <w:rFonts w:ascii="Times New Roman" w:eastAsia="Times New Roman" w:hAnsi="Times New Roman" w:cs="Times New Roman"/>
          <w:color w:val="000000"/>
          <w:sz w:val="24"/>
          <w:szCs w:val="24"/>
        </w:rPr>
      </w:pPr>
      <w:r w:rsidRPr="007B4F36">
        <w:rPr>
          <w:rFonts w:ascii="Times New Roman" w:eastAsia="Times New Roman" w:hAnsi="Times New Roman" w:cs="Times New Roman"/>
          <w:color w:val="000000"/>
          <w:sz w:val="24"/>
          <w:szCs w:val="24"/>
        </w:rPr>
        <w:t xml:space="preserve">1. </w:t>
      </w:r>
      <w:r w:rsidR="0079769A">
        <w:rPr>
          <w:rFonts w:ascii="Times New Roman" w:eastAsia="Times New Roman" w:hAnsi="Times New Roman" w:cs="Times New Roman"/>
          <w:color w:val="000000"/>
          <w:sz w:val="24"/>
          <w:szCs w:val="24"/>
        </w:rPr>
        <w:t>K</w:t>
      </w:r>
    </w:p>
    <w:p w14:paraId="3C1CE88B" w14:textId="65AA9B48" w:rsidR="005F2AEA" w:rsidRPr="007B4F36" w:rsidRDefault="00415AD6" w:rsidP="00415AD6">
      <w:pPr>
        <w:spacing w:after="0" w:line="240" w:lineRule="auto"/>
        <w:rPr>
          <w:rFonts w:ascii="Times New Roman" w:eastAsia="Times New Roman" w:hAnsi="Times New Roman" w:cs="Times New Roman"/>
          <w:color w:val="000000"/>
          <w:sz w:val="24"/>
          <w:szCs w:val="24"/>
        </w:rPr>
      </w:pPr>
      <w:r w:rsidRPr="007B4F36">
        <w:rPr>
          <w:rFonts w:ascii="Times New Roman" w:eastAsia="Times New Roman" w:hAnsi="Times New Roman" w:cs="Times New Roman"/>
          <w:color w:val="000000"/>
          <w:sz w:val="24"/>
          <w:szCs w:val="24"/>
        </w:rPr>
        <w:t xml:space="preserve">2. </w:t>
      </w:r>
      <w:r w:rsidR="0079769A">
        <w:rPr>
          <w:rFonts w:ascii="Times New Roman" w:eastAsia="Times New Roman" w:hAnsi="Times New Roman" w:cs="Times New Roman"/>
          <w:color w:val="000000"/>
          <w:sz w:val="24"/>
          <w:szCs w:val="24"/>
        </w:rPr>
        <w:t>H</w:t>
      </w:r>
      <w:r w:rsidRPr="007B4F36">
        <w:rPr>
          <w:rFonts w:ascii="Times New Roman" w:eastAsia="Times New Roman" w:hAnsi="Times New Roman" w:cs="Times New Roman"/>
          <w:color w:val="000000"/>
          <w:sz w:val="24"/>
          <w:szCs w:val="24"/>
        </w:rPr>
        <w:t xml:space="preserve"> </w:t>
      </w:r>
    </w:p>
    <w:p w14:paraId="1882EEA6" w14:textId="62A8836F" w:rsidR="005F2AEA" w:rsidRPr="007B4F36" w:rsidRDefault="00415AD6" w:rsidP="00415AD6">
      <w:pPr>
        <w:spacing w:after="0" w:line="240" w:lineRule="auto"/>
        <w:rPr>
          <w:rFonts w:ascii="Times New Roman" w:eastAsia="Times New Roman" w:hAnsi="Times New Roman" w:cs="Times New Roman"/>
          <w:color w:val="000000"/>
          <w:sz w:val="24"/>
          <w:szCs w:val="24"/>
        </w:rPr>
      </w:pPr>
      <w:r w:rsidRPr="007B4F36">
        <w:rPr>
          <w:rFonts w:ascii="Times New Roman" w:eastAsia="Times New Roman" w:hAnsi="Times New Roman" w:cs="Times New Roman"/>
          <w:color w:val="000000"/>
          <w:sz w:val="24"/>
          <w:szCs w:val="24"/>
        </w:rPr>
        <w:t xml:space="preserve">3. </w:t>
      </w:r>
      <w:r w:rsidR="0079769A">
        <w:rPr>
          <w:rFonts w:ascii="Times New Roman" w:eastAsia="Times New Roman" w:hAnsi="Times New Roman" w:cs="Times New Roman"/>
          <w:color w:val="000000"/>
          <w:sz w:val="24"/>
          <w:szCs w:val="24"/>
        </w:rPr>
        <w:t>B</w:t>
      </w:r>
    </w:p>
    <w:p w14:paraId="08B291FA" w14:textId="74DD39E5" w:rsidR="005F2AEA" w:rsidRPr="007B4F36" w:rsidRDefault="00415AD6" w:rsidP="00415AD6">
      <w:pPr>
        <w:spacing w:after="0" w:line="240" w:lineRule="auto"/>
        <w:rPr>
          <w:rFonts w:ascii="Times New Roman" w:eastAsia="Times New Roman" w:hAnsi="Times New Roman" w:cs="Times New Roman"/>
          <w:color w:val="000000"/>
          <w:sz w:val="24"/>
          <w:szCs w:val="24"/>
        </w:rPr>
      </w:pPr>
      <w:r w:rsidRPr="007B4F36">
        <w:rPr>
          <w:rFonts w:ascii="Times New Roman" w:eastAsia="Times New Roman" w:hAnsi="Times New Roman" w:cs="Times New Roman"/>
          <w:color w:val="000000"/>
          <w:sz w:val="24"/>
          <w:szCs w:val="24"/>
        </w:rPr>
        <w:t xml:space="preserve">4. </w:t>
      </w:r>
      <w:r w:rsidR="0079769A">
        <w:rPr>
          <w:rFonts w:ascii="Times New Roman" w:eastAsia="Times New Roman" w:hAnsi="Times New Roman" w:cs="Times New Roman"/>
          <w:color w:val="000000"/>
          <w:sz w:val="24"/>
          <w:szCs w:val="24"/>
        </w:rPr>
        <w:t>F</w:t>
      </w:r>
      <w:r w:rsidRPr="007B4F36">
        <w:rPr>
          <w:rFonts w:ascii="Times New Roman" w:eastAsia="Times New Roman" w:hAnsi="Times New Roman" w:cs="Times New Roman"/>
          <w:color w:val="000000"/>
          <w:sz w:val="24"/>
          <w:szCs w:val="24"/>
        </w:rPr>
        <w:t xml:space="preserve"> </w:t>
      </w:r>
    </w:p>
    <w:p w14:paraId="4489AA68" w14:textId="1D8C1D44" w:rsidR="005F2AEA" w:rsidRPr="007B4F36" w:rsidRDefault="00415AD6" w:rsidP="00415AD6">
      <w:pPr>
        <w:spacing w:after="0" w:line="240" w:lineRule="auto"/>
        <w:rPr>
          <w:rFonts w:ascii="Times New Roman" w:eastAsia="Times New Roman" w:hAnsi="Times New Roman" w:cs="Times New Roman"/>
          <w:color w:val="000000"/>
          <w:sz w:val="24"/>
          <w:szCs w:val="24"/>
        </w:rPr>
      </w:pPr>
      <w:r w:rsidRPr="007B4F36">
        <w:rPr>
          <w:rFonts w:ascii="Times New Roman" w:eastAsia="Times New Roman" w:hAnsi="Times New Roman" w:cs="Times New Roman"/>
          <w:color w:val="000000"/>
          <w:sz w:val="24"/>
          <w:szCs w:val="24"/>
        </w:rPr>
        <w:t xml:space="preserve">5. </w:t>
      </w:r>
      <w:r w:rsidR="0079769A">
        <w:rPr>
          <w:rFonts w:ascii="Times New Roman" w:eastAsia="Times New Roman" w:hAnsi="Times New Roman" w:cs="Times New Roman"/>
          <w:color w:val="000000"/>
          <w:sz w:val="24"/>
          <w:szCs w:val="24"/>
        </w:rPr>
        <w:t>I</w:t>
      </w:r>
      <w:r w:rsidRPr="007B4F36">
        <w:rPr>
          <w:rFonts w:ascii="Times New Roman" w:eastAsia="Times New Roman" w:hAnsi="Times New Roman" w:cs="Times New Roman"/>
          <w:color w:val="000000"/>
          <w:sz w:val="24"/>
          <w:szCs w:val="24"/>
        </w:rPr>
        <w:t xml:space="preserve"> </w:t>
      </w:r>
    </w:p>
    <w:p w14:paraId="73BF871F" w14:textId="24AD3593" w:rsidR="005F2AEA" w:rsidRPr="007B4F36" w:rsidRDefault="00415AD6" w:rsidP="00415AD6">
      <w:pPr>
        <w:spacing w:after="0" w:line="240" w:lineRule="auto"/>
        <w:rPr>
          <w:rFonts w:ascii="Times New Roman" w:eastAsia="Times New Roman" w:hAnsi="Times New Roman" w:cs="Times New Roman"/>
          <w:color w:val="000000"/>
          <w:sz w:val="24"/>
          <w:szCs w:val="24"/>
        </w:rPr>
      </w:pPr>
      <w:r w:rsidRPr="007B4F36">
        <w:rPr>
          <w:rFonts w:ascii="Times New Roman" w:eastAsia="Times New Roman" w:hAnsi="Times New Roman" w:cs="Times New Roman"/>
          <w:color w:val="000000"/>
          <w:sz w:val="24"/>
          <w:szCs w:val="24"/>
        </w:rPr>
        <w:t xml:space="preserve">6. </w:t>
      </w:r>
      <w:r w:rsidR="0079769A">
        <w:rPr>
          <w:rFonts w:ascii="Times New Roman" w:eastAsia="Times New Roman" w:hAnsi="Times New Roman" w:cs="Times New Roman"/>
          <w:color w:val="000000"/>
          <w:sz w:val="24"/>
          <w:szCs w:val="24"/>
        </w:rPr>
        <w:t>J</w:t>
      </w:r>
      <w:r w:rsidRPr="007B4F36">
        <w:rPr>
          <w:rFonts w:ascii="Times New Roman" w:eastAsia="Times New Roman" w:hAnsi="Times New Roman" w:cs="Times New Roman"/>
          <w:color w:val="000000"/>
          <w:sz w:val="24"/>
          <w:szCs w:val="24"/>
        </w:rPr>
        <w:t xml:space="preserve"> </w:t>
      </w:r>
    </w:p>
    <w:p w14:paraId="11144B57" w14:textId="5B1C5822" w:rsidR="005F2AEA" w:rsidRPr="007B4F36" w:rsidRDefault="00415AD6" w:rsidP="00415AD6">
      <w:pPr>
        <w:spacing w:after="0" w:line="240" w:lineRule="auto"/>
        <w:rPr>
          <w:rFonts w:ascii="Times New Roman" w:eastAsia="Times New Roman" w:hAnsi="Times New Roman" w:cs="Times New Roman"/>
          <w:color w:val="000000"/>
          <w:sz w:val="24"/>
          <w:szCs w:val="24"/>
        </w:rPr>
      </w:pPr>
      <w:r w:rsidRPr="007B4F36">
        <w:rPr>
          <w:rFonts w:ascii="Times New Roman" w:eastAsia="Times New Roman" w:hAnsi="Times New Roman" w:cs="Times New Roman"/>
          <w:color w:val="000000"/>
          <w:sz w:val="24"/>
          <w:szCs w:val="24"/>
        </w:rPr>
        <w:t xml:space="preserve">7. </w:t>
      </w:r>
      <w:r w:rsidR="0079769A">
        <w:rPr>
          <w:rFonts w:ascii="Times New Roman" w:eastAsia="Times New Roman" w:hAnsi="Times New Roman" w:cs="Times New Roman"/>
          <w:color w:val="000000"/>
          <w:sz w:val="24"/>
          <w:szCs w:val="24"/>
        </w:rPr>
        <w:t>A</w:t>
      </w:r>
      <w:r w:rsidRPr="007B4F36">
        <w:rPr>
          <w:rFonts w:ascii="Times New Roman" w:eastAsia="Times New Roman" w:hAnsi="Times New Roman" w:cs="Times New Roman"/>
          <w:color w:val="000000"/>
          <w:sz w:val="24"/>
          <w:szCs w:val="24"/>
        </w:rPr>
        <w:t xml:space="preserve"> </w:t>
      </w:r>
    </w:p>
    <w:p w14:paraId="21A84211" w14:textId="3C30A3C5" w:rsidR="005F2AEA" w:rsidRPr="007B4F36" w:rsidRDefault="00415AD6" w:rsidP="00415AD6">
      <w:pPr>
        <w:spacing w:after="0" w:line="240" w:lineRule="auto"/>
        <w:rPr>
          <w:rFonts w:ascii="Times New Roman" w:eastAsia="Times New Roman" w:hAnsi="Times New Roman" w:cs="Times New Roman"/>
          <w:color w:val="000000"/>
          <w:sz w:val="24"/>
          <w:szCs w:val="24"/>
        </w:rPr>
      </w:pPr>
      <w:r w:rsidRPr="007B4F36">
        <w:rPr>
          <w:rFonts w:ascii="Times New Roman" w:eastAsia="Times New Roman" w:hAnsi="Times New Roman" w:cs="Times New Roman"/>
          <w:color w:val="000000"/>
          <w:sz w:val="24"/>
          <w:szCs w:val="24"/>
        </w:rPr>
        <w:t xml:space="preserve">8. </w:t>
      </w:r>
      <w:r w:rsidR="0079769A">
        <w:rPr>
          <w:rFonts w:ascii="Times New Roman" w:eastAsia="Times New Roman" w:hAnsi="Times New Roman" w:cs="Times New Roman"/>
          <w:color w:val="000000"/>
          <w:sz w:val="24"/>
          <w:szCs w:val="24"/>
        </w:rPr>
        <w:t>D</w:t>
      </w:r>
      <w:r w:rsidRPr="007B4F36">
        <w:rPr>
          <w:rFonts w:ascii="Times New Roman" w:eastAsia="Times New Roman" w:hAnsi="Times New Roman" w:cs="Times New Roman"/>
          <w:color w:val="000000"/>
          <w:sz w:val="24"/>
          <w:szCs w:val="24"/>
        </w:rPr>
        <w:t xml:space="preserve"> </w:t>
      </w:r>
    </w:p>
    <w:p w14:paraId="19101420" w14:textId="0B34F92D" w:rsidR="005F2AEA" w:rsidRPr="007B4F36" w:rsidRDefault="0079769A" w:rsidP="00415A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G</w:t>
      </w:r>
    </w:p>
    <w:p w14:paraId="28529108" w14:textId="06B098D3" w:rsidR="00415AD6" w:rsidRPr="007B4F36" w:rsidRDefault="00415AD6" w:rsidP="00415AD6">
      <w:pPr>
        <w:spacing w:after="0" w:line="240" w:lineRule="auto"/>
        <w:rPr>
          <w:rFonts w:ascii="Times New Roman" w:eastAsia="Times New Roman" w:hAnsi="Times New Roman" w:cs="Times New Roman"/>
          <w:color w:val="000000"/>
          <w:sz w:val="24"/>
          <w:szCs w:val="24"/>
        </w:rPr>
      </w:pPr>
      <w:r w:rsidRPr="007B4F36">
        <w:rPr>
          <w:rFonts w:ascii="Times New Roman" w:eastAsia="Times New Roman" w:hAnsi="Times New Roman" w:cs="Times New Roman"/>
          <w:color w:val="000000"/>
          <w:sz w:val="24"/>
          <w:szCs w:val="24"/>
        </w:rPr>
        <w:t xml:space="preserve">10. </w:t>
      </w:r>
      <w:r w:rsidR="0079769A">
        <w:rPr>
          <w:rFonts w:ascii="Times New Roman" w:eastAsia="Times New Roman" w:hAnsi="Times New Roman" w:cs="Times New Roman"/>
          <w:color w:val="000000"/>
          <w:sz w:val="24"/>
          <w:szCs w:val="24"/>
        </w:rPr>
        <w:t>C</w:t>
      </w:r>
    </w:p>
    <w:p w14:paraId="0292A020" w14:textId="3FE383D6" w:rsidR="00415AD6" w:rsidRPr="0080255D" w:rsidRDefault="0079769A" w:rsidP="00415AD6">
      <w:pPr>
        <w:spacing w:after="0" w:line="24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11. E</w:t>
      </w:r>
    </w:p>
    <w:p w14:paraId="29B16537" w14:textId="77777777" w:rsidR="0079769A" w:rsidRDefault="0079769A" w:rsidP="00415AD6">
      <w:pPr>
        <w:spacing w:after="0" w:line="240" w:lineRule="auto"/>
        <w:rPr>
          <w:rFonts w:ascii="Times New Roman" w:eastAsia="Arial" w:hAnsi="Times New Roman" w:cs="Times New Roman"/>
          <w:b/>
          <w:bCs/>
          <w:color w:val="000000"/>
          <w:sz w:val="24"/>
          <w:szCs w:val="24"/>
        </w:rPr>
      </w:pPr>
    </w:p>
    <w:p w14:paraId="4E15924A" w14:textId="3CAD1B3E" w:rsidR="00415AD6" w:rsidRPr="00DD0901" w:rsidRDefault="00415AD6" w:rsidP="00415AD6">
      <w:pPr>
        <w:spacing w:after="0" w:line="240" w:lineRule="auto"/>
        <w:rPr>
          <w:rFonts w:ascii="Times New Roman" w:eastAsia="Arial" w:hAnsi="Times New Roman" w:cs="Times New Roman"/>
          <w:b/>
          <w:bCs/>
          <w:color w:val="000000"/>
          <w:sz w:val="24"/>
          <w:szCs w:val="24"/>
        </w:rPr>
      </w:pPr>
      <w:r w:rsidRPr="00DD0901">
        <w:rPr>
          <w:rFonts w:ascii="Times New Roman" w:eastAsia="Arial" w:hAnsi="Times New Roman" w:cs="Times New Roman"/>
          <w:b/>
          <w:bCs/>
          <w:color w:val="000000"/>
          <w:sz w:val="24"/>
          <w:szCs w:val="24"/>
        </w:rPr>
        <w:t xml:space="preserve">Which </w:t>
      </w:r>
      <w:r w:rsidR="006A515E" w:rsidRPr="00DD0901">
        <w:rPr>
          <w:rFonts w:ascii="Times New Roman" w:eastAsia="Arial" w:hAnsi="Times New Roman" w:cs="Times New Roman"/>
          <w:b/>
          <w:bCs/>
          <w:color w:val="000000"/>
          <w:sz w:val="24"/>
          <w:szCs w:val="24"/>
        </w:rPr>
        <w:t>Payroll L</w:t>
      </w:r>
      <w:r w:rsidRPr="00DD0901">
        <w:rPr>
          <w:rFonts w:ascii="Times New Roman" w:eastAsia="Arial" w:hAnsi="Times New Roman" w:cs="Times New Roman"/>
          <w:b/>
          <w:bCs/>
          <w:color w:val="000000"/>
          <w:sz w:val="24"/>
          <w:szCs w:val="24"/>
        </w:rPr>
        <w:t>aw?</w:t>
      </w:r>
    </w:p>
    <w:p w14:paraId="2C99F03C" w14:textId="77777777" w:rsidR="00415AD6" w:rsidRPr="00DD0901" w:rsidRDefault="00415AD6" w:rsidP="00415AD6">
      <w:pPr>
        <w:spacing w:after="0" w:line="240" w:lineRule="auto"/>
        <w:rPr>
          <w:rFonts w:ascii="Times New Roman" w:eastAsia="Arial" w:hAnsi="Times New Roman" w:cs="Times New Roman"/>
          <w:b/>
          <w:bCs/>
          <w:color w:val="000000"/>
          <w:sz w:val="24"/>
          <w:szCs w:val="24"/>
        </w:rPr>
      </w:pPr>
    </w:p>
    <w:p w14:paraId="73ED6654" w14:textId="3AAA4420" w:rsidR="005F2AEA" w:rsidRPr="00DD0901" w:rsidRDefault="00415AD6" w:rsidP="00415AD6">
      <w:pPr>
        <w:spacing w:after="0" w:line="240" w:lineRule="auto"/>
        <w:rPr>
          <w:rFonts w:ascii="Times New Roman" w:eastAsia="Times New Roman" w:hAnsi="Times New Roman" w:cs="Times New Roman"/>
          <w:color w:val="000000"/>
          <w:sz w:val="24"/>
          <w:szCs w:val="24"/>
        </w:rPr>
      </w:pPr>
      <w:r w:rsidRPr="00DD0901">
        <w:rPr>
          <w:rFonts w:ascii="Times New Roman" w:eastAsia="Times New Roman" w:hAnsi="Times New Roman" w:cs="Times New Roman"/>
          <w:color w:val="000000"/>
          <w:sz w:val="24"/>
          <w:szCs w:val="24"/>
        </w:rPr>
        <w:t xml:space="preserve">1. </w:t>
      </w:r>
      <w:r w:rsidR="00E103B9">
        <w:rPr>
          <w:rFonts w:ascii="Times New Roman" w:eastAsia="Times New Roman" w:hAnsi="Times New Roman" w:cs="Times New Roman"/>
          <w:color w:val="000000"/>
          <w:sz w:val="24"/>
          <w:szCs w:val="24"/>
        </w:rPr>
        <w:t>D</w:t>
      </w:r>
      <w:r w:rsidRPr="00DD0901">
        <w:rPr>
          <w:rFonts w:ascii="Times New Roman" w:eastAsia="Times New Roman" w:hAnsi="Times New Roman" w:cs="Times New Roman"/>
          <w:color w:val="000000"/>
          <w:sz w:val="24"/>
          <w:szCs w:val="24"/>
        </w:rPr>
        <w:t xml:space="preserve"> </w:t>
      </w:r>
    </w:p>
    <w:p w14:paraId="23C9D440" w14:textId="1161922B" w:rsidR="005F2AEA" w:rsidRPr="00DD0901" w:rsidRDefault="00415AD6" w:rsidP="00415AD6">
      <w:pPr>
        <w:spacing w:after="0" w:line="240" w:lineRule="auto"/>
        <w:rPr>
          <w:rFonts w:ascii="Times New Roman" w:eastAsia="Times New Roman" w:hAnsi="Times New Roman" w:cs="Times New Roman"/>
          <w:color w:val="000000"/>
          <w:sz w:val="24"/>
          <w:szCs w:val="24"/>
        </w:rPr>
      </w:pPr>
      <w:r w:rsidRPr="00DD0901">
        <w:rPr>
          <w:rFonts w:ascii="Times New Roman" w:eastAsia="Times New Roman" w:hAnsi="Times New Roman" w:cs="Times New Roman"/>
          <w:color w:val="000000"/>
          <w:sz w:val="24"/>
          <w:szCs w:val="24"/>
        </w:rPr>
        <w:t xml:space="preserve">2. </w:t>
      </w:r>
      <w:r w:rsidR="008566D6">
        <w:rPr>
          <w:rFonts w:ascii="Times New Roman" w:eastAsia="Times New Roman" w:hAnsi="Times New Roman" w:cs="Times New Roman"/>
          <w:color w:val="000000"/>
          <w:sz w:val="24"/>
          <w:szCs w:val="24"/>
        </w:rPr>
        <w:t>A</w:t>
      </w:r>
      <w:r w:rsidRPr="00DD0901">
        <w:rPr>
          <w:rFonts w:ascii="Times New Roman" w:eastAsia="Times New Roman" w:hAnsi="Times New Roman" w:cs="Times New Roman"/>
          <w:color w:val="000000"/>
          <w:sz w:val="24"/>
          <w:szCs w:val="24"/>
        </w:rPr>
        <w:t xml:space="preserve"> </w:t>
      </w:r>
    </w:p>
    <w:p w14:paraId="0AC869C2" w14:textId="41BD1563" w:rsidR="005F2AEA" w:rsidRPr="00DD0901" w:rsidRDefault="00415AD6" w:rsidP="00415AD6">
      <w:pPr>
        <w:spacing w:after="0" w:line="240" w:lineRule="auto"/>
        <w:rPr>
          <w:rFonts w:ascii="Times New Roman" w:eastAsia="Times New Roman" w:hAnsi="Times New Roman" w:cs="Times New Roman"/>
          <w:color w:val="000000"/>
          <w:sz w:val="24"/>
          <w:szCs w:val="24"/>
        </w:rPr>
      </w:pPr>
      <w:r w:rsidRPr="00DD0901">
        <w:rPr>
          <w:rFonts w:ascii="Times New Roman" w:eastAsia="Times New Roman" w:hAnsi="Times New Roman" w:cs="Times New Roman"/>
          <w:color w:val="000000"/>
          <w:sz w:val="24"/>
          <w:szCs w:val="24"/>
        </w:rPr>
        <w:t xml:space="preserve">3. </w:t>
      </w:r>
      <w:r w:rsidR="008A7B91">
        <w:rPr>
          <w:rFonts w:ascii="Times New Roman" w:eastAsia="Times New Roman" w:hAnsi="Times New Roman" w:cs="Times New Roman"/>
          <w:color w:val="000000"/>
          <w:sz w:val="24"/>
          <w:szCs w:val="24"/>
        </w:rPr>
        <w:t>F</w:t>
      </w:r>
      <w:r w:rsidRPr="00DD0901">
        <w:rPr>
          <w:rFonts w:ascii="Times New Roman" w:eastAsia="Times New Roman" w:hAnsi="Times New Roman" w:cs="Times New Roman"/>
          <w:color w:val="000000"/>
          <w:sz w:val="24"/>
          <w:szCs w:val="24"/>
        </w:rPr>
        <w:t xml:space="preserve"> </w:t>
      </w:r>
    </w:p>
    <w:p w14:paraId="73558376" w14:textId="1B99209F" w:rsidR="005F2AEA" w:rsidRPr="00DD0901" w:rsidRDefault="00415AD6" w:rsidP="00415AD6">
      <w:pPr>
        <w:spacing w:after="0" w:line="240" w:lineRule="auto"/>
        <w:rPr>
          <w:rFonts w:ascii="Times New Roman" w:eastAsia="Times New Roman" w:hAnsi="Times New Roman" w:cs="Times New Roman"/>
          <w:color w:val="000000"/>
          <w:sz w:val="24"/>
          <w:szCs w:val="24"/>
        </w:rPr>
      </w:pPr>
      <w:r w:rsidRPr="00DD0901">
        <w:rPr>
          <w:rFonts w:ascii="Times New Roman" w:eastAsia="Times New Roman" w:hAnsi="Times New Roman" w:cs="Times New Roman"/>
          <w:color w:val="000000"/>
          <w:sz w:val="24"/>
          <w:szCs w:val="24"/>
        </w:rPr>
        <w:t xml:space="preserve">4. </w:t>
      </w:r>
      <w:r w:rsidR="008A7B91">
        <w:rPr>
          <w:rFonts w:ascii="Times New Roman" w:eastAsia="Times New Roman" w:hAnsi="Times New Roman" w:cs="Times New Roman"/>
          <w:color w:val="000000"/>
          <w:sz w:val="24"/>
          <w:szCs w:val="24"/>
        </w:rPr>
        <w:t>C</w:t>
      </w:r>
      <w:r w:rsidRPr="00DD0901">
        <w:rPr>
          <w:rFonts w:ascii="Times New Roman" w:eastAsia="Times New Roman" w:hAnsi="Times New Roman" w:cs="Times New Roman"/>
          <w:color w:val="000000"/>
          <w:sz w:val="24"/>
          <w:szCs w:val="24"/>
        </w:rPr>
        <w:t xml:space="preserve"> </w:t>
      </w:r>
    </w:p>
    <w:p w14:paraId="6E5505F1" w14:textId="377627C4" w:rsidR="005F2AEA" w:rsidRPr="00DD0901" w:rsidRDefault="008A7B91" w:rsidP="00415A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G</w:t>
      </w:r>
    </w:p>
    <w:p w14:paraId="63DE7505" w14:textId="6FCCD729" w:rsidR="005F2AEA" w:rsidRPr="00DD0901" w:rsidRDefault="00415AD6" w:rsidP="00415AD6">
      <w:pPr>
        <w:spacing w:after="0" w:line="240" w:lineRule="auto"/>
        <w:rPr>
          <w:rFonts w:ascii="Times New Roman" w:eastAsia="Times New Roman" w:hAnsi="Times New Roman" w:cs="Times New Roman"/>
          <w:color w:val="000000"/>
          <w:sz w:val="24"/>
          <w:szCs w:val="24"/>
        </w:rPr>
      </w:pPr>
      <w:r w:rsidRPr="00DD0901">
        <w:rPr>
          <w:rFonts w:ascii="Times New Roman" w:eastAsia="Times New Roman" w:hAnsi="Times New Roman" w:cs="Times New Roman"/>
          <w:color w:val="000000"/>
          <w:sz w:val="24"/>
          <w:szCs w:val="24"/>
        </w:rPr>
        <w:t xml:space="preserve">6. </w:t>
      </w:r>
      <w:r w:rsidR="008A7B91">
        <w:rPr>
          <w:rFonts w:ascii="Times New Roman" w:eastAsia="Times New Roman" w:hAnsi="Times New Roman" w:cs="Times New Roman"/>
          <w:color w:val="000000"/>
          <w:sz w:val="24"/>
          <w:szCs w:val="24"/>
        </w:rPr>
        <w:t>H</w:t>
      </w:r>
      <w:r w:rsidRPr="00DD0901">
        <w:rPr>
          <w:rFonts w:ascii="Times New Roman" w:eastAsia="Times New Roman" w:hAnsi="Times New Roman" w:cs="Times New Roman"/>
          <w:color w:val="000000"/>
          <w:sz w:val="24"/>
          <w:szCs w:val="24"/>
        </w:rPr>
        <w:t xml:space="preserve"> </w:t>
      </w:r>
    </w:p>
    <w:p w14:paraId="28A205FD" w14:textId="3B95EC17" w:rsidR="00415AD6" w:rsidRPr="00DD0901" w:rsidRDefault="00415AD6" w:rsidP="00415AD6">
      <w:pPr>
        <w:spacing w:after="0" w:line="240" w:lineRule="auto"/>
        <w:rPr>
          <w:rFonts w:ascii="Times New Roman" w:eastAsia="Times New Roman" w:hAnsi="Times New Roman" w:cs="Times New Roman"/>
          <w:color w:val="000000"/>
          <w:sz w:val="24"/>
          <w:szCs w:val="24"/>
        </w:rPr>
      </w:pPr>
      <w:r w:rsidRPr="00DD0901">
        <w:rPr>
          <w:rFonts w:ascii="Times New Roman" w:eastAsia="Times New Roman" w:hAnsi="Times New Roman" w:cs="Times New Roman"/>
          <w:color w:val="000000"/>
          <w:sz w:val="24"/>
          <w:szCs w:val="24"/>
        </w:rPr>
        <w:t xml:space="preserve">7. </w:t>
      </w:r>
      <w:r w:rsidR="008A7B91">
        <w:rPr>
          <w:rFonts w:ascii="Times New Roman" w:eastAsia="Times New Roman" w:hAnsi="Times New Roman" w:cs="Times New Roman"/>
          <w:color w:val="000000"/>
          <w:sz w:val="24"/>
          <w:szCs w:val="24"/>
        </w:rPr>
        <w:t>B</w:t>
      </w:r>
    </w:p>
    <w:p w14:paraId="2EB53784" w14:textId="3289029F" w:rsidR="00DD0901" w:rsidRPr="00DD0901" w:rsidRDefault="00DD0901" w:rsidP="00415AD6">
      <w:pPr>
        <w:spacing w:after="0" w:line="240" w:lineRule="auto"/>
        <w:rPr>
          <w:rFonts w:ascii="Times New Roman" w:eastAsia="Times New Roman" w:hAnsi="Times New Roman" w:cs="Times New Roman"/>
          <w:color w:val="000000"/>
          <w:sz w:val="24"/>
          <w:szCs w:val="24"/>
        </w:rPr>
      </w:pPr>
      <w:r w:rsidRPr="00DD0901">
        <w:rPr>
          <w:rFonts w:ascii="Times New Roman" w:eastAsia="Times New Roman" w:hAnsi="Times New Roman" w:cs="Times New Roman"/>
          <w:color w:val="000000"/>
          <w:sz w:val="24"/>
          <w:szCs w:val="24"/>
        </w:rPr>
        <w:t xml:space="preserve">8. </w:t>
      </w:r>
      <w:r w:rsidR="008A7B91">
        <w:rPr>
          <w:rFonts w:ascii="Times New Roman" w:eastAsia="Times New Roman" w:hAnsi="Times New Roman" w:cs="Times New Roman"/>
          <w:color w:val="000000"/>
          <w:sz w:val="24"/>
          <w:szCs w:val="24"/>
        </w:rPr>
        <w:t>E</w:t>
      </w:r>
    </w:p>
    <w:p w14:paraId="6ACC8CBB" w14:textId="77777777" w:rsidR="00415AD6" w:rsidRPr="0080255D" w:rsidRDefault="00415AD6" w:rsidP="00415AD6">
      <w:pPr>
        <w:spacing w:after="0" w:line="240" w:lineRule="auto"/>
        <w:rPr>
          <w:rFonts w:ascii="Times New Roman" w:eastAsia="Times New Roman" w:hAnsi="Times New Roman" w:cs="Times New Roman"/>
          <w:color w:val="000000"/>
          <w:sz w:val="24"/>
          <w:szCs w:val="24"/>
          <w:highlight w:val="yellow"/>
        </w:rPr>
      </w:pPr>
    </w:p>
    <w:p w14:paraId="443FC943" w14:textId="57FAFDA0" w:rsidR="00415AD6" w:rsidRPr="00DD0901" w:rsidRDefault="00415AD6" w:rsidP="00415AD6">
      <w:pPr>
        <w:spacing w:after="0" w:line="240" w:lineRule="auto"/>
        <w:rPr>
          <w:rFonts w:ascii="Times New Roman" w:eastAsia="Times New Roman" w:hAnsi="Times New Roman" w:cs="Times New Roman"/>
          <w:b/>
          <w:color w:val="000000"/>
          <w:sz w:val="24"/>
          <w:szCs w:val="24"/>
        </w:rPr>
      </w:pPr>
      <w:r w:rsidRPr="00DD0901">
        <w:rPr>
          <w:rFonts w:ascii="Times New Roman" w:eastAsia="Times New Roman" w:hAnsi="Times New Roman" w:cs="Times New Roman"/>
          <w:b/>
          <w:color w:val="000000"/>
          <w:sz w:val="24"/>
          <w:szCs w:val="24"/>
        </w:rPr>
        <w:t xml:space="preserve">What’s </w:t>
      </w:r>
      <w:r w:rsidR="006A515E" w:rsidRPr="00DD0901">
        <w:rPr>
          <w:rFonts w:ascii="Times New Roman" w:eastAsia="Times New Roman" w:hAnsi="Times New Roman" w:cs="Times New Roman"/>
          <w:b/>
          <w:color w:val="000000"/>
          <w:sz w:val="24"/>
          <w:szCs w:val="24"/>
        </w:rPr>
        <w:t>E</w:t>
      </w:r>
      <w:r w:rsidRPr="00DD0901">
        <w:rPr>
          <w:rFonts w:ascii="Times New Roman" w:eastAsia="Times New Roman" w:hAnsi="Times New Roman" w:cs="Times New Roman"/>
          <w:b/>
          <w:color w:val="000000"/>
          <w:sz w:val="24"/>
          <w:szCs w:val="24"/>
        </w:rPr>
        <w:t>thical?</w:t>
      </w:r>
    </w:p>
    <w:p w14:paraId="5E18D565" w14:textId="77777777" w:rsidR="00415AD6" w:rsidRPr="00DD0901" w:rsidRDefault="00415AD6" w:rsidP="00415AD6">
      <w:pPr>
        <w:spacing w:after="0" w:line="240" w:lineRule="auto"/>
        <w:rPr>
          <w:rFonts w:ascii="Times New Roman" w:eastAsia="Times New Roman" w:hAnsi="Times New Roman" w:cs="Times New Roman"/>
          <w:b/>
          <w:color w:val="000000"/>
          <w:sz w:val="24"/>
          <w:szCs w:val="24"/>
        </w:rPr>
      </w:pPr>
    </w:p>
    <w:p w14:paraId="79BF7D86" w14:textId="77777777" w:rsidR="00415AD6" w:rsidRPr="00DD0901" w:rsidRDefault="00415AD6" w:rsidP="00415AD6">
      <w:pPr>
        <w:spacing w:after="0" w:line="480" w:lineRule="auto"/>
        <w:rPr>
          <w:rFonts w:ascii="Times New Roman" w:eastAsia="Times New Roman" w:hAnsi="Times New Roman" w:cs="Times New Roman"/>
          <w:color w:val="000000"/>
          <w:sz w:val="24"/>
          <w:szCs w:val="24"/>
        </w:rPr>
      </w:pPr>
      <w:r w:rsidRPr="00DD0901">
        <w:rPr>
          <w:rFonts w:ascii="Times New Roman" w:eastAsia="Times New Roman" w:hAnsi="Times New Roman" w:cs="Times New Roman"/>
          <w:color w:val="000000"/>
          <w:sz w:val="24"/>
          <w:szCs w:val="24"/>
        </w:rPr>
        <w:t>1. Answers will vary. Some concerns include data privacy and integrity in the software switchover, tax and employee pay integrity on the new software, and employee pay methods.</w:t>
      </w:r>
    </w:p>
    <w:p w14:paraId="423F64DB" w14:textId="77777777" w:rsidR="00415AD6" w:rsidRPr="00DD0901" w:rsidRDefault="00415AD6" w:rsidP="00415AD6">
      <w:pPr>
        <w:spacing w:after="0" w:line="480" w:lineRule="auto"/>
        <w:rPr>
          <w:rFonts w:ascii="Times New Roman" w:eastAsia="Times New Roman" w:hAnsi="Times New Roman" w:cs="Times New Roman"/>
          <w:color w:val="000000"/>
          <w:sz w:val="24"/>
          <w:szCs w:val="24"/>
        </w:rPr>
      </w:pPr>
    </w:p>
    <w:p w14:paraId="150D040C" w14:textId="7D1921B4" w:rsidR="00415AD6" w:rsidRPr="00DD0901" w:rsidRDefault="00415AD6" w:rsidP="00415AD6">
      <w:pPr>
        <w:spacing w:after="0" w:line="480" w:lineRule="auto"/>
        <w:rPr>
          <w:rFonts w:ascii="Times New Roman" w:eastAsia="Times New Roman" w:hAnsi="Times New Roman" w:cs="Times New Roman"/>
          <w:color w:val="000000"/>
          <w:sz w:val="24"/>
          <w:szCs w:val="24"/>
        </w:rPr>
      </w:pPr>
      <w:r w:rsidRPr="00DD0901">
        <w:rPr>
          <w:rFonts w:ascii="Times New Roman" w:eastAsia="Times New Roman" w:hAnsi="Times New Roman" w:cs="Times New Roman"/>
          <w:color w:val="000000"/>
          <w:sz w:val="24"/>
          <w:szCs w:val="24"/>
        </w:rPr>
        <w:t>2. Answers will vary. Liza could choose to ignore her</w:t>
      </w:r>
      <w:r w:rsidR="005E4003" w:rsidRPr="00DD0901">
        <w:rPr>
          <w:rFonts w:ascii="Times New Roman" w:eastAsia="Times New Roman" w:hAnsi="Times New Roman" w:cs="Times New Roman"/>
          <w:color w:val="000000"/>
          <w:sz w:val="24"/>
          <w:szCs w:val="24"/>
        </w:rPr>
        <w:t xml:space="preserve"> sorority</w:t>
      </w:r>
      <w:r w:rsidRPr="00DD0901">
        <w:rPr>
          <w:rFonts w:ascii="Times New Roman" w:eastAsia="Times New Roman" w:hAnsi="Times New Roman" w:cs="Times New Roman"/>
          <w:color w:val="000000"/>
          <w:sz w:val="24"/>
          <w:szCs w:val="24"/>
        </w:rPr>
        <w:t xml:space="preserve"> sister’s request, claiming professional responsibility. She could also discontinue active participation in the sorority. In any case, Liza must not </w:t>
      </w:r>
      <w:r w:rsidR="004F77CA" w:rsidRPr="00DD0901">
        <w:rPr>
          <w:rFonts w:ascii="Times New Roman" w:eastAsia="Times New Roman" w:hAnsi="Times New Roman" w:cs="Times New Roman"/>
          <w:color w:val="000000"/>
          <w:sz w:val="24"/>
          <w:szCs w:val="24"/>
        </w:rPr>
        <w:t xml:space="preserve">consent </w:t>
      </w:r>
      <w:r w:rsidRPr="00DD0901">
        <w:rPr>
          <w:rFonts w:ascii="Times New Roman" w:eastAsia="Times New Roman" w:hAnsi="Times New Roman" w:cs="Times New Roman"/>
          <w:color w:val="000000"/>
          <w:sz w:val="24"/>
          <w:szCs w:val="24"/>
        </w:rPr>
        <w:t xml:space="preserve">to her </w:t>
      </w:r>
      <w:r w:rsidR="006A515E" w:rsidRPr="00DD0901">
        <w:rPr>
          <w:rFonts w:ascii="Times New Roman" w:eastAsia="Times New Roman" w:hAnsi="Times New Roman" w:cs="Times New Roman"/>
          <w:color w:val="000000"/>
          <w:sz w:val="24"/>
          <w:szCs w:val="24"/>
        </w:rPr>
        <w:t xml:space="preserve">sorority </w:t>
      </w:r>
      <w:r w:rsidRPr="00DD0901">
        <w:rPr>
          <w:rFonts w:ascii="Times New Roman" w:eastAsia="Times New Roman" w:hAnsi="Times New Roman" w:cs="Times New Roman"/>
          <w:color w:val="000000"/>
          <w:sz w:val="24"/>
          <w:szCs w:val="24"/>
        </w:rPr>
        <w:t>sister’s request for confidential information.</w:t>
      </w:r>
    </w:p>
    <w:p w14:paraId="2F60F5B6" w14:textId="77777777" w:rsidR="00415AD6" w:rsidRPr="0080255D" w:rsidRDefault="00415AD6" w:rsidP="00415AD6">
      <w:pPr>
        <w:spacing w:after="0" w:line="480" w:lineRule="auto"/>
        <w:rPr>
          <w:rFonts w:ascii="Times New Roman" w:eastAsia="Times New Roman" w:hAnsi="Times New Roman" w:cs="Times New Roman"/>
          <w:color w:val="000000"/>
          <w:sz w:val="24"/>
          <w:szCs w:val="24"/>
          <w:highlight w:val="yellow"/>
        </w:rPr>
      </w:pPr>
    </w:p>
    <w:p w14:paraId="35BF072F" w14:textId="77777777" w:rsidR="00415AD6" w:rsidRPr="00034333" w:rsidRDefault="00415AD6" w:rsidP="00415AD6">
      <w:pPr>
        <w:spacing w:after="0" w:line="480" w:lineRule="auto"/>
        <w:rPr>
          <w:rFonts w:ascii="Times New Roman" w:eastAsia="Arial" w:hAnsi="Times New Roman" w:cs="Times New Roman"/>
          <w:b/>
          <w:bCs/>
          <w:color w:val="000000"/>
          <w:sz w:val="24"/>
          <w:szCs w:val="24"/>
        </w:rPr>
      </w:pPr>
      <w:r w:rsidRPr="00034333">
        <w:rPr>
          <w:rFonts w:ascii="Times New Roman" w:eastAsia="Arial" w:hAnsi="Times New Roman" w:cs="Times New Roman"/>
          <w:b/>
          <w:bCs/>
          <w:color w:val="000000"/>
          <w:sz w:val="24"/>
          <w:szCs w:val="24"/>
        </w:rPr>
        <w:t>Confidential Records</w:t>
      </w:r>
    </w:p>
    <w:p w14:paraId="7C835529" w14:textId="68697B67" w:rsidR="00415AD6" w:rsidRPr="00034333" w:rsidRDefault="00415AD6" w:rsidP="00415AD6">
      <w:pPr>
        <w:spacing w:after="0" w:line="480" w:lineRule="auto"/>
        <w:rPr>
          <w:rFonts w:ascii="Times New Roman" w:eastAsia="Arial" w:hAnsi="Times New Roman" w:cs="Times New Roman"/>
          <w:bCs/>
          <w:color w:val="000000"/>
          <w:sz w:val="24"/>
          <w:szCs w:val="24"/>
        </w:rPr>
      </w:pPr>
      <w:r w:rsidRPr="00034333">
        <w:rPr>
          <w:rFonts w:ascii="Times New Roman" w:eastAsia="Arial" w:hAnsi="Times New Roman" w:cs="Times New Roman"/>
          <w:bCs/>
          <w:color w:val="000000"/>
          <w:sz w:val="24"/>
          <w:szCs w:val="24"/>
        </w:rPr>
        <w:lastRenderedPageBreak/>
        <w:t>As a payroll clerk, your task is to protect the privacy and confidentiality of the information you maintain for the company. If a student group</w:t>
      </w:r>
      <w:r w:rsidR="006A515E" w:rsidRPr="00034333">
        <w:rPr>
          <w:rFonts w:ascii="Times New Roman" w:eastAsia="Arial" w:hAnsi="Times New Roman" w:cs="Times New Roman"/>
          <w:bCs/>
          <w:color w:val="000000"/>
          <w:sz w:val="24"/>
          <w:szCs w:val="24"/>
        </w:rPr>
        <w:t>—</w:t>
      </w:r>
      <w:r w:rsidRPr="00034333">
        <w:rPr>
          <w:rFonts w:ascii="Times New Roman" w:eastAsia="Arial" w:hAnsi="Times New Roman" w:cs="Times New Roman"/>
          <w:bCs/>
          <w:color w:val="000000"/>
          <w:sz w:val="24"/>
          <w:szCs w:val="24"/>
        </w:rPr>
        <w:t>or any personnel aside from the company’s payroll employees and officers</w:t>
      </w:r>
      <w:r w:rsidR="006A515E" w:rsidRPr="00034333">
        <w:rPr>
          <w:rFonts w:ascii="Times New Roman" w:eastAsia="Arial" w:hAnsi="Times New Roman" w:cs="Times New Roman"/>
          <w:bCs/>
          <w:color w:val="000000"/>
          <w:sz w:val="24"/>
          <w:szCs w:val="24"/>
        </w:rPr>
        <w:t>—</w:t>
      </w:r>
      <w:r w:rsidRPr="00034333">
        <w:rPr>
          <w:rFonts w:ascii="Times New Roman" w:eastAsia="Arial" w:hAnsi="Times New Roman" w:cs="Times New Roman"/>
          <w:bCs/>
          <w:color w:val="000000"/>
          <w:sz w:val="24"/>
          <w:szCs w:val="24"/>
        </w:rPr>
        <w:t>wish</w:t>
      </w:r>
      <w:r w:rsidR="006A515E" w:rsidRPr="00034333">
        <w:rPr>
          <w:rFonts w:ascii="Times New Roman" w:eastAsia="Arial" w:hAnsi="Times New Roman" w:cs="Times New Roman"/>
          <w:bCs/>
          <w:color w:val="000000"/>
          <w:sz w:val="24"/>
          <w:szCs w:val="24"/>
        </w:rPr>
        <w:t>es</w:t>
      </w:r>
      <w:r w:rsidRPr="00034333">
        <w:rPr>
          <w:rFonts w:ascii="Times New Roman" w:eastAsia="Arial" w:hAnsi="Times New Roman" w:cs="Times New Roman"/>
          <w:bCs/>
          <w:color w:val="000000"/>
          <w:sz w:val="24"/>
          <w:szCs w:val="24"/>
        </w:rPr>
        <w:t xml:space="preserve"> to review confidential records, you should deny their request. If needed, you should refer the group to your department’s manager to discuss the matter in more depth. The laws that apply to this situation are the Privacy Act of 1974</w:t>
      </w:r>
      <w:r w:rsidR="00A17D49">
        <w:rPr>
          <w:rFonts w:ascii="Times New Roman" w:eastAsia="Arial" w:hAnsi="Times New Roman" w:cs="Times New Roman"/>
          <w:bCs/>
          <w:color w:val="000000"/>
          <w:sz w:val="24"/>
          <w:szCs w:val="24"/>
        </w:rPr>
        <w:t xml:space="preserve">, U.S. Department of Labor OCFO-1, </w:t>
      </w:r>
      <w:r w:rsidRPr="00034333">
        <w:rPr>
          <w:rFonts w:ascii="Times New Roman" w:eastAsia="Arial" w:hAnsi="Times New Roman" w:cs="Times New Roman"/>
          <w:bCs/>
          <w:color w:val="000000"/>
          <w:sz w:val="24"/>
          <w:szCs w:val="24"/>
        </w:rPr>
        <w:t>and potentially HIPAA.</w:t>
      </w:r>
    </w:p>
    <w:p w14:paraId="556703D9" w14:textId="77777777" w:rsidR="00415AD6" w:rsidRPr="0080255D" w:rsidRDefault="00415AD6" w:rsidP="00415AD6">
      <w:pPr>
        <w:spacing w:after="0" w:line="480" w:lineRule="auto"/>
        <w:rPr>
          <w:rFonts w:ascii="Times New Roman" w:eastAsia="Arial" w:hAnsi="Times New Roman" w:cs="Times New Roman"/>
          <w:bCs/>
          <w:color w:val="000000"/>
          <w:sz w:val="24"/>
          <w:szCs w:val="24"/>
          <w:highlight w:val="yellow"/>
        </w:rPr>
      </w:pPr>
    </w:p>
    <w:p w14:paraId="6C0B82B5" w14:textId="51B29032" w:rsidR="00415AD6" w:rsidRPr="00FA377E" w:rsidRDefault="00415AD6" w:rsidP="00415AD6">
      <w:pPr>
        <w:spacing w:after="0" w:line="480" w:lineRule="auto"/>
        <w:rPr>
          <w:rFonts w:ascii="Times New Roman" w:eastAsia="Arial" w:hAnsi="Times New Roman" w:cs="Times New Roman"/>
          <w:bCs/>
          <w:color w:val="000000"/>
          <w:sz w:val="24"/>
          <w:szCs w:val="24"/>
        </w:rPr>
      </w:pPr>
      <w:r w:rsidRPr="00FA377E">
        <w:rPr>
          <w:rFonts w:ascii="Times New Roman" w:eastAsia="Arial" w:hAnsi="Times New Roman" w:cs="Times New Roman"/>
          <w:b/>
          <w:bCs/>
          <w:color w:val="000000"/>
          <w:sz w:val="24"/>
          <w:szCs w:val="24"/>
        </w:rPr>
        <w:t>Large vs</w:t>
      </w:r>
      <w:r w:rsidR="0000587D" w:rsidRPr="00FA377E">
        <w:rPr>
          <w:rFonts w:ascii="Times New Roman" w:eastAsia="Arial" w:hAnsi="Times New Roman" w:cs="Times New Roman"/>
          <w:b/>
          <w:bCs/>
          <w:color w:val="000000"/>
          <w:sz w:val="24"/>
          <w:szCs w:val="24"/>
        </w:rPr>
        <w:t>.</w:t>
      </w:r>
      <w:r w:rsidRPr="00FA377E">
        <w:rPr>
          <w:rFonts w:ascii="Times New Roman" w:eastAsia="Arial" w:hAnsi="Times New Roman" w:cs="Times New Roman"/>
          <w:b/>
          <w:bCs/>
          <w:color w:val="000000"/>
          <w:sz w:val="24"/>
          <w:szCs w:val="24"/>
        </w:rPr>
        <w:t xml:space="preserve"> </w:t>
      </w:r>
      <w:r w:rsidR="0000587D" w:rsidRPr="00FA377E">
        <w:rPr>
          <w:rFonts w:ascii="Times New Roman" w:eastAsia="Arial" w:hAnsi="Times New Roman" w:cs="Times New Roman"/>
          <w:b/>
          <w:bCs/>
          <w:color w:val="000000"/>
          <w:sz w:val="24"/>
          <w:szCs w:val="24"/>
        </w:rPr>
        <w:t>S</w:t>
      </w:r>
      <w:r w:rsidRPr="00FA377E">
        <w:rPr>
          <w:rFonts w:ascii="Times New Roman" w:eastAsia="Arial" w:hAnsi="Times New Roman" w:cs="Times New Roman"/>
          <w:b/>
          <w:bCs/>
          <w:color w:val="000000"/>
          <w:sz w:val="24"/>
          <w:szCs w:val="24"/>
        </w:rPr>
        <w:t>mall</w:t>
      </w:r>
    </w:p>
    <w:p w14:paraId="3BE3E5E6" w14:textId="31B00A64" w:rsidR="00415AD6" w:rsidRPr="00FA377E" w:rsidRDefault="00415AD6" w:rsidP="00FA377E">
      <w:pPr>
        <w:spacing w:after="0" w:line="480" w:lineRule="auto"/>
        <w:ind w:firstLine="720"/>
        <w:rPr>
          <w:rFonts w:ascii="Times New Roman" w:eastAsia="Arial" w:hAnsi="Times New Roman" w:cs="Times New Roman"/>
          <w:bCs/>
          <w:color w:val="000000"/>
          <w:sz w:val="24"/>
          <w:szCs w:val="24"/>
        </w:rPr>
      </w:pPr>
      <w:r w:rsidRPr="00FA377E">
        <w:rPr>
          <w:rFonts w:ascii="Times New Roman" w:eastAsia="Arial" w:hAnsi="Times New Roman" w:cs="Times New Roman"/>
          <w:bCs/>
          <w:color w:val="000000"/>
          <w:sz w:val="24"/>
          <w:szCs w:val="24"/>
        </w:rPr>
        <w:t>Large companies have computer-based accounting packages like Quick</w:t>
      </w:r>
      <w:r w:rsidR="0000252A" w:rsidRPr="00FA377E">
        <w:rPr>
          <w:rFonts w:ascii="Times New Roman" w:eastAsia="Arial" w:hAnsi="Times New Roman" w:cs="Times New Roman"/>
          <w:bCs/>
          <w:color w:val="000000"/>
          <w:sz w:val="24"/>
          <w:szCs w:val="24"/>
        </w:rPr>
        <w:t>B</w:t>
      </w:r>
      <w:r w:rsidRPr="00FA377E">
        <w:rPr>
          <w:rFonts w:ascii="Times New Roman" w:eastAsia="Arial" w:hAnsi="Times New Roman" w:cs="Times New Roman"/>
          <w:bCs/>
          <w:color w:val="000000"/>
          <w:sz w:val="24"/>
          <w:szCs w:val="24"/>
        </w:rPr>
        <w:t>ooks, Sage</w:t>
      </w:r>
      <w:r w:rsidR="0000252A" w:rsidRPr="00FA377E">
        <w:rPr>
          <w:rFonts w:ascii="Times New Roman" w:eastAsia="Arial" w:hAnsi="Times New Roman" w:cs="Times New Roman"/>
          <w:bCs/>
          <w:color w:val="000000"/>
          <w:sz w:val="24"/>
          <w:szCs w:val="24"/>
        </w:rPr>
        <w:t xml:space="preserve"> </w:t>
      </w:r>
      <w:r w:rsidRPr="00FA377E">
        <w:rPr>
          <w:rFonts w:ascii="Times New Roman" w:eastAsia="Arial" w:hAnsi="Times New Roman" w:cs="Times New Roman"/>
          <w:bCs/>
          <w:color w:val="000000"/>
          <w:sz w:val="24"/>
          <w:szCs w:val="24"/>
        </w:rPr>
        <w:t xml:space="preserve">50, and </w:t>
      </w:r>
      <w:r w:rsidR="00E103B9">
        <w:rPr>
          <w:rFonts w:ascii="Times New Roman" w:eastAsia="Arial" w:hAnsi="Times New Roman" w:cs="Times New Roman"/>
          <w:bCs/>
          <w:color w:val="000000"/>
          <w:sz w:val="24"/>
          <w:szCs w:val="24"/>
        </w:rPr>
        <w:t xml:space="preserve">Microsoft Dynamics </w:t>
      </w:r>
      <w:r w:rsidR="00CA5C50">
        <w:rPr>
          <w:rFonts w:ascii="Times New Roman" w:eastAsia="Arial" w:hAnsi="Times New Roman" w:cs="Times New Roman"/>
          <w:bCs/>
          <w:color w:val="000000"/>
          <w:sz w:val="24"/>
          <w:szCs w:val="24"/>
        </w:rPr>
        <w:t>GP</w:t>
      </w:r>
      <w:r w:rsidRPr="00FA377E">
        <w:rPr>
          <w:rFonts w:ascii="Times New Roman" w:eastAsia="Arial" w:hAnsi="Times New Roman" w:cs="Times New Roman"/>
          <w:bCs/>
          <w:color w:val="000000"/>
          <w:sz w:val="24"/>
          <w:szCs w:val="24"/>
        </w:rPr>
        <w:t xml:space="preserve"> available. Additionally, they may consider outsourcing their payroll functions to companies like ADP and</w:t>
      </w:r>
      <w:r w:rsidR="00627627">
        <w:rPr>
          <w:rFonts w:ascii="Times New Roman" w:eastAsia="Arial" w:hAnsi="Times New Roman" w:cs="Times New Roman"/>
          <w:bCs/>
          <w:color w:val="000000"/>
          <w:sz w:val="24"/>
          <w:szCs w:val="24"/>
        </w:rPr>
        <w:t xml:space="preserve"> </w:t>
      </w:r>
      <w:r w:rsidRPr="00FA377E">
        <w:rPr>
          <w:rFonts w:ascii="Times New Roman" w:eastAsia="Arial" w:hAnsi="Times New Roman" w:cs="Times New Roman"/>
          <w:bCs/>
          <w:color w:val="000000"/>
          <w:sz w:val="24"/>
          <w:szCs w:val="24"/>
        </w:rPr>
        <w:t>Paychex, which provide companies with comprehensive payroll services and tax reporting.</w:t>
      </w:r>
    </w:p>
    <w:p w14:paraId="30F76B3E" w14:textId="60575C48" w:rsidR="00C759DD" w:rsidRPr="00FA377E" w:rsidRDefault="00415AD6" w:rsidP="002D54FB">
      <w:pPr>
        <w:spacing w:after="0" w:line="480" w:lineRule="auto"/>
        <w:ind w:firstLine="720"/>
        <w:rPr>
          <w:rFonts w:ascii="Times New Roman" w:eastAsia="Arial" w:hAnsi="Times New Roman" w:cs="Times New Roman"/>
          <w:bCs/>
          <w:color w:val="000000"/>
          <w:sz w:val="24"/>
          <w:szCs w:val="24"/>
        </w:rPr>
      </w:pPr>
      <w:r w:rsidRPr="00FA377E">
        <w:rPr>
          <w:rFonts w:ascii="Times New Roman" w:eastAsia="Arial" w:hAnsi="Times New Roman" w:cs="Times New Roman"/>
          <w:bCs/>
          <w:color w:val="000000"/>
          <w:sz w:val="24"/>
          <w:szCs w:val="24"/>
        </w:rPr>
        <w:t xml:space="preserve">For small companies, the cost of outsourcing the payroll function needs to be considered. On one hand, a small company may not have personnel who are proficient with payroll regulations and tax reporting requirements, which leaves a company vulnerable to legal actions and stringent fines. However, engaging a payroll service company may be cost prohibitive. The decision to outsource the payroll for a small company should </w:t>
      </w:r>
      <w:r w:rsidR="0000587D" w:rsidRPr="00FA377E">
        <w:rPr>
          <w:rFonts w:ascii="Times New Roman" w:eastAsia="Arial" w:hAnsi="Times New Roman" w:cs="Times New Roman"/>
          <w:bCs/>
          <w:color w:val="000000"/>
          <w:sz w:val="24"/>
          <w:szCs w:val="24"/>
        </w:rPr>
        <w:t xml:space="preserve">take into account </w:t>
      </w:r>
      <w:r w:rsidRPr="00FA377E">
        <w:rPr>
          <w:rFonts w:ascii="Times New Roman" w:eastAsia="Arial" w:hAnsi="Times New Roman" w:cs="Times New Roman"/>
          <w:bCs/>
          <w:color w:val="000000"/>
          <w:sz w:val="24"/>
          <w:szCs w:val="24"/>
        </w:rPr>
        <w:t>the number of personnel, locations, and type</w:t>
      </w:r>
      <w:r w:rsidR="0000587D" w:rsidRPr="00FA377E">
        <w:rPr>
          <w:rFonts w:ascii="Times New Roman" w:eastAsia="Arial" w:hAnsi="Times New Roman" w:cs="Times New Roman"/>
          <w:bCs/>
          <w:color w:val="000000"/>
          <w:sz w:val="24"/>
          <w:szCs w:val="24"/>
        </w:rPr>
        <w:t>s</w:t>
      </w:r>
      <w:r w:rsidRPr="00FA377E">
        <w:rPr>
          <w:rFonts w:ascii="Times New Roman" w:eastAsia="Arial" w:hAnsi="Times New Roman" w:cs="Times New Roman"/>
          <w:bCs/>
          <w:color w:val="000000"/>
          <w:sz w:val="24"/>
          <w:szCs w:val="24"/>
        </w:rPr>
        <w:t xml:space="preserve"> of operations in which the company engages.</w:t>
      </w:r>
    </w:p>
    <w:p w14:paraId="1ED9F654" w14:textId="77777777" w:rsidR="00415AD6" w:rsidRPr="0080255D" w:rsidRDefault="00415AD6" w:rsidP="00415AD6">
      <w:pPr>
        <w:spacing w:after="0" w:line="480" w:lineRule="auto"/>
        <w:rPr>
          <w:rFonts w:ascii="Times New Roman" w:eastAsia="Arial" w:hAnsi="Times New Roman" w:cs="Times New Roman"/>
          <w:bCs/>
          <w:color w:val="000000"/>
          <w:sz w:val="24"/>
          <w:szCs w:val="24"/>
          <w:highlight w:val="yellow"/>
        </w:rPr>
      </w:pPr>
    </w:p>
    <w:p w14:paraId="2ACBAEF6" w14:textId="77777777" w:rsidR="00415AD6" w:rsidRPr="0089129C" w:rsidRDefault="00415AD6" w:rsidP="00415AD6">
      <w:pPr>
        <w:spacing w:after="0" w:line="480" w:lineRule="auto"/>
        <w:rPr>
          <w:rFonts w:ascii="Times New Roman" w:eastAsia="Arial" w:hAnsi="Times New Roman" w:cs="Times New Roman"/>
          <w:b/>
          <w:bCs/>
          <w:color w:val="000000"/>
          <w:sz w:val="24"/>
          <w:szCs w:val="24"/>
        </w:rPr>
      </w:pPr>
      <w:r w:rsidRPr="0089129C">
        <w:rPr>
          <w:rFonts w:ascii="Times New Roman" w:eastAsia="Arial" w:hAnsi="Times New Roman" w:cs="Times New Roman"/>
          <w:b/>
          <w:bCs/>
          <w:color w:val="000000"/>
          <w:sz w:val="24"/>
          <w:szCs w:val="24"/>
        </w:rPr>
        <w:t>What Is the Difference?</w:t>
      </w:r>
    </w:p>
    <w:p w14:paraId="6303E0EB" w14:textId="3E874373" w:rsidR="00415AD6" w:rsidRPr="0089129C" w:rsidRDefault="00415AD6" w:rsidP="00415AD6">
      <w:pPr>
        <w:spacing w:after="0" w:line="480" w:lineRule="auto"/>
        <w:rPr>
          <w:rFonts w:ascii="Times New Roman" w:eastAsia="Arial" w:hAnsi="Times New Roman" w:cs="Times New Roman"/>
          <w:bCs/>
          <w:color w:val="000000"/>
          <w:sz w:val="24"/>
          <w:szCs w:val="24"/>
        </w:rPr>
      </w:pPr>
      <w:r w:rsidRPr="0089129C">
        <w:rPr>
          <w:rFonts w:ascii="Times New Roman" w:eastAsia="Arial" w:hAnsi="Times New Roman" w:cs="Times New Roman"/>
          <w:bCs/>
          <w:color w:val="000000"/>
          <w:sz w:val="24"/>
          <w:szCs w:val="24"/>
        </w:rPr>
        <w:t>a. Manual payroll systems involve the use of paper and pencil recordkeeping</w:t>
      </w:r>
      <w:r w:rsidR="004F77CA" w:rsidRPr="0089129C">
        <w:rPr>
          <w:rFonts w:ascii="Times New Roman" w:eastAsia="Arial" w:hAnsi="Times New Roman" w:cs="Times New Roman"/>
          <w:bCs/>
          <w:color w:val="000000"/>
          <w:sz w:val="24"/>
          <w:szCs w:val="24"/>
        </w:rPr>
        <w:t xml:space="preserve"> or a spreadsheet program, such as Microsoft Excel</w:t>
      </w:r>
      <w:r w:rsidRPr="0089129C">
        <w:rPr>
          <w:rFonts w:ascii="Times New Roman" w:eastAsia="Arial" w:hAnsi="Times New Roman" w:cs="Times New Roman"/>
          <w:bCs/>
          <w:color w:val="000000"/>
          <w:sz w:val="24"/>
          <w:szCs w:val="24"/>
        </w:rPr>
        <w:t>. This is most appropriate for very small firms.</w:t>
      </w:r>
      <w:r w:rsidR="004F77CA" w:rsidRPr="0089129C">
        <w:rPr>
          <w:rFonts w:ascii="Times New Roman" w:eastAsia="Arial" w:hAnsi="Times New Roman" w:cs="Times New Roman"/>
          <w:bCs/>
          <w:color w:val="000000"/>
          <w:sz w:val="24"/>
          <w:szCs w:val="24"/>
        </w:rPr>
        <w:t xml:space="preserve">  </w:t>
      </w:r>
    </w:p>
    <w:p w14:paraId="26D87123" w14:textId="5A3DA554" w:rsidR="00415AD6" w:rsidRPr="0089129C" w:rsidRDefault="00415AD6" w:rsidP="00415AD6">
      <w:pPr>
        <w:spacing w:after="0" w:line="480" w:lineRule="auto"/>
        <w:rPr>
          <w:rFonts w:ascii="Times New Roman" w:eastAsia="Arial" w:hAnsi="Times New Roman" w:cs="Times New Roman"/>
          <w:bCs/>
          <w:color w:val="000000"/>
          <w:sz w:val="24"/>
          <w:szCs w:val="24"/>
        </w:rPr>
      </w:pPr>
      <w:r w:rsidRPr="0089129C">
        <w:rPr>
          <w:rFonts w:ascii="Times New Roman" w:eastAsia="Arial" w:hAnsi="Times New Roman" w:cs="Times New Roman"/>
          <w:bCs/>
          <w:color w:val="000000"/>
          <w:sz w:val="24"/>
          <w:szCs w:val="24"/>
        </w:rPr>
        <w:lastRenderedPageBreak/>
        <w:t>b. Computerized payroll systems can be used by any company, regardless of size. Examples of computerized systems include, QuickBooks, Sage</w:t>
      </w:r>
      <w:r w:rsidR="0000252A" w:rsidRPr="0089129C">
        <w:rPr>
          <w:rFonts w:ascii="Times New Roman" w:eastAsia="Arial" w:hAnsi="Times New Roman" w:cs="Times New Roman"/>
          <w:bCs/>
          <w:color w:val="000000"/>
          <w:sz w:val="24"/>
          <w:szCs w:val="24"/>
        </w:rPr>
        <w:t xml:space="preserve"> </w:t>
      </w:r>
      <w:r w:rsidRPr="0089129C">
        <w:rPr>
          <w:rFonts w:ascii="Times New Roman" w:eastAsia="Arial" w:hAnsi="Times New Roman" w:cs="Times New Roman"/>
          <w:bCs/>
          <w:color w:val="000000"/>
          <w:sz w:val="24"/>
          <w:szCs w:val="24"/>
        </w:rPr>
        <w:t xml:space="preserve">50, and </w:t>
      </w:r>
      <w:r w:rsidR="0026060B">
        <w:rPr>
          <w:rFonts w:ascii="Times New Roman" w:eastAsia="Arial" w:hAnsi="Times New Roman" w:cs="Times New Roman"/>
          <w:bCs/>
          <w:color w:val="000000"/>
          <w:sz w:val="24"/>
          <w:szCs w:val="24"/>
        </w:rPr>
        <w:t>Microsoft Dynamics GP</w:t>
      </w:r>
      <w:r w:rsidRPr="0089129C">
        <w:rPr>
          <w:rFonts w:ascii="Times New Roman" w:eastAsia="Arial" w:hAnsi="Times New Roman" w:cs="Times New Roman"/>
          <w:bCs/>
          <w:color w:val="000000"/>
          <w:sz w:val="24"/>
          <w:szCs w:val="24"/>
        </w:rPr>
        <w:t>. These computer packages range in price, depending on the company size and operational scope.</w:t>
      </w:r>
    </w:p>
    <w:p w14:paraId="5879166B" w14:textId="63D5E2DC" w:rsidR="00415AD6" w:rsidRPr="0089129C" w:rsidRDefault="00415AD6" w:rsidP="00415AD6">
      <w:pPr>
        <w:spacing w:after="0" w:line="480" w:lineRule="auto"/>
        <w:rPr>
          <w:rFonts w:ascii="Times New Roman" w:eastAsia="Arial" w:hAnsi="Times New Roman" w:cs="Times New Roman"/>
          <w:bCs/>
          <w:color w:val="000000"/>
          <w:sz w:val="24"/>
          <w:szCs w:val="24"/>
        </w:rPr>
      </w:pPr>
      <w:r w:rsidRPr="0089129C">
        <w:rPr>
          <w:rFonts w:ascii="Times New Roman" w:eastAsia="Arial" w:hAnsi="Times New Roman" w:cs="Times New Roman"/>
          <w:bCs/>
          <w:color w:val="000000"/>
          <w:sz w:val="24"/>
          <w:szCs w:val="24"/>
        </w:rPr>
        <w:t xml:space="preserve">c. Outsourced payroll involves the engagement of a third party to manage a company’s payroll data, issue employee compensation, and prepare tax forms. </w:t>
      </w:r>
    </w:p>
    <w:p w14:paraId="385DE462" w14:textId="532826E6" w:rsidR="00415AD6" w:rsidRPr="0089129C" w:rsidRDefault="00415AD6" w:rsidP="00415AD6">
      <w:pPr>
        <w:spacing w:after="0" w:line="480" w:lineRule="auto"/>
        <w:rPr>
          <w:rFonts w:ascii="Times New Roman" w:eastAsia="Arial" w:hAnsi="Times New Roman" w:cs="Times New Roman"/>
          <w:bCs/>
          <w:color w:val="000000"/>
          <w:sz w:val="24"/>
          <w:szCs w:val="24"/>
        </w:rPr>
      </w:pPr>
      <w:r w:rsidRPr="0089129C">
        <w:rPr>
          <w:rFonts w:ascii="Times New Roman" w:eastAsia="Arial" w:hAnsi="Times New Roman" w:cs="Times New Roman"/>
          <w:bCs/>
          <w:color w:val="000000"/>
          <w:sz w:val="24"/>
          <w:szCs w:val="24"/>
        </w:rPr>
        <w:t>d. Certified payroll pertains to companies with employees who work on federal government contracts. Certified payroll ensures that a company reports payroll expenditures of contractually allocated money</w:t>
      </w:r>
      <w:r w:rsidR="000369F1" w:rsidRPr="0089129C">
        <w:rPr>
          <w:rFonts w:ascii="Times New Roman" w:eastAsia="Arial" w:hAnsi="Times New Roman" w:cs="Times New Roman"/>
          <w:bCs/>
          <w:color w:val="000000"/>
          <w:sz w:val="24"/>
          <w:szCs w:val="24"/>
        </w:rPr>
        <w:t>.</w:t>
      </w:r>
      <w:r w:rsidRPr="0089129C">
        <w:rPr>
          <w:rFonts w:ascii="Times New Roman" w:eastAsia="Arial" w:hAnsi="Times New Roman" w:cs="Times New Roman"/>
          <w:bCs/>
          <w:color w:val="000000"/>
          <w:sz w:val="24"/>
          <w:szCs w:val="24"/>
        </w:rPr>
        <w:t xml:space="preserve"> </w:t>
      </w:r>
    </w:p>
    <w:p w14:paraId="050F5175" w14:textId="77777777" w:rsidR="00415AD6" w:rsidRPr="0080255D" w:rsidRDefault="00415AD6" w:rsidP="00415AD6">
      <w:pPr>
        <w:spacing w:after="0" w:line="480" w:lineRule="auto"/>
        <w:rPr>
          <w:rFonts w:ascii="Times New Roman" w:eastAsia="Arial" w:hAnsi="Times New Roman" w:cs="Times New Roman"/>
          <w:bCs/>
          <w:color w:val="000000"/>
          <w:sz w:val="24"/>
          <w:szCs w:val="24"/>
          <w:highlight w:val="yellow"/>
        </w:rPr>
      </w:pPr>
    </w:p>
    <w:p w14:paraId="69BCA2FA" w14:textId="77777777" w:rsidR="00415AD6" w:rsidRPr="00415AD6" w:rsidRDefault="00415AD6" w:rsidP="00415AD6">
      <w:pPr>
        <w:spacing w:after="0" w:line="480" w:lineRule="auto"/>
        <w:rPr>
          <w:rFonts w:ascii="Times New Roman" w:eastAsia="Arial" w:hAnsi="Times New Roman" w:cs="Times New Roman"/>
          <w:b/>
          <w:bCs/>
          <w:color w:val="000000"/>
          <w:sz w:val="24"/>
          <w:szCs w:val="24"/>
        </w:rPr>
      </w:pPr>
      <w:r w:rsidRPr="00415AD6">
        <w:rPr>
          <w:rFonts w:ascii="Times New Roman" w:eastAsia="Arial" w:hAnsi="Times New Roman" w:cs="Times New Roman"/>
          <w:b/>
          <w:bCs/>
          <w:color w:val="000000"/>
          <w:sz w:val="24"/>
          <w:szCs w:val="24"/>
        </w:rPr>
        <w:t>ANSWERS TO END-OF-CHAPTER MATERIALS</w:t>
      </w:r>
    </w:p>
    <w:p w14:paraId="04C540D8" w14:textId="77777777" w:rsidR="00415AD6" w:rsidRPr="00415AD6" w:rsidRDefault="00415AD6" w:rsidP="00415AD6">
      <w:pPr>
        <w:spacing w:after="0" w:line="240" w:lineRule="auto"/>
        <w:rPr>
          <w:rFonts w:ascii="Times New Roman" w:eastAsia="Arial" w:hAnsi="Times New Roman" w:cs="Times New Roman"/>
          <w:b/>
          <w:bCs/>
          <w:color w:val="000000"/>
          <w:sz w:val="24"/>
          <w:szCs w:val="24"/>
        </w:rPr>
      </w:pPr>
      <w:r w:rsidRPr="00415AD6">
        <w:rPr>
          <w:rFonts w:ascii="Times New Roman" w:eastAsia="Arial" w:hAnsi="Times New Roman" w:cs="Times New Roman"/>
          <w:b/>
          <w:bCs/>
          <w:color w:val="000000"/>
          <w:sz w:val="24"/>
          <w:szCs w:val="24"/>
        </w:rPr>
        <w:t xml:space="preserve">REVIEW QUESTIONS </w:t>
      </w:r>
    </w:p>
    <w:p w14:paraId="1E5540CA" w14:textId="77777777" w:rsidR="00415AD6" w:rsidRPr="00415AD6" w:rsidRDefault="00415AD6" w:rsidP="00415AD6">
      <w:pPr>
        <w:spacing w:after="0" w:line="240" w:lineRule="auto"/>
        <w:ind w:firstLine="720"/>
        <w:rPr>
          <w:rFonts w:ascii="Times New Roman" w:eastAsia="Arial" w:hAnsi="Times New Roman" w:cs="Times New Roman"/>
          <w:b/>
          <w:bCs/>
          <w:color w:val="000000"/>
          <w:sz w:val="24"/>
          <w:szCs w:val="24"/>
        </w:rPr>
      </w:pPr>
    </w:p>
    <w:p w14:paraId="47A34034" w14:textId="77777777" w:rsidR="00415AD6" w:rsidRPr="00415AD6" w:rsidRDefault="00415AD6" w:rsidP="00415AD6">
      <w:pPr>
        <w:numPr>
          <w:ilvl w:val="0"/>
          <w:numId w:val="1"/>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What is the purpose of a payroll system?</w:t>
      </w:r>
    </w:p>
    <w:p w14:paraId="5CE2D4EB" w14:textId="41836180"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Provide</w:t>
      </w:r>
      <w:r w:rsidR="00DD1FE0" w:rsidRPr="00615AD6">
        <w:rPr>
          <w:rFonts w:ascii="Times New Roman" w:eastAsia="Arial" w:hAnsi="Times New Roman" w:cs="Times New Roman"/>
          <w:color w:val="000000"/>
          <w:sz w:val="24"/>
          <w:szCs w:val="24"/>
        </w:rPr>
        <w:t xml:space="preserve"> for</w:t>
      </w:r>
      <w:r w:rsidRPr="00615AD6">
        <w:rPr>
          <w:rFonts w:ascii="Times New Roman" w:eastAsia="Arial" w:hAnsi="Times New Roman" w:cs="Times New Roman"/>
          <w:color w:val="000000"/>
          <w:sz w:val="24"/>
          <w:szCs w:val="24"/>
        </w:rPr>
        <w:t xml:space="preserve"> </w:t>
      </w:r>
      <w:r w:rsidR="00DD1FE0" w:rsidRPr="00615AD6">
        <w:rPr>
          <w:rFonts w:ascii="Times New Roman" w:eastAsia="Arial" w:hAnsi="Times New Roman" w:cs="Times New Roman"/>
          <w:color w:val="000000"/>
          <w:sz w:val="24"/>
          <w:szCs w:val="24"/>
        </w:rPr>
        <w:t xml:space="preserve">internal and external </w:t>
      </w:r>
      <w:r w:rsidRPr="00615AD6">
        <w:rPr>
          <w:rFonts w:ascii="Times New Roman" w:eastAsia="Arial" w:hAnsi="Times New Roman" w:cs="Times New Roman"/>
          <w:color w:val="000000"/>
          <w:sz w:val="24"/>
          <w:szCs w:val="24"/>
        </w:rPr>
        <w:t>reporting</w:t>
      </w:r>
      <w:r w:rsidR="00ED1F9D" w:rsidRPr="00615AD6">
        <w:rPr>
          <w:rFonts w:ascii="Times New Roman" w:eastAsia="Arial" w:hAnsi="Times New Roman" w:cs="Times New Roman"/>
          <w:color w:val="000000"/>
          <w:sz w:val="24"/>
          <w:szCs w:val="24"/>
        </w:rPr>
        <w:t xml:space="preserve"> of employee wages and associated taxes</w:t>
      </w:r>
      <w:r w:rsidRPr="00615AD6">
        <w:rPr>
          <w:rFonts w:ascii="Times New Roman" w:eastAsia="Arial" w:hAnsi="Times New Roman" w:cs="Times New Roman"/>
          <w:color w:val="000000"/>
          <w:sz w:val="24"/>
          <w:szCs w:val="24"/>
        </w:rPr>
        <w:t>, payment of</w:t>
      </w:r>
      <w:r w:rsidR="0000587D" w:rsidRPr="00615AD6">
        <w:rPr>
          <w:rFonts w:ascii="Times New Roman" w:eastAsia="Arial" w:hAnsi="Times New Roman" w:cs="Times New Roman"/>
          <w:color w:val="000000"/>
          <w:sz w:val="24"/>
          <w:szCs w:val="24"/>
        </w:rPr>
        <w:t xml:space="preserve"> employee</w:t>
      </w:r>
      <w:r w:rsidR="00ED1F9D" w:rsidRPr="00615AD6">
        <w:rPr>
          <w:rFonts w:ascii="Times New Roman" w:eastAsia="Arial" w:hAnsi="Times New Roman" w:cs="Times New Roman"/>
          <w:color w:val="000000"/>
          <w:sz w:val="24"/>
          <w:szCs w:val="24"/>
        </w:rPr>
        <w:t xml:space="preserve"> compensation</w:t>
      </w:r>
      <w:r w:rsidRPr="00615AD6">
        <w:rPr>
          <w:rFonts w:ascii="Times New Roman" w:eastAsia="Arial" w:hAnsi="Times New Roman" w:cs="Times New Roman"/>
          <w:color w:val="000000"/>
          <w:sz w:val="24"/>
          <w:szCs w:val="24"/>
        </w:rPr>
        <w:t xml:space="preserve">, and monitoring of benefits </w:t>
      </w:r>
      <w:r w:rsidR="0000587D" w:rsidRPr="00615AD6">
        <w:rPr>
          <w:rFonts w:ascii="Times New Roman" w:eastAsia="Arial" w:hAnsi="Times New Roman" w:cs="Times New Roman"/>
          <w:color w:val="000000"/>
          <w:sz w:val="24"/>
          <w:szCs w:val="24"/>
        </w:rPr>
        <w:t xml:space="preserve">to </w:t>
      </w:r>
      <w:r w:rsidRPr="00615AD6">
        <w:rPr>
          <w:rFonts w:ascii="Times New Roman" w:eastAsia="Arial" w:hAnsi="Times New Roman" w:cs="Times New Roman"/>
          <w:color w:val="000000"/>
          <w:sz w:val="24"/>
          <w:szCs w:val="24"/>
        </w:rPr>
        <w:t>employees</w:t>
      </w:r>
      <w:r w:rsidR="0000587D" w:rsidRPr="00615AD6">
        <w:rPr>
          <w:rFonts w:ascii="Times New Roman" w:eastAsia="Arial" w:hAnsi="Times New Roman" w:cs="Times New Roman"/>
          <w:color w:val="000000"/>
          <w:sz w:val="24"/>
          <w:szCs w:val="24"/>
        </w:rPr>
        <w:t>.</w:t>
      </w:r>
      <w:r w:rsidR="00ED1F9D" w:rsidRPr="00615AD6">
        <w:rPr>
          <w:rFonts w:ascii="Times New Roman" w:eastAsia="Arial" w:hAnsi="Times New Roman" w:cs="Times New Roman"/>
          <w:color w:val="000000"/>
          <w:sz w:val="24"/>
          <w:szCs w:val="24"/>
        </w:rPr>
        <w:t xml:space="preserve"> It also serves as a means of tracking labor costs that managers use for decision-making, budgeting, and planning.</w:t>
      </w:r>
    </w:p>
    <w:p w14:paraId="050F26E6" w14:textId="28B7CA7E" w:rsidR="00415AD6" w:rsidRPr="00615AD6" w:rsidRDefault="00415AD6" w:rsidP="00415AD6">
      <w:pPr>
        <w:numPr>
          <w:ilvl w:val="0"/>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What are some differences between large- and small-company payroll</w:t>
      </w:r>
      <w:r w:rsidR="00795815" w:rsidRPr="00615AD6">
        <w:rPr>
          <w:rFonts w:ascii="Times New Roman" w:eastAsia="Arial" w:hAnsi="Times New Roman" w:cs="Times New Roman"/>
          <w:color w:val="000000"/>
          <w:sz w:val="24"/>
          <w:szCs w:val="24"/>
        </w:rPr>
        <w:t xml:space="preserve"> practices</w:t>
      </w:r>
      <w:r w:rsidR="007574E5" w:rsidRPr="00615AD6">
        <w:rPr>
          <w:rFonts w:ascii="Times New Roman" w:eastAsia="Arial" w:hAnsi="Times New Roman" w:cs="Times New Roman"/>
          <w:color w:val="000000"/>
          <w:sz w:val="24"/>
          <w:szCs w:val="24"/>
        </w:rPr>
        <w:t>?</w:t>
      </w:r>
    </w:p>
    <w:p w14:paraId="3153EBC5" w14:textId="0485CE39"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Small companies would have fewer employees</w:t>
      </w:r>
      <w:r w:rsidR="0000587D" w:rsidRPr="00615AD6">
        <w:rPr>
          <w:rFonts w:ascii="Times New Roman" w:eastAsia="Arial" w:hAnsi="Times New Roman" w:cs="Times New Roman"/>
          <w:color w:val="000000"/>
          <w:sz w:val="24"/>
          <w:szCs w:val="24"/>
        </w:rPr>
        <w:t xml:space="preserve"> and</w:t>
      </w:r>
      <w:r w:rsidRPr="00615AD6">
        <w:rPr>
          <w:rFonts w:ascii="Times New Roman" w:eastAsia="Arial" w:hAnsi="Times New Roman" w:cs="Times New Roman"/>
          <w:color w:val="000000"/>
          <w:sz w:val="24"/>
          <w:szCs w:val="24"/>
        </w:rPr>
        <w:t xml:space="preserve"> reporting requirements, and would be less likely to be required to have automated payroll systems</w:t>
      </w:r>
      <w:r w:rsidR="0000587D" w:rsidRPr="00615AD6">
        <w:rPr>
          <w:rFonts w:ascii="Times New Roman" w:eastAsia="Arial" w:hAnsi="Times New Roman" w:cs="Times New Roman"/>
          <w:color w:val="000000"/>
          <w:sz w:val="24"/>
          <w:szCs w:val="24"/>
        </w:rPr>
        <w:t>.</w:t>
      </w:r>
    </w:p>
    <w:p w14:paraId="7D2EE2FD" w14:textId="49349A32" w:rsidR="004F77CA" w:rsidRPr="00615AD6" w:rsidRDefault="004F77CA"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Large companie</w:t>
      </w:r>
      <w:r w:rsidR="00A760AB" w:rsidRPr="00615AD6">
        <w:rPr>
          <w:rFonts w:ascii="Times New Roman" w:eastAsia="Arial" w:hAnsi="Times New Roman" w:cs="Times New Roman"/>
          <w:color w:val="000000"/>
          <w:sz w:val="24"/>
          <w:szCs w:val="24"/>
        </w:rPr>
        <w:t>s h</w:t>
      </w:r>
      <w:r w:rsidR="00E87858" w:rsidRPr="00615AD6">
        <w:rPr>
          <w:rFonts w:ascii="Times New Roman" w:eastAsia="Arial" w:hAnsi="Times New Roman" w:cs="Times New Roman"/>
          <w:color w:val="000000"/>
          <w:sz w:val="24"/>
          <w:szCs w:val="24"/>
        </w:rPr>
        <w:t xml:space="preserve">ave more employees and greater departmentalization. This increase in employees leads to a higher level of complexity in payroll accounting, disbursements, and reporting. </w:t>
      </w:r>
      <w:r w:rsidR="00386EF9" w:rsidRPr="00615AD6">
        <w:rPr>
          <w:rFonts w:ascii="Times New Roman" w:eastAsia="Arial" w:hAnsi="Times New Roman" w:cs="Times New Roman"/>
          <w:color w:val="000000"/>
          <w:sz w:val="24"/>
          <w:szCs w:val="24"/>
        </w:rPr>
        <w:t xml:space="preserve">Larger companies may also provide Intranet portals for </w:t>
      </w:r>
      <w:r w:rsidR="00386EF9" w:rsidRPr="00615AD6">
        <w:rPr>
          <w:rFonts w:ascii="Times New Roman" w:eastAsia="Arial" w:hAnsi="Times New Roman" w:cs="Times New Roman"/>
          <w:color w:val="000000"/>
          <w:sz w:val="24"/>
          <w:szCs w:val="24"/>
        </w:rPr>
        <w:lastRenderedPageBreak/>
        <w:t>employee self-service options. Additionally, larger companies may need additional accuracy checks.</w:t>
      </w:r>
    </w:p>
    <w:p w14:paraId="7B88B077" w14:textId="16AFA05F" w:rsidR="00415AD6" w:rsidRPr="00415AD6" w:rsidRDefault="00415AD6" w:rsidP="00415AD6">
      <w:pPr>
        <w:numPr>
          <w:ilvl w:val="0"/>
          <w:numId w:val="1"/>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 xml:space="preserve">What is certified payroll? </w:t>
      </w:r>
      <w:r w:rsidR="0080255D">
        <w:rPr>
          <w:rFonts w:ascii="Times New Roman" w:eastAsia="Arial" w:hAnsi="Times New Roman" w:cs="Times New Roman"/>
          <w:color w:val="000000"/>
          <w:sz w:val="24"/>
          <w:szCs w:val="24"/>
        </w:rPr>
        <w:t>Which companies must use it</w:t>
      </w:r>
      <w:r w:rsidRPr="00415AD6">
        <w:rPr>
          <w:rFonts w:ascii="Times New Roman" w:eastAsia="Arial" w:hAnsi="Times New Roman" w:cs="Times New Roman"/>
          <w:color w:val="000000"/>
          <w:sz w:val="24"/>
          <w:szCs w:val="24"/>
        </w:rPr>
        <w:t>?</w:t>
      </w:r>
    </w:p>
    <w:p w14:paraId="45E6C582" w14:textId="77777777"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 xml:space="preserve">Certified payroll is a reporting requirement for companies that work with federal contracts that are subject to Davis-Bacon wages. Only those companies that have these types of employees would be required to complete a certified payroll. </w:t>
      </w:r>
    </w:p>
    <w:p w14:paraId="4133E4DE" w14:textId="77777777" w:rsidR="00415AD6" w:rsidRPr="00FB1427" w:rsidRDefault="00415AD6" w:rsidP="00415AD6">
      <w:pPr>
        <w:numPr>
          <w:ilvl w:val="0"/>
          <w:numId w:val="1"/>
        </w:numPr>
        <w:spacing w:after="0" w:line="480" w:lineRule="auto"/>
        <w:contextualSpacing/>
        <w:rPr>
          <w:rFonts w:ascii="Times New Roman" w:eastAsia="Arial" w:hAnsi="Times New Roman" w:cs="Times New Roman"/>
          <w:color w:val="000000"/>
          <w:sz w:val="24"/>
          <w:szCs w:val="24"/>
        </w:rPr>
      </w:pPr>
      <w:r w:rsidRPr="00FB1427">
        <w:rPr>
          <w:rFonts w:ascii="Times New Roman" w:eastAsia="Arial" w:hAnsi="Times New Roman" w:cs="Times New Roman"/>
          <w:color w:val="000000"/>
          <w:sz w:val="24"/>
          <w:szCs w:val="24"/>
        </w:rPr>
        <w:t>Why might it be a good idea to let employees manage their pay records? What are some of the pitfalls?</w:t>
      </w:r>
    </w:p>
    <w:p w14:paraId="7EDFEDEA" w14:textId="2ED3CC39"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 xml:space="preserve">An advantage of allowing individuals to self-manage their payroll records would be the employee would be able to answer some simple questions on their own without having to come to the payroll accountant for answers. </w:t>
      </w:r>
      <w:r w:rsidR="0026060B" w:rsidRPr="00615AD6">
        <w:rPr>
          <w:rFonts w:ascii="Times New Roman" w:eastAsia="Arial" w:hAnsi="Times New Roman" w:cs="Times New Roman"/>
          <w:color w:val="000000"/>
          <w:sz w:val="24"/>
          <w:szCs w:val="24"/>
        </w:rPr>
        <w:t>If employees have access to their payroll records, there would be the need to allow multiple access points to the confidential information. These open channels would require security settings to ensure the requirements of confidentiality are maintained.</w:t>
      </w:r>
    </w:p>
    <w:p w14:paraId="018F6853" w14:textId="4E85570B" w:rsidR="00415AD6" w:rsidRPr="00415AD6" w:rsidRDefault="00415AD6" w:rsidP="00415AD6">
      <w:pPr>
        <w:numPr>
          <w:ilvl w:val="0"/>
          <w:numId w:val="1"/>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 xml:space="preserve">What are some ways that a payroll system </w:t>
      </w:r>
      <w:r w:rsidR="0080255D">
        <w:rPr>
          <w:rFonts w:ascii="Times New Roman" w:eastAsia="Arial" w:hAnsi="Times New Roman" w:cs="Times New Roman"/>
          <w:color w:val="000000"/>
          <w:sz w:val="24"/>
          <w:szCs w:val="24"/>
        </w:rPr>
        <w:t>may</w:t>
      </w:r>
      <w:r w:rsidRPr="00415AD6">
        <w:rPr>
          <w:rFonts w:ascii="Times New Roman" w:eastAsia="Arial" w:hAnsi="Times New Roman" w:cs="Times New Roman"/>
          <w:color w:val="000000"/>
          <w:sz w:val="24"/>
          <w:szCs w:val="24"/>
        </w:rPr>
        <w:t xml:space="preserve"> protect a company in the event of a visit from a government auditor?</w:t>
      </w:r>
    </w:p>
    <w:p w14:paraId="75A1F7FD" w14:textId="6B2015EC" w:rsidR="00415AD6" w:rsidRPr="00FB1427" w:rsidRDefault="00386EF9" w:rsidP="00415AD6">
      <w:pPr>
        <w:numPr>
          <w:ilvl w:val="1"/>
          <w:numId w:val="1"/>
        </w:numPr>
        <w:spacing w:after="0" w:line="480" w:lineRule="auto"/>
        <w:contextualSpacing/>
        <w:rPr>
          <w:rFonts w:ascii="Times New Roman" w:eastAsia="Arial" w:hAnsi="Times New Roman" w:cs="Times New Roman"/>
          <w:color w:val="000000"/>
          <w:sz w:val="24"/>
          <w:szCs w:val="24"/>
        </w:rPr>
      </w:pPr>
      <w:r w:rsidRPr="00FB1427">
        <w:rPr>
          <w:rFonts w:ascii="Times New Roman" w:eastAsia="Arial" w:hAnsi="Times New Roman" w:cs="Times New Roman"/>
          <w:color w:val="000000"/>
          <w:sz w:val="24"/>
          <w:szCs w:val="24"/>
        </w:rPr>
        <w:t>Through the establishment and maintenance of an accurate payroll system.</w:t>
      </w:r>
      <w:r w:rsidR="00E65BD3" w:rsidRPr="00FB1427">
        <w:rPr>
          <w:rFonts w:ascii="Times New Roman" w:eastAsia="Arial" w:hAnsi="Times New Roman" w:cs="Times New Roman"/>
          <w:color w:val="000000"/>
          <w:sz w:val="24"/>
          <w:szCs w:val="24"/>
        </w:rPr>
        <w:t xml:space="preserve"> Through timely and accurately reporting wages and withholdings. </w:t>
      </w:r>
    </w:p>
    <w:p w14:paraId="61B39BD2" w14:textId="77777777" w:rsidR="00415AD6" w:rsidRPr="00615AD6" w:rsidRDefault="00415AD6" w:rsidP="00415AD6">
      <w:pPr>
        <w:numPr>
          <w:ilvl w:val="0"/>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What is payroll outsourcing? When might a company consider outsourcing its payroll?</w:t>
      </w:r>
    </w:p>
    <w:p w14:paraId="426DB6DC" w14:textId="33A64D31"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 xml:space="preserve">Payroll outsourcing is the process of contracting another company for the preparation, reporting, and filing of employee payroll. Companies may consider this option if the company sees a benefit to the company that outweighs the cost of </w:t>
      </w:r>
      <w:r w:rsidR="007574E5" w:rsidRPr="00615AD6">
        <w:rPr>
          <w:rFonts w:ascii="Times New Roman" w:eastAsia="Arial" w:hAnsi="Times New Roman" w:cs="Times New Roman"/>
          <w:color w:val="000000"/>
          <w:sz w:val="24"/>
          <w:szCs w:val="24"/>
        </w:rPr>
        <w:t>outsourcing</w:t>
      </w:r>
      <w:r w:rsidRPr="00615AD6">
        <w:rPr>
          <w:rFonts w:ascii="Times New Roman" w:eastAsia="Arial" w:hAnsi="Times New Roman" w:cs="Times New Roman"/>
          <w:color w:val="000000"/>
          <w:sz w:val="24"/>
          <w:szCs w:val="24"/>
        </w:rPr>
        <w:t xml:space="preserve">. </w:t>
      </w:r>
    </w:p>
    <w:p w14:paraId="060CDB29" w14:textId="6C692B9E" w:rsidR="00415AD6" w:rsidRPr="00615AD6" w:rsidRDefault="0040164D" w:rsidP="00415AD6">
      <w:pPr>
        <w:numPr>
          <w:ilvl w:val="0"/>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 xml:space="preserve">Give </w:t>
      </w:r>
      <w:r w:rsidR="0080255D" w:rsidRPr="00615AD6">
        <w:rPr>
          <w:rFonts w:ascii="Times New Roman" w:eastAsia="Arial" w:hAnsi="Times New Roman" w:cs="Times New Roman"/>
          <w:color w:val="000000"/>
          <w:sz w:val="24"/>
          <w:szCs w:val="24"/>
        </w:rPr>
        <w:t xml:space="preserve">three </w:t>
      </w:r>
      <w:r w:rsidRPr="00615AD6">
        <w:rPr>
          <w:rFonts w:ascii="Times New Roman" w:eastAsia="Arial" w:hAnsi="Times New Roman" w:cs="Times New Roman"/>
          <w:color w:val="000000"/>
          <w:sz w:val="24"/>
          <w:szCs w:val="24"/>
        </w:rPr>
        <w:t>examples of federal laws that are essential to ensure legal, fair hiring practices.</w:t>
      </w:r>
    </w:p>
    <w:p w14:paraId="36406114" w14:textId="118FFB27" w:rsidR="00415AD6" w:rsidRPr="00615AD6" w:rsidRDefault="0040164D"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lastRenderedPageBreak/>
        <w:t>American with Disabilities Act</w:t>
      </w:r>
      <w:r w:rsidR="00415AD6" w:rsidRPr="00615AD6">
        <w:rPr>
          <w:rFonts w:ascii="Times New Roman" w:eastAsia="Arial" w:hAnsi="Times New Roman" w:cs="Times New Roman"/>
          <w:color w:val="000000"/>
          <w:sz w:val="24"/>
          <w:szCs w:val="24"/>
        </w:rPr>
        <w:t xml:space="preserve"> </w:t>
      </w:r>
    </w:p>
    <w:p w14:paraId="5ED9040C" w14:textId="3E994DDE" w:rsidR="00415AD6" w:rsidRPr="00615AD6" w:rsidRDefault="0040164D"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Age Discrimination in Employment Act</w:t>
      </w:r>
    </w:p>
    <w:p w14:paraId="467D1AA6" w14:textId="50B60AC5" w:rsidR="00415AD6" w:rsidRPr="00615AD6" w:rsidRDefault="0040164D"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Fair Labor Standards Act</w:t>
      </w:r>
    </w:p>
    <w:p w14:paraId="4874276C" w14:textId="0D84E930" w:rsidR="00415AD6" w:rsidRPr="00615AD6" w:rsidRDefault="0040164D"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Civil Rights Act</w:t>
      </w:r>
    </w:p>
    <w:p w14:paraId="02E977D1" w14:textId="77777777" w:rsidR="00415AD6" w:rsidRPr="00415AD6" w:rsidRDefault="00415AD6" w:rsidP="00415AD6">
      <w:pPr>
        <w:numPr>
          <w:ilvl w:val="0"/>
          <w:numId w:val="1"/>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What are the major types of payroll processing methods?</w:t>
      </w:r>
    </w:p>
    <w:p w14:paraId="51A6438C" w14:textId="77777777"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 xml:space="preserve">Manual </w:t>
      </w:r>
    </w:p>
    <w:p w14:paraId="727A3BA8" w14:textId="77777777"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Computerized</w:t>
      </w:r>
    </w:p>
    <w:p w14:paraId="564F9F28" w14:textId="77777777"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Outsourced</w:t>
      </w:r>
    </w:p>
    <w:p w14:paraId="47999693" w14:textId="77777777"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Certified</w:t>
      </w:r>
    </w:p>
    <w:p w14:paraId="6A326575" w14:textId="3E71448E" w:rsidR="00415AD6" w:rsidRPr="00615AD6" w:rsidRDefault="00415AD6" w:rsidP="00415AD6">
      <w:pPr>
        <w:numPr>
          <w:ilvl w:val="0"/>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 xml:space="preserve">What </w:t>
      </w:r>
      <w:r w:rsidR="0080255D" w:rsidRPr="00615AD6">
        <w:rPr>
          <w:rFonts w:ascii="Times New Roman" w:eastAsia="Arial" w:hAnsi="Times New Roman" w:cs="Times New Roman"/>
          <w:color w:val="000000"/>
          <w:sz w:val="24"/>
          <w:szCs w:val="24"/>
        </w:rPr>
        <w:t xml:space="preserve">are two </w:t>
      </w:r>
      <w:r w:rsidRPr="00615AD6">
        <w:rPr>
          <w:rFonts w:ascii="Times New Roman" w:eastAsia="Arial" w:hAnsi="Times New Roman" w:cs="Times New Roman"/>
          <w:color w:val="000000"/>
          <w:sz w:val="24"/>
          <w:szCs w:val="24"/>
        </w:rPr>
        <w:t>laws govern</w:t>
      </w:r>
      <w:r w:rsidR="0080255D" w:rsidRPr="00615AD6">
        <w:rPr>
          <w:rFonts w:ascii="Times New Roman" w:eastAsia="Arial" w:hAnsi="Times New Roman" w:cs="Times New Roman"/>
          <w:color w:val="000000"/>
          <w:sz w:val="24"/>
          <w:szCs w:val="24"/>
        </w:rPr>
        <w:t>ing</w:t>
      </w:r>
      <w:r w:rsidRPr="00615AD6">
        <w:rPr>
          <w:rFonts w:ascii="Times New Roman" w:eastAsia="Arial" w:hAnsi="Times New Roman" w:cs="Times New Roman"/>
          <w:color w:val="000000"/>
          <w:sz w:val="24"/>
          <w:szCs w:val="24"/>
        </w:rPr>
        <w:t xml:space="preserve"> the taxes that employers must withhold</w:t>
      </w:r>
      <w:r w:rsidR="00FA49E0" w:rsidRPr="00615AD6">
        <w:rPr>
          <w:rFonts w:ascii="Times New Roman" w:eastAsia="Arial" w:hAnsi="Times New Roman" w:cs="Times New Roman"/>
          <w:color w:val="000000"/>
          <w:sz w:val="24"/>
          <w:szCs w:val="24"/>
        </w:rPr>
        <w:t xml:space="preserve"> from employees</w:t>
      </w:r>
      <w:r w:rsidRPr="00615AD6">
        <w:rPr>
          <w:rFonts w:ascii="Times New Roman" w:eastAsia="Arial" w:hAnsi="Times New Roman" w:cs="Times New Roman"/>
          <w:color w:val="000000"/>
          <w:sz w:val="24"/>
          <w:szCs w:val="24"/>
        </w:rPr>
        <w:t>?</w:t>
      </w:r>
    </w:p>
    <w:p w14:paraId="2A6B3476" w14:textId="77777777"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16</w:t>
      </w:r>
      <w:r w:rsidR="00FA5C15" w:rsidRPr="00615AD6">
        <w:rPr>
          <w:rFonts w:ascii="Times New Roman" w:eastAsia="Arial" w:hAnsi="Times New Roman" w:cs="Times New Roman"/>
          <w:color w:val="000000"/>
          <w:sz w:val="24"/>
          <w:szCs w:val="24"/>
        </w:rPr>
        <w:t>th</w:t>
      </w:r>
      <w:r w:rsidRPr="00615AD6">
        <w:rPr>
          <w:rFonts w:ascii="Times New Roman" w:eastAsia="Arial" w:hAnsi="Times New Roman" w:cs="Times New Roman"/>
          <w:color w:val="000000"/>
          <w:sz w:val="24"/>
          <w:szCs w:val="24"/>
        </w:rPr>
        <w:t xml:space="preserve"> Amendment of the U.S. Constitution</w:t>
      </w:r>
    </w:p>
    <w:p w14:paraId="6DC86F7A" w14:textId="77777777"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Social Security Insurance Act</w:t>
      </w:r>
    </w:p>
    <w:p w14:paraId="14ABD605" w14:textId="482EFFF5" w:rsidR="00415AD6" w:rsidRPr="00615AD6" w:rsidRDefault="00415AD6" w:rsidP="00415AD6">
      <w:pPr>
        <w:numPr>
          <w:ilvl w:val="0"/>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 xml:space="preserve">What are </w:t>
      </w:r>
      <w:r w:rsidR="005E4003" w:rsidRPr="00615AD6">
        <w:rPr>
          <w:rFonts w:ascii="Times New Roman" w:eastAsia="Arial" w:hAnsi="Times New Roman" w:cs="Times New Roman"/>
          <w:color w:val="000000"/>
          <w:sz w:val="24"/>
          <w:szCs w:val="24"/>
        </w:rPr>
        <w:t xml:space="preserve">two of </w:t>
      </w:r>
      <w:r w:rsidRPr="00615AD6">
        <w:rPr>
          <w:rFonts w:ascii="Times New Roman" w:eastAsia="Arial" w:hAnsi="Times New Roman" w:cs="Times New Roman"/>
          <w:color w:val="000000"/>
          <w:sz w:val="24"/>
          <w:szCs w:val="24"/>
        </w:rPr>
        <w:t>the main provisions of FLSA?</w:t>
      </w:r>
    </w:p>
    <w:p w14:paraId="1F3E3A83" w14:textId="77777777"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Maximum hours that covered individuals can work</w:t>
      </w:r>
    </w:p>
    <w:p w14:paraId="31576C03" w14:textId="77777777"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Minimum pay for covered individuals</w:t>
      </w:r>
    </w:p>
    <w:p w14:paraId="01D78051" w14:textId="77777777"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Minimum age for workers</w:t>
      </w:r>
    </w:p>
    <w:p w14:paraId="43625301" w14:textId="77777777"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Mandatory break times for covered employees</w:t>
      </w:r>
    </w:p>
    <w:p w14:paraId="2E173452" w14:textId="77777777" w:rsidR="00415AD6" w:rsidRPr="00615AD6" w:rsidRDefault="00415AD6" w:rsidP="00415AD6">
      <w:pPr>
        <w:numPr>
          <w:ilvl w:val="0"/>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Why was the Social Security Act of 1935 important? What did it provide?</w:t>
      </w:r>
    </w:p>
    <w:p w14:paraId="4B3EE7EF" w14:textId="1D99F5E1"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The Social Security Act of 1935 was designed to create a contribution</w:t>
      </w:r>
      <w:r w:rsidR="00F86632" w:rsidRPr="00615AD6">
        <w:rPr>
          <w:rFonts w:ascii="Times New Roman" w:eastAsia="Arial" w:hAnsi="Times New Roman" w:cs="Times New Roman"/>
          <w:color w:val="000000"/>
          <w:sz w:val="24"/>
          <w:szCs w:val="24"/>
        </w:rPr>
        <w:t>-</w:t>
      </w:r>
      <w:r w:rsidRPr="00615AD6">
        <w:rPr>
          <w:rFonts w:ascii="Times New Roman" w:eastAsia="Arial" w:hAnsi="Times New Roman" w:cs="Times New Roman"/>
          <w:color w:val="000000"/>
          <w:sz w:val="24"/>
          <w:szCs w:val="24"/>
        </w:rPr>
        <w:t xml:space="preserve">driven </w:t>
      </w:r>
      <w:r w:rsidR="00FA49E0" w:rsidRPr="00615AD6">
        <w:rPr>
          <w:rFonts w:ascii="Times New Roman" w:eastAsia="Arial" w:hAnsi="Times New Roman" w:cs="Times New Roman"/>
          <w:color w:val="000000"/>
          <w:sz w:val="24"/>
          <w:szCs w:val="24"/>
        </w:rPr>
        <w:t xml:space="preserve">fund </w:t>
      </w:r>
      <w:r w:rsidRPr="00615AD6">
        <w:rPr>
          <w:rFonts w:ascii="Times New Roman" w:eastAsia="Arial" w:hAnsi="Times New Roman" w:cs="Times New Roman"/>
          <w:color w:val="000000"/>
          <w:sz w:val="24"/>
          <w:szCs w:val="24"/>
        </w:rPr>
        <w:t xml:space="preserve">to achieve a level of financial stability </w:t>
      </w:r>
      <w:r w:rsidR="00F86632" w:rsidRPr="00615AD6">
        <w:rPr>
          <w:rFonts w:ascii="Times New Roman" w:eastAsia="Arial" w:hAnsi="Times New Roman" w:cs="Times New Roman"/>
          <w:color w:val="000000"/>
          <w:sz w:val="24"/>
          <w:szCs w:val="24"/>
        </w:rPr>
        <w:t xml:space="preserve">for the worker </w:t>
      </w:r>
      <w:r w:rsidRPr="00615AD6">
        <w:rPr>
          <w:rFonts w:ascii="Times New Roman" w:eastAsia="Arial" w:hAnsi="Times New Roman" w:cs="Times New Roman"/>
          <w:color w:val="000000"/>
          <w:sz w:val="24"/>
          <w:szCs w:val="24"/>
        </w:rPr>
        <w:t>when he or she became too old or infirm to work</w:t>
      </w:r>
      <w:r w:rsidR="00F86632" w:rsidRPr="00615AD6">
        <w:rPr>
          <w:rFonts w:ascii="Times New Roman" w:eastAsia="Arial" w:hAnsi="Times New Roman" w:cs="Times New Roman"/>
          <w:color w:val="000000"/>
          <w:sz w:val="24"/>
          <w:szCs w:val="24"/>
        </w:rPr>
        <w:t>.</w:t>
      </w:r>
      <w:r w:rsidRPr="00615AD6">
        <w:rPr>
          <w:rFonts w:ascii="Times New Roman" w:eastAsia="Arial" w:hAnsi="Times New Roman" w:cs="Times New Roman"/>
          <w:color w:val="000000"/>
          <w:sz w:val="24"/>
          <w:szCs w:val="24"/>
        </w:rPr>
        <w:t xml:space="preserve"> </w:t>
      </w:r>
    </w:p>
    <w:p w14:paraId="475493DD" w14:textId="77777777" w:rsidR="00415AD6" w:rsidRPr="00615AD6" w:rsidRDefault="00415AD6" w:rsidP="00415AD6">
      <w:pPr>
        <w:numPr>
          <w:ilvl w:val="0"/>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t>What are the advantages of a computerized payroll system over a manual system?</w:t>
      </w:r>
    </w:p>
    <w:p w14:paraId="12B96F89" w14:textId="7FC7DD06" w:rsidR="00415AD6" w:rsidRPr="00615AD6" w:rsidRDefault="00415AD6" w:rsidP="00415AD6">
      <w:pPr>
        <w:numPr>
          <w:ilvl w:val="1"/>
          <w:numId w:val="1"/>
        </w:numPr>
        <w:spacing w:after="0" w:line="480" w:lineRule="auto"/>
        <w:contextualSpacing/>
        <w:rPr>
          <w:rFonts w:ascii="Times New Roman" w:eastAsia="Arial" w:hAnsi="Times New Roman" w:cs="Times New Roman"/>
          <w:color w:val="000000"/>
          <w:sz w:val="24"/>
          <w:szCs w:val="24"/>
        </w:rPr>
      </w:pPr>
      <w:r w:rsidRPr="00615AD6">
        <w:rPr>
          <w:rFonts w:ascii="Times New Roman" w:eastAsia="Arial" w:hAnsi="Times New Roman" w:cs="Times New Roman"/>
          <w:color w:val="000000"/>
          <w:sz w:val="24"/>
          <w:szCs w:val="24"/>
        </w:rPr>
        <w:lastRenderedPageBreak/>
        <w:t xml:space="preserve">A computerized payroll system can </w:t>
      </w:r>
      <w:r w:rsidR="009D0117" w:rsidRPr="00615AD6">
        <w:rPr>
          <w:rFonts w:ascii="Times New Roman" w:eastAsia="Arial" w:hAnsi="Times New Roman" w:cs="Times New Roman"/>
          <w:color w:val="000000"/>
          <w:sz w:val="24"/>
          <w:szCs w:val="24"/>
        </w:rPr>
        <w:t>meet</w:t>
      </w:r>
      <w:r w:rsidRPr="00615AD6">
        <w:rPr>
          <w:rFonts w:ascii="Times New Roman" w:eastAsia="Arial" w:hAnsi="Times New Roman" w:cs="Times New Roman"/>
          <w:color w:val="000000"/>
          <w:sz w:val="24"/>
          <w:szCs w:val="24"/>
        </w:rPr>
        <w:t xml:space="preserve"> the tax and regulatory </w:t>
      </w:r>
      <w:r w:rsidR="009D0117" w:rsidRPr="00615AD6">
        <w:rPr>
          <w:rFonts w:ascii="Times New Roman" w:eastAsia="Arial" w:hAnsi="Times New Roman" w:cs="Times New Roman"/>
          <w:color w:val="000000"/>
          <w:sz w:val="24"/>
          <w:szCs w:val="24"/>
        </w:rPr>
        <w:t>requirements efficient</w:t>
      </w:r>
      <w:r w:rsidRPr="00615AD6">
        <w:rPr>
          <w:rFonts w:ascii="Times New Roman" w:eastAsia="Arial" w:hAnsi="Times New Roman" w:cs="Times New Roman"/>
          <w:color w:val="000000"/>
          <w:sz w:val="24"/>
          <w:szCs w:val="24"/>
        </w:rPr>
        <w:t xml:space="preserve">ly and can typically be set to automatically update for tax </w:t>
      </w:r>
      <w:r w:rsidR="00F86632" w:rsidRPr="00615AD6">
        <w:rPr>
          <w:rFonts w:ascii="Times New Roman" w:eastAsia="Arial" w:hAnsi="Times New Roman" w:cs="Times New Roman"/>
          <w:color w:val="000000"/>
          <w:sz w:val="24"/>
          <w:szCs w:val="24"/>
        </w:rPr>
        <w:t>l</w:t>
      </w:r>
      <w:r w:rsidRPr="00615AD6">
        <w:rPr>
          <w:rFonts w:ascii="Times New Roman" w:eastAsia="Arial" w:hAnsi="Times New Roman" w:cs="Times New Roman"/>
          <w:color w:val="000000"/>
          <w:sz w:val="24"/>
          <w:szCs w:val="24"/>
        </w:rPr>
        <w:t>aw changes</w:t>
      </w:r>
      <w:r w:rsidR="00F86632" w:rsidRPr="00615AD6">
        <w:rPr>
          <w:rFonts w:ascii="Times New Roman" w:eastAsia="Arial" w:hAnsi="Times New Roman" w:cs="Times New Roman"/>
          <w:color w:val="000000"/>
          <w:sz w:val="24"/>
          <w:szCs w:val="24"/>
        </w:rPr>
        <w:t>.</w:t>
      </w:r>
      <w:r w:rsidRPr="00615AD6">
        <w:rPr>
          <w:rFonts w:ascii="Times New Roman" w:eastAsia="Arial" w:hAnsi="Times New Roman" w:cs="Times New Roman"/>
          <w:color w:val="000000"/>
          <w:sz w:val="24"/>
          <w:szCs w:val="24"/>
        </w:rPr>
        <w:t xml:space="preserve"> </w:t>
      </w:r>
      <w:r w:rsidR="009D0117" w:rsidRPr="00615AD6">
        <w:rPr>
          <w:rFonts w:ascii="Times New Roman" w:eastAsia="Arial" w:hAnsi="Times New Roman" w:cs="Times New Roman"/>
          <w:color w:val="000000"/>
          <w:sz w:val="24"/>
          <w:szCs w:val="24"/>
        </w:rPr>
        <w:t xml:space="preserve">Web portals can streamline overtime reporting and other functions. A recent trend in computerized processing is the issuance of employee </w:t>
      </w:r>
      <w:proofErr w:type="spellStart"/>
      <w:r w:rsidR="009D0117" w:rsidRPr="00615AD6">
        <w:rPr>
          <w:rFonts w:ascii="Times New Roman" w:eastAsia="Arial" w:hAnsi="Times New Roman" w:cs="Times New Roman"/>
          <w:color w:val="000000"/>
          <w:sz w:val="24"/>
          <w:szCs w:val="24"/>
        </w:rPr>
        <w:t>paycards</w:t>
      </w:r>
      <w:proofErr w:type="spellEnd"/>
      <w:r w:rsidR="009D0117" w:rsidRPr="00615AD6">
        <w:rPr>
          <w:rFonts w:ascii="Times New Roman" w:eastAsia="Arial" w:hAnsi="Times New Roman" w:cs="Times New Roman"/>
          <w:color w:val="000000"/>
          <w:sz w:val="24"/>
          <w:szCs w:val="24"/>
        </w:rPr>
        <w:t>.</w:t>
      </w:r>
    </w:p>
    <w:p w14:paraId="1A5FDEF2" w14:textId="4F81D80D" w:rsidR="0080255D" w:rsidRDefault="0080255D" w:rsidP="0080255D">
      <w:pPr>
        <w:pStyle w:val="ListParagraph"/>
        <w:numPr>
          <w:ilvl w:val="0"/>
          <w:numId w:val="1"/>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Which Act created the term “Full-Time Equivalents”? What are these employee types used for?</w:t>
      </w:r>
    </w:p>
    <w:p w14:paraId="2006F1E2" w14:textId="77777777" w:rsidR="00E65BD3" w:rsidRPr="00553589" w:rsidRDefault="00E65BD3" w:rsidP="00E65BD3">
      <w:pPr>
        <w:pStyle w:val="ListParagraph"/>
        <w:numPr>
          <w:ilvl w:val="1"/>
          <w:numId w:val="1"/>
        </w:numPr>
        <w:spacing w:after="0" w:line="480" w:lineRule="auto"/>
        <w:rPr>
          <w:rFonts w:ascii="Times New Roman" w:eastAsia="Arial" w:hAnsi="Times New Roman" w:cs="Times New Roman"/>
          <w:color w:val="000000"/>
          <w:sz w:val="24"/>
          <w:szCs w:val="24"/>
        </w:rPr>
      </w:pPr>
      <w:r w:rsidRPr="00553589">
        <w:rPr>
          <w:rFonts w:ascii="Times New Roman" w:eastAsia="Arial" w:hAnsi="Times New Roman" w:cs="Times New Roman"/>
          <w:color w:val="000000"/>
          <w:sz w:val="24"/>
          <w:szCs w:val="24"/>
        </w:rPr>
        <w:t xml:space="preserve">The Affordable Care Act created the term full time equivalents to determine the number of employees that should be offered health care coverage under the act. </w:t>
      </w:r>
    </w:p>
    <w:p w14:paraId="545D72B8" w14:textId="457A3A4D" w:rsidR="00E65BD3" w:rsidRDefault="00E65BD3" w:rsidP="0080255D">
      <w:pPr>
        <w:pStyle w:val="ListParagraph"/>
        <w:numPr>
          <w:ilvl w:val="0"/>
          <w:numId w:val="1"/>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How has cloud-based payroll processing affected contemporary payroll practices?</w:t>
      </w:r>
    </w:p>
    <w:p w14:paraId="248E3CC3" w14:textId="14628BF7" w:rsidR="004D39F5" w:rsidRDefault="004D39F5" w:rsidP="004D39F5">
      <w:pPr>
        <w:pStyle w:val="ListParagraph"/>
        <w:numPr>
          <w:ilvl w:val="1"/>
          <w:numId w:val="1"/>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Cloud-based payroll processing allows a company the scale of larger corporations without the additional licensing or responsibilities for updates. Cloud-based services can contain security comparable with on-site accounting software. </w:t>
      </w:r>
    </w:p>
    <w:p w14:paraId="48F5E250" w14:textId="77777777" w:rsidR="00E65BD3" w:rsidRDefault="00E65BD3" w:rsidP="00E65BD3">
      <w:pPr>
        <w:pStyle w:val="ListParagraph"/>
        <w:spacing w:after="0" w:line="480" w:lineRule="auto"/>
        <w:ind w:left="360"/>
        <w:rPr>
          <w:rFonts w:ascii="Times New Roman" w:eastAsia="Arial" w:hAnsi="Times New Roman" w:cs="Times New Roman"/>
          <w:color w:val="000000"/>
          <w:sz w:val="24"/>
          <w:szCs w:val="24"/>
        </w:rPr>
      </w:pPr>
    </w:p>
    <w:p w14:paraId="3FC5B3A2" w14:textId="77777777" w:rsidR="00415AD6" w:rsidRPr="00415AD6" w:rsidRDefault="00415AD6" w:rsidP="00415AD6">
      <w:pPr>
        <w:spacing w:after="0" w:line="480" w:lineRule="auto"/>
        <w:rPr>
          <w:rFonts w:ascii="Times New Roman" w:eastAsia="Arial" w:hAnsi="Times New Roman" w:cs="Times New Roman"/>
          <w:b/>
          <w:bCs/>
          <w:color w:val="000000"/>
          <w:sz w:val="24"/>
          <w:szCs w:val="24"/>
        </w:rPr>
      </w:pPr>
      <w:r w:rsidRPr="00415AD6">
        <w:rPr>
          <w:rFonts w:ascii="Times New Roman" w:eastAsia="Arial" w:hAnsi="Times New Roman" w:cs="Times New Roman"/>
          <w:b/>
          <w:bCs/>
          <w:color w:val="000000"/>
          <w:sz w:val="24"/>
          <w:szCs w:val="24"/>
        </w:rPr>
        <w:t>EXERCISES – SET A</w:t>
      </w:r>
    </w:p>
    <w:p w14:paraId="56F59AE0" w14:textId="750A38A8" w:rsidR="00C1504C" w:rsidRDefault="00C1504C" w:rsidP="00C1504C">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w:t>
      </w:r>
      <w:r w:rsidR="00415AD6" w:rsidRPr="00415AD6">
        <w:rPr>
          <w:rFonts w:ascii="Times New Roman" w:eastAsia="Arial" w:hAnsi="Times New Roman" w:cs="Times New Roman"/>
          <w:color w:val="000000"/>
          <w:sz w:val="24"/>
          <w:szCs w:val="24"/>
        </w:rPr>
        <w:t xml:space="preserve">1-1A. </w:t>
      </w:r>
      <w:proofErr w:type="spellStart"/>
      <w:r w:rsidR="00BD6DF2">
        <w:rPr>
          <w:rFonts w:ascii="Times New Roman" w:eastAsia="Arial" w:hAnsi="Times New Roman" w:cs="Times New Roman"/>
          <w:color w:val="000000"/>
          <w:sz w:val="24"/>
          <w:szCs w:val="24"/>
        </w:rPr>
        <w:t>Lupore</w:t>
      </w:r>
      <w:proofErr w:type="spellEnd"/>
      <w:r w:rsidR="00BD6DF2">
        <w:rPr>
          <w:rFonts w:ascii="Times New Roman" w:eastAsia="Arial" w:hAnsi="Times New Roman" w:cs="Times New Roman"/>
          <w:color w:val="000000"/>
          <w:sz w:val="24"/>
          <w:szCs w:val="24"/>
        </w:rPr>
        <w:t xml:space="preserve"> Fabrics obtained a contract in Watts Mills, South Carolina, </w:t>
      </w:r>
      <w:r w:rsidR="00FB1427">
        <w:rPr>
          <w:rFonts w:ascii="Times New Roman" w:eastAsia="Arial" w:hAnsi="Times New Roman" w:cs="Times New Roman"/>
          <w:color w:val="000000"/>
          <w:sz w:val="24"/>
          <w:szCs w:val="24"/>
        </w:rPr>
        <w:t>which</w:t>
      </w:r>
      <w:r w:rsidR="00BD6DF2">
        <w:rPr>
          <w:rFonts w:ascii="Times New Roman" w:eastAsia="Arial" w:hAnsi="Times New Roman" w:cs="Times New Roman"/>
          <w:color w:val="000000"/>
          <w:sz w:val="24"/>
          <w:szCs w:val="24"/>
        </w:rPr>
        <w:t xml:space="preserve"> involves the production of materials for military uniforms, a project contracted with the federal government for $2,800,000. What laws govern the wages </w:t>
      </w:r>
      <w:proofErr w:type="spellStart"/>
      <w:r w:rsidR="00BD6DF2">
        <w:rPr>
          <w:rFonts w:ascii="Times New Roman" w:eastAsia="Arial" w:hAnsi="Times New Roman" w:cs="Times New Roman"/>
          <w:color w:val="000000"/>
          <w:sz w:val="24"/>
          <w:szCs w:val="24"/>
        </w:rPr>
        <w:t>Lupore</w:t>
      </w:r>
      <w:proofErr w:type="spellEnd"/>
      <w:r w:rsidR="00BD6DF2">
        <w:rPr>
          <w:rFonts w:ascii="Times New Roman" w:eastAsia="Arial" w:hAnsi="Times New Roman" w:cs="Times New Roman"/>
          <w:color w:val="000000"/>
          <w:sz w:val="24"/>
          <w:szCs w:val="24"/>
        </w:rPr>
        <w:t xml:space="preserve"> Fabrics pays to its workers for this project? (Select all that may apply.)</w:t>
      </w:r>
    </w:p>
    <w:p w14:paraId="1AD76E84" w14:textId="38E0D67B" w:rsidR="00BD6DF2" w:rsidRDefault="00BD6DF2" w:rsidP="00BD6DF2">
      <w:pPr>
        <w:spacing w:after="0" w:line="480" w:lineRule="auto"/>
        <w:ind w:left="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 Davis-Bacon Act</w:t>
      </w:r>
    </w:p>
    <w:p w14:paraId="2490F8F6" w14:textId="50B957CF" w:rsidR="00A45316" w:rsidRDefault="00A45316" w:rsidP="00BD6DF2">
      <w:pPr>
        <w:spacing w:after="0" w:line="480" w:lineRule="auto"/>
        <w:ind w:left="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 Walsh-Healey Act</w:t>
      </w:r>
    </w:p>
    <w:p w14:paraId="0C0FC225" w14:textId="55B77D91" w:rsidR="00415AD6" w:rsidRPr="00BD6DF2" w:rsidRDefault="00BD6DF2" w:rsidP="00BD6DF2">
      <w:pPr>
        <w:spacing w:after="0" w:line="480" w:lineRule="auto"/>
        <w:ind w:left="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4. </w:t>
      </w:r>
      <w:r w:rsidR="00553589" w:rsidRPr="00BD6DF2">
        <w:rPr>
          <w:rFonts w:ascii="Times New Roman" w:eastAsia="Arial" w:hAnsi="Times New Roman" w:cs="Times New Roman"/>
          <w:color w:val="000000"/>
          <w:sz w:val="24"/>
          <w:szCs w:val="24"/>
        </w:rPr>
        <w:t>FLSA – Fair Labor Standards Act</w:t>
      </w:r>
    </w:p>
    <w:p w14:paraId="5397B432" w14:textId="77777777" w:rsidR="00415AD6" w:rsidRDefault="00415AD6" w:rsidP="00415AD6">
      <w:pPr>
        <w:spacing w:after="0" w:line="480" w:lineRule="auto"/>
        <w:rPr>
          <w:rFonts w:ascii="Times New Roman" w:eastAsia="Arial" w:hAnsi="Times New Roman" w:cs="Times New Roman"/>
          <w:color w:val="000000"/>
          <w:sz w:val="24"/>
          <w:szCs w:val="24"/>
        </w:rPr>
      </w:pPr>
    </w:p>
    <w:p w14:paraId="723A2098" w14:textId="38C76FE0" w:rsidR="003A769B" w:rsidRDefault="003A769B" w:rsidP="00415AD6">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 xml:space="preserve">E1-2A. Martine </w:t>
      </w:r>
      <w:proofErr w:type="spellStart"/>
      <w:r>
        <w:rPr>
          <w:rFonts w:ascii="Times New Roman" w:eastAsia="Arial" w:hAnsi="Times New Roman" w:cs="Times New Roman"/>
          <w:color w:val="000000"/>
          <w:sz w:val="24"/>
          <w:szCs w:val="24"/>
        </w:rPr>
        <w:t>Piccirillo</w:t>
      </w:r>
      <w:proofErr w:type="spellEnd"/>
      <w:r>
        <w:rPr>
          <w:rFonts w:ascii="Times New Roman" w:eastAsia="Arial" w:hAnsi="Times New Roman" w:cs="Times New Roman"/>
          <w:color w:val="000000"/>
          <w:sz w:val="24"/>
          <w:szCs w:val="24"/>
        </w:rPr>
        <w:t xml:space="preserve"> works as the payroll clerk for </w:t>
      </w:r>
      <w:proofErr w:type="spellStart"/>
      <w:r>
        <w:rPr>
          <w:rFonts w:ascii="Times New Roman" w:eastAsia="Arial" w:hAnsi="Times New Roman" w:cs="Times New Roman"/>
          <w:color w:val="000000"/>
          <w:sz w:val="24"/>
          <w:szCs w:val="24"/>
        </w:rPr>
        <w:t>Centinix</w:t>
      </w:r>
      <w:proofErr w:type="spellEnd"/>
      <w:r>
        <w:rPr>
          <w:rFonts w:ascii="Times New Roman" w:eastAsia="Arial" w:hAnsi="Times New Roman" w:cs="Times New Roman"/>
          <w:color w:val="000000"/>
          <w:sz w:val="24"/>
          <w:szCs w:val="24"/>
        </w:rPr>
        <w:t>, a security company that hires many part-time and temporary workers who are paid on an hourly basis. What law governs the hiring or documenting of these workers?</w:t>
      </w:r>
    </w:p>
    <w:p w14:paraId="5029C59B" w14:textId="498B6E5A" w:rsidR="003A769B" w:rsidRDefault="003A769B" w:rsidP="003A769B">
      <w:pPr>
        <w:spacing w:after="0" w:line="480" w:lineRule="auto"/>
        <w:ind w:firstLine="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2. FLSA</w:t>
      </w:r>
    </w:p>
    <w:p w14:paraId="0B07795C" w14:textId="6D8EB614" w:rsidR="003A769B" w:rsidRPr="00415AD6" w:rsidRDefault="003A769B" w:rsidP="003A769B">
      <w:pPr>
        <w:spacing w:after="0" w:line="480" w:lineRule="auto"/>
        <w:ind w:firstLine="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 IRCA</w:t>
      </w:r>
    </w:p>
    <w:p w14:paraId="00B09D6B" w14:textId="77777777" w:rsidR="003A769B" w:rsidRDefault="003A769B" w:rsidP="00944A49">
      <w:pPr>
        <w:spacing w:after="0" w:line="480" w:lineRule="auto"/>
        <w:rPr>
          <w:rFonts w:ascii="Times New Roman" w:eastAsia="Arial" w:hAnsi="Times New Roman" w:cs="Times New Roman"/>
          <w:color w:val="000000"/>
          <w:sz w:val="24"/>
          <w:szCs w:val="24"/>
        </w:rPr>
      </w:pPr>
    </w:p>
    <w:p w14:paraId="3BBF4171" w14:textId="41ED6A38" w:rsidR="00C1504C" w:rsidRDefault="00C1504C" w:rsidP="00944A49">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w:t>
      </w:r>
      <w:r w:rsidR="00415AD6" w:rsidRPr="00415AD6">
        <w:rPr>
          <w:rFonts w:ascii="Times New Roman" w:eastAsia="Arial" w:hAnsi="Times New Roman" w:cs="Times New Roman"/>
          <w:color w:val="000000"/>
          <w:sz w:val="24"/>
          <w:szCs w:val="24"/>
        </w:rPr>
        <w:t>1-</w:t>
      </w:r>
      <w:r w:rsidR="003A769B">
        <w:rPr>
          <w:rFonts w:ascii="Times New Roman" w:eastAsia="Arial" w:hAnsi="Times New Roman" w:cs="Times New Roman"/>
          <w:color w:val="000000"/>
          <w:sz w:val="24"/>
          <w:szCs w:val="24"/>
        </w:rPr>
        <w:t>3</w:t>
      </w:r>
      <w:r w:rsidR="00415AD6" w:rsidRPr="00415AD6">
        <w:rPr>
          <w:rFonts w:ascii="Times New Roman" w:eastAsia="Arial" w:hAnsi="Times New Roman" w:cs="Times New Roman"/>
          <w:color w:val="000000"/>
          <w:sz w:val="24"/>
          <w:szCs w:val="24"/>
        </w:rPr>
        <w:t xml:space="preserve">A. </w:t>
      </w:r>
      <w:r w:rsidR="00944A49">
        <w:rPr>
          <w:rFonts w:ascii="Times New Roman" w:eastAsia="Arial" w:hAnsi="Times New Roman" w:cs="Times New Roman"/>
          <w:color w:val="000000"/>
          <w:sz w:val="24"/>
          <w:szCs w:val="24"/>
        </w:rPr>
        <w:t xml:space="preserve">Benson Rake is a member of the hiring board for </w:t>
      </w:r>
      <w:proofErr w:type="spellStart"/>
      <w:r w:rsidR="00944A49">
        <w:rPr>
          <w:rFonts w:ascii="Times New Roman" w:eastAsia="Arial" w:hAnsi="Times New Roman" w:cs="Times New Roman"/>
          <w:color w:val="000000"/>
          <w:sz w:val="24"/>
          <w:szCs w:val="24"/>
        </w:rPr>
        <w:t>Quambo</w:t>
      </w:r>
      <w:proofErr w:type="spellEnd"/>
      <w:r w:rsidR="00944A49">
        <w:rPr>
          <w:rFonts w:ascii="Times New Roman" w:eastAsia="Arial" w:hAnsi="Times New Roman" w:cs="Times New Roman"/>
          <w:color w:val="000000"/>
          <w:sz w:val="24"/>
          <w:szCs w:val="24"/>
        </w:rPr>
        <w:t xml:space="preserve"> Dynamics, a software firm. As the board reviews candidates for a position, one of the other board members wants to exclude Nicholas </w:t>
      </w:r>
      <w:proofErr w:type="spellStart"/>
      <w:r w:rsidR="00944A49">
        <w:rPr>
          <w:rFonts w:ascii="Times New Roman" w:eastAsia="Arial" w:hAnsi="Times New Roman" w:cs="Times New Roman"/>
          <w:color w:val="000000"/>
          <w:sz w:val="24"/>
          <w:szCs w:val="24"/>
        </w:rPr>
        <w:t>Mathers</w:t>
      </w:r>
      <w:proofErr w:type="spellEnd"/>
      <w:r w:rsidR="00944A49">
        <w:rPr>
          <w:rFonts w:ascii="Times New Roman" w:eastAsia="Arial" w:hAnsi="Times New Roman" w:cs="Times New Roman"/>
          <w:color w:val="000000"/>
          <w:sz w:val="24"/>
          <w:szCs w:val="24"/>
        </w:rPr>
        <w:t>, a man in his 50s, because his age might mean that he would be retiring within the next 10 years. What law protects Nichol</w:t>
      </w:r>
      <w:r w:rsidR="00BF2B92">
        <w:rPr>
          <w:rFonts w:ascii="Times New Roman" w:eastAsia="Arial" w:hAnsi="Times New Roman" w:cs="Times New Roman"/>
          <w:color w:val="000000"/>
          <w:sz w:val="24"/>
          <w:szCs w:val="24"/>
        </w:rPr>
        <w:t>a</w:t>
      </w:r>
      <w:r w:rsidR="00944A49">
        <w:rPr>
          <w:rFonts w:ascii="Times New Roman" w:eastAsia="Arial" w:hAnsi="Times New Roman" w:cs="Times New Roman"/>
          <w:color w:val="000000"/>
          <w:sz w:val="24"/>
          <w:szCs w:val="24"/>
        </w:rPr>
        <w:t>s against this practice?</w:t>
      </w:r>
    </w:p>
    <w:p w14:paraId="712673B8" w14:textId="68F277A3" w:rsidR="003A769B" w:rsidRDefault="003A769B" w:rsidP="003A769B">
      <w:pPr>
        <w:spacing w:after="0" w:line="480" w:lineRule="auto"/>
        <w:ind w:firstLine="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2. ADEA</w:t>
      </w:r>
    </w:p>
    <w:p w14:paraId="5852075F" w14:textId="77777777" w:rsidR="00C1504C" w:rsidRDefault="00C1504C" w:rsidP="00415AD6">
      <w:pPr>
        <w:spacing w:after="0" w:line="480" w:lineRule="auto"/>
        <w:rPr>
          <w:rFonts w:ascii="Times New Roman" w:eastAsia="Arial" w:hAnsi="Times New Roman" w:cs="Times New Roman"/>
          <w:color w:val="000000"/>
          <w:sz w:val="24"/>
          <w:szCs w:val="24"/>
        </w:rPr>
      </w:pPr>
    </w:p>
    <w:p w14:paraId="63E9930C" w14:textId="05154C3D" w:rsidR="00415AD6" w:rsidRPr="00415AD6" w:rsidRDefault="00C1504C" w:rsidP="00415AD6">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w:t>
      </w:r>
      <w:r w:rsidR="00415AD6" w:rsidRPr="00415AD6">
        <w:rPr>
          <w:rFonts w:ascii="Times New Roman" w:eastAsia="Arial" w:hAnsi="Times New Roman" w:cs="Times New Roman"/>
          <w:color w:val="000000"/>
          <w:sz w:val="24"/>
          <w:szCs w:val="24"/>
        </w:rPr>
        <w:t>1-</w:t>
      </w:r>
      <w:r w:rsidR="003A769B">
        <w:rPr>
          <w:rFonts w:ascii="Times New Roman" w:eastAsia="Arial" w:hAnsi="Times New Roman" w:cs="Times New Roman"/>
          <w:color w:val="000000"/>
          <w:sz w:val="24"/>
          <w:szCs w:val="24"/>
        </w:rPr>
        <w:t>4</w:t>
      </w:r>
      <w:r w:rsidR="00415AD6" w:rsidRPr="00415AD6">
        <w:rPr>
          <w:rFonts w:ascii="Times New Roman" w:eastAsia="Arial" w:hAnsi="Times New Roman" w:cs="Times New Roman"/>
          <w:color w:val="000000"/>
          <w:sz w:val="24"/>
          <w:szCs w:val="24"/>
        </w:rPr>
        <w:t>A.</w:t>
      </w:r>
      <w:r>
        <w:rPr>
          <w:rFonts w:ascii="Times New Roman" w:eastAsia="Arial" w:hAnsi="Times New Roman" w:cs="Times New Roman"/>
          <w:color w:val="000000"/>
          <w:sz w:val="24"/>
          <w:szCs w:val="24"/>
        </w:rPr>
        <w:t xml:space="preserve"> </w:t>
      </w:r>
      <w:proofErr w:type="spellStart"/>
      <w:r w:rsidR="003A769B">
        <w:rPr>
          <w:rFonts w:ascii="Times New Roman" w:eastAsia="Arial" w:hAnsi="Times New Roman" w:cs="Times New Roman"/>
          <w:color w:val="000000"/>
          <w:sz w:val="24"/>
          <w:szCs w:val="24"/>
        </w:rPr>
        <w:t>Ovenet</w:t>
      </w:r>
      <w:proofErr w:type="spellEnd"/>
      <w:r w:rsidR="003A769B">
        <w:rPr>
          <w:rFonts w:ascii="Times New Roman" w:eastAsia="Arial" w:hAnsi="Times New Roman" w:cs="Times New Roman"/>
          <w:color w:val="000000"/>
          <w:sz w:val="24"/>
          <w:szCs w:val="24"/>
        </w:rPr>
        <w:t xml:space="preserve"> Inc. is a company that provides health insurance to its employees. The company is self-insured. Which of the following forms should the company provide its employees to comply with the Affordable Care Act?</w:t>
      </w:r>
    </w:p>
    <w:p w14:paraId="38AC607C" w14:textId="16EC1740" w:rsidR="002071B0" w:rsidRPr="003A769B" w:rsidRDefault="003A769B" w:rsidP="003A769B">
      <w:pPr>
        <w:spacing w:after="0" w:line="480" w:lineRule="auto"/>
        <w:ind w:firstLine="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2. </w:t>
      </w:r>
      <w:r w:rsidRPr="003A769B">
        <w:rPr>
          <w:rFonts w:ascii="Times New Roman" w:eastAsia="Arial" w:hAnsi="Times New Roman" w:cs="Times New Roman"/>
          <w:color w:val="000000"/>
          <w:sz w:val="24"/>
          <w:szCs w:val="24"/>
        </w:rPr>
        <w:t>1095-B</w:t>
      </w:r>
    </w:p>
    <w:p w14:paraId="31835415" w14:textId="77777777" w:rsidR="003A769B" w:rsidRPr="002071B0" w:rsidRDefault="003A769B" w:rsidP="003A769B">
      <w:pPr>
        <w:rPr>
          <w:rFonts w:eastAsia="Arial"/>
        </w:rPr>
      </w:pPr>
    </w:p>
    <w:p w14:paraId="1BB63520" w14:textId="128586FC" w:rsidR="00C1504C" w:rsidRDefault="00C1504C" w:rsidP="00F162AB">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w:t>
      </w:r>
      <w:r w:rsidR="00415AD6" w:rsidRPr="00415AD6">
        <w:rPr>
          <w:rFonts w:ascii="Times New Roman" w:eastAsia="Arial" w:hAnsi="Times New Roman" w:cs="Times New Roman"/>
          <w:color w:val="000000"/>
          <w:sz w:val="24"/>
          <w:szCs w:val="24"/>
        </w:rPr>
        <w:t>1-</w:t>
      </w:r>
      <w:r w:rsidR="00F162AB">
        <w:rPr>
          <w:rFonts w:ascii="Times New Roman" w:eastAsia="Arial" w:hAnsi="Times New Roman" w:cs="Times New Roman"/>
          <w:color w:val="000000"/>
          <w:sz w:val="24"/>
          <w:szCs w:val="24"/>
        </w:rPr>
        <w:t xml:space="preserve">5A. Julia </w:t>
      </w:r>
      <w:proofErr w:type="spellStart"/>
      <w:r w:rsidR="00F162AB">
        <w:rPr>
          <w:rFonts w:ascii="Times New Roman" w:eastAsia="Arial" w:hAnsi="Times New Roman" w:cs="Times New Roman"/>
          <w:color w:val="000000"/>
          <w:sz w:val="24"/>
          <w:szCs w:val="24"/>
        </w:rPr>
        <w:t>Chaudhari</w:t>
      </w:r>
      <w:proofErr w:type="spellEnd"/>
      <w:r w:rsidR="00F162AB">
        <w:rPr>
          <w:rFonts w:ascii="Times New Roman" w:eastAsia="Arial" w:hAnsi="Times New Roman" w:cs="Times New Roman"/>
          <w:color w:val="000000"/>
          <w:sz w:val="24"/>
          <w:szCs w:val="24"/>
        </w:rPr>
        <w:t xml:space="preserve"> is the new payroll accountant for </w:t>
      </w:r>
      <w:proofErr w:type="spellStart"/>
      <w:r w:rsidR="00F162AB">
        <w:rPr>
          <w:rFonts w:ascii="Times New Roman" w:eastAsia="Arial" w:hAnsi="Times New Roman" w:cs="Times New Roman"/>
          <w:color w:val="000000"/>
          <w:sz w:val="24"/>
          <w:szCs w:val="24"/>
        </w:rPr>
        <w:t>Insulose</w:t>
      </w:r>
      <w:proofErr w:type="spellEnd"/>
      <w:r w:rsidR="00F162AB">
        <w:rPr>
          <w:rFonts w:ascii="Times New Roman" w:eastAsia="Arial" w:hAnsi="Times New Roman" w:cs="Times New Roman"/>
          <w:color w:val="000000"/>
          <w:sz w:val="24"/>
          <w:szCs w:val="24"/>
        </w:rPr>
        <w:t xml:space="preserve"> Chemicals. She is a member of a local young professional networking organization. At a social gathering of the organization, her brother-in-law, </w:t>
      </w:r>
      <w:proofErr w:type="spellStart"/>
      <w:r w:rsidR="00F162AB">
        <w:rPr>
          <w:rFonts w:ascii="Times New Roman" w:eastAsia="Arial" w:hAnsi="Times New Roman" w:cs="Times New Roman"/>
          <w:color w:val="000000"/>
          <w:sz w:val="24"/>
          <w:szCs w:val="24"/>
        </w:rPr>
        <w:t>Osher</w:t>
      </w:r>
      <w:proofErr w:type="spellEnd"/>
      <w:r w:rsidR="00F162AB">
        <w:rPr>
          <w:rFonts w:ascii="Times New Roman" w:eastAsia="Arial" w:hAnsi="Times New Roman" w:cs="Times New Roman"/>
          <w:color w:val="000000"/>
          <w:sz w:val="24"/>
          <w:szCs w:val="24"/>
        </w:rPr>
        <w:t xml:space="preserve"> </w:t>
      </w:r>
      <w:proofErr w:type="spellStart"/>
      <w:r w:rsidR="00F162AB">
        <w:rPr>
          <w:rFonts w:ascii="Times New Roman" w:eastAsia="Arial" w:hAnsi="Times New Roman" w:cs="Times New Roman"/>
          <w:color w:val="000000"/>
          <w:sz w:val="24"/>
          <w:szCs w:val="24"/>
        </w:rPr>
        <w:t>Nicastro</w:t>
      </w:r>
      <w:proofErr w:type="spellEnd"/>
      <w:r w:rsidR="00F162AB">
        <w:rPr>
          <w:rFonts w:ascii="Times New Roman" w:eastAsia="Arial" w:hAnsi="Times New Roman" w:cs="Times New Roman"/>
          <w:color w:val="000000"/>
          <w:sz w:val="24"/>
          <w:szCs w:val="24"/>
        </w:rPr>
        <w:t>, approached her about reviewing the company’s payroll records to help her make sure they were correct. What ethical guidelines should Julia consider before agreeing to meet (Select all that apply)?</w:t>
      </w:r>
    </w:p>
    <w:p w14:paraId="121633C2" w14:textId="3A957DA6" w:rsidR="00A45316" w:rsidRDefault="00A45316" w:rsidP="00F162AB">
      <w:pPr>
        <w:spacing w:after="0" w:line="480" w:lineRule="auto"/>
        <w:ind w:left="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2. Objectivity and Independence</w:t>
      </w:r>
    </w:p>
    <w:p w14:paraId="27983D9A" w14:textId="0A8E59C3" w:rsidR="00F162AB" w:rsidRDefault="00F162AB" w:rsidP="00F162AB">
      <w:pPr>
        <w:spacing w:after="0" w:line="480" w:lineRule="auto"/>
        <w:ind w:left="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 Public Interest</w:t>
      </w:r>
    </w:p>
    <w:p w14:paraId="7FD461DB" w14:textId="77777777" w:rsidR="00F162AB" w:rsidRDefault="00F162AB" w:rsidP="00F162AB">
      <w:pPr>
        <w:spacing w:after="0" w:line="480" w:lineRule="auto"/>
        <w:ind w:left="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4. Integrity</w:t>
      </w:r>
    </w:p>
    <w:p w14:paraId="23D6BB19" w14:textId="77777777" w:rsidR="00F162AB" w:rsidRPr="002071B0" w:rsidRDefault="00F162AB" w:rsidP="00F162AB">
      <w:pPr>
        <w:spacing w:after="0" w:line="480" w:lineRule="auto"/>
        <w:rPr>
          <w:rFonts w:ascii="Times New Roman" w:eastAsia="Arial" w:hAnsi="Times New Roman" w:cs="Times New Roman"/>
          <w:color w:val="000000"/>
          <w:sz w:val="24"/>
          <w:szCs w:val="24"/>
        </w:rPr>
      </w:pPr>
    </w:p>
    <w:p w14:paraId="531DF1D5" w14:textId="77777777" w:rsidR="002071B0" w:rsidRPr="002071B0" w:rsidRDefault="002071B0" w:rsidP="002071B0">
      <w:pPr>
        <w:pStyle w:val="ListParagraph"/>
        <w:spacing w:after="0" w:line="480" w:lineRule="auto"/>
        <w:ind w:left="1080"/>
        <w:rPr>
          <w:rFonts w:ascii="Times New Roman" w:eastAsia="Arial" w:hAnsi="Times New Roman" w:cs="Times New Roman"/>
          <w:color w:val="000000"/>
          <w:sz w:val="24"/>
          <w:szCs w:val="24"/>
        </w:rPr>
      </w:pPr>
    </w:p>
    <w:p w14:paraId="672C56EC" w14:textId="6B827713" w:rsidR="00415AD6" w:rsidRPr="00415AD6" w:rsidRDefault="00C1504C" w:rsidP="00C1504C">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w:t>
      </w:r>
      <w:r w:rsidR="00415AD6" w:rsidRPr="00415AD6">
        <w:rPr>
          <w:rFonts w:ascii="Times New Roman" w:eastAsia="Arial" w:hAnsi="Times New Roman" w:cs="Times New Roman"/>
          <w:color w:val="000000"/>
          <w:sz w:val="24"/>
          <w:szCs w:val="24"/>
        </w:rPr>
        <w:t>1-</w:t>
      </w:r>
      <w:r w:rsidR="00F162AB">
        <w:rPr>
          <w:rFonts w:ascii="Times New Roman" w:eastAsia="Arial" w:hAnsi="Times New Roman" w:cs="Times New Roman"/>
          <w:color w:val="000000"/>
          <w:sz w:val="24"/>
          <w:szCs w:val="24"/>
        </w:rPr>
        <w:t>6</w:t>
      </w:r>
      <w:r w:rsidR="00415AD6" w:rsidRPr="00415AD6">
        <w:rPr>
          <w:rFonts w:ascii="Times New Roman" w:eastAsia="Arial" w:hAnsi="Times New Roman" w:cs="Times New Roman"/>
          <w:color w:val="000000"/>
          <w:sz w:val="24"/>
          <w:szCs w:val="24"/>
        </w:rPr>
        <w:t xml:space="preserve">A. </w:t>
      </w:r>
      <w:r w:rsidR="00F162AB">
        <w:rPr>
          <w:rFonts w:ascii="Times New Roman" w:eastAsia="Arial" w:hAnsi="Times New Roman" w:cs="Times New Roman"/>
          <w:color w:val="000000"/>
          <w:sz w:val="24"/>
          <w:szCs w:val="24"/>
        </w:rPr>
        <w:t>M</w:t>
      </w:r>
      <w:r w:rsidR="0042446E">
        <w:rPr>
          <w:rFonts w:ascii="Times New Roman" w:eastAsia="Arial" w:hAnsi="Times New Roman" w:cs="Times New Roman"/>
          <w:color w:val="000000"/>
          <w:sz w:val="24"/>
          <w:szCs w:val="24"/>
        </w:rPr>
        <w:t>erlin</w:t>
      </w:r>
      <w:r w:rsidR="00F162AB">
        <w:rPr>
          <w:rFonts w:ascii="Times New Roman" w:eastAsia="Arial" w:hAnsi="Times New Roman" w:cs="Times New Roman"/>
          <w:color w:val="000000"/>
          <w:sz w:val="24"/>
          <w:szCs w:val="24"/>
        </w:rPr>
        <w:t xml:space="preserve"> Anson owns </w:t>
      </w:r>
      <w:proofErr w:type="spellStart"/>
      <w:r w:rsidR="00F162AB">
        <w:rPr>
          <w:rFonts w:ascii="Times New Roman" w:eastAsia="Arial" w:hAnsi="Times New Roman" w:cs="Times New Roman"/>
          <w:color w:val="000000"/>
          <w:sz w:val="24"/>
          <w:szCs w:val="24"/>
        </w:rPr>
        <w:t>Uninix</w:t>
      </w:r>
      <w:proofErr w:type="spellEnd"/>
      <w:r w:rsidR="00F162AB">
        <w:rPr>
          <w:rFonts w:ascii="Times New Roman" w:eastAsia="Arial" w:hAnsi="Times New Roman" w:cs="Times New Roman"/>
          <w:color w:val="000000"/>
          <w:sz w:val="24"/>
          <w:szCs w:val="24"/>
        </w:rPr>
        <w:t xml:space="preserve"> Computers, a company with five employees. A</w:t>
      </w:r>
      <w:r w:rsidR="00BF2B92">
        <w:rPr>
          <w:rFonts w:ascii="Times New Roman" w:eastAsia="Arial" w:hAnsi="Times New Roman" w:cs="Times New Roman"/>
          <w:color w:val="000000"/>
          <w:sz w:val="24"/>
          <w:szCs w:val="24"/>
        </w:rPr>
        <w:t>s a</w:t>
      </w:r>
      <w:r w:rsidR="00F162AB">
        <w:rPr>
          <w:rFonts w:ascii="Times New Roman" w:eastAsia="Arial" w:hAnsi="Times New Roman" w:cs="Times New Roman"/>
          <w:color w:val="000000"/>
          <w:sz w:val="24"/>
          <w:szCs w:val="24"/>
        </w:rPr>
        <w:t xml:space="preserve"> small business owner, he has several options for payroll processing. What factors should he consider when deciding on which payroll processing option is best for </w:t>
      </w:r>
      <w:proofErr w:type="spellStart"/>
      <w:r w:rsidR="00F162AB">
        <w:rPr>
          <w:rFonts w:ascii="Times New Roman" w:eastAsia="Arial" w:hAnsi="Times New Roman" w:cs="Times New Roman"/>
          <w:color w:val="000000"/>
          <w:sz w:val="24"/>
          <w:szCs w:val="24"/>
        </w:rPr>
        <w:t>Uninix</w:t>
      </w:r>
      <w:proofErr w:type="spellEnd"/>
      <w:r w:rsidR="00F162AB">
        <w:rPr>
          <w:rFonts w:ascii="Times New Roman" w:eastAsia="Arial" w:hAnsi="Times New Roman" w:cs="Times New Roman"/>
          <w:color w:val="000000"/>
          <w:sz w:val="24"/>
          <w:szCs w:val="24"/>
        </w:rPr>
        <w:t xml:space="preserve"> Computers? (Select all that apply.)</w:t>
      </w:r>
    </w:p>
    <w:p w14:paraId="6A86AA47" w14:textId="685F632C" w:rsidR="00C1504C" w:rsidRDefault="0042446E" w:rsidP="0042446E">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 The amount of money he has to spend on payroll processing.</w:t>
      </w:r>
    </w:p>
    <w:p w14:paraId="2E6C7483" w14:textId="59AC287C" w:rsidR="0042446E" w:rsidRPr="0042446E" w:rsidRDefault="0042446E" w:rsidP="0042446E">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 The computer technology used by the business</w:t>
      </w:r>
    </w:p>
    <w:p w14:paraId="0C74AD46" w14:textId="77777777" w:rsidR="00C1504C" w:rsidRDefault="00C1504C" w:rsidP="00415AD6">
      <w:pPr>
        <w:spacing w:after="0" w:line="480" w:lineRule="auto"/>
        <w:rPr>
          <w:rFonts w:ascii="Times New Roman" w:eastAsia="Arial" w:hAnsi="Times New Roman" w:cs="Times New Roman"/>
          <w:color w:val="000000"/>
          <w:sz w:val="24"/>
          <w:szCs w:val="24"/>
        </w:rPr>
      </w:pPr>
    </w:p>
    <w:p w14:paraId="792FA825" w14:textId="77777777" w:rsidR="00EF358D" w:rsidRPr="00EF358D" w:rsidRDefault="00EF358D" w:rsidP="00EF358D">
      <w:pPr>
        <w:spacing w:after="0" w:line="480" w:lineRule="auto"/>
        <w:rPr>
          <w:rFonts w:ascii="Times New Roman" w:eastAsia="Arial" w:hAnsi="Times New Roman" w:cs="Times New Roman"/>
          <w:color w:val="000000"/>
          <w:sz w:val="24"/>
          <w:szCs w:val="24"/>
        </w:rPr>
      </w:pPr>
    </w:p>
    <w:p w14:paraId="62C8F193" w14:textId="62E931F6" w:rsidR="00415AD6" w:rsidRPr="00381F71" w:rsidRDefault="00C1504C" w:rsidP="00415AD6">
      <w:pPr>
        <w:spacing w:after="0" w:line="480" w:lineRule="auto"/>
        <w:rPr>
          <w:rFonts w:ascii="Times New Roman" w:eastAsia="Arial" w:hAnsi="Times New Roman" w:cs="Times New Roman"/>
          <w:b/>
          <w:bCs/>
          <w:color w:val="000000"/>
          <w:sz w:val="24"/>
          <w:szCs w:val="24"/>
        </w:rPr>
      </w:pPr>
      <w:r w:rsidRPr="00381F71">
        <w:rPr>
          <w:rFonts w:ascii="Times New Roman" w:eastAsia="Arial" w:hAnsi="Times New Roman" w:cs="Times New Roman"/>
          <w:b/>
          <w:bCs/>
          <w:color w:val="000000"/>
          <w:sz w:val="24"/>
          <w:szCs w:val="24"/>
        </w:rPr>
        <w:t>M</w:t>
      </w:r>
      <w:r w:rsidR="00381F71">
        <w:rPr>
          <w:rFonts w:ascii="Times New Roman" w:eastAsia="Arial" w:hAnsi="Times New Roman" w:cs="Times New Roman"/>
          <w:b/>
          <w:bCs/>
          <w:color w:val="000000"/>
          <w:sz w:val="24"/>
          <w:szCs w:val="24"/>
        </w:rPr>
        <w:t>ATCH THE FOLLOWING TERMS WITH THEIR DEFINITIONS:</w:t>
      </w:r>
    </w:p>
    <w:tbl>
      <w:tblPr>
        <w:tblStyle w:val="TableGrid"/>
        <w:tblW w:w="0" w:type="auto"/>
        <w:tblLook w:val="04A0" w:firstRow="1" w:lastRow="0" w:firstColumn="1" w:lastColumn="0" w:noHBand="0" w:noVBand="1"/>
      </w:tblPr>
      <w:tblGrid>
        <w:gridCol w:w="4788"/>
        <w:gridCol w:w="4788"/>
      </w:tblGrid>
      <w:tr w:rsidR="00C1504C" w14:paraId="57A6E42F" w14:textId="77777777" w:rsidTr="00C1504C">
        <w:tc>
          <w:tcPr>
            <w:tcW w:w="4788" w:type="dxa"/>
          </w:tcPr>
          <w:p w14:paraId="0E17F36E" w14:textId="7AE60585" w:rsidR="00C1504C" w:rsidRDefault="00C1504C" w:rsidP="0042446E">
            <w:pPr>
              <w:spacing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E1-</w:t>
            </w:r>
            <w:r w:rsidR="0042446E">
              <w:rPr>
                <w:rFonts w:ascii="Times New Roman" w:eastAsia="Arial" w:hAnsi="Times New Roman" w:cs="Times New Roman"/>
                <w:color w:val="000000"/>
                <w:sz w:val="24"/>
                <w:szCs w:val="24"/>
              </w:rPr>
              <w:t>7</w:t>
            </w:r>
            <w:r>
              <w:rPr>
                <w:rFonts w:ascii="Times New Roman" w:eastAsia="Arial" w:hAnsi="Times New Roman" w:cs="Times New Roman"/>
                <w:color w:val="000000"/>
                <w:sz w:val="24"/>
                <w:szCs w:val="24"/>
              </w:rPr>
              <w:t>A: Manual payroll</w:t>
            </w:r>
          </w:p>
        </w:tc>
        <w:tc>
          <w:tcPr>
            <w:tcW w:w="4788" w:type="dxa"/>
          </w:tcPr>
          <w:p w14:paraId="47E28220" w14:textId="72C1B103" w:rsidR="00C1504C" w:rsidRDefault="00381F71" w:rsidP="00415AD6">
            <w:pPr>
              <w:spacing w:line="480" w:lineRule="auto"/>
              <w:rPr>
                <w:rFonts w:ascii="Times New Roman" w:eastAsia="Arial" w:hAnsi="Times New Roman" w:cs="Times New Roman"/>
                <w:color w:val="000000"/>
                <w:sz w:val="24"/>
                <w:szCs w:val="24"/>
              </w:rPr>
            </w:pPr>
            <w:r w:rsidRPr="00381F71">
              <w:rPr>
                <w:rFonts w:ascii="Times New Roman" w:eastAsia="Arial" w:hAnsi="Times New Roman" w:cs="Times New Roman"/>
                <w:color w:val="000000"/>
                <w:sz w:val="24"/>
                <w:szCs w:val="24"/>
              </w:rPr>
              <w:t>Payroll administration using a paper payroll register</w:t>
            </w:r>
          </w:p>
        </w:tc>
      </w:tr>
      <w:tr w:rsidR="00C1504C" w14:paraId="7DE14DB2" w14:textId="77777777" w:rsidTr="00C1504C">
        <w:tc>
          <w:tcPr>
            <w:tcW w:w="4788" w:type="dxa"/>
          </w:tcPr>
          <w:p w14:paraId="388CC1C1" w14:textId="63D8CD18" w:rsidR="00C1504C" w:rsidRDefault="00C1504C" w:rsidP="0042446E">
            <w:pPr>
              <w:spacing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E1-</w:t>
            </w:r>
            <w:r w:rsidR="0042446E">
              <w:rPr>
                <w:rFonts w:ascii="Times New Roman" w:eastAsia="Arial" w:hAnsi="Times New Roman" w:cs="Times New Roman"/>
                <w:color w:val="000000"/>
                <w:sz w:val="24"/>
                <w:szCs w:val="24"/>
              </w:rPr>
              <w:t>8</w:t>
            </w:r>
            <w:r>
              <w:rPr>
                <w:rFonts w:ascii="Times New Roman" w:eastAsia="Arial" w:hAnsi="Times New Roman" w:cs="Times New Roman"/>
                <w:color w:val="000000"/>
                <w:sz w:val="24"/>
                <w:szCs w:val="24"/>
              </w:rPr>
              <w:t>A: Time card</w:t>
            </w:r>
          </w:p>
        </w:tc>
        <w:tc>
          <w:tcPr>
            <w:tcW w:w="4788" w:type="dxa"/>
          </w:tcPr>
          <w:p w14:paraId="0AF1EB6C" w14:textId="7EEE00C1" w:rsidR="00C1504C" w:rsidRDefault="00381F71" w:rsidP="00415AD6">
            <w:pPr>
              <w:spacing w:line="480" w:lineRule="auto"/>
              <w:rPr>
                <w:rFonts w:ascii="Times New Roman" w:eastAsia="Arial" w:hAnsi="Times New Roman" w:cs="Times New Roman"/>
                <w:color w:val="000000"/>
                <w:sz w:val="24"/>
                <w:szCs w:val="24"/>
              </w:rPr>
            </w:pPr>
            <w:r w:rsidRPr="00381F71">
              <w:rPr>
                <w:rFonts w:ascii="Times New Roman" w:eastAsia="Arial" w:hAnsi="Times New Roman" w:cs="Times New Roman"/>
                <w:color w:val="000000"/>
                <w:sz w:val="24"/>
                <w:szCs w:val="24"/>
              </w:rPr>
              <w:t>A record of the time worked during a period for an individual employee</w:t>
            </w:r>
          </w:p>
        </w:tc>
      </w:tr>
      <w:tr w:rsidR="00C1504C" w14:paraId="07A39458" w14:textId="77777777" w:rsidTr="00C1504C">
        <w:tc>
          <w:tcPr>
            <w:tcW w:w="4788" w:type="dxa"/>
          </w:tcPr>
          <w:p w14:paraId="476EA019" w14:textId="4C2E955E" w:rsidR="00C1504C" w:rsidRDefault="00C1504C" w:rsidP="0042446E">
            <w:pPr>
              <w:spacing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E1-</w:t>
            </w:r>
            <w:r w:rsidR="0042446E">
              <w:rPr>
                <w:rFonts w:ascii="Times New Roman" w:eastAsia="Arial" w:hAnsi="Times New Roman" w:cs="Times New Roman"/>
                <w:color w:val="000000"/>
                <w:sz w:val="24"/>
                <w:szCs w:val="24"/>
              </w:rPr>
              <w:t>9</w:t>
            </w:r>
            <w:r>
              <w:rPr>
                <w:rFonts w:ascii="Times New Roman" w:eastAsia="Arial" w:hAnsi="Times New Roman" w:cs="Times New Roman"/>
                <w:color w:val="000000"/>
                <w:sz w:val="24"/>
                <w:szCs w:val="24"/>
              </w:rPr>
              <w:t xml:space="preserve">A: </w:t>
            </w:r>
            <w:proofErr w:type="spellStart"/>
            <w:r>
              <w:rPr>
                <w:rFonts w:ascii="Times New Roman" w:eastAsia="Arial" w:hAnsi="Times New Roman" w:cs="Times New Roman"/>
                <w:color w:val="000000"/>
                <w:sz w:val="24"/>
                <w:szCs w:val="24"/>
              </w:rPr>
              <w:t>Paycard</w:t>
            </w:r>
            <w:proofErr w:type="spellEnd"/>
          </w:p>
        </w:tc>
        <w:tc>
          <w:tcPr>
            <w:tcW w:w="4788" w:type="dxa"/>
          </w:tcPr>
          <w:p w14:paraId="7A00B16D" w14:textId="576C8C7F" w:rsidR="00C1504C" w:rsidRDefault="00381F71" w:rsidP="00415AD6">
            <w:pPr>
              <w:spacing w:line="480" w:lineRule="auto"/>
              <w:rPr>
                <w:rFonts w:ascii="Times New Roman" w:eastAsia="Arial" w:hAnsi="Times New Roman" w:cs="Times New Roman"/>
                <w:color w:val="000000"/>
                <w:sz w:val="24"/>
                <w:szCs w:val="24"/>
              </w:rPr>
            </w:pPr>
            <w:r w:rsidRPr="00381F71">
              <w:rPr>
                <w:rFonts w:ascii="Times New Roman" w:eastAsia="Arial" w:hAnsi="Times New Roman" w:cs="Times New Roman"/>
                <w:color w:val="000000"/>
                <w:sz w:val="24"/>
                <w:szCs w:val="24"/>
              </w:rPr>
              <w:t>A pre-loaded credit card used to pay employees</w:t>
            </w:r>
          </w:p>
        </w:tc>
      </w:tr>
      <w:tr w:rsidR="00C1504C" w14:paraId="7E8AEE3F" w14:textId="77777777" w:rsidTr="00C1504C">
        <w:tc>
          <w:tcPr>
            <w:tcW w:w="4788" w:type="dxa"/>
          </w:tcPr>
          <w:p w14:paraId="297E9D42" w14:textId="516E7E13" w:rsidR="00C1504C" w:rsidRDefault="00C1504C" w:rsidP="0042446E">
            <w:pPr>
              <w:spacing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E1-1</w:t>
            </w:r>
            <w:r w:rsidR="0042446E">
              <w:rPr>
                <w:rFonts w:ascii="Times New Roman" w:eastAsia="Arial" w:hAnsi="Times New Roman" w:cs="Times New Roman"/>
                <w:color w:val="000000"/>
                <w:sz w:val="24"/>
                <w:szCs w:val="24"/>
              </w:rPr>
              <w:t>0</w:t>
            </w:r>
            <w:r>
              <w:rPr>
                <w:rFonts w:ascii="Times New Roman" w:eastAsia="Arial" w:hAnsi="Times New Roman" w:cs="Times New Roman"/>
                <w:color w:val="000000"/>
                <w:sz w:val="24"/>
                <w:szCs w:val="24"/>
              </w:rPr>
              <w:t>A: Employee Internet portal</w:t>
            </w:r>
          </w:p>
        </w:tc>
        <w:tc>
          <w:tcPr>
            <w:tcW w:w="4788" w:type="dxa"/>
          </w:tcPr>
          <w:p w14:paraId="7963A3AC" w14:textId="37451A42" w:rsidR="00C1504C" w:rsidRDefault="00381F71" w:rsidP="00415AD6">
            <w:pPr>
              <w:spacing w:line="480" w:lineRule="auto"/>
              <w:rPr>
                <w:rFonts w:ascii="Times New Roman" w:eastAsia="Arial" w:hAnsi="Times New Roman" w:cs="Times New Roman"/>
                <w:color w:val="000000"/>
                <w:sz w:val="24"/>
                <w:szCs w:val="24"/>
              </w:rPr>
            </w:pPr>
            <w:r w:rsidRPr="00381F71">
              <w:rPr>
                <w:rFonts w:ascii="Times New Roman" w:eastAsia="Arial" w:hAnsi="Times New Roman" w:cs="Times New Roman"/>
                <w:color w:val="000000"/>
                <w:sz w:val="24"/>
                <w:szCs w:val="24"/>
              </w:rPr>
              <w:t>A web-based application wherein employees can modify certain payroll-related information</w:t>
            </w:r>
          </w:p>
        </w:tc>
      </w:tr>
      <w:tr w:rsidR="00C1504C" w14:paraId="04067008" w14:textId="77777777" w:rsidTr="00C1504C">
        <w:tc>
          <w:tcPr>
            <w:tcW w:w="4788" w:type="dxa"/>
          </w:tcPr>
          <w:p w14:paraId="32E2F554" w14:textId="4B126B8C" w:rsidR="00C1504C" w:rsidRDefault="00381F71" w:rsidP="0042446E">
            <w:pPr>
              <w:spacing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E1-1</w:t>
            </w:r>
            <w:r w:rsidR="0042446E">
              <w:rPr>
                <w:rFonts w:ascii="Times New Roman" w:eastAsia="Arial" w:hAnsi="Times New Roman" w:cs="Times New Roman"/>
                <w:color w:val="000000"/>
                <w:sz w:val="24"/>
                <w:szCs w:val="24"/>
              </w:rPr>
              <w:t>1</w:t>
            </w:r>
            <w:r>
              <w:rPr>
                <w:rFonts w:ascii="Times New Roman" w:eastAsia="Arial" w:hAnsi="Times New Roman" w:cs="Times New Roman"/>
                <w:color w:val="000000"/>
                <w:sz w:val="24"/>
                <w:szCs w:val="24"/>
              </w:rPr>
              <w:t>A: Certified Payroll</w:t>
            </w:r>
          </w:p>
        </w:tc>
        <w:tc>
          <w:tcPr>
            <w:tcW w:w="4788" w:type="dxa"/>
          </w:tcPr>
          <w:p w14:paraId="47EA5688" w14:textId="42F31840" w:rsidR="00C1504C" w:rsidRDefault="00381F71" w:rsidP="00415AD6">
            <w:pPr>
              <w:spacing w:line="480" w:lineRule="auto"/>
              <w:rPr>
                <w:rFonts w:ascii="Times New Roman" w:eastAsia="Arial" w:hAnsi="Times New Roman" w:cs="Times New Roman"/>
                <w:color w:val="000000"/>
                <w:sz w:val="24"/>
                <w:szCs w:val="24"/>
              </w:rPr>
            </w:pPr>
            <w:r w:rsidRPr="00381F71">
              <w:rPr>
                <w:rFonts w:ascii="Times New Roman" w:eastAsia="Arial" w:hAnsi="Times New Roman" w:cs="Times New Roman"/>
                <w:color w:val="000000"/>
                <w:sz w:val="24"/>
                <w:szCs w:val="24"/>
              </w:rPr>
              <w:t>A way for governmental agencies to track the payroll associated with a government contract</w:t>
            </w:r>
          </w:p>
        </w:tc>
      </w:tr>
      <w:tr w:rsidR="00C1504C" w14:paraId="34C264AA" w14:textId="77777777" w:rsidTr="00C1504C">
        <w:tc>
          <w:tcPr>
            <w:tcW w:w="4788" w:type="dxa"/>
          </w:tcPr>
          <w:p w14:paraId="1E244A8F" w14:textId="59FD1B9B" w:rsidR="00C1504C" w:rsidRDefault="00381F71" w:rsidP="0042446E">
            <w:pPr>
              <w:spacing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E1-1</w:t>
            </w:r>
            <w:r w:rsidR="0042446E">
              <w:rPr>
                <w:rFonts w:ascii="Times New Roman" w:eastAsia="Arial" w:hAnsi="Times New Roman" w:cs="Times New Roman"/>
                <w:color w:val="000000"/>
                <w:sz w:val="24"/>
                <w:szCs w:val="24"/>
              </w:rPr>
              <w:t>2</w:t>
            </w:r>
            <w:r>
              <w:rPr>
                <w:rFonts w:ascii="Times New Roman" w:eastAsia="Arial" w:hAnsi="Times New Roman" w:cs="Times New Roman"/>
                <w:color w:val="000000"/>
                <w:sz w:val="24"/>
                <w:szCs w:val="24"/>
              </w:rPr>
              <w:t>A: Outsourced payroll</w:t>
            </w:r>
          </w:p>
        </w:tc>
        <w:tc>
          <w:tcPr>
            <w:tcW w:w="4788" w:type="dxa"/>
          </w:tcPr>
          <w:p w14:paraId="714D1242" w14:textId="55D7385A" w:rsidR="00C1504C" w:rsidRDefault="00381F71" w:rsidP="00415AD6">
            <w:pPr>
              <w:spacing w:line="480" w:lineRule="auto"/>
              <w:rPr>
                <w:rFonts w:ascii="Times New Roman" w:eastAsia="Arial" w:hAnsi="Times New Roman" w:cs="Times New Roman"/>
                <w:color w:val="000000"/>
                <w:sz w:val="24"/>
                <w:szCs w:val="24"/>
              </w:rPr>
            </w:pPr>
            <w:r w:rsidRPr="00381F71">
              <w:rPr>
                <w:rFonts w:ascii="Times New Roman" w:eastAsia="Arial" w:hAnsi="Times New Roman" w:cs="Times New Roman"/>
                <w:color w:val="000000"/>
                <w:sz w:val="24"/>
                <w:szCs w:val="24"/>
              </w:rPr>
              <w:t xml:space="preserve">The use of an external company to track time </w:t>
            </w:r>
            <w:r w:rsidRPr="00381F71">
              <w:rPr>
                <w:rFonts w:ascii="Times New Roman" w:eastAsia="Arial" w:hAnsi="Times New Roman" w:cs="Times New Roman"/>
                <w:color w:val="000000"/>
                <w:sz w:val="24"/>
                <w:szCs w:val="24"/>
              </w:rPr>
              <w:lastRenderedPageBreak/>
              <w:t>and benefits and pay employees</w:t>
            </w:r>
          </w:p>
        </w:tc>
      </w:tr>
      <w:tr w:rsidR="00C1504C" w14:paraId="191B88C0" w14:textId="77777777" w:rsidTr="00C1504C">
        <w:tc>
          <w:tcPr>
            <w:tcW w:w="4788" w:type="dxa"/>
          </w:tcPr>
          <w:p w14:paraId="209C9CCF" w14:textId="59F9C482" w:rsidR="00C1504C" w:rsidRDefault="00381F71" w:rsidP="00D33F10">
            <w:pPr>
              <w:spacing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E1-1</w:t>
            </w:r>
            <w:r w:rsidR="00D33F10">
              <w:rPr>
                <w:rFonts w:ascii="Times New Roman" w:eastAsia="Arial" w:hAnsi="Times New Roman" w:cs="Times New Roman"/>
                <w:color w:val="000000"/>
                <w:sz w:val="24"/>
                <w:szCs w:val="24"/>
              </w:rPr>
              <w:t>3</w:t>
            </w:r>
            <w:r>
              <w:rPr>
                <w:rFonts w:ascii="Times New Roman" w:eastAsia="Arial" w:hAnsi="Times New Roman" w:cs="Times New Roman"/>
                <w:color w:val="000000"/>
                <w:sz w:val="24"/>
                <w:szCs w:val="24"/>
              </w:rPr>
              <w:t>A: Auditor</w:t>
            </w:r>
          </w:p>
        </w:tc>
        <w:tc>
          <w:tcPr>
            <w:tcW w:w="4788" w:type="dxa"/>
          </w:tcPr>
          <w:p w14:paraId="33387CE1" w14:textId="0D2735E8" w:rsidR="00C1504C" w:rsidRDefault="00381F71" w:rsidP="00415AD6">
            <w:pPr>
              <w:spacing w:line="480" w:lineRule="auto"/>
              <w:rPr>
                <w:rFonts w:ascii="Times New Roman" w:eastAsia="Arial" w:hAnsi="Times New Roman" w:cs="Times New Roman"/>
                <w:color w:val="000000"/>
                <w:sz w:val="24"/>
                <w:szCs w:val="24"/>
              </w:rPr>
            </w:pPr>
            <w:r w:rsidRPr="00381F71">
              <w:rPr>
                <w:rFonts w:ascii="Times New Roman" w:eastAsia="Arial" w:hAnsi="Times New Roman" w:cs="Times New Roman"/>
                <w:color w:val="000000"/>
                <w:sz w:val="24"/>
                <w:szCs w:val="24"/>
              </w:rPr>
              <w:t>A person or group who examines a company’s accounting records for accuracy</w:t>
            </w:r>
          </w:p>
        </w:tc>
      </w:tr>
      <w:tr w:rsidR="00C1504C" w14:paraId="464948E4" w14:textId="77777777" w:rsidTr="00C1504C">
        <w:tc>
          <w:tcPr>
            <w:tcW w:w="4788" w:type="dxa"/>
          </w:tcPr>
          <w:p w14:paraId="0604A778" w14:textId="0CEFB82C" w:rsidR="00C1504C" w:rsidRDefault="00D33F10" w:rsidP="00415AD6">
            <w:pPr>
              <w:spacing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E1-14</w:t>
            </w:r>
            <w:r w:rsidR="00381F71">
              <w:rPr>
                <w:rFonts w:ascii="Times New Roman" w:eastAsia="Arial" w:hAnsi="Times New Roman" w:cs="Times New Roman"/>
                <w:color w:val="000000"/>
                <w:sz w:val="24"/>
                <w:szCs w:val="24"/>
              </w:rPr>
              <w:t>A: ADP and Paychex®</w:t>
            </w:r>
          </w:p>
        </w:tc>
        <w:tc>
          <w:tcPr>
            <w:tcW w:w="4788" w:type="dxa"/>
          </w:tcPr>
          <w:p w14:paraId="7B9961C9" w14:textId="7F0038B0" w:rsidR="00C1504C" w:rsidRDefault="00381F71" w:rsidP="00415AD6">
            <w:pPr>
              <w:spacing w:line="480" w:lineRule="auto"/>
              <w:rPr>
                <w:rFonts w:ascii="Times New Roman" w:eastAsia="Arial" w:hAnsi="Times New Roman" w:cs="Times New Roman"/>
                <w:color w:val="000000"/>
                <w:sz w:val="24"/>
                <w:szCs w:val="24"/>
              </w:rPr>
            </w:pPr>
            <w:r w:rsidRPr="00381F71">
              <w:rPr>
                <w:rFonts w:ascii="Times New Roman" w:eastAsia="Arial" w:hAnsi="Times New Roman" w:cs="Times New Roman"/>
                <w:color w:val="000000"/>
                <w:sz w:val="24"/>
                <w:szCs w:val="24"/>
              </w:rPr>
              <w:t>Examples of companies used for outsourcing payroll processing</w:t>
            </w:r>
          </w:p>
        </w:tc>
      </w:tr>
      <w:tr w:rsidR="00C1504C" w14:paraId="5001264A" w14:textId="77777777" w:rsidTr="00C1504C">
        <w:tc>
          <w:tcPr>
            <w:tcW w:w="4788" w:type="dxa"/>
          </w:tcPr>
          <w:p w14:paraId="047E29D3" w14:textId="0613AC59" w:rsidR="00C1504C" w:rsidRDefault="00D33F10" w:rsidP="00415AD6">
            <w:pPr>
              <w:spacing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E1-15</w:t>
            </w:r>
            <w:r w:rsidR="00381F71">
              <w:rPr>
                <w:rFonts w:ascii="Times New Roman" w:eastAsia="Arial" w:hAnsi="Times New Roman" w:cs="Times New Roman"/>
                <w:color w:val="000000"/>
                <w:sz w:val="24"/>
                <w:szCs w:val="24"/>
              </w:rPr>
              <w:t>A: Time collection</w:t>
            </w:r>
          </w:p>
        </w:tc>
        <w:tc>
          <w:tcPr>
            <w:tcW w:w="4788" w:type="dxa"/>
          </w:tcPr>
          <w:p w14:paraId="771732B4" w14:textId="1FBAED89" w:rsidR="00C1504C" w:rsidRDefault="00381F71" w:rsidP="00415AD6">
            <w:pPr>
              <w:spacing w:line="480" w:lineRule="auto"/>
              <w:rPr>
                <w:rFonts w:ascii="Times New Roman" w:eastAsia="Arial" w:hAnsi="Times New Roman" w:cs="Times New Roman"/>
                <w:color w:val="000000"/>
                <w:sz w:val="24"/>
                <w:szCs w:val="24"/>
              </w:rPr>
            </w:pPr>
            <w:r w:rsidRPr="00381F71">
              <w:rPr>
                <w:rFonts w:ascii="Times New Roman" w:eastAsia="Arial" w:hAnsi="Times New Roman" w:cs="Times New Roman"/>
                <w:color w:val="000000"/>
                <w:sz w:val="24"/>
                <w:szCs w:val="24"/>
              </w:rPr>
              <w:t>The process of gathering information about hours worked for one or more employees</w:t>
            </w:r>
          </w:p>
        </w:tc>
      </w:tr>
      <w:tr w:rsidR="00C1504C" w14:paraId="254B5EC3" w14:textId="77777777" w:rsidTr="00C1504C">
        <w:tc>
          <w:tcPr>
            <w:tcW w:w="4788" w:type="dxa"/>
          </w:tcPr>
          <w:p w14:paraId="5726CB4F" w14:textId="0900936E" w:rsidR="00C1504C" w:rsidRDefault="00D33F10" w:rsidP="00415AD6">
            <w:pPr>
              <w:spacing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E1-16</w:t>
            </w:r>
            <w:r w:rsidR="00381F71">
              <w:rPr>
                <w:rFonts w:ascii="Times New Roman" w:eastAsia="Arial" w:hAnsi="Times New Roman" w:cs="Times New Roman"/>
                <w:color w:val="000000"/>
                <w:sz w:val="24"/>
                <w:szCs w:val="24"/>
              </w:rPr>
              <w:t>A: Davis-Bacon Act</w:t>
            </w:r>
          </w:p>
        </w:tc>
        <w:tc>
          <w:tcPr>
            <w:tcW w:w="4788" w:type="dxa"/>
          </w:tcPr>
          <w:p w14:paraId="06527B28" w14:textId="56948EA9" w:rsidR="00C1504C" w:rsidRDefault="00381F71" w:rsidP="00415AD6">
            <w:pPr>
              <w:spacing w:line="480" w:lineRule="auto"/>
              <w:rPr>
                <w:rFonts w:ascii="Times New Roman" w:eastAsia="Arial" w:hAnsi="Times New Roman" w:cs="Times New Roman"/>
                <w:color w:val="000000"/>
                <w:sz w:val="24"/>
                <w:szCs w:val="24"/>
              </w:rPr>
            </w:pPr>
            <w:r w:rsidRPr="00381F71">
              <w:rPr>
                <w:rFonts w:ascii="Times New Roman" w:eastAsia="Arial" w:hAnsi="Times New Roman" w:cs="Times New Roman"/>
                <w:color w:val="000000"/>
                <w:sz w:val="24"/>
                <w:szCs w:val="24"/>
              </w:rPr>
              <w:t>Governs accounting for firms with federal government contracts in excess of $2,000</w:t>
            </w:r>
          </w:p>
        </w:tc>
      </w:tr>
    </w:tbl>
    <w:p w14:paraId="34299033" w14:textId="77777777" w:rsidR="00C1504C" w:rsidRDefault="00C1504C" w:rsidP="00415AD6">
      <w:pPr>
        <w:spacing w:after="0" w:line="480" w:lineRule="auto"/>
        <w:rPr>
          <w:rFonts w:ascii="Times New Roman" w:eastAsia="Arial" w:hAnsi="Times New Roman" w:cs="Times New Roman"/>
          <w:color w:val="000000"/>
          <w:sz w:val="24"/>
          <w:szCs w:val="24"/>
        </w:rPr>
      </w:pPr>
    </w:p>
    <w:p w14:paraId="65D1438F" w14:textId="19FD2EAD" w:rsidR="00381F71" w:rsidRPr="00415AD6" w:rsidRDefault="00381F71" w:rsidP="00381F71">
      <w:pPr>
        <w:spacing w:after="0" w:line="480" w:lineRule="auto"/>
        <w:rPr>
          <w:rFonts w:ascii="Times New Roman" w:eastAsia="Arial" w:hAnsi="Times New Roman" w:cs="Times New Roman"/>
          <w:b/>
          <w:bCs/>
          <w:color w:val="000000"/>
          <w:sz w:val="24"/>
          <w:szCs w:val="24"/>
        </w:rPr>
      </w:pPr>
      <w:r>
        <w:rPr>
          <w:rFonts w:ascii="Times New Roman" w:eastAsia="Arial" w:hAnsi="Times New Roman" w:cs="Times New Roman"/>
          <w:b/>
          <w:bCs/>
          <w:color w:val="000000"/>
          <w:sz w:val="24"/>
          <w:szCs w:val="24"/>
        </w:rPr>
        <w:t>PROBLEM</w:t>
      </w:r>
      <w:r w:rsidRPr="00415AD6">
        <w:rPr>
          <w:rFonts w:ascii="Times New Roman" w:eastAsia="Arial" w:hAnsi="Times New Roman" w:cs="Times New Roman"/>
          <w:b/>
          <w:bCs/>
          <w:color w:val="000000"/>
          <w:sz w:val="24"/>
          <w:szCs w:val="24"/>
        </w:rPr>
        <w:t xml:space="preserve"> SET A</w:t>
      </w:r>
    </w:p>
    <w:p w14:paraId="398DD39D" w14:textId="3BFC86FA" w:rsidR="00C1504C" w:rsidRDefault="00381F71" w:rsidP="00415AD6">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P1-1A: </w:t>
      </w:r>
      <w:proofErr w:type="spellStart"/>
      <w:r w:rsidR="00D3673D">
        <w:rPr>
          <w:rFonts w:ascii="Times New Roman" w:eastAsia="Arial" w:hAnsi="Times New Roman" w:cs="Times New Roman"/>
          <w:color w:val="000000"/>
          <w:sz w:val="24"/>
          <w:szCs w:val="24"/>
        </w:rPr>
        <w:t>Hayim</w:t>
      </w:r>
      <w:proofErr w:type="spellEnd"/>
      <w:r w:rsidR="00D3673D">
        <w:rPr>
          <w:rFonts w:ascii="Times New Roman" w:eastAsia="Arial" w:hAnsi="Times New Roman" w:cs="Times New Roman"/>
          <w:color w:val="000000"/>
          <w:sz w:val="24"/>
          <w:szCs w:val="24"/>
        </w:rPr>
        <w:t xml:space="preserve"> </w:t>
      </w:r>
      <w:proofErr w:type="spellStart"/>
      <w:r w:rsidR="00D3673D">
        <w:rPr>
          <w:rFonts w:ascii="Times New Roman" w:eastAsia="Arial" w:hAnsi="Times New Roman" w:cs="Times New Roman"/>
          <w:color w:val="000000"/>
          <w:sz w:val="24"/>
          <w:szCs w:val="24"/>
        </w:rPr>
        <w:t>Accardi</w:t>
      </w:r>
      <w:proofErr w:type="spellEnd"/>
      <w:r w:rsidRPr="00381F71">
        <w:rPr>
          <w:rFonts w:ascii="Times New Roman" w:eastAsia="Arial" w:hAnsi="Times New Roman" w:cs="Times New Roman"/>
          <w:color w:val="000000"/>
          <w:sz w:val="24"/>
          <w:szCs w:val="24"/>
        </w:rPr>
        <w:t xml:space="preserve"> is the accounting manager for a small, local firm that has full- and part-time staff. </w:t>
      </w:r>
      <w:r w:rsidR="005B756C" w:rsidRPr="005B756C">
        <w:rPr>
          <w:rFonts w:ascii="Times New Roman" w:eastAsia="Arial" w:hAnsi="Times New Roman" w:cs="Times New Roman"/>
          <w:color w:val="000000"/>
          <w:sz w:val="24"/>
          <w:szCs w:val="24"/>
        </w:rPr>
        <w:t xml:space="preserve">How do FLSA guidelines regarding working hours apply to </w:t>
      </w:r>
      <w:proofErr w:type="spellStart"/>
      <w:r w:rsidR="005B756C" w:rsidRPr="005B756C">
        <w:rPr>
          <w:rFonts w:ascii="Times New Roman" w:eastAsia="Arial" w:hAnsi="Times New Roman" w:cs="Times New Roman"/>
          <w:color w:val="000000"/>
          <w:sz w:val="24"/>
          <w:szCs w:val="24"/>
        </w:rPr>
        <w:t>Hayim's</w:t>
      </w:r>
      <w:proofErr w:type="spellEnd"/>
      <w:r w:rsidR="005B756C" w:rsidRPr="005B756C">
        <w:rPr>
          <w:rFonts w:ascii="Times New Roman" w:eastAsia="Arial" w:hAnsi="Times New Roman" w:cs="Times New Roman"/>
          <w:color w:val="000000"/>
          <w:sz w:val="24"/>
          <w:szCs w:val="24"/>
        </w:rPr>
        <w:t xml:space="preserve"> employees?</w:t>
      </w:r>
    </w:p>
    <w:p w14:paraId="04BC02D5" w14:textId="77777777" w:rsidR="005B756C" w:rsidRDefault="00EF358D" w:rsidP="00A34FA9">
      <w:pPr>
        <w:pStyle w:val="ListParagraph"/>
        <w:numPr>
          <w:ilvl w:val="0"/>
          <w:numId w:val="7"/>
        </w:numPr>
        <w:spacing w:after="0" w:line="480" w:lineRule="auto"/>
        <w:rPr>
          <w:rFonts w:ascii="Times New Roman" w:eastAsia="Arial" w:hAnsi="Times New Roman" w:cs="Times New Roman"/>
          <w:color w:val="000000"/>
          <w:sz w:val="24"/>
          <w:szCs w:val="24"/>
        </w:rPr>
      </w:pPr>
      <w:r w:rsidRPr="00EF358D">
        <w:rPr>
          <w:rFonts w:ascii="Times New Roman" w:eastAsia="Arial" w:hAnsi="Times New Roman" w:cs="Times New Roman"/>
          <w:color w:val="000000"/>
          <w:sz w:val="24"/>
          <w:szCs w:val="24"/>
        </w:rPr>
        <w:t xml:space="preserve">Student answers may vary and should include: </w:t>
      </w:r>
      <w:r w:rsidR="005B756C">
        <w:rPr>
          <w:rFonts w:ascii="Times New Roman" w:eastAsia="Arial" w:hAnsi="Times New Roman" w:cs="Times New Roman"/>
          <w:color w:val="000000"/>
          <w:sz w:val="24"/>
          <w:szCs w:val="24"/>
        </w:rPr>
        <w:t>number of hours worked, details of FLSA full-time provisions, especially overtime, minimum wage provisions, etc.</w:t>
      </w:r>
    </w:p>
    <w:p w14:paraId="10FC0BC6" w14:textId="3B5D48BB" w:rsidR="00C1504C" w:rsidRPr="00EF358D" w:rsidRDefault="00EF358D" w:rsidP="005B756C">
      <w:pPr>
        <w:pStyle w:val="ListParagraph"/>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 </w:t>
      </w:r>
    </w:p>
    <w:p w14:paraId="305C6753" w14:textId="071C8178" w:rsidR="00C1504C" w:rsidRDefault="00381F71" w:rsidP="00415AD6">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P1-2A: </w:t>
      </w:r>
      <w:proofErr w:type="spellStart"/>
      <w:r w:rsidR="00D3673D">
        <w:rPr>
          <w:rFonts w:ascii="Times New Roman" w:eastAsia="Arial" w:hAnsi="Times New Roman" w:cs="Times New Roman"/>
          <w:color w:val="000000"/>
          <w:sz w:val="24"/>
          <w:szCs w:val="24"/>
        </w:rPr>
        <w:t>Jessalyn</w:t>
      </w:r>
      <w:proofErr w:type="spellEnd"/>
      <w:r w:rsidR="00D3673D">
        <w:rPr>
          <w:rFonts w:ascii="Times New Roman" w:eastAsia="Arial" w:hAnsi="Times New Roman" w:cs="Times New Roman"/>
          <w:color w:val="000000"/>
          <w:sz w:val="24"/>
          <w:szCs w:val="24"/>
        </w:rPr>
        <w:t xml:space="preserve"> </w:t>
      </w:r>
      <w:proofErr w:type="spellStart"/>
      <w:r w:rsidR="00D3673D">
        <w:rPr>
          <w:rFonts w:ascii="Times New Roman" w:eastAsia="Arial" w:hAnsi="Times New Roman" w:cs="Times New Roman"/>
          <w:color w:val="000000"/>
          <w:sz w:val="24"/>
          <w:szCs w:val="24"/>
        </w:rPr>
        <w:t>Poulsen</w:t>
      </w:r>
      <w:proofErr w:type="spellEnd"/>
      <w:r w:rsidRPr="00381F71">
        <w:rPr>
          <w:rFonts w:ascii="Times New Roman" w:eastAsia="Arial" w:hAnsi="Times New Roman" w:cs="Times New Roman"/>
          <w:color w:val="000000"/>
          <w:sz w:val="24"/>
          <w:szCs w:val="24"/>
        </w:rPr>
        <w:t xml:space="preserve"> is an accountant for h</w:t>
      </w:r>
      <w:r w:rsidR="000C5799">
        <w:rPr>
          <w:rFonts w:ascii="Times New Roman" w:eastAsia="Arial" w:hAnsi="Times New Roman" w:cs="Times New Roman"/>
          <w:color w:val="000000"/>
          <w:sz w:val="24"/>
          <w:szCs w:val="24"/>
        </w:rPr>
        <w:t>er</w:t>
      </w:r>
      <w:r w:rsidRPr="00381F71">
        <w:rPr>
          <w:rFonts w:ascii="Times New Roman" w:eastAsia="Arial" w:hAnsi="Times New Roman" w:cs="Times New Roman"/>
          <w:color w:val="000000"/>
          <w:sz w:val="24"/>
          <w:szCs w:val="24"/>
        </w:rPr>
        <w:t xml:space="preserve"> firm, a medium-sized company with 125 employees. The firm has traditionally maintained the administration of its payroll. H</w:t>
      </w:r>
      <w:r w:rsidR="000C5799">
        <w:rPr>
          <w:rFonts w:ascii="Times New Roman" w:eastAsia="Arial" w:hAnsi="Times New Roman" w:cs="Times New Roman"/>
          <w:color w:val="000000"/>
          <w:sz w:val="24"/>
          <w:szCs w:val="24"/>
        </w:rPr>
        <w:t>er</w:t>
      </w:r>
      <w:r w:rsidRPr="00381F71">
        <w:rPr>
          <w:rFonts w:ascii="Times New Roman" w:eastAsia="Arial" w:hAnsi="Times New Roman" w:cs="Times New Roman"/>
          <w:color w:val="000000"/>
          <w:sz w:val="24"/>
          <w:szCs w:val="24"/>
        </w:rPr>
        <w:t xml:space="preserve"> co-worker, the only other accountant in the firm, retires. Because of budget concerns, the firm chooses not to refill the position. What options does </w:t>
      </w:r>
      <w:proofErr w:type="spellStart"/>
      <w:r w:rsidRPr="00381F71">
        <w:rPr>
          <w:rFonts w:ascii="Times New Roman" w:eastAsia="Arial" w:hAnsi="Times New Roman" w:cs="Times New Roman"/>
          <w:color w:val="000000"/>
          <w:sz w:val="24"/>
          <w:szCs w:val="24"/>
        </w:rPr>
        <w:t>Je</w:t>
      </w:r>
      <w:r w:rsidR="000C5799">
        <w:rPr>
          <w:rFonts w:ascii="Times New Roman" w:eastAsia="Arial" w:hAnsi="Times New Roman" w:cs="Times New Roman"/>
          <w:color w:val="000000"/>
          <w:sz w:val="24"/>
          <w:szCs w:val="24"/>
        </w:rPr>
        <w:t>ssalyn</w:t>
      </w:r>
      <w:proofErr w:type="spellEnd"/>
      <w:r w:rsidRPr="00381F71">
        <w:rPr>
          <w:rFonts w:ascii="Times New Roman" w:eastAsia="Arial" w:hAnsi="Times New Roman" w:cs="Times New Roman"/>
          <w:color w:val="000000"/>
          <w:sz w:val="24"/>
          <w:szCs w:val="24"/>
        </w:rPr>
        <w:t xml:space="preserve"> have regarding ad</w:t>
      </w:r>
      <w:r>
        <w:rPr>
          <w:rFonts w:ascii="Times New Roman" w:eastAsia="Arial" w:hAnsi="Times New Roman" w:cs="Times New Roman"/>
          <w:color w:val="000000"/>
          <w:sz w:val="24"/>
          <w:szCs w:val="24"/>
        </w:rPr>
        <w:t>ministration of the payroll?</w:t>
      </w:r>
    </w:p>
    <w:p w14:paraId="589BD4C5" w14:textId="77777777" w:rsidR="007B304E" w:rsidRPr="00415AD6" w:rsidRDefault="007B304E" w:rsidP="00A34FA9">
      <w:pPr>
        <w:numPr>
          <w:ilvl w:val="0"/>
          <w:numId w:val="8"/>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The company can outsource the task to any of a number of qualified, certified payroll preparation firms</w:t>
      </w:r>
      <w:r>
        <w:rPr>
          <w:rFonts w:ascii="Times New Roman" w:eastAsia="Arial" w:hAnsi="Times New Roman" w:cs="Times New Roman"/>
          <w:color w:val="000000"/>
          <w:sz w:val="24"/>
          <w:szCs w:val="24"/>
        </w:rPr>
        <w:t xml:space="preserve"> </w:t>
      </w:r>
      <w:r w:rsidRPr="00415AD6">
        <w:rPr>
          <w:rFonts w:ascii="Times New Roman" w:eastAsia="Arial" w:hAnsi="Times New Roman" w:cs="Times New Roman"/>
          <w:color w:val="000000"/>
          <w:sz w:val="24"/>
          <w:szCs w:val="24"/>
        </w:rPr>
        <w:t>or Jeff could obtain a software program to fill th</w:t>
      </w:r>
      <w:r>
        <w:rPr>
          <w:rFonts w:ascii="Times New Roman" w:eastAsia="Arial" w:hAnsi="Times New Roman" w:cs="Times New Roman"/>
          <w:color w:val="000000"/>
          <w:sz w:val="24"/>
          <w:szCs w:val="24"/>
        </w:rPr>
        <w:t>e</w:t>
      </w:r>
      <w:r w:rsidRPr="00415AD6">
        <w:rPr>
          <w:rFonts w:ascii="Times New Roman" w:eastAsia="Arial" w:hAnsi="Times New Roman" w:cs="Times New Roman"/>
          <w:color w:val="000000"/>
          <w:sz w:val="24"/>
          <w:szCs w:val="24"/>
        </w:rPr>
        <w:t xml:space="preserve"> need.</w:t>
      </w:r>
    </w:p>
    <w:p w14:paraId="3A60AD85" w14:textId="77777777" w:rsidR="00C1504C" w:rsidRDefault="00C1504C" w:rsidP="00415AD6">
      <w:pPr>
        <w:spacing w:after="0" w:line="480" w:lineRule="auto"/>
        <w:rPr>
          <w:rFonts w:ascii="Times New Roman" w:eastAsia="Arial" w:hAnsi="Times New Roman" w:cs="Times New Roman"/>
          <w:color w:val="000000"/>
          <w:sz w:val="24"/>
          <w:szCs w:val="24"/>
        </w:rPr>
      </w:pPr>
    </w:p>
    <w:p w14:paraId="29ED9BC3" w14:textId="37B51A7C" w:rsidR="00C1504C" w:rsidRDefault="00381F71" w:rsidP="00415AD6">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P1-3A: </w:t>
      </w:r>
      <w:r w:rsidR="00D3673D">
        <w:rPr>
          <w:rFonts w:ascii="Times New Roman" w:eastAsia="Arial" w:hAnsi="Times New Roman" w:cs="Times New Roman"/>
          <w:color w:val="000000"/>
          <w:sz w:val="24"/>
          <w:szCs w:val="24"/>
        </w:rPr>
        <w:t xml:space="preserve">Elias Motta </w:t>
      </w:r>
      <w:r w:rsidRPr="00381F71">
        <w:rPr>
          <w:rFonts w:ascii="Times New Roman" w:eastAsia="Arial" w:hAnsi="Times New Roman" w:cs="Times New Roman"/>
          <w:color w:val="000000"/>
          <w:sz w:val="24"/>
          <w:szCs w:val="24"/>
        </w:rPr>
        <w:t xml:space="preserve">is the office manager and payroll clerk for his company, which is composed of 12 employees. An employee, </w:t>
      </w:r>
      <w:r w:rsidR="006B3006">
        <w:rPr>
          <w:rFonts w:ascii="Times New Roman" w:eastAsia="Arial" w:hAnsi="Times New Roman" w:cs="Times New Roman"/>
          <w:color w:val="000000"/>
          <w:sz w:val="24"/>
          <w:szCs w:val="24"/>
        </w:rPr>
        <w:t>Sylvia Gladwin</w:t>
      </w:r>
      <w:r w:rsidRPr="00381F71">
        <w:rPr>
          <w:rFonts w:ascii="Times New Roman" w:eastAsia="Arial" w:hAnsi="Times New Roman" w:cs="Times New Roman"/>
          <w:color w:val="000000"/>
          <w:sz w:val="24"/>
          <w:szCs w:val="24"/>
        </w:rPr>
        <w:t xml:space="preserve">, stops by </w:t>
      </w:r>
      <w:r w:rsidR="006B3006">
        <w:rPr>
          <w:rFonts w:ascii="Times New Roman" w:eastAsia="Arial" w:hAnsi="Times New Roman" w:cs="Times New Roman"/>
          <w:color w:val="000000"/>
          <w:sz w:val="24"/>
          <w:szCs w:val="24"/>
        </w:rPr>
        <w:t>Elias</w:t>
      </w:r>
      <w:r w:rsidRPr="00381F71">
        <w:rPr>
          <w:rFonts w:ascii="Times New Roman" w:eastAsia="Arial" w:hAnsi="Times New Roman" w:cs="Times New Roman"/>
          <w:color w:val="000000"/>
          <w:sz w:val="24"/>
          <w:szCs w:val="24"/>
        </w:rPr>
        <w:t>'s office and wants to view h</w:t>
      </w:r>
      <w:r w:rsidR="006B3006">
        <w:rPr>
          <w:rFonts w:ascii="Times New Roman" w:eastAsia="Arial" w:hAnsi="Times New Roman" w:cs="Times New Roman"/>
          <w:color w:val="000000"/>
          <w:sz w:val="24"/>
          <w:szCs w:val="24"/>
        </w:rPr>
        <w:t>er</w:t>
      </w:r>
      <w:r w:rsidRPr="00381F71">
        <w:rPr>
          <w:rFonts w:ascii="Times New Roman" w:eastAsia="Arial" w:hAnsi="Times New Roman" w:cs="Times New Roman"/>
          <w:color w:val="000000"/>
          <w:sz w:val="24"/>
          <w:szCs w:val="24"/>
        </w:rPr>
        <w:t xml:space="preserve"> payroll record. What privacy regulations must </w:t>
      </w:r>
      <w:r w:rsidR="006B3006">
        <w:rPr>
          <w:rFonts w:ascii="Times New Roman" w:eastAsia="Arial" w:hAnsi="Times New Roman" w:cs="Times New Roman"/>
          <w:color w:val="000000"/>
          <w:sz w:val="24"/>
          <w:szCs w:val="24"/>
        </w:rPr>
        <w:t>Elias</w:t>
      </w:r>
      <w:r w:rsidRPr="00381F71">
        <w:rPr>
          <w:rFonts w:ascii="Times New Roman" w:eastAsia="Arial" w:hAnsi="Times New Roman" w:cs="Times New Roman"/>
          <w:color w:val="000000"/>
          <w:sz w:val="24"/>
          <w:szCs w:val="24"/>
        </w:rPr>
        <w:t xml:space="preserve"> consider before granting h</w:t>
      </w:r>
      <w:r w:rsidR="006B3006">
        <w:rPr>
          <w:rFonts w:ascii="Times New Roman" w:eastAsia="Arial" w:hAnsi="Times New Roman" w:cs="Times New Roman"/>
          <w:color w:val="000000"/>
          <w:sz w:val="24"/>
          <w:szCs w:val="24"/>
        </w:rPr>
        <w:t>er</w:t>
      </w:r>
      <w:r w:rsidRPr="00381F71">
        <w:rPr>
          <w:rFonts w:ascii="Times New Roman" w:eastAsia="Arial" w:hAnsi="Times New Roman" w:cs="Times New Roman"/>
          <w:color w:val="000000"/>
          <w:sz w:val="24"/>
          <w:szCs w:val="24"/>
        </w:rPr>
        <w:t xml:space="preserve"> co-worker access?</w:t>
      </w:r>
    </w:p>
    <w:p w14:paraId="7056DD61" w14:textId="77777777" w:rsidR="007B304E" w:rsidRPr="00415AD6" w:rsidRDefault="007B304E" w:rsidP="00A34FA9">
      <w:pPr>
        <w:numPr>
          <w:ilvl w:val="0"/>
          <w:numId w:val="9"/>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The Privacy Act of 1974 allows an employee access to their payroll records.</w:t>
      </w:r>
    </w:p>
    <w:p w14:paraId="4F77C062" w14:textId="77777777" w:rsidR="007B304E" w:rsidRDefault="007B304E" w:rsidP="00415AD6">
      <w:pPr>
        <w:spacing w:after="0" w:line="480" w:lineRule="auto"/>
        <w:rPr>
          <w:rFonts w:ascii="Times New Roman" w:eastAsia="Arial" w:hAnsi="Times New Roman" w:cs="Times New Roman"/>
          <w:color w:val="000000"/>
          <w:sz w:val="24"/>
          <w:szCs w:val="24"/>
        </w:rPr>
      </w:pPr>
    </w:p>
    <w:p w14:paraId="1E368DBC" w14:textId="421E02BB" w:rsidR="00381F71" w:rsidRDefault="00381F71" w:rsidP="00415AD6">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P1-4A:</w:t>
      </w:r>
      <w:r w:rsidRPr="00381F71">
        <w:t xml:space="preserve"> </w:t>
      </w:r>
      <w:r w:rsidRPr="00381F71">
        <w:rPr>
          <w:rFonts w:ascii="Times New Roman" w:eastAsia="Arial" w:hAnsi="Times New Roman" w:cs="Times New Roman"/>
          <w:color w:val="000000"/>
          <w:sz w:val="24"/>
          <w:szCs w:val="24"/>
        </w:rPr>
        <w:t xml:space="preserve">A group of employees, who read on a website that income tax collection is illegal, approach </w:t>
      </w:r>
      <w:proofErr w:type="spellStart"/>
      <w:r w:rsidR="00FB1427">
        <w:rPr>
          <w:rFonts w:ascii="Times New Roman" w:eastAsia="Arial" w:hAnsi="Times New Roman" w:cs="Times New Roman"/>
          <w:color w:val="000000"/>
          <w:sz w:val="24"/>
          <w:szCs w:val="24"/>
        </w:rPr>
        <w:t>Hawa</w:t>
      </w:r>
      <w:proofErr w:type="spellEnd"/>
      <w:r w:rsidR="00FB1427">
        <w:rPr>
          <w:rFonts w:ascii="Times New Roman" w:eastAsia="Arial" w:hAnsi="Times New Roman" w:cs="Times New Roman"/>
          <w:color w:val="000000"/>
          <w:sz w:val="24"/>
          <w:szCs w:val="24"/>
        </w:rPr>
        <w:t xml:space="preserve"> </w:t>
      </w:r>
      <w:proofErr w:type="spellStart"/>
      <w:r w:rsidR="00FB1427">
        <w:rPr>
          <w:rFonts w:ascii="Times New Roman" w:eastAsia="Arial" w:hAnsi="Times New Roman" w:cs="Times New Roman"/>
          <w:color w:val="000000"/>
          <w:sz w:val="24"/>
          <w:szCs w:val="24"/>
        </w:rPr>
        <w:t>Furst</w:t>
      </w:r>
      <w:proofErr w:type="spellEnd"/>
      <w:r w:rsidRPr="00381F71">
        <w:rPr>
          <w:rFonts w:ascii="Times New Roman" w:eastAsia="Arial" w:hAnsi="Times New Roman" w:cs="Times New Roman"/>
          <w:color w:val="000000"/>
          <w:sz w:val="24"/>
          <w:szCs w:val="24"/>
        </w:rPr>
        <w:t xml:space="preserve">, the controller for a large company. They request that he stop withholding income taxes from their pay unless he can explain what laws govern income tax collection. What should </w:t>
      </w:r>
      <w:proofErr w:type="spellStart"/>
      <w:r w:rsidR="00FB1427">
        <w:rPr>
          <w:rFonts w:ascii="Times New Roman" w:eastAsia="Arial" w:hAnsi="Times New Roman" w:cs="Times New Roman"/>
          <w:color w:val="000000"/>
          <w:sz w:val="24"/>
          <w:szCs w:val="24"/>
        </w:rPr>
        <w:t>Hawa</w:t>
      </w:r>
      <w:proofErr w:type="spellEnd"/>
      <w:r w:rsidRPr="00381F71">
        <w:rPr>
          <w:rFonts w:ascii="Times New Roman" w:eastAsia="Arial" w:hAnsi="Times New Roman" w:cs="Times New Roman"/>
          <w:color w:val="000000"/>
          <w:sz w:val="24"/>
          <w:szCs w:val="24"/>
        </w:rPr>
        <w:t xml:space="preserve"> tell them?</w:t>
      </w:r>
    </w:p>
    <w:p w14:paraId="185144B1" w14:textId="77777777" w:rsidR="007B304E" w:rsidRPr="00415AD6" w:rsidRDefault="007B304E" w:rsidP="00A34FA9">
      <w:pPr>
        <w:numPr>
          <w:ilvl w:val="0"/>
          <w:numId w:val="10"/>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The 16</w:t>
      </w:r>
      <w:r w:rsidRPr="002D54FB">
        <w:rPr>
          <w:rFonts w:ascii="Times New Roman" w:eastAsia="Arial" w:hAnsi="Times New Roman" w:cs="Times New Roman"/>
          <w:color w:val="000000"/>
          <w:sz w:val="24"/>
          <w:szCs w:val="24"/>
        </w:rPr>
        <w:t>th</w:t>
      </w:r>
      <w:r w:rsidRPr="00415AD6">
        <w:rPr>
          <w:rFonts w:ascii="Times New Roman" w:eastAsia="Arial" w:hAnsi="Times New Roman" w:cs="Times New Roman"/>
          <w:color w:val="000000"/>
          <w:sz w:val="24"/>
          <w:szCs w:val="24"/>
        </w:rPr>
        <w:t xml:space="preserve"> Amendment to the U.S. Constitution created the legislation to support the collection of taxes from the employees. </w:t>
      </w:r>
    </w:p>
    <w:p w14:paraId="4DD308F4" w14:textId="77777777" w:rsidR="00381F71" w:rsidRDefault="00381F71" w:rsidP="00415AD6">
      <w:pPr>
        <w:spacing w:after="0" w:line="480" w:lineRule="auto"/>
        <w:rPr>
          <w:rFonts w:ascii="Times New Roman" w:eastAsia="Arial" w:hAnsi="Times New Roman" w:cs="Times New Roman"/>
          <w:color w:val="000000"/>
          <w:sz w:val="24"/>
          <w:szCs w:val="24"/>
        </w:rPr>
      </w:pPr>
    </w:p>
    <w:p w14:paraId="340B5255" w14:textId="44BD0C27" w:rsidR="00381F71" w:rsidRDefault="00381F71" w:rsidP="00415AD6">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P1-5A: </w:t>
      </w:r>
      <w:proofErr w:type="spellStart"/>
      <w:r w:rsidR="00FB1427">
        <w:rPr>
          <w:rFonts w:ascii="Times New Roman" w:eastAsia="Arial" w:hAnsi="Times New Roman" w:cs="Times New Roman"/>
          <w:color w:val="000000"/>
          <w:sz w:val="24"/>
          <w:szCs w:val="24"/>
        </w:rPr>
        <w:t>Kalea</w:t>
      </w:r>
      <w:proofErr w:type="spellEnd"/>
      <w:r w:rsidR="00FB1427">
        <w:rPr>
          <w:rFonts w:ascii="Times New Roman" w:eastAsia="Arial" w:hAnsi="Times New Roman" w:cs="Times New Roman"/>
          <w:color w:val="000000"/>
          <w:sz w:val="24"/>
          <w:szCs w:val="24"/>
        </w:rPr>
        <w:t xml:space="preserve"> </w:t>
      </w:r>
      <w:proofErr w:type="spellStart"/>
      <w:r w:rsidR="00FB1427">
        <w:rPr>
          <w:rFonts w:ascii="Times New Roman" w:eastAsia="Arial" w:hAnsi="Times New Roman" w:cs="Times New Roman"/>
          <w:color w:val="000000"/>
          <w:sz w:val="24"/>
          <w:szCs w:val="24"/>
        </w:rPr>
        <w:t>Germain</w:t>
      </w:r>
      <w:proofErr w:type="spellEnd"/>
      <w:r w:rsidR="00FB1427">
        <w:rPr>
          <w:rFonts w:ascii="Times New Roman" w:eastAsia="Arial" w:hAnsi="Times New Roman" w:cs="Times New Roman"/>
          <w:color w:val="000000"/>
          <w:sz w:val="24"/>
          <w:szCs w:val="24"/>
        </w:rPr>
        <w:t xml:space="preserve"> </w:t>
      </w:r>
      <w:r w:rsidRPr="00381F71">
        <w:rPr>
          <w:rFonts w:ascii="Times New Roman" w:eastAsia="Arial" w:hAnsi="Times New Roman" w:cs="Times New Roman"/>
          <w:color w:val="000000"/>
          <w:sz w:val="24"/>
          <w:szCs w:val="24"/>
        </w:rPr>
        <w:t xml:space="preserve">is a warehouse worker for a small grocery market. As she was moving some merchandise, the loading dock door unexpectedly fell and injured her. How does OSHA apply to </w:t>
      </w:r>
      <w:proofErr w:type="spellStart"/>
      <w:r w:rsidR="00FB1427">
        <w:rPr>
          <w:rFonts w:ascii="Times New Roman" w:eastAsia="Arial" w:hAnsi="Times New Roman" w:cs="Times New Roman"/>
          <w:color w:val="000000"/>
          <w:sz w:val="24"/>
          <w:szCs w:val="24"/>
        </w:rPr>
        <w:t>Kalea</w:t>
      </w:r>
      <w:proofErr w:type="spellEnd"/>
      <w:r w:rsidRPr="00381F71">
        <w:rPr>
          <w:rFonts w:ascii="Times New Roman" w:eastAsia="Arial" w:hAnsi="Times New Roman" w:cs="Times New Roman"/>
          <w:color w:val="000000"/>
          <w:sz w:val="24"/>
          <w:szCs w:val="24"/>
        </w:rPr>
        <w:t xml:space="preserve"> for this type of injury?</w:t>
      </w:r>
    </w:p>
    <w:p w14:paraId="1EA0746F" w14:textId="77777777" w:rsidR="007B304E" w:rsidRDefault="007B304E" w:rsidP="00A34FA9">
      <w:pPr>
        <w:numPr>
          <w:ilvl w:val="0"/>
          <w:numId w:val="11"/>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In this type of situation, there would be an OSHA inspection to ensure that the working environment was not the cause of the injury.</w:t>
      </w:r>
      <w:r>
        <w:rPr>
          <w:rFonts w:ascii="Times New Roman" w:eastAsia="Arial" w:hAnsi="Times New Roman" w:cs="Times New Roman"/>
          <w:color w:val="000000"/>
          <w:sz w:val="24"/>
          <w:szCs w:val="24"/>
        </w:rPr>
        <w:t xml:space="preserve"> Workers compensation insurance will provide for the coverage of wage compensation for the employee and covered medical expenses should the company’s work environment, and not employee error, be found at fault. </w:t>
      </w:r>
      <w:r w:rsidRPr="00415AD6">
        <w:rPr>
          <w:rFonts w:ascii="Times New Roman" w:eastAsia="Arial" w:hAnsi="Times New Roman" w:cs="Times New Roman"/>
          <w:color w:val="000000"/>
          <w:sz w:val="24"/>
          <w:szCs w:val="24"/>
        </w:rPr>
        <w:t>Another legal provision is that she may be protected under F</w:t>
      </w:r>
      <w:r>
        <w:rPr>
          <w:rFonts w:ascii="Times New Roman" w:eastAsia="Arial" w:hAnsi="Times New Roman" w:cs="Times New Roman"/>
          <w:color w:val="000000"/>
          <w:sz w:val="24"/>
          <w:szCs w:val="24"/>
        </w:rPr>
        <w:t>ML</w:t>
      </w:r>
      <w:r w:rsidRPr="00415AD6">
        <w:rPr>
          <w:rFonts w:ascii="Times New Roman" w:eastAsia="Arial" w:hAnsi="Times New Roman" w:cs="Times New Roman"/>
          <w:color w:val="000000"/>
          <w:sz w:val="24"/>
          <w:szCs w:val="24"/>
        </w:rPr>
        <w:t>A</w:t>
      </w:r>
      <w:r>
        <w:rPr>
          <w:rFonts w:ascii="Times New Roman" w:eastAsia="Arial" w:hAnsi="Times New Roman" w:cs="Times New Roman"/>
          <w:color w:val="000000"/>
          <w:sz w:val="24"/>
          <w:szCs w:val="24"/>
        </w:rPr>
        <w:t>;</w:t>
      </w:r>
      <w:r w:rsidRPr="00415AD6">
        <w:rPr>
          <w:rFonts w:ascii="Times New Roman" w:eastAsia="Arial" w:hAnsi="Times New Roman" w:cs="Times New Roman"/>
          <w:color w:val="000000"/>
          <w:sz w:val="24"/>
          <w:szCs w:val="24"/>
        </w:rPr>
        <w:t xml:space="preserve"> she may have to </w:t>
      </w:r>
      <w:r w:rsidRPr="00415AD6">
        <w:rPr>
          <w:rFonts w:ascii="Times New Roman" w:eastAsia="Arial" w:hAnsi="Times New Roman" w:cs="Times New Roman"/>
          <w:color w:val="000000"/>
          <w:sz w:val="24"/>
          <w:szCs w:val="24"/>
        </w:rPr>
        <w:lastRenderedPageBreak/>
        <w:t xml:space="preserve">take unpaid leave if she does not have leave available, but her employment </w:t>
      </w:r>
      <w:r>
        <w:rPr>
          <w:rFonts w:ascii="Times New Roman" w:eastAsia="Arial" w:hAnsi="Times New Roman" w:cs="Times New Roman"/>
          <w:color w:val="000000"/>
          <w:sz w:val="24"/>
          <w:szCs w:val="24"/>
        </w:rPr>
        <w:t xml:space="preserve">and medical benefits </w:t>
      </w:r>
      <w:r w:rsidRPr="00415AD6">
        <w:rPr>
          <w:rFonts w:ascii="Times New Roman" w:eastAsia="Arial" w:hAnsi="Times New Roman" w:cs="Times New Roman"/>
          <w:color w:val="000000"/>
          <w:sz w:val="24"/>
          <w:szCs w:val="24"/>
        </w:rPr>
        <w:t xml:space="preserve">would be guaranteed. </w:t>
      </w:r>
    </w:p>
    <w:p w14:paraId="6AFD29F4" w14:textId="77777777" w:rsidR="00381F71" w:rsidRDefault="00381F71" w:rsidP="00415AD6">
      <w:pPr>
        <w:spacing w:after="0" w:line="480" w:lineRule="auto"/>
        <w:rPr>
          <w:rFonts w:ascii="Times New Roman" w:eastAsia="Arial" w:hAnsi="Times New Roman" w:cs="Times New Roman"/>
          <w:color w:val="000000"/>
          <w:sz w:val="24"/>
          <w:szCs w:val="24"/>
        </w:rPr>
      </w:pPr>
    </w:p>
    <w:p w14:paraId="0D3F6BBB" w14:textId="6B9F8C11" w:rsidR="00381F71" w:rsidRDefault="00381F71" w:rsidP="00415AD6">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P1-6A: </w:t>
      </w:r>
      <w:r w:rsidR="00FB1427">
        <w:rPr>
          <w:rFonts w:ascii="Times New Roman" w:eastAsia="Arial" w:hAnsi="Times New Roman" w:cs="Times New Roman"/>
          <w:color w:val="000000"/>
          <w:sz w:val="24"/>
          <w:szCs w:val="24"/>
        </w:rPr>
        <w:t>Ennis Locatelli</w:t>
      </w:r>
      <w:r w:rsidR="00FB1427" w:rsidRPr="00381F71">
        <w:rPr>
          <w:rFonts w:ascii="Times New Roman" w:eastAsia="Arial" w:hAnsi="Times New Roman" w:cs="Times New Roman"/>
          <w:color w:val="000000"/>
          <w:sz w:val="24"/>
          <w:szCs w:val="24"/>
        </w:rPr>
        <w:t xml:space="preserve"> </w:t>
      </w:r>
      <w:r w:rsidRPr="00381F71">
        <w:rPr>
          <w:rFonts w:ascii="Times New Roman" w:eastAsia="Arial" w:hAnsi="Times New Roman" w:cs="Times New Roman"/>
          <w:color w:val="000000"/>
          <w:sz w:val="24"/>
          <w:szCs w:val="24"/>
        </w:rPr>
        <w:t xml:space="preserve">is a new payroll accountant at </w:t>
      </w:r>
      <w:proofErr w:type="spellStart"/>
      <w:r w:rsidR="00902EAC">
        <w:rPr>
          <w:rFonts w:ascii="Times New Roman" w:eastAsia="Arial" w:hAnsi="Times New Roman" w:cs="Times New Roman"/>
          <w:color w:val="000000"/>
          <w:sz w:val="24"/>
          <w:szCs w:val="24"/>
        </w:rPr>
        <w:t>Avata</w:t>
      </w:r>
      <w:proofErr w:type="spellEnd"/>
      <w:r w:rsidR="00902EAC">
        <w:rPr>
          <w:rFonts w:ascii="Times New Roman" w:eastAsia="Arial" w:hAnsi="Times New Roman" w:cs="Times New Roman"/>
          <w:color w:val="000000"/>
          <w:sz w:val="24"/>
          <w:szCs w:val="24"/>
        </w:rPr>
        <w:t xml:space="preserve"> Electronics</w:t>
      </w:r>
      <w:r w:rsidRPr="00381F71">
        <w:rPr>
          <w:rFonts w:ascii="Times New Roman" w:eastAsia="Arial" w:hAnsi="Times New Roman" w:cs="Times New Roman"/>
          <w:color w:val="000000"/>
          <w:sz w:val="24"/>
          <w:szCs w:val="24"/>
        </w:rPr>
        <w:t xml:space="preserve">. In his review of previous manual payroll records, he noted several errors that required the issuance of additional checks to employees for unpaid payroll amounts. What are </w:t>
      </w:r>
      <w:r w:rsidR="00FB1427">
        <w:rPr>
          <w:rFonts w:ascii="Times New Roman" w:eastAsia="Arial" w:hAnsi="Times New Roman" w:cs="Times New Roman"/>
          <w:color w:val="000000"/>
          <w:sz w:val="24"/>
          <w:szCs w:val="24"/>
        </w:rPr>
        <w:t>Ennis’s</w:t>
      </w:r>
      <w:r w:rsidRPr="00381F71">
        <w:rPr>
          <w:rFonts w:ascii="Times New Roman" w:eastAsia="Arial" w:hAnsi="Times New Roman" w:cs="Times New Roman"/>
          <w:color w:val="000000"/>
          <w:sz w:val="24"/>
          <w:szCs w:val="24"/>
        </w:rPr>
        <w:t xml:space="preserve"> options to avoid similar problems in the future?</w:t>
      </w:r>
    </w:p>
    <w:p w14:paraId="7A219324" w14:textId="3172C3B8" w:rsidR="00806825" w:rsidRDefault="007B304E" w:rsidP="00A34FA9">
      <w:pPr>
        <w:pStyle w:val="ListParagraph"/>
        <w:numPr>
          <w:ilvl w:val="0"/>
          <w:numId w:val="12"/>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By switching to an automated system or by review and verification </w:t>
      </w:r>
      <w:r w:rsidR="00C77FB8">
        <w:rPr>
          <w:rFonts w:ascii="Times New Roman" w:eastAsia="Arial" w:hAnsi="Times New Roman" w:cs="Times New Roman"/>
          <w:color w:val="000000"/>
          <w:sz w:val="24"/>
          <w:szCs w:val="24"/>
        </w:rPr>
        <w:t xml:space="preserve">of a standardized payroll system, the potential for error would be reduced. </w:t>
      </w:r>
    </w:p>
    <w:p w14:paraId="1ACB2C9C" w14:textId="77777777" w:rsidR="00C77FB8" w:rsidRPr="00C77FB8" w:rsidRDefault="00C77FB8" w:rsidP="00C77FB8">
      <w:pPr>
        <w:spacing w:after="0" w:line="480" w:lineRule="auto"/>
        <w:rPr>
          <w:rFonts w:ascii="Times New Roman" w:eastAsia="Arial" w:hAnsi="Times New Roman" w:cs="Times New Roman"/>
          <w:color w:val="000000"/>
          <w:sz w:val="24"/>
          <w:szCs w:val="24"/>
        </w:rPr>
      </w:pPr>
    </w:p>
    <w:p w14:paraId="31914911" w14:textId="06A50954" w:rsidR="00806825" w:rsidRDefault="00806825" w:rsidP="00415AD6">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P1-7A: </w:t>
      </w:r>
      <w:proofErr w:type="spellStart"/>
      <w:r w:rsidR="00FB1427">
        <w:rPr>
          <w:rFonts w:ascii="Times New Roman" w:eastAsia="Arial" w:hAnsi="Times New Roman" w:cs="Times New Roman"/>
          <w:color w:val="000000"/>
          <w:sz w:val="24"/>
          <w:szCs w:val="24"/>
        </w:rPr>
        <w:t>Libbi</w:t>
      </w:r>
      <w:proofErr w:type="spellEnd"/>
      <w:r w:rsidR="00FB1427">
        <w:rPr>
          <w:rFonts w:ascii="Times New Roman" w:eastAsia="Arial" w:hAnsi="Times New Roman" w:cs="Times New Roman"/>
          <w:color w:val="000000"/>
          <w:sz w:val="24"/>
          <w:szCs w:val="24"/>
        </w:rPr>
        <w:t xml:space="preserve"> </w:t>
      </w:r>
      <w:proofErr w:type="spellStart"/>
      <w:r w:rsidR="00FB1427">
        <w:rPr>
          <w:rFonts w:ascii="Times New Roman" w:eastAsia="Arial" w:hAnsi="Times New Roman" w:cs="Times New Roman"/>
          <w:color w:val="000000"/>
          <w:sz w:val="24"/>
          <w:szCs w:val="24"/>
        </w:rPr>
        <w:t>Alberighi</w:t>
      </w:r>
      <w:proofErr w:type="spellEnd"/>
      <w:r w:rsidRPr="00806825">
        <w:rPr>
          <w:rFonts w:ascii="Times New Roman" w:eastAsia="Arial" w:hAnsi="Times New Roman" w:cs="Times New Roman"/>
          <w:color w:val="000000"/>
          <w:sz w:val="24"/>
          <w:szCs w:val="24"/>
        </w:rPr>
        <w:t xml:space="preserve"> and </w:t>
      </w:r>
      <w:proofErr w:type="spellStart"/>
      <w:r w:rsidR="00FB1427">
        <w:rPr>
          <w:rFonts w:ascii="Times New Roman" w:eastAsia="Arial" w:hAnsi="Times New Roman" w:cs="Times New Roman"/>
          <w:color w:val="000000"/>
          <w:sz w:val="24"/>
          <w:szCs w:val="24"/>
        </w:rPr>
        <w:t>Flavia</w:t>
      </w:r>
      <w:proofErr w:type="spellEnd"/>
      <w:r w:rsidR="00FB1427">
        <w:rPr>
          <w:rFonts w:ascii="Times New Roman" w:eastAsia="Arial" w:hAnsi="Times New Roman" w:cs="Times New Roman"/>
          <w:color w:val="000000"/>
          <w:sz w:val="24"/>
          <w:szCs w:val="24"/>
        </w:rPr>
        <w:t xml:space="preserve"> van </w:t>
      </w:r>
      <w:proofErr w:type="spellStart"/>
      <w:r w:rsidR="00FB1427">
        <w:rPr>
          <w:rFonts w:ascii="Times New Roman" w:eastAsia="Arial" w:hAnsi="Times New Roman" w:cs="Times New Roman"/>
          <w:color w:val="000000"/>
          <w:sz w:val="24"/>
          <w:szCs w:val="24"/>
        </w:rPr>
        <w:t>Peij</w:t>
      </w:r>
      <w:proofErr w:type="spellEnd"/>
      <w:r w:rsidR="00FB1427">
        <w:rPr>
          <w:rFonts w:ascii="Times New Roman" w:eastAsia="Arial" w:hAnsi="Times New Roman" w:cs="Times New Roman"/>
          <w:color w:val="000000"/>
          <w:sz w:val="24"/>
          <w:szCs w:val="24"/>
        </w:rPr>
        <w:t xml:space="preserve"> </w:t>
      </w:r>
      <w:r w:rsidRPr="00806825">
        <w:rPr>
          <w:rFonts w:ascii="Times New Roman" w:eastAsia="Arial" w:hAnsi="Times New Roman" w:cs="Times New Roman"/>
          <w:color w:val="000000"/>
          <w:sz w:val="24"/>
          <w:szCs w:val="24"/>
        </w:rPr>
        <w:t xml:space="preserve">are friends who work for the same company. </w:t>
      </w:r>
      <w:proofErr w:type="spellStart"/>
      <w:r w:rsidR="00FB1427">
        <w:rPr>
          <w:rFonts w:ascii="Times New Roman" w:eastAsia="Arial" w:hAnsi="Times New Roman" w:cs="Times New Roman"/>
          <w:color w:val="000000"/>
          <w:sz w:val="24"/>
          <w:szCs w:val="24"/>
        </w:rPr>
        <w:t>Libbi</w:t>
      </w:r>
      <w:proofErr w:type="spellEnd"/>
      <w:r w:rsidRPr="00806825">
        <w:rPr>
          <w:rFonts w:ascii="Times New Roman" w:eastAsia="Arial" w:hAnsi="Times New Roman" w:cs="Times New Roman"/>
          <w:color w:val="000000"/>
          <w:sz w:val="24"/>
          <w:szCs w:val="24"/>
        </w:rPr>
        <w:t xml:space="preserve"> manages a manufacturing department and </w:t>
      </w:r>
      <w:r w:rsidR="00FB1427">
        <w:rPr>
          <w:rFonts w:ascii="Times New Roman" w:eastAsia="Arial" w:hAnsi="Times New Roman" w:cs="Times New Roman"/>
          <w:color w:val="000000"/>
          <w:sz w:val="24"/>
          <w:szCs w:val="24"/>
        </w:rPr>
        <w:t>Flavia</w:t>
      </w:r>
      <w:r w:rsidRPr="00806825">
        <w:rPr>
          <w:rFonts w:ascii="Times New Roman" w:eastAsia="Arial" w:hAnsi="Times New Roman" w:cs="Times New Roman"/>
          <w:color w:val="000000"/>
          <w:sz w:val="24"/>
          <w:szCs w:val="24"/>
        </w:rPr>
        <w:t xml:space="preserve"> supervises the payroll clerks. Which ethical guidelines or rules would these friends need to remember when discussing work?</w:t>
      </w:r>
    </w:p>
    <w:p w14:paraId="7516B87F" w14:textId="7AC49D06" w:rsidR="00806825" w:rsidRPr="00C77FB8" w:rsidRDefault="00C77FB8" w:rsidP="00A34FA9">
      <w:pPr>
        <w:pStyle w:val="ListParagraph"/>
        <w:numPr>
          <w:ilvl w:val="0"/>
          <w:numId w:val="13"/>
        </w:numPr>
        <w:spacing w:after="0" w:line="480" w:lineRule="auto"/>
        <w:rPr>
          <w:rFonts w:ascii="Times New Roman" w:eastAsia="Arial" w:hAnsi="Times New Roman" w:cs="Times New Roman"/>
          <w:color w:val="000000"/>
          <w:sz w:val="24"/>
          <w:szCs w:val="24"/>
        </w:rPr>
      </w:pPr>
      <w:r w:rsidRPr="00C77FB8">
        <w:rPr>
          <w:rFonts w:ascii="Times New Roman" w:eastAsia="Arial" w:hAnsi="Times New Roman" w:cs="Times New Roman"/>
          <w:color w:val="000000"/>
          <w:sz w:val="24"/>
          <w:szCs w:val="24"/>
        </w:rPr>
        <w:t>Both employees would have the responsibility for non-disclosure of confidential information they have over the employees in their areas of responsibility.</w:t>
      </w:r>
      <w:r>
        <w:rPr>
          <w:rFonts w:ascii="Times New Roman" w:eastAsia="Arial" w:hAnsi="Times New Roman" w:cs="Times New Roman"/>
          <w:color w:val="000000"/>
          <w:sz w:val="24"/>
          <w:szCs w:val="24"/>
        </w:rPr>
        <w:t xml:space="preserve"> Exercising personal integrity to avoid any apparent conflicts of interest would also be appropriate for these individuals. </w:t>
      </w:r>
    </w:p>
    <w:p w14:paraId="14ACA001" w14:textId="77777777" w:rsidR="00806825" w:rsidRDefault="00806825" w:rsidP="00415AD6">
      <w:pPr>
        <w:spacing w:after="0" w:line="480" w:lineRule="auto"/>
        <w:rPr>
          <w:rFonts w:ascii="Times New Roman" w:eastAsia="Arial" w:hAnsi="Times New Roman" w:cs="Times New Roman"/>
          <w:color w:val="000000"/>
          <w:sz w:val="24"/>
          <w:szCs w:val="24"/>
        </w:rPr>
      </w:pPr>
    </w:p>
    <w:p w14:paraId="34CAB8C1" w14:textId="62CD6036" w:rsidR="00415AD6" w:rsidRDefault="00806825" w:rsidP="00C77FB8">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P1-8A: </w:t>
      </w:r>
      <w:r w:rsidRPr="00806825">
        <w:rPr>
          <w:rFonts w:ascii="Times New Roman" w:eastAsia="Arial" w:hAnsi="Times New Roman" w:cs="Times New Roman"/>
          <w:color w:val="000000"/>
          <w:sz w:val="24"/>
          <w:szCs w:val="24"/>
        </w:rPr>
        <w:t xml:space="preserve">At </w:t>
      </w:r>
      <w:proofErr w:type="spellStart"/>
      <w:r w:rsidRPr="00806825">
        <w:rPr>
          <w:rFonts w:ascii="Times New Roman" w:eastAsia="Arial" w:hAnsi="Times New Roman" w:cs="Times New Roman"/>
          <w:color w:val="000000"/>
          <w:sz w:val="24"/>
          <w:szCs w:val="24"/>
        </w:rPr>
        <w:t>Denniston</w:t>
      </w:r>
      <w:proofErr w:type="spellEnd"/>
      <w:r w:rsidRPr="00806825">
        <w:rPr>
          <w:rFonts w:ascii="Times New Roman" w:eastAsia="Arial" w:hAnsi="Times New Roman" w:cs="Times New Roman"/>
          <w:color w:val="000000"/>
          <w:sz w:val="24"/>
          <w:szCs w:val="24"/>
        </w:rPr>
        <w:t xml:space="preserve"> Industries, employees have the option of choosing employer-sponsored health insurance at no additional cost or receiving additional pay so that they may purchase medical insurance elsewhere. What responsibilities does the employer have according to COBRA upon termination of an employe</w:t>
      </w:r>
      <w:r w:rsidR="00902EAC">
        <w:rPr>
          <w:rFonts w:ascii="Times New Roman" w:eastAsia="Arial" w:hAnsi="Times New Roman" w:cs="Times New Roman"/>
          <w:color w:val="000000"/>
          <w:sz w:val="24"/>
          <w:szCs w:val="24"/>
        </w:rPr>
        <w:t>e</w:t>
      </w:r>
      <w:r w:rsidRPr="00806825">
        <w:rPr>
          <w:rFonts w:ascii="Times New Roman" w:eastAsia="Arial" w:hAnsi="Times New Roman" w:cs="Times New Roman"/>
          <w:color w:val="000000"/>
          <w:sz w:val="24"/>
          <w:szCs w:val="24"/>
        </w:rPr>
        <w:t xml:space="preserve"> who opts to receive the additional pay to purchase medical insurance?</w:t>
      </w:r>
    </w:p>
    <w:p w14:paraId="305D5FDD" w14:textId="24B2C1A9" w:rsidR="00C77FB8" w:rsidRDefault="00C77FB8" w:rsidP="00A34FA9">
      <w:pPr>
        <w:pStyle w:val="ListParagraph"/>
        <w:numPr>
          <w:ilvl w:val="0"/>
          <w:numId w:val="14"/>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 xml:space="preserve">At the employee’s expense, the company must offer terminated employees COBRA coverage upon termination. </w:t>
      </w:r>
    </w:p>
    <w:p w14:paraId="78BC31BB" w14:textId="77777777" w:rsidR="00C77FB8" w:rsidRPr="00C77FB8" w:rsidRDefault="00C77FB8" w:rsidP="00C77FB8">
      <w:pPr>
        <w:spacing w:after="0" w:line="480" w:lineRule="auto"/>
        <w:ind w:left="360"/>
        <w:rPr>
          <w:rFonts w:ascii="Times New Roman" w:eastAsia="Arial" w:hAnsi="Times New Roman" w:cs="Times New Roman"/>
          <w:color w:val="000000"/>
          <w:sz w:val="24"/>
          <w:szCs w:val="24"/>
        </w:rPr>
      </w:pPr>
    </w:p>
    <w:p w14:paraId="62A77823" w14:textId="77777777" w:rsidR="005B756C" w:rsidRDefault="00806825" w:rsidP="005B756C">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P1-9A: </w:t>
      </w:r>
      <w:proofErr w:type="spellStart"/>
      <w:r w:rsidR="00FB1427">
        <w:rPr>
          <w:rFonts w:ascii="Times New Roman" w:eastAsia="Arial" w:hAnsi="Times New Roman" w:cs="Times New Roman"/>
          <w:color w:val="000000"/>
          <w:sz w:val="24"/>
          <w:szCs w:val="24"/>
        </w:rPr>
        <w:t>Katelijn</w:t>
      </w:r>
      <w:proofErr w:type="spellEnd"/>
      <w:r w:rsidR="00FB1427">
        <w:rPr>
          <w:rFonts w:ascii="Times New Roman" w:eastAsia="Arial" w:hAnsi="Times New Roman" w:cs="Times New Roman"/>
          <w:color w:val="000000"/>
          <w:sz w:val="24"/>
          <w:szCs w:val="24"/>
        </w:rPr>
        <w:t xml:space="preserve"> Preston</w:t>
      </w:r>
      <w:r w:rsidRPr="00806825">
        <w:rPr>
          <w:rFonts w:ascii="Times New Roman" w:eastAsia="Arial" w:hAnsi="Times New Roman" w:cs="Times New Roman"/>
          <w:color w:val="000000"/>
          <w:sz w:val="24"/>
          <w:szCs w:val="24"/>
        </w:rPr>
        <w:t xml:space="preserve"> is a new manager at </w:t>
      </w:r>
      <w:proofErr w:type="spellStart"/>
      <w:r w:rsidRPr="00806825">
        <w:rPr>
          <w:rFonts w:ascii="Times New Roman" w:eastAsia="Arial" w:hAnsi="Times New Roman" w:cs="Times New Roman"/>
          <w:color w:val="000000"/>
          <w:sz w:val="24"/>
          <w:szCs w:val="24"/>
        </w:rPr>
        <w:t>Resterra</w:t>
      </w:r>
      <w:proofErr w:type="spellEnd"/>
      <w:r w:rsidRPr="00806825">
        <w:rPr>
          <w:rFonts w:ascii="Times New Roman" w:eastAsia="Arial" w:hAnsi="Times New Roman" w:cs="Times New Roman"/>
          <w:color w:val="000000"/>
          <w:sz w:val="24"/>
          <w:szCs w:val="24"/>
        </w:rPr>
        <w:t xml:space="preserve"> Inc. </w:t>
      </w:r>
      <w:r w:rsidR="005B756C" w:rsidRPr="005B756C">
        <w:rPr>
          <w:rFonts w:ascii="Times New Roman" w:eastAsia="Arial" w:hAnsi="Times New Roman" w:cs="Times New Roman"/>
          <w:color w:val="000000"/>
          <w:sz w:val="24"/>
          <w:szCs w:val="24"/>
        </w:rPr>
        <w:t>She is reviewing the payroll records and notices discrepancies between the actual number of employees employed and the number of employees being paid, and is concerned about potential payroll fraud. How should she investigate this issue? Which ethical principles are involved in this situation?</w:t>
      </w:r>
    </w:p>
    <w:p w14:paraId="4F4CEA50" w14:textId="60C532D3" w:rsidR="00806825" w:rsidRDefault="005B756C" w:rsidP="005B756C">
      <w:pPr>
        <w:pStyle w:val="ListParagraph"/>
        <w:numPr>
          <w:ilvl w:val="0"/>
          <w:numId w:val="29"/>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Student answers may vary. She should request specific employee files and discuss the issue with the payroll supervisor and clerk. The ethical principles involved are </w:t>
      </w:r>
      <w:r w:rsidR="00B566DD">
        <w:rPr>
          <w:rFonts w:ascii="Times New Roman" w:eastAsia="Arial" w:hAnsi="Times New Roman" w:cs="Times New Roman"/>
          <w:color w:val="000000"/>
          <w:sz w:val="24"/>
          <w:szCs w:val="24"/>
        </w:rPr>
        <w:t>integrity and the public interest.</w:t>
      </w:r>
    </w:p>
    <w:p w14:paraId="083BA86A" w14:textId="77777777" w:rsidR="0027558F" w:rsidRPr="005B756C" w:rsidRDefault="0027558F" w:rsidP="0027558F">
      <w:pPr>
        <w:pStyle w:val="ListParagraph"/>
        <w:spacing w:after="0" w:line="480" w:lineRule="auto"/>
        <w:rPr>
          <w:rFonts w:ascii="Times New Roman" w:eastAsia="Arial" w:hAnsi="Times New Roman" w:cs="Times New Roman"/>
          <w:color w:val="000000"/>
          <w:sz w:val="24"/>
          <w:szCs w:val="24"/>
        </w:rPr>
      </w:pPr>
    </w:p>
    <w:p w14:paraId="13992F44" w14:textId="32181B1E" w:rsidR="00806825" w:rsidRDefault="00806825" w:rsidP="00806825">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P1-10A: </w:t>
      </w:r>
      <w:proofErr w:type="spellStart"/>
      <w:r w:rsidR="00FB1427">
        <w:rPr>
          <w:rFonts w:ascii="Times New Roman" w:eastAsia="Arial" w:hAnsi="Times New Roman" w:cs="Times New Roman"/>
          <w:color w:val="000000"/>
          <w:sz w:val="24"/>
          <w:szCs w:val="24"/>
        </w:rPr>
        <w:t>Cahya</w:t>
      </w:r>
      <w:proofErr w:type="spellEnd"/>
      <w:r w:rsidR="00FB1427">
        <w:rPr>
          <w:rFonts w:ascii="Times New Roman" w:eastAsia="Arial" w:hAnsi="Times New Roman" w:cs="Times New Roman"/>
          <w:color w:val="000000"/>
          <w:sz w:val="24"/>
          <w:szCs w:val="24"/>
        </w:rPr>
        <w:t xml:space="preserve"> Russell</w:t>
      </w:r>
      <w:r w:rsidRPr="00806825">
        <w:rPr>
          <w:rFonts w:ascii="Times New Roman" w:eastAsia="Arial" w:hAnsi="Times New Roman" w:cs="Times New Roman"/>
          <w:color w:val="000000"/>
          <w:sz w:val="24"/>
          <w:szCs w:val="24"/>
        </w:rPr>
        <w:t xml:space="preserve"> is a new employee in the payroll department for </w:t>
      </w:r>
      <w:proofErr w:type="spellStart"/>
      <w:r w:rsidRPr="00806825">
        <w:rPr>
          <w:rFonts w:ascii="Times New Roman" w:eastAsia="Arial" w:hAnsi="Times New Roman" w:cs="Times New Roman"/>
          <w:color w:val="000000"/>
          <w:sz w:val="24"/>
          <w:szCs w:val="24"/>
        </w:rPr>
        <w:t>Winhook</w:t>
      </w:r>
      <w:proofErr w:type="spellEnd"/>
      <w:r w:rsidRPr="00806825">
        <w:rPr>
          <w:rFonts w:ascii="Times New Roman" w:eastAsia="Arial" w:hAnsi="Times New Roman" w:cs="Times New Roman"/>
          <w:color w:val="000000"/>
          <w:sz w:val="24"/>
          <w:szCs w:val="24"/>
        </w:rPr>
        <w:t xml:space="preserve"> Industries. She has had several employees approach her with questions, but is unsure how privacy regulations could affect her response. What advice would you give her about privacy laws and payroll?</w:t>
      </w:r>
    </w:p>
    <w:p w14:paraId="5A9C9D2E" w14:textId="3A694138" w:rsidR="00806825" w:rsidRDefault="00127333" w:rsidP="00A34FA9">
      <w:pPr>
        <w:pStyle w:val="ListParagraph"/>
        <w:numPr>
          <w:ilvl w:val="0"/>
          <w:numId w:val="16"/>
        </w:numPr>
        <w:spacing w:after="0" w:line="480" w:lineRule="auto"/>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The Privacy Act of 1974 allows an employee access to their payroll records.</w:t>
      </w:r>
      <w:r>
        <w:rPr>
          <w:rFonts w:ascii="Times New Roman" w:eastAsia="Arial" w:hAnsi="Times New Roman" w:cs="Times New Roman"/>
          <w:color w:val="000000"/>
          <w:sz w:val="24"/>
          <w:szCs w:val="24"/>
        </w:rPr>
        <w:t xml:space="preserve">  The employee’s privacy is an important consideration and payroll workers need to be aware of updated information as it becomes available, for example U.S. Department of Labor OCFO-1 or the U.S. Department of Health and Human Services Privacy Act</w:t>
      </w:r>
      <w:r w:rsidR="007D77FA">
        <w:rPr>
          <w:rFonts w:ascii="Times New Roman" w:eastAsia="Arial" w:hAnsi="Times New Roman" w:cs="Times New Roman"/>
          <w:color w:val="000000"/>
          <w:sz w:val="24"/>
          <w:szCs w:val="24"/>
        </w:rPr>
        <w:t xml:space="preserve"> 09-40-0006. </w:t>
      </w:r>
    </w:p>
    <w:p w14:paraId="0E42F979" w14:textId="77777777" w:rsidR="007D77FA" w:rsidRPr="00127333" w:rsidRDefault="007D77FA" w:rsidP="007D77FA">
      <w:pPr>
        <w:pStyle w:val="ListParagraph"/>
        <w:spacing w:after="0" w:line="480" w:lineRule="auto"/>
        <w:rPr>
          <w:rFonts w:ascii="Times New Roman" w:eastAsia="Arial" w:hAnsi="Times New Roman" w:cs="Times New Roman"/>
          <w:color w:val="000000"/>
          <w:sz w:val="24"/>
          <w:szCs w:val="24"/>
        </w:rPr>
      </w:pPr>
    </w:p>
    <w:p w14:paraId="2EFC1F79" w14:textId="647FF683" w:rsidR="00415AD6" w:rsidRPr="00415AD6" w:rsidRDefault="00806825" w:rsidP="00415AD6">
      <w:pPr>
        <w:spacing w:after="0" w:line="240" w:lineRule="auto"/>
        <w:rPr>
          <w:rFonts w:ascii="Times New Roman" w:eastAsia="Arial" w:hAnsi="Times New Roman" w:cs="Times New Roman"/>
          <w:b/>
          <w:bCs/>
          <w:color w:val="000000"/>
          <w:sz w:val="24"/>
          <w:szCs w:val="24"/>
        </w:rPr>
      </w:pPr>
      <w:r>
        <w:rPr>
          <w:rFonts w:ascii="Times New Roman" w:eastAsia="Arial" w:hAnsi="Times New Roman" w:cs="Times New Roman"/>
          <w:b/>
          <w:bCs/>
          <w:color w:val="000000"/>
          <w:sz w:val="24"/>
          <w:szCs w:val="24"/>
        </w:rPr>
        <w:t xml:space="preserve">EXERCISES </w:t>
      </w:r>
      <w:r w:rsidR="00415AD6" w:rsidRPr="00415AD6">
        <w:rPr>
          <w:rFonts w:ascii="Times New Roman" w:eastAsia="Arial" w:hAnsi="Times New Roman" w:cs="Times New Roman"/>
          <w:b/>
          <w:bCs/>
          <w:color w:val="000000"/>
          <w:sz w:val="24"/>
          <w:szCs w:val="24"/>
        </w:rPr>
        <w:t>SET B</w:t>
      </w:r>
    </w:p>
    <w:p w14:paraId="19502FD0" w14:textId="77777777" w:rsidR="00415AD6" w:rsidRPr="00415AD6" w:rsidRDefault="00415AD6" w:rsidP="00415AD6">
      <w:pPr>
        <w:spacing w:after="0" w:line="240" w:lineRule="auto"/>
        <w:rPr>
          <w:rFonts w:ascii="Times New Roman" w:eastAsia="Arial" w:hAnsi="Times New Roman" w:cs="Times New Roman"/>
          <w:b/>
          <w:bCs/>
          <w:color w:val="000000"/>
          <w:sz w:val="24"/>
          <w:szCs w:val="24"/>
        </w:rPr>
      </w:pPr>
    </w:p>
    <w:p w14:paraId="44532D08" w14:textId="789E3FFB" w:rsidR="00415AD6" w:rsidRDefault="00806825" w:rsidP="00FB1427">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w:t>
      </w:r>
      <w:r w:rsidR="00415AD6" w:rsidRPr="00415AD6">
        <w:rPr>
          <w:rFonts w:ascii="Times New Roman" w:eastAsia="Arial" w:hAnsi="Times New Roman" w:cs="Times New Roman"/>
          <w:color w:val="000000"/>
          <w:sz w:val="24"/>
          <w:szCs w:val="24"/>
        </w:rPr>
        <w:t xml:space="preserve">1-1B. </w:t>
      </w:r>
      <w:r w:rsidR="00FB1427">
        <w:rPr>
          <w:rFonts w:ascii="Times New Roman" w:eastAsia="Arial" w:hAnsi="Times New Roman" w:cs="Times New Roman"/>
          <w:color w:val="000000"/>
          <w:sz w:val="24"/>
          <w:szCs w:val="24"/>
        </w:rPr>
        <w:t xml:space="preserve">Emmett Colquhoun is a military veteran who requires many absences for medical reasons. His boss at </w:t>
      </w:r>
      <w:proofErr w:type="spellStart"/>
      <w:r w:rsidR="00FB1427">
        <w:rPr>
          <w:rFonts w:ascii="Times New Roman" w:eastAsia="Arial" w:hAnsi="Times New Roman" w:cs="Times New Roman"/>
          <w:color w:val="000000"/>
          <w:sz w:val="24"/>
          <w:szCs w:val="24"/>
        </w:rPr>
        <w:t>Betri</w:t>
      </w:r>
      <w:proofErr w:type="spellEnd"/>
      <w:r w:rsidR="00FB1427">
        <w:rPr>
          <w:rFonts w:ascii="Times New Roman" w:eastAsia="Arial" w:hAnsi="Times New Roman" w:cs="Times New Roman"/>
          <w:color w:val="000000"/>
          <w:sz w:val="24"/>
          <w:szCs w:val="24"/>
        </w:rPr>
        <w:t xml:space="preserve"> Farms has demanded that he reduce the number of sick days unless he provides his medical history. Which law(s) protect Emmett? (Select all that apply.)</w:t>
      </w:r>
    </w:p>
    <w:p w14:paraId="6A0986D4" w14:textId="542C70DD" w:rsidR="00FB1427" w:rsidRDefault="00FB1427" w:rsidP="00FB1427">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3. USERRA</w:t>
      </w:r>
    </w:p>
    <w:p w14:paraId="5F9AE412" w14:textId="41B5D5FB" w:rsidR="00FB1427" w:rsidRPr="00415AD6" w:rsidRDefault="00FB1427" w:rsidP="00FB1427">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 HIPPA</w:t>
      </w:r>
    </w:p>
    <w:p w14:paraId="4B9191D5" w14:textId="77777777" w:rsidR="007838D5" w:rsidRDefault="007838D5" w:rsidP="00415AD6">
      <w:pPr>
        <w:spacing w:after="0" w:line="480" w:lineRule="auto"/>
        <w:rPr>
          <w:rFonts w:ascii="Times New Roman" w:eastAsia="Arial" w:hAnsi="Times New Roman" w:cs="Times New Roman"/>
          <w:color w:val="000000"/>
          <w:sz w:val="24"/>
          <w:szCs w:val="24"/>
        </w:rPr>
      </w:pPr>
    </w:p>
    <w:p w14:paraId="71D70A16" w14:textId="04E2001D" w:rsidR="007838D5" w:rsidRDefault="00806825" w:rsidP="00235CCF">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w:t>
      </w:r>
      <w:r w:rsidR="00415AD6" w:rsidRPr="00415AD6">
        <w:rPr>
          <w:rFonts w:ascii="Times New Roman" w:eastAsia="Arial" w:hAnsi="Times New Roman" w:cs="Times New Roman"/>
          <w:color w:val="000000"/>
          <w:sz w:val="24"/>
          <w:szCs w:val="24"/>
        </w:rPr>
        <w:t xml:space="preserve">1-2B. </w:t>
      </w:r>
      <w:r w:rsidR="00235CCF">
        <w:rPr>
          <w:rFonts w:ascii="Times New Roman" w:eastAsia="Arial" w:hAnsi="Times New Roman" w:cs="Times New Roman"/>
          <w:color w:val="000000"/>
          <w:sz w:val="24"/>
          <w:szCs w:val="24"/>
        </w:rPr>
        <w:t xml:space="preserve">Gale Rana is a production worker at </w:t>
      </w:r>
      <w:proofErr w:type="spellStart"/>
      <w:r w:rsidR="00235CCF">
        <w:rPr>
          <w:rFonts w:ascii="Times New Roman" w:eastAsia="Arial" w:hAnsi="Times New Roman" w:cs="Times New Roman"/>
          <w:color w:val="000000"/>
          <w:sz w:val="24"/>
          <w:szCs w:val="24"/>
        </w:rPr>
        <w:t>Gexo</w:t>
      </w:r>
      <w:proofErr w:type="spellEnd"/>
      <w:r w:rsidR="00235CCF">
        <w:rPr>
          <w:rFonts w:ascii="Times New Roman" w:eastAsia="Arial" w:hAnsi="Times New Roman" w:cs="Times New Roman"/>
          <w:color w:val="000000"/>
          <w:sz w:val="24"/>
          <w:szCs w:val="24"/>
        </w:rPr>
        <w:t xml:space="preserve"> Manufacturing, which produces air conditioning systems. After working there for 10 years, she discovers through conversations with a colleague with the same title and similar seniority that her wage is 20 percent lower than his wage. She feels that she has been a victim of discrimination. Which law(s) govern her situation? </w:t>
      </w:r>
    </w:p>
    <w:p w14:paraId="2AAF8349" w14:textId="0D5F909D" w:rsidR="00235CCF" w:rsidRDefault="00235CCF" w:rsidP="00235CCF">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 FLSA</w:t>
      </w:r>
    </w:p>
    <w:p w14:paraId="53A567A0" w14:textId="0B854842" w:rsidR="00235CCF" w:rsidRDefault="00235CCF" w:rsidP="00235CCF">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2. Civil Rights Act of 1964</w:t>
      </w:r>
    </w:p>
    <w:p w14:paraId="4AADECBB" w14:textId="263B7FDF" w:rsidR="00235CCF" w:rsidRPr="007838D5" w:rsidRDefault="00235CCF" w:rsidP="00235CCF">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4. Equal Pay Act</w:t>
      </w:r>
    </w:p>
    <w:p w14:paraId="1331CB5E" w14:textId="77777777" w:rsidR="00235CCF" w:rsidRDefault="00235CCF" w:rsidP="00806825">
      <w:pPr>
        <w:spacing w:after="0" w:line="480" w:lineRule="auto"/>
        <w:rPr>
          <w:rFonts w:ascii="Times New Roman" w:eastAsia="Arial" w:hAnsi="Times New Roman" w:cs="Times New Roman"/>
          <w:color w:val="000000"/>
          <w:sz w:val="24"/>
          <w:szCs w:val="24"/>
        </w:rPr>
      </w:pPr>
    </w:p>
    <w:p w14:paraId="28540DB8" w14:textId="75A5478A" w:rsidR="002E7227" w:rsidRDefault="00806825" w:rsidP="00415AD6">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w:t>
      </w:r>
      <w:r w:rsidR="00415AD6" w:rsidRPr="00415AD6">
        <w:rPr>
          <w:rFonts w:ascii="Times New Roman" w:eastAsia="Arial" w:hAnsi="Times New Roman" w:cs="Times New Roman"/>
          <w:color w:val="000000"/>
          <w:sz w:val="24"/>
          <w:szCs w:val="24"/>
        </w:rPr>
        <w:t xml:space="preserve">1-3B. </w:t>
      </w:r>
      <w:r w:rsidR="00235CCF">
        <w:rPr>
          <w:rFonts w:ascii="Times New Roman" w:eastAsia="Arial" w:hAnsi="Times New Roman" w:cs="Times New Roman"/>
          <w:color w:val="000000"/>
          <w:sz w:val="24"/>
          <w:szCs w:val="24"/>
        </w:rPr>
        <w:t xml:space="preserve">Mathias Acker is the new bookkeeper for </w:t>
      </w:r>
      <w:proofErr w:type="spellStart"/>
      <w:r w:rsidR="00235CCF">
        <w:rPr>
          <w:rFonts w:ascii="Times New Roman" w:eastAsia="Arial" w:hAnsi="Times New Roman" w:cs="Times New Roman"/>
          <w:color w:val="000000"/>
          <w:sz w:val="24"/>
          <w:szCs w:val="24"/>
        </w:rPr>
        <w:t>Meganyx</w:t>
      </w:r>
      <w:proofErr w:type="spellEnd"/>
      <w:r w:rsidR="00235CCF">
        <w:rPr>
          <w:rFonts w:ascii="Times New Roman" w:eastAsia="Arial" w:hAnsi="Times New Roman" w:cs="Times New Roman"/>
          <w:color w:val="000000"/>
          <w:sz w:val="24"/>
          <w:szCs w:val="24"/>
        </w:rPr>
        <w:t xml:space="preserve"> Enterprises, a small business consulting firm, and was hired to replace a long-time employee who retired. Upon starting the position, Mathias notices that the prior bookkeeper used a purely manual system. The company owner has said that Matias may update</w:t>
      </w:r>
      <w:r w:rsidR="007F4F9B">
        <w:rPr>
          <w:rFonts w:ascii="Times New Roman" w:eastAsia="Arial" w:hAnsi="Times New Roman" w:cs="Times New Roman"/>
          <w:color w:val="000000"/>
          <w:sz w:val="24"/>
          <w:szCs w:val="24"/>
        </w:rPr>
        <w:t xml:space="preserve"> </w:t>
      </w:r>
      <w:r w:rsidR="00235CCF">
        <w:rPr>
          <w:rFonts w:ascii="Times New Roman" w:eastAsia="Arial" w:hAnsi="Times New Roman" w:cs="Times New Roman"/>
          <w:color w:val="000000"/>
          <w:sz w:val="24"/>
          <w:szCs w:val="24"/>
        </w:rPr>
        <w:t>the payroll system</w:t>
      </w:r>
      <w:r w:rsidR="007F4F9B">
        <w:rPr>
          <w:rFonts w:ascii="Times New Roman" w:eastAsia="Arial" w:hAnsi="Times New Roman" w:cs="Times New Roman"/>
          <w:color w:val="000000"/>
          <w:sz w:val="24"/>
          <w:szCs w:val="24"/>
        </w:rPr>
        <w:t>. What op</w:t>
      </w:r>
      <w:r w:rsidR="00235CCF">
        <w:rPr>
          <w:rFonts w:ascii="Times New Roman" w:eastAsia="Arial" w:hAnsi="Times New Roman" w:cs="Times New Roman"/>
          <w:color w:val="000000"/>
          <w:sz w:val="24"/>
          <w:szCs w:val="24"/>
        </w:rPr>
        <w:t>tions are available?</w:t>
      </w:r>
    </w:p>
    <w:p w14:paraId="70F9D29E" w14:textId="3C3E1724" w:rsidR="00235CCF" w:rsidRDefault="007F4F9B" w:rsidP="00415AD6">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a. Student answers may vary, but should include outsourcing payroll through sources like </w:t>
      </w:r>
      <w:proofErr w:type="spellStart"/>
      <w:r>
        <w:rPr>
          <w:rFonts w:ascii="Times New Roman" w:eastAsia="Arial" w:hAnsi="Times New Roman" w:cs="Times New Roman"/>
          <w:color w:val="000000"/>
          <w:sz w:val="24"/>
          <w:szCs w:val="24"/>
        </w:rPr>
        <w:t>myPay</w:t>
      </w:r>
      <w:proofErr w:type="spellEnd"/>
      <w:r>
        <w:rPr>
          <w:rFonts w:ascii="Times New Roman" w:eastAsia="Arial" w:hAnsi="Times New Roman" w:cs="Times New Roman"/>
          <w:color w:val="000000"/>
          <w:sz w:val="24"/>
          <w:szCs w:val="24"/>
        </w:rPr>
        <w:t xml:space="preserve"> Solutions, ADP or programs like QuickBooks, Sage50, or Microsoft Dynamics GP</w:t>
      </w:r>
      <w:r w:rsidR="002368BE">
        <w:rPr>
          <w:rFonts w:ascii="Times New Roman" w:eastAsia="Arial" w:hAnsi="Times New Roman" w:cs="Times New Roman"/>
          <w:color w:val="000000"/>
          <w:sz w:val="24"/>
          <w:szCs w:val="24"/>
        </w:rPr>
        <w:t>, and spreadsheets.</w:t>
      </w:r>
    </w:p>
    <w:p w14:paraId="7E6C1277" w14:textId="77777777" w:rsidR="007F4F9B" w:rsidRDefault="007F4F9B" w:rsidP="00415AD6">
      <w:pPr>
        <w:spacing w:after="0" w:line="480" w:lineRule="auto"/>
        <w:rPr>
          <w:rFonts w:ascii="Times New Roman" w:eastAsia="Arial" w:hAnsi="Times New Roman" w:cs="Times New Roman"/>
          <w:color w:val="000000"/>
          <w:sz w:val="24"/>
          <w:szCs w:val="24"/>
        </w:rPr>
      </w:pPr>
    </w:p>
    <w:p w14:paraId="0066391D" w14:textId="07B9BE65" w:rsidR="00415AD6" w:rsidRDefault="00806825" w:rsidP="007F4F9B">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w:t>
      </w:r>
      <w:r w:rsidR="00415AD6" w:rsidRPr="00415AD6">
        <w:rPr>
          <w:rFonts w:ascii="Times New Roman" w:eastAsia="Arial" w:hAnsi="Times New Roman" w:cs="Times New Roman"/>
          <w:color w:val="000000"/>
          <w:sz w:val="24"/>
          <w:szCs w:val="24"/>
        </w:rPr>
        <w:t xml:space="preserve">1-4B. </w:t>
      </w:r>
      <w:r w:rsidR="007F4F9B">
        <w:rPr>
          <w:rFonts w:ascii="Times New Roman" w:eastAsia="Arial" w:hAnsi="Times New Roman" w:cs="Times New Roman"/>
          <w:color w:val="000000"/>
          <w:sz w:val="24"/>
          <w:szCs w:val="24"/>
        </w:rPr>
        <w:t xml:space="preserve">Paula </w:t>
      </w:r>
      <w:proofErr w:type="spellStart"/>
      <w:r w:rsidR="007F4F9B">
        <w:rPr>
          <w:rFonts w:ascii="Times New Roman" w:eastAsia="Arial" w:hAnsi="Times New Roman" w:cs="Times New Roman"/>
          <w:color w:val="000000"/>
          <w:sz w:val="24"/>
          <w:szCs w:val="24"/>
        </w:rPr>
        <w:t>Aggio</w:t>
      </w:r>
      <w:proofErr w:type="spellEnd"/>
      <w:r w:rsidR="007F4F9B">
        <w:rPr>
          <w:rFonts w:ascii="Times New Roman" w:eastAsia="Arial" w:hAnsi="Times New Roman" w:cs="Times New Roman"/>
          <w:color w:val="000000"/>
          <w:sz w:val="24"/>
          <w:szCs w:val="24"/>
        </w:rPr>
        <w:t xml:space="preserve"> is the accounting manager for </w:t>
      </w:r>
      <w:proofErr w:type="spellStart"/>
      <w:r w:rsidR="007F4F9B">
        <w:rPr>
          <w:rFonts w:ascii="Times New Roman" w:eastAsia="Arial" w:hAnsi="Times New Roman" w:cs="Times New Roman"/>
          <w:color w:val="000000"/>
          <w:sz w:val="24"/>
          <w:szCs w:val="24"/>
        </w:rPr>
        <w:t>Sugent</w:t>
      </w:r>
      <w:proofErr w:type="spellEnd"/>
      <w:r w:rsidR="007F4F9B">
        <w:rPr>
          <w:rFonts w:ascii="Times New Roman" w:eastAsia="Arial" w:hAnsi="Times New Roman" w:cs="Times New Roman"/>
          <w:color w:val="000000"/>
          <w:sz w:val="24"/>
          <w:szCs w:val="24"/>
        </w:rPr>
        <w:t xml:space="preserve"> Com</w:t>
      </w:r>
      <w:r w:rsidR="00564A1D">
        <w:rPr>
          <w:rFonts w:ascii="Times New Roman" w:eastAsia="Arial" w:hAnsi="Times New Roman" w:cs="Times New Roman"/>
          <w:color w:val="000000"/>
          <w:sz w:val="24"/>
          <w:szCs w:val="24"/>
        </w:rPr>
        <w:t>m</w:t>
      </w:r>
      <w:r w:rsidR="007F4F9B">
        <w:rPr>
          <w:rFonts w:ascii="Times New Roman" w:eastAsia="Arial" w:hAnsi="Times New Roman" w:cs="Times New Roman"/>
          <w:color w:val="000000"/>
          <w:sz w:val="24"/>
          <w:szCs w:val="24"/>
        </w:rPr>
        <w:t>u</w:t>
      </w:r>
      <w:r w:rsidR="00564A1D">
        <w:rPr>
          <w:rFonts w:ascii="Times New Roman" w:eastAsia="Arial" w:hAnsi="Times New Roman" w:cs="Times New Roman"/>
          <w:color w:val="000000"/>
          <w:sz w:val="24"/>
          <w:szCs w:val="24"/>
        </w:rPr>
        <w:t xml:space="preserve">nications. The company has a staff that includes five full-time employees and eight on-call workers who independently determine the number of hours and their work location. The on-call consultants claim that they </w:t>
      </w:r>
      <w:r w:rsidR="00564A1D">
        <w:rPr>
          <w:rFonts w:ascii="Times New Roman" w:eastAsia="Arial" w:hAnsi="Times New Roman" w:cs="Times New Roman"/>
          <w:color w:val="000000"/>
          <w:sz w:val="24"/>
          <w:szCs w:val="24"/>
        </w:rPr>
        <w:lastRenderedPageBreak/>
        <w:t>should be classified as employees. What criteria should Paula use to determine the workers’ employment status? (Select all that apply.)</w:t>
      </w:r>
    </w:p>
    <w:p w14:paraId="06BD0AA9" w14:textId="5DD17701" w:rsidR="00564A1D" w:rsidRDefault="002368BE" w:rsidP="007F4F9B">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1. The extent to which the on-call workers control their hours and working locations. </w:t>
      </w:r>
    </w:p>
    <w:p w14:paraId="0A7D6A62" w14:textId="773867DE" w:rsidR="00564A1D" w:rsidRPr="00415AD6" w:rsidRDefault="002368BE" w:rsidP="002368BE">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3. The number and types of job-specific tools that the employer provides.</w:t>
      </w:r>
    </w:p>
    <w:p w14:paraId="27EE8042" w14:textId="77777777" w:rsidR="002E7227" w:rsidRDefault="002E7227" w:rsidP="00806825">
      <w:pPr>
        <w:spacing w:after="0" w:line="480" w:lineRule="auto"/>
        <w:rPr>
          <w:rFonts w:ascii="Times New Roman" w:eastAsia="Arial" w:hAnsi="Times New Roman" w:cs="Times New Roman"/>
          <w:color w:val="000000"/>
          <w:sz w:val="24"/>
          <w:szCs w:val="24"/>
        </w:rPr>
      </w:pPr>
    </w:p>
    <w:p w14:paraId="4977E994" w14:textId="65D9B6C1" w:rsidR="00415AD6" w:rsidRDefault="00806825" w:rsidP="00806825">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w:t>
      </w:r>
      <w:r w:rsidR="00415AD6" w:rsidRPr="00415AD6">
        <w:rPr>
          <w:rFonts w:ascii="Times New Roman" w:eastAsia="Arial" w:hAnsi="Times New Roman" w:cs="Times New Roman"/>
          <w:color w:val="000000"/>
          <w:sz w:val="24"/>
          <w:szCs w:val="24"/>
        </w:rPr>
        <w:t xml:space="preserve">1-5B. </w:t>
      </w:r>
      <w:proofErr w:type="spellStart"/>
      <w:r w:rsidR="002368BE">
        <w:rPr>
          <w:rFonts w:ascii="Times New Roman" w:eastAsia="Arial" w:hAnsi="Times New Roman" w:cs="Times New Roman"/>
          <w:color w:val="000000"/>
          <w:sz w:val="24"/>
          <w:szCs w:val="24"/>
        </w:rPr>
        <w:t>Erkan</w:t>
      </w:r>
      <w:proofErr w:type="spellEnd"/>
      <w:r w:rsidR="002368BE">
        <w:rPr>
          <w:rFonts w:ascii="Times New Roman" w:eastAsia="Arial" w:hAnsi="Times New Roman" w:cs="Times New Roman"/>
          <w:color w:val="000000"/>
          <w:sz w:val="24"/>
          <w:szCs w:val="24"/>
        </w:rPr>
        <w:t xml:space="preserve"> </w:t>
      </w:r>
      <w:proofErr w:type="spellStart"/>
      <w:r w:rsidR="002368BE">
        <w:rPr>
          <w:rFonts w:ascii="Times New Roman" w:eastAsia="Arial" w:hAnsi="Times New Roman" w:cs="Times New Roman"/>
          <w:color w:val="000000"/>
          <w:sz w:val="24"/>
          <w:szCs w:val="24"/>
        </w:rPr>
        <w:t>Dioli</w:t>
      </w:r>
      <w:proofErr w:type="spellEnd"/>
      <w:r w:rsidR="002368BE">
        <w:rPr>
          <w:rFonts w:ascii="Times New Roman" w:eastAsia="Arial" w:hAnsi="Times New Roman" w:cs="Times New Roman"/>
          <w:color w:val="000000"/>
          <w:sz w:val="24"/>
          <w:szCs w:val="24"/>
        </w:rPr>
        <w:t xml:space="preserve"> is the payroll accountant for </w:t>
      </w:r>
      <w:proofErr w:type="spellStart"/>
      <w:r w:rsidR="002368BE">
        <w:rPr>
          <w:rFonts w:ascii="Times New Roman" w:eastAsia="Arial" w:hAnsi="Times New Roman" w:cs="Times New Roman"/>
          <w:color w:val="000000"/>
          <w:sz w:val="24"/>
          <w:szCs w:val="24"/>
        </w:rPr>
        <w:t>Prosario</w:t>
      </w:r>
      <w:proofErr w:type="spellEnd"/>
      <w:r w:rsidR="002368BE">
        <w:rPr>
          <w:rFonts w:ascii="Times New Roman" w:eastAsia="Arial" w:hAnsi="Times New Roman" w:cs="Times New Roman"/>
          <w:color w:val="000000"/>
          <w:sz w:val="24"/>
          <w:szCs w:val="24"/>
        </w:rPr>
        <w:t xml:space="preserve"> Imports. His most recent experience with accounting was when he was in college, which was eight years ago. What body recommends the ethical guidelines of public interest, integrity, objectivity and independence, and due care?</w:t>
      </w:r>
    </w:p>
    <w:p w14:paraId="05E60EFD" w14:textId="6C4508D1" w:rsidR="002368BE" w:rsidRPr="00415AD6" w:rsidRDefault="002368BE" w:rsidP="00806825">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2. AICPA</w:t>
      </w:r>
    </w:p>
    <w:p w14:paraId="252C4BC9" w14:textId="77777777" w:rsidR="002E7227" w:rsidRDefault="002E7227" w:rsidP="00AD7528">
      <w:pPr>
        <w:spacing w:after="0" w:line="480" w:lineRule="auto"/>
        <w:rPr>
          <w:rFonts w:ascii="Times New Roman" w:eastAsia="Arial" w:hAnsi="Times New Roman" w:cs="Times New Roman"/>
          <w:color w:val="000000"/>
          <w:sz w:val="24"/>
          <w:szCs w:val="24"/>
        </w:rPr>
      </w:pPr>
    </w:p>
    <w:p w14:paraId="34CEB455" w14:textId="608F07F3" w:rsidR="00885953" w:rsidRPr="00424ABE" w:rsidRDefault="00AD7528" w:rsidP="00424ABE">
      <w:pPr>
        <w:spacing w:after="0" w:line="480" w:lineRule="auto"/>
        <w:rPr>
          <w:rFonts w:ascii="Times New Roman" w:eastAsia="Arial" w:hAnsi="Times New Roman" w:cs="Times New Roman"/>
          <w:color w:val="000000"/>
          <w:sz w:val="24"/>
          <w:szCs w:val="24"/>
        </w:rPr>
      </w:pPr>
      <w:r w:rsidRPr="00424ABE">
        <w:rPr>
          <w:rFonts w:ascii="Times New Roman" w:eastAsia="Arial" w:hAnsi="Times New Roman" w:cs="Times New Roman"/>
          <w:color w:val="000000"/>
          <w:sz w:val="24"/>
          <w:szCs w:val="24"/>
        </w:rPr>
        <w:t>E</w:t>
      </w:r>
      <w:r w:rsidR="00885953" w:rsidRPr="00424ABE">
        <w:rPr>
          <w:rFonts w:ascii="Times New Roman" w:eastAsia="Arial" w:hAnsi="Times New Roman" w:cs="Times New Roman"/>
          <w:color w:val="000000"/>
          <w:sz w:val="24"/>
          <w:szCs w:val="24"/>
        </w:rPr>
        <w:t>1-</w:t>
      </w:r>
      <w:r w:rsidR="002368BE">
        <w:rPr>
          <w:rFonts w:ascii="Times New Roman" w:eastAsia="Arial" w:hAnsi="Times New Roman" w:cs="Times New Roman"/>
          <w:color w:val="000000"/>
          <w:sz w:val="24"/>
          <w:szCs w:val="24"/>
        </w:rPr>
        <w:t>6</w:t>
      </w:r>
      <w:r w:rsidR="00885953" w:rsidRPr="00424ABE">
        <w:rPr>
          <w:rFonts w:ascii="Times New Roman" w:eastAsia="Arial" w:hAnsi="Times New Roman" w:cs="Times New Roman"/>
          <w:color w:val="000000"/>
          <w:sz w:val="24"/>
          <w:szCs w:val="24"/>
        </w:rPr>
        <w:t xml:space="preserve">B. </w:t>
      </w:r>
      <w:r w:rsidR="002368BE">
        <w:rPr>
          <w:rFonts w:ascii="Times New Roman" w:eastAsia="Arial" w:hAnsi="Times New Roman" w:cs="Times New Roman"/>
          <w:color w:val="000000"/>
          <w:sz w:val="24"/>
          <w:szCs w:val="24"/>
        </w:rPr>
        <w:t xml:space="preserve">Khaled Watson </w:t>
      </w:r>
      <w:r w:rsidRPr="00424ABE">
        <w:rPr>
          <w:rFonts w:ascii="Times New Roman" w:eastAsia="Arial" w:hAnsi="Times New Roman" w:cs="Times New Roman"/>
          <w:color w:val="000000"/>
          <w:sz w:val="24"/>
          <w:szCs w:val="24"/>
        </w:rPr>
        <w:t xml:space="preserve">is the payroll accountant for </w:t>
      </w:r>
      <w:proofErr w:type="spellStart"/>
      <w:r w:rsidR="002368BE">
        <w:rPr>
          <w:rFonts w:ascii="Times New Roman" w:eastAsia="Arial" w:hAnsi="Times New Roman" w:cs="Times New Roman"/>
          <w:color w:val="000000"/>
          <w:sz w:val="24"/>
          <w:szCs w:val="24"/>
        </w:rPr>
        <w:t>Antizio</w:t>
      </w:r>
      <w:proofErr w:type="spellEnd"/>
      <w:r w:rsidR="002368BE">
        <w:rPr>
          <w:rFonts w:ascii="Times New Roman" w:eastAsia="Arial" w:hAnsi="Times New Roman" w:cs="Times New Roman"/>
          <w:color w:val="000000"/>
          <w:sz w:val="24"/>
          <w:szCs w:val="24"/>
        </w:rPr>
        <w:t xml:space="preserve"> Electronic</w:t>
      </w:r>
      <w:r w:rsidR="000C5799">
        <w:rPr>
          <w:rFonts w:ascii="Times New Roman" w:eastAsia="Arial" w:hAnsi="Times New Roman" w:cs="Times New Roman"/>
          <w:color w:val="000000"/>
          <w:sz w:val="24"/>
          <w:szCs w:val="24"/>
        </w:rPr>
        <w:t>s</w:t>
      </w:r>
      <w:r w:rsidR="002368BE">
        <w:rPr>
          <w:rFonts w:ascii="Times New Roman" w:eastAsia="Arial" w:hAnsi="Times New Roman" w:cs="Times New Roman"/>
          <w:color w:val="000000"/>
          <w:sz w:val="24"/>
          <w:szCs w:val="24"/>
        </w:rPr>
        <w:t xml:space="preserve">, a company </w:t>
      </w:r>
      <w:r w:rsidRPr="00424ABE">
        <w:rPr>
          <w:rFonts w:ascii="Times New Roman" w:eastAsia="Arial" w:hAnsi="Times New Roman" w:cs="Times New Roman"/>
          <w:color w:val="000000"/>
          <w:sz w:val="24"/>
          <w:szCs w:val="24"/>
        </w:rPr>
        <w:t xml:space="preserve">that engages in </w:t>
      </w:r>
      <w:r w:rsidR="002368BE">
        <w:rPr>
          <w:rFonts w:ascii="Times New Roman" w:eastAsia="Arial" w:hAnsi="Times New Roman" w:cs="Times New Roman"/>
          <w:color w:val="000000"/>
          <w:sz w:val="24"/>
          <w:szCs w:val="24"/>
        </w:rPr>
        <w:t>work on f</w:t>
      </w:r>
      <w:r w:rsidRPr="00424ABE">
        <w:rPr>
          <w:rFonts w:ascii="Times New Roman" w:eastAsia="Arial" w:hAnsi="Times New Roman" w:cs="Times New Roman"/>
          <w:color w:val="000000"/>
          <w:sz w:val="24"/>
          <w:szCs w:val="24"/>
        </w:rPr>
        <w:t xml:space="preserve">ederal contracts. He wants to ensure that the company is compliant with the provisions of the Davis-Bacon Act. What is the name </w:t>
      </w:r>
      <w:r w:rsidR="00A45316">
        <w:rPr>
          <w:rFonts w:ascii="Times New Roman" w:eastAsia="Arial" w:hAnsi="Times New Roman" w:cs="Times New Roman"/>
          <w:color w:val="000000"/>
          <w:sz w:val="24"/>
          <w:szCs w:val="24"/>
        </w:rPr>
        <w:t>of</w:t>
      </w:r>
      <w:r w:rsidRPr="00424ABE">
        <w:rPr>
          <w:rFonts w:ascii="Times New Roman" w:eastAsia="Arial" w:hAnsi="Times New Roman" w:cs="Times New Roman"/>
          <w:color w:val="000000"/>
          <w:sz w:val="24"/>
          <w:szCs w:val="24"/>
        </w:rPr>
        <w:t xml:space="preserve"> </w:t>
      </w:r>
      <w:r w:rsidR="00A358CB">
        <w:rPr>
          <w:rFonts w:ascii="Times New Roman" w:eastAsia="Arial" w:hAnsi="Times New Roman" w:cs="Times New Roman"/>
          <w:color w:val="000000"/>
          <w:sz w:val="24"/>
          <w:szCs w:val="24"/>
        </w:rPr>
        <w:t xml:space="preserve">the </w:t>
      </w:r>
      <w:r w:rsidRPr="00424ABE">
        <w:rPr>
          <w:rFonts w:ascii="Times New Roman" w:eastAsia="Arial" w:hAnsi="Times New Roman" w:cs="Times New Roman"/>
          <w:color w:val="000000"/>
          <w:sz w:val="24"/>
          <w:szCs w:val="24"/>
        </w:rPr>
        <w:t>process used to monitor payroll compliance in this situation?</w:t>
      </w:r>
    </w:p>
    <w:p w14:paraId="79929583" w14:textId="0EAE424A" w:rsidR="00AD7528" w:rsidRPr="00424ABE" w:rsidRDefault="00424ABE" w:rsidP="00AD7528">
      <w:pPr>
        <w:spacing w:after="0" w:line="480" w:lineRule="auto"/>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3   Certified Payroll</w:t>
      </w:r>
    </w:p>
    <w:p w14:paraId="0204D6BA" w14:textId="77777777" w:rsidR="00424ABE" w:rsidRDefault="00424ABE" w:rsidP="00AD7528">
      <w:pPr>
        <w:spacing w:after="0" w:line="480" w:lineRule="auto"/>
        <w:rPr>
          <w:rFonts w:ascii="Times New Roman" w:eastAsia="Arial" w:hAnsi="Times New Roman" w:cs="Times New Roman"/>
          <w:b/>
          <w:bCs/>
          <w:color w:val="000000"/>
          <w:sz w:val="24"/>
          <w:szCs w:val="24"/>
        </w:rPr>
      </w:pPr>
    </w:p>
    <w:p w14:paraId="642BE68E" w14:textId="77777777" w:rsidR="00AD7528" w:rsidRPr="00AD7528" w:rsidRDefault="00AD7528" w:rsidP="00AD7528">
      <w:pPr>
        <w:spacing w:after="0" w:line="480" w:lineRule="auto"/>
        <w:rPr>
          <w:rFonts w:ascii="Times New Roman" w:eastAsia="Arial" w:hAnsi="Times New Roman" w:cs="Times New Roman"/>
          <w:b/>
          <w:bCs/>
          <w:color w:val="000000"/>
          <w:sz w:val="24"/>
          <w:szCs w:val="24"/>
        </w:rPr>
      </w:pPr>
      <w:r w:rsidRPr="00AD7528">
        <w:rPr>
          <w:rFonts w:ascii="Times New Roman" w:eastAsia="Arial" w:hAnsi="Times New Roman" w:cs="Times New Roman"/>
          <w:b/>
          <w:bCs/>
          <w:color w:val="000000"/>
          <w:sz w:val="24"/>
          <w:szCs w:val="24"/>
        </w:rPr>
        <w:t>MATCH THE FOLLOWING TERMS WITH THEIR DEFINITIONS:</w:t>
      </w:r>
    </w:p>
    <w:p w14:paraId="474887B9" w14:textId="77777777" w:rsidR="00415AD6" w:rsidRPr="00415AD6" w:rsidRDefault="00415AD6" w:rsidP="00415AD6">
      <w:pPr>
        <w:spacing w:after="0" w:line="240" w:lineRule="auto"/>
        <w:rPr>
          <w:rFonts w:ascii="Times New Roman" w:eastAsia="Arial" w:hAnsi="Times New Roman" w:cs="Times New Roman"/>
          <w:color w:val="000000"/>
          <w:sz w:val="24"/>
          <w:szCs w:val="24"/>
        </w:rPr>
      </w:pPr>
    </w:p>
    <w:tbl>
      <w:tblPr>
        <w:tblStyle w:val="TableGrid"/>
        <w:tblW w:w="0" w:type="auto"/>
        <w:tblLook w:val="04A0" w:firstRow="1" w:lastRow="0" w:firstColumn="1" w:lastColumn="0" w:noHBand="0" w:noVBand="1"/>
      </w:tblPr>
      <w:tblGrid>
        <w:gridCol w:w="4788"/>
        <w:gridCol w:w="4788"/>
      </w:tblGrid>
      <w:tr w:rsidR="00AD7528" w:rsidRPr="00E82F97" w14:paraId="0BCA0F98" w14:textId="77777777" w:rsidTr="00AD7528">
        <w:tc>
          <w:tcPr>
            <w:tcW w:w="4788" w:type="dxa"/>
          </w:tcPr>
          <w:p w14:paraId="6075927A" w14:textId="73C0FD45" w:rsidR="00AD7528" w:rsidRPr="00E82F97" w:rsidRDefault="00AD7528" w:rsidP="002368BE">
            <w:pPr>
              <w:spacing w:line="480" w:lineRule="auto"/>
              <w:rPr>
                <w:rFonts w:ascii="Times New Roman" w:eastAsia="Arial" w:hAnsi="Times New Roman" w:cs="Times New Roman"/>
                <w:bCs/>
                <w:color w:val="000000"/>
                <w:sz w:val="24"/>
                <w:szCs w:val="24"/>
              </w:rPr>
            </w:pPr>
            <w:r w:rsidRPr="00E82F97">
              <w:rPr>
                <w:rFonts w:ascii="Times New Roman" w:eastAsia="Arial" w:hAnsi="Times New Roman" w:cs="Times New Roman"/>
                <w:bCs/>
                <w:color w:val="000000"/>
                <w:sz w:val="24"/>
                <w:szCs w:val="24"/>
              </w:rPr>
              <w:t>E1-</w:t>
            </w:r>
            <w:r w:rsidR="002368BE">
              <w:rPr>
                <w:rFonts w:ascii="Times New Roman" w:eastAsia="Arial" w:hAnsi="Times New Roman" w:cs="Times New Roman"/>
                <w:bCs/>
                <w:color w:val="000000"/>
                <w:sz w:val="24"/>
                <w:szCs w:val="24"/>
              </w:rPr>
              <w:t>7</w:t>
            </w:r>
            <w:r w:rsidRPr="00E82F97">
              <w:rPr>
                <w:rFonts w:ascii="Times New Roman" w:eastAsia="Arial" w:hAnsi="Times New Roman" w:cs="Times New Roman"/>
                <w:bCs/>
                <w:color w:val="000000"/>
                <w:sz w:val="24"/>
                <w:szCs w:val="24"/>
              </w:rPr>
              <w:t>B: USERRA</w:t>
            </w:r>
          </w:p>
        </w:tc>
        <w:tc>
          <w:tcPr>
            <w:tcW w:w="4788" w:type="dxa"/>
          </w:tcPr>
          <w:p w14:paraId="19812DE3" w14:textId="4DBEDD2E" w:rsidR="00AD7528" w:rsidRPr="00E82F97" w:rsidRDefault="00266F1D" w:rsidP="00AD7528">
            <w:pPr>
              <w:spacing w:line="480" w:lineRule="auto"/>
              <w:rPr>
                <w:rFonts w:ascii="Times New Roman" w:eastAsia="Arial" w:hAnsi="Times New Roman" w:cs="Times New Roman"/>
                <w:bCs/>
                <w:color w:val="000000"/>
                <w:sz w:val="24"/>
                <w:szCs w:val="24"/>
              </w:rPr>
            </w:pPr>
            <w:r w:rsidRPr="00E82F97">
              <w:rPr>
                <w:rFonts w:ascii="Times New Roman" w:eastAsia="Arial" w:hAnsi="Times New Roman" w:cs="Times New Roman"/>
                <w:bCs/>
                <w:color w:val="000000"/>
                <w:sz w:val="24"/>
                <w:szCs w:val="24"/>
              </w:rPr>
              <w:t>Legislation that governs the treatment of military service personnel</w:t>
            </w:r>
          </w:p>
        </w:tc>
      </w:tr>
      <w:tr w:rsidR="00AD7528" w:rsidRPr="00E82F97" w14:paraId="75A134A8" w14:textId="77777777" w:rsidTr="00AD7528">
        <w:tc>
          <w:tcPr>
            <w:tcW w:w="4788" w:type="dxa"/>
          </w:tcPr>
          <w:p w14:paraId="61C5018C" w14:textId="0AB15E78" w:rsidR="00AD7528" w:rsidRPr="00E82F97" w:rsidRDefault="00AD7528" w:rsidP="002368BE">
            <w:pPr>
              <w:spacing w:line="480" w:lineRule="auto"/>
              <w:rPr>
                <w:rFonts w:ascii="Times New Roman" w:eastAsia="Arial" w:hAnsi="Times New Roman" w:cs="Times New Roman"/>
                <w:bCs/>
                <w:color w:val="000000"/>
                <w:sz w:val="24"/>
                <w:szCs w:val="24"/>
              </w:rPr>
            </w:pPr>
            <w:r w:rsidRPr="00E82F97">
              <w:rPr>
                <w:rFonts w:ascii="Times New Roman" w:eastAsia="Arial" w:hAnsi="Times New Roman" w:cs="Times New Roman"/>
                <w:bCs/>
                <w:color w:val="000000"/>
                <w:sz w:val="24"/>
                <w:szCs w:val="24"/>
              </w:rPr>
              <w:t>E1-</w:t>
            </w:r>
            <w:r w:rsidR="002368BE">
              <w:rPr>
                <w:rFonts w:ascii="Times New Roman" w:eastAsia="Arial" w:hAnsi="Times New Roman" w:cs="Times New Roman"/>
                <w:bCs/>
                <w:color w:val="000000"/>
                <w:sz w:val="24"/>
                <w:szCs w:val="24"/>
              </w:rPr>
              <w:t>8</w:t>
            </w:r>
            <w:r w:rsidRPr="00E82F97">
              <w:rPr>
                <w:rFonts w:ascii="Times New Roman" w:eastAsia="Arial" w:hAnsi="Times New Roman" w:cs="Times New Roman"/>
                <w:bCs/>
                <w:color w:val="000000"/>
                <w:sz w:val="24"/>
                <w:szCs w:val="24"/>
              </w:rPr>
              <w:t xml:space="preserve">B: </w:t>
            </w:r>
            <w:r w:rsidRPr="00E82F97">
              <w:rPr>
                <w:rFonts w:ascii="Times New Roman" w:eastAsia="Arial" w:hAnsi="Times New Roman" w:cs="Times New Roman"/>
                <w:bCs/>
                <w:i/>
                <w:color w:val="000000"/>
                <w:sz w:val="24"/>
                <w:szCs w:val="24"/>
              </w:rPr>
              <w:t>U.S. v. Windsor</w:t>
            </w:r>
          </w:p>
        </w:tc>
        <w:tc>
          <w:tcPr>
            <w:tcW w:w="4788" w:type="dxa"/>
          </w:tcPr>
          <w:p w14:paraId="5DD95510" w14:textId="5B25F4EA" w:rsidR="00AD7528" w:rsidRPr="00E82F97" w:rsidRDefault="00266F1D" w:rsidP="00AD7528">
            <w:pPr>
              <w:spacing w:line="480" w:lineRule="auto"/>
              <w:rPr>
                <w:rFonts w:ascii="Times New Roman" w:eastAsia="Arial" w:hAnsi="Times New Roman" w:cs="Times New Roman"/>
                <w:bCs/>
                <w:color w:val="000000"/>
                <w:sz w:val="24"/>
                <w:szCs w:val="24"/>
              </w:rPr>
            </w:pPr>
            <w:r w:rsidRPr="00E82F97">
              <w:rPr>
                <w:rFonts w:ascii="Times New Roman" w:eastAsia="Arial" w:hAnsi="Times New Roman" w:cs="Times New Roman"/>
                <w:bCs/>
                <w:color w:val="000000"/>
                <w:sz w:val="24"/>
                <w:szCs w:val="24"/>
              </w:rPr>
              <w:t>The case responsible for the U.S. Supreme Court’s repeal of DOMA</w:t>
            </w:r>
          </w:p>
        </w:tc>
      </w:tr>
      <w:tr w:rsidR="00AD7528" w:rsidRPr="00E82F97" w14:paraId="322713F3" w14:textId="77777777" w:rsidTr="00AD7528">
        <w:tc>
          <w:tcPr>
            <w:tcW w:w="4788" w:type="dxa"/>
          </w:tcPr>
          <w:p w14:paraId="7AE85E49" w14:textId="66A5BC9D" w:rsidR="00AD7528" w:rsidRPr="00E82F97" w:rsidRDefault="002368BE" w:rsidP="00AD7528">
            <w:pPr>
              <w:spacing w:line="480" w:lineRule="auto"/>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lastRenderedPageBreak/>
              <w:t>E1-9</w:t>
            </w:r>
            <w:r w:rsidR="00AD7528" w:rsidRPr="00E82F97">
              <w:rPr>
                <w:rFonts w:ascii="Times New Roman" w:eastAsia="Arial" w:hAnsi="Times New Roman" w:cs="Times New Roman"/>
                <w:bCs/>
                <w:color w:val="000000"/>
                <w:sz w:val="24"/>
                <w:szCs w:val="24"/>
              </w:rPr>
              <w:t>B: Mandatory auditor rotation</w:t>
            </w:r>
          </w:p>
        </w:tc>
        <w:tc>
          <w:tcPr>
            <w:tcW w:w="4788" w:type="dxa"/>
          </w:tcPr>
          <w:p w14:paraId="3F7622EF" w14:textId="75EE332B" w:rsidR="00AD7528" w:rsidRPr="00E82F97" w:rsidRDefault="00266F1D" w:rsidP="00AD7528">
            <w:pPr>
              <w:spacing w:line="480" w:lineRule="auto"/>
              <w:rPr>
                <w:rFonts w:ascii="Times New Roman" w:eastAsia="Arial" w:hAnsi="Times New Roman" w:cs="Times New Roman"/>
                <w:bCs/>
                <w:color w:val="000000"/>
                <w:sz w:val="24"/>
                <w:szCs w:val="24"/>
              </w:rPr>
            </w:pPr>
            <w:r w:rsidRPr="00E82F97">
              <w:rPr>
                <w:rFonts w:ascii="Times New Roman" w:eastAsia="Arial" w:hAnsi="Times New Roman" w:cs="Times New Roman"/>
                <w:bCs/>
                <w:color w:val="000000"/>
                <w:sz w:val="24"/>
                <w:szCs w:val="24"/>
              </w:rPr>
              <w:t>A provision of the Sarbanes–Oxley Act</w:t>
            </w:r>
          </w:p>
        </w:tc>
      </w:tr>
      <w:tr w:rsidR="00AD7528" w:rsidRPr="00E82F97" w14:paraId="3D830C49" w14:textId="77777777" w:rsidTr="00AD7528">
        <w:tc>
          <w:tcPr>
            <w:tcW w:w="4788" w:type="dxa"/>
          </w:tcPr>
          <w:p w14:paraId="2035250D" w14:textId="17216D13" w:rsidR="00AD7528" w:rsidRPr="00E82F97" w:rsidRDefault="00AD7528" w:rsidP="002368BE">
            <w:pPr>
              <w:spacing w:line="480" w:lineRule="auto"/>
              <w:rPr>
                <w:rFonts w:ascii="Times New Roman" w:eastAsia="Arial" w:hAnsi="Times New Roman" w:cs="Times New Roman"/>
                <w:bCs/>
                <w:color w:val="000000"/>
                <w:sz w:val="24"/>
                <w:szCs w:val="24"/>
              </w:rPr>
            </w:pPr>
            <w:r w:rsidRPr="00E82F97">
              <w:rPr>
                <w:rFonts w:ascii="Times New Roman" w:eastAsia="Arial" w:hAnsi="Times New Roman" w:cs="Times New Roman"/>
                <w:bCs/>
                <w:color w:val="000000"/>
                <w:sz w:val="24"/>
                <w:szCs w:val="24"/>
              </w:rPr>
              <w:t>E1-1</w:t>
            </w:r>
            <w:r w:rsidR="002368BE">
              <w:rPr>
                <w:rFonts w:ascii="Times New Roman" w:eastAsia="Arial" w:hAnsi="Times New Roman" w:cs="Times New Roman"/>
                <w:bCs/>
                <w:color w:val="000000"/>
                <w:sz w:val="24"/>
                <w:szCs w:val="24"/>
              </w:rPr>
              <w:t>0</w:t>
            </w:r>
            <w:r w:rsidRPr="00E82F97">
              <w:rPr>
                <w:rFonts w:ascii="Times New Roman" w:eastAsia="Arial" w:hAnsi="Times New Roman" w:cs="Times New Roman"/>
                <w:bCs/>
                <w:color w:val="000000"/>
                <w:sz w:val="24"/>
                <w:szCs w:val="24"/>
              </w:rPr>
              <w:t>B: HIPPA</w:t>
            </w:r>
          </w:p>
        </w:tc>
        <w:tc>
          <w:tcPr>
            <w:tcW w:w="4788" w:type="dxa"/>
          </w:tcPr>
          <w:p w14:paraId="31DB1A0C" w14:textId="4350C2A1" w:rsidR="00AD7528" w:rsidRPr="00E82F97" w:rsidRDefault="00266F1D" w:rsidP="00AD7528">
            <w:pPr>
              <w:spacing w:line="480" w:lineRule="auto"/>
              <w:rPr>
                <w:rFonts w:ascii="Times New Roman" w:eastAsia="Arial" w:hAnsi="Times New Roman" w:cs="Times New Roman"/>
                <w:bCs/>
                <w:color w:val="000000"/>
                <w:sz w:val="24"/>
                <w:szCs w:val="24"/>
              </w:rPr>
            </w:pPr>
            <w:r w:rsidRPr="00E82F97">
              <w:rPr>
                <w:rFonts w:ascii="Times New Roman" w:eastAsia="Arial" w:hAnsi="Times New Roman" w:cs="Times New Roman"/>
                <w:bCs/>
                <w:color w:val="000000"/>
                <w:sz w:val="24"/>
                <w:szCs w:val="24"/>
              </w:rPr>
              <w:t>Protects the confidentiality of employee medical records</w:t>
            </w:r>
          </w:p>
        </w:tc>
      </w:tr>
      <w:tr w:rsidR="00AD7528" w:rsidRPr="00E82F97" w14:paraId="3214DCDF" w14:textId="77777777" w:rsidTr="00AD7528">
        <w:tc>
          <w:tcPr>
            <w:tcW w:w="4788" w:type="dxa"/>
          </w:tcPr>
          <w:p w14:paraId="446DF5CF" w14:textId="68970807" w:rsidR="00AD7528" w:rsidRPr="00E82F97" w:rsidRDefault="00AD7528" w:rsidP="002368BE">
            <w:pPr>
              <w:spacing w:line="480" w:lineRule="auto"/>
              <w:rPr>
                <w:rFonts w:ascii="Times New Roman" w:eastAsia="Arial" w:hAnsi="Times New Roman" w:cs="Times New Roman"/>
                <w:bCs/>
                <w:color w:val="000000"/>
                <w:sz w:val="24"/>
                <w:szCs w:val="24"/>
              </w:rPr>
            </w:pPr>
            <w:r w:rsidRPr="00E82F97">
              <w:rPr>
                <w:rFonts w:ascii="Times New Roman" w:eastAsia="Arial" w:hAnsi="Times New Roman" w:cs="Times New Roman"/>
                <w:bCs/>
                <w:color w:val="000000"/>
                <w:sz w:val="24"/>
                <w:szCs w:val="24"/>
              </w:rPr>
              <w:t>E1-1</w:t>
            </w:r>
            <w:r w:rsidR="002368BE">
              <w:rPr>
                <w:rFonts w:ascii="Times New Roman" w:eastAsia="Arial" w:hAnsi="Times New Roman" w:cs="Times New Roman"/>
                <w:bCs/>
                <w:color w:val="000000"/>
                <w:sz w:val="24"/>
                <w:szCs w:val="24"/>
              </w:rPr>
              <w:t>1</w:t>
            </w:r>
            <w:r w:rsidRPr="00E82F97">
              <w:rPr>
                <w:rFonts w:ascii="Times New Roman" w:eastAsia="Arial" w:hAnsi="Times New Roman" w:cs="Times New Roman"/>
                <w:bCs/>
                <w:color w:val="000000"/>
                <w:sz w:val="24"/>
                <w:szCs w:val="24"/>
              </w:rPr>
              <w:t>B: Lilly Ledbetter Fair Pay Act</w:t>
            </w:r>
          </w:p>
        </w:tc>
        <w:tc>
          <w:tcPr>
            <w:tcW w:w="4788" w:type="dxa"/>
          </w:tcPr>
          <w:p w14:paraId="497BEBE0" w14:textId="124DB6A6" w:rsidR="00AD7528" w:rsidRPr="00E82F97" w:rsidRDefault="00266F1D" w:rsidP="00AD7528">
            <w:pPr>
              <w:spacing w:line="480" w:lineRule="auto"/>
              <w:rPr>
                <w:rFonts w:ascii="Times New Roman" w:eastAsia="Arial" w:hAnsi="Times New Roman" w:cs="Times New Roman"/>
                <w:bCs/>
                <w:color w:val="000000"/>
                <w:sz w:val="24"/>
                <w:szCs w:val="24"/>
              </w:rPr>
            </w:pPr>
            <w:r w:rsidRPr="00E82F97">
              <w:rPr>
                <w:rFonts w:ascii="Times New Roman" w:eastAsia="Arial" w:hAnsi="Times New Roman" w:cs="Times New Roman"/>
                <w:bCs/>
                <w:color w:val="000000"/>
                <w:sz w:val="24"/>
                <w:szCs w:val="24"/>
              </w:rPr>
              <w:t>Repealed the 180-day statute of limitations on equal pay complaints</w:t>
            </w:r>
          </w:p>
        </w:tc>
      </w:tr>
      <w:tr w:rsidR="00AD7528" w:rsidRPr="00E82F97" w14:paraId="031F292B" w14:textId="77777777" w:rsidTr="00AD7528">
        <w:tc>
          <w:tcPr>
            <w:tcW w:w="4788" w:type="dxa"/>
          </w:tcPr>
          <w:p w14:paraId="656A3173" w14:textId="20F816F6" w:rsidR="00AD7528" w:rsidRPr="00E82F97" w:rsidRDefault="002368BE" w:rsidP="00AD7528">
            <w:pPr>
              <w:spacing w:line="480" w:lineRule="auto"/>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E1-12</w:t>
            </w:r>
            <w:r w:rsidR="00AD7528" w:rsidRPr="00E82F97">
              <w:rPr>
                <w:rFonts w:ascii="Times New Roman" w:eastAsia="Arial" w:hAnsi="Times New Roman" w:cs="Times New Roman"/>
                <w:bCs/>
                <w:color w:val="000000"/>
                <w:sz w:val="24"/>
                <w:szCs w:val="24"/>
              </w:rPr>
              <w:t>B: Sixteenth Amendment</w:t>
            </w:r>
          </w:p>
        </w:tc>
        <w:tc>
          <w:tcPr>
            <w:tcW w:w="4788" w:type="dxa"/>
          </w:tcPr>
          <w:p w14:paraId="35F7EBD5" w14:textId="6B25593C" w:rsidR="00AD7528" w:rsidRPr="00E82F97" w:rsidRDefault="00266F1D" w:rsidP="00AD7528">
            <w:pPr>
              <w:spacing w:line="480" w:lineRule="auto"/>
              <w:rPr>
                <w:rFonts w:ascii="Times New Roman" w:eastAsia="Arial" w:hAnsi="Times New Roman" w:cs="Times New Roman"/>
                <w:bCs/>
                <w:color w:val="000000"/>
                <w:sz w:val="24"/>
                <w:szCs w:val="24"/>
              </w:rPr>
            </w:pPr>
            <w:r w:rsidRPr="00E82F97">
              <w:rPr>
                <w:rFonts w:ascii="Times New Roman" w:eastAsia="Arial" w:hAnsi="Times New Roman" w:cs="Times New Roman"/>
                <w:bCs/>
                <w:color w:val="000000"/>
                <w:sz w:val="24"/>
                <w:szCs w:val="24"/>
              </w:rPr>
              <w:t>Instituted a tiered income tax on workers</w:t>
            </w:r>
          </w:p>
        </w:tc>
      </w:tr>
      <w:tr w:rsidR="00AD7528" w:rsidRPr="00E82F97" w14:paraId="0DE97515" w14:textId="77777777" w:rsidTr="00AD7528">
        <w:tc>
          <w:tcPr>
            <w:tcW w:w="4788" w:type="dxa"/>
          </w:tcPr>
          <w:p w14:paraId="5D7B017B" w14:textId="08DC710F" w:rsidR="00AD7528" w:rsidRPr="00E82F97" w:rsidRDefault="002368BE" w:rsidP="00AD7528">
            <w:pPr>
              <w:spacing w:line="480" w:lineRule="auto"/>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E1-13</w:t>
            </w:r>
            <w:r w:rsidR="00266F1D" w:rsidRPr="00E82F97">
              <w:rPr>
                <w:rFonts w:ascii="Times New Roman" w:eastAsia="Arial" w:hAnsi="Times New Roman" w:cs="Times New Roman"/>
                <w:bCs/>
                <w:color w:val="000000"/>
                <w:sz w:val="24"/>
                <w:szCs w:val="24"/>
              </w:rPr>
              <w:t>B: Walsh-Healey Public Contracts Act</w:t>
            </w:r>
          </w:p>
        </w:tc>
        <w:tc>
          <w:tcPr>
            <w:tcW w:w="4788" w:type="dxa"/>
          </w:tcPr>
          <w:p w14:paraId="52F4A1A1" w14:textId="69962A7B" w:rsidR="00AD7528" w:rsidRPr="00E82F97" w:rsidRDefault="00266F1D" w:rsidP="00AD7528">
            <w:pPr>
              <w:spacing w:line="480" w:lineRule="auto"/>
              <w:rPr>
                <w:rFonts w:ascii="Times New Roman" w:eastAsia="Arial" w:hAnsi="Times New Roman" w:cs="Times New Roman"/>
                <w:bCs/>
                <w:color w:val="000000"/>
                <w:sz w:val="24"/>
                <w:szCs w:val="24"/>
              </w:rPr>
            </w:pPr>
            <w:r w:rsidRPr="00E82F97">
              <w:rPr>
                <w:rFonts w:ascii="Times New Roman" w:eastAsia="Arial" w:hAnsi="Times New Roman" w:cs="Times New Roman"/>
                <w:bCs/>
                <w:color w:val="000000"/>
                <w:sz w:val="24"/>
                <w:szCs w:val="24"/>
              </w:rPr>
              <w:t>Prohibited employment of individuals younger than 16 years of age</w:t>
            </w:r>
          </w:p>
        </w:tc>
      </w:tr>
      <w:tr w:rsidR="00AD7528" w:rsidRPr="00E82F97" w14:paraId="6840CA28" w14:textId="77777777" w:rsidTr="00AD7528">
        <w:tc>
          <w:tcPr>
            <w:tcW w:w="4788" w:type="dxa"/>
          </w:tcPr>
          <w:p w14:paraId="503D6711" w14:textId="06FC20CF" w:rsidR="00AD7528" w:rsidRPr="00E82F97" w:rsidRDefault="002368BE" w:rsidP="00AD7528">
            <w:pPr>
              <w:spacing w:line="480" w:lineRule="auto"/>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E1-14</w:t>
            </w:r>
            <w:r w:rsidR="00266F1D" w:rsidRPr="00E82F97">
              <w:rPr>
                <w:rFonts w:ascii="Times New Roman" w:eastAsia="Arial" w:hAnsi="Times New Roman" w:cs="Times New Roman"/>
                <w:bCs/>
                <w:color w:val="000000"/>
                <w:sz w:val="24"/>
                <w:szCs w:val="24"/>
              </w:rPr>
              <w:t>B: Independent Contractor</w:t>
            </w:r>
          </w:p>
        </w:tc>
        <w:tc>
          <w:tcPr>
            <w:tcW w:w="4788" w:type="dxa"/>
          </w:tcPr>
          <w:p w14:paraId="5EA7D91B" w14:textId="6F5DD839" w:rsidR="00AD7528" w:rsidRPr="00E82F97" w:rsidRDefault="00266F1D" w:rsidP="00AD7528">
            <w:pPr>
              <w:spacing w:line="480" w:lineRule="auto"/>
              <w:rPr>
                <w:rFonts w:ascii="Times New Roman" w:eastAsia="Arial" w:hAnsi="Times New Roman" w:cs="Times New Roman"/>
                <w:bCs/>
                <w:color w:val="000000"/>
                <w:sz w:val="24"/>
                <w:szCs w:val="24"/>
              </w:rPr>
            </w:pPr>
            <w:r w:rsidRPr="00E82F97">
              <w:rPr>
                <w:rFonts w:ascii="Times New Roman" w:eastAsia="Arial" w:hAnsi="Times New Roman" w:cs="Times New Roman"/>
                <w:bCs/>
                <w:color w:val="000000"/>
                <w:sz w:val="24"/>
                <w:szCs w:val="24"/>
              </w:rPr>
              <w:t>A worker who is not subject to a company’s direction or its payroll laws</w:t>
            </w:r>
          </w:p>
        </w:tc>
      </w:tr>
      <w:tr w:rsidR="00AD7528" w:rsidRPr="00E82F97" w14:paraId="3AC96AD1" w14:textId="77777777" w:rsidTr="00AD7528">
        <w:tc>
          <w:tcPr>
            <w:tcW w:w="4788" w:type="dxa"/>
          </w:tcPr>
          <w:p w14:paraId="18984935" w14:textId="6DC1B931" w:rsidR="00AD7528" w:rsidRPr="00E82F97" w:rsidRDefault="00266F1D" w:rsidP="00755B02">
            <w:pPr>
              <w:spacing w:line="480" w:lineRule="auto"/>
              <w:rPr>
                <w:rFonts w:ascii="Times New Roman" w:eastAsia="Arial" w:hAnsi="Times New Roman" w:cs="Times New Roman"/>
                <w:bCs/>
                <w:color w:val="000000"/>
                <w:sz w:val="24"/>
                <w:szCs w:val="24"/>
              </w:rPr>
            </w:pPr>
            <w:r w:rsidRPr="00E82F97">
              <w:rPr>
                <w:rFonts w:ascii="Times New Roman" w:eastAsia="Arial" w:hAnsi="Times New Roman" w:cs="Times New Roman"/>
                <w:bCs/>
                <w:color w:val="000000"/>
                <w:sz w:val="24"/>
                <w:szCs w:val="24"/>
              </w:rPr>
              <w:t>E1-1</w:t>
            </w:r>
            <w:r w:rsidR="00755B02">
              <w:rPr>
                <w:rFonts w:ascii="Times New Roman" w:eastAsia="Arial" w:hAnsi="Times New Roman" w:cs="Times New Roman"/>
                <w:bCs/>
                <w:color w:val="000000"/>
                <w:sz w:val="24"/>
                <w:szCs w:val="24"/>
              </w:rPr>
              <w:t>5</w:t>
            </w:r>
            <w:r w:rsidRPr="00E82F97">
              <w:rPr>
                <w:rFonts w:ascii="Times New Roman" w:eastAsia="Arial" w:hAnsi="Times New Roman" w:cs="Times New Roman"/>
                <w:bCs/>
                <w:color w:val="000000"/>
                <w:sz w:val="24"/>
                <w:szCs w:val="24"/>
              </w:rPr>
              <w:t>B: Personal Responsibility, Work and Family Promotion Act of 2002</w:t>
            </w:r>
          </w:p>
        </w:tc>
        <w:tc>
          <w:tcPr>
            <w:tcW w:w="4788" w:type="dxa"/>
          </w:tcPr>
          <w:p w14:paraId="253D4694" w14:textId="07EAAEFB" w:rsidR="00AD7528" w:rsidRPr="00E82F97" w:rsidRDefault="00266F1D" w:rsidP="00AD7528">
            <w:pPr>
              <w:spacing w:line="480" w:lineRule="auto"/>
              <w:rPr>
                <w:rFonts w:ascii="Times New Roman" w:eastAsia="Arial" w:hAnsi="Times New Roman" w:cs="Times New Roman"/>
                <w:bCs/>
                <w:color w:val="000000"/>
                <w:sz w:val="24"/>
                <w:szCs w:val="24"/>
              </w:rPr>
            </w:pPr>
            <w:r w:rsidRPr="00E82F97">
              <w:rPr>
                <w:rFonts w:ascii="Times New Roman" w:eastAsia="Arial" w:hAnsi="Times New Roman" w:cs="Times New Roman"/>
                <w:bCs/>
                <w:color w:val="000000"/>
                <w:sz w:val="24"/>
                <w:szCs w:val="24"/>
              </w:rPr>
              <w:t>Strengthened the child support provisions of PRWOR</w:t>
            </w:r>
          </w:p>
        </w:tc>
      </w:tr>
      <w:tr w:rsidR="00AD7528" w:rsidRPr="00AD7528" w14:paraId="37D1826E" w14:textId="77777777" w:rsidTr="00AD7528">
        <w:tc>
          <w:tcPr>
            <w:tcW w:w="4788" w:type="dxa"/>
          </w:tcPr>
          <w:p w14:paraId="5C139F9A" w14:textId="75D36B43" w:rsidR="00AD7528" w:rsidRPr="00E82F97" w:rsidRDefault="00755B02" w:rsidP="00AD7528">
            <w:pPr>
              <w:spacing w:line="480" w:lineRule="auto"/>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E1-16</w:t>
            </w:r>
            <w:r w:rsidR="00266F1D" w:rsidRPr="00E82F97">
              <w:rPr>
                <w:rFonts w:ascii="Times New Roman" w:eastAsia="Arial" w:hAnsi="Times New Roman" w:cs="Times New Roman"/>
                <w:bCs/>
                <w:color w:val="000000"/>
                <w:sz w:val="24"/>
                <w:szCs w:val="24"/>
              </w:rPr>
              <w:t>B: IRCA</w:t>
            </w:r>
          </w:p>
        </w:tc>
        <w:tc>
          <w:tcPr>
            <w:tcW w:w="4788" w:type="dxa"/>
          </w:tcPr>
          <w:p w14:paraId="77DEC251" w14:textId="108413A1" w:rsidR="00AD7528" w:rsidRPr="00AD7528" w:rsidRDefault="00266F1D" w:rsidP="00266F1D">
            <w:pPr>
              <w:spacing w:line="480" w:lineRule="auto"/>
              <w:rPr>
                <w:rFonts w:ascii="Times New Roman" w:eastAsia="Arial" w:hAnsi="Times New Roman" w:cs="Times New Roman"/>
                <w:bCs/>
                <w:color w:val="000000"/>
                <w:sz w:val="24"/>
                <w:szCs w:val="24"/>
              </w:rPr>
            </w:pPr>
            <w:r w:rsidRPr="00E82F97">
              <w:rPr>
                <w:rFonts w:ascii="Times New Roman" w:eastAsia="Arial" w:hAnsi="Times New Roman" w:cs="Times New Roman"/>
                <w:bCs/>
                <w:color w:val="000000"/>
                <w:sz w:val="24"/>
                <w:szCs w:val="24"/>
              </w:rPr>
              <w:t>Mandates completion of form I-9</w:t>
            </w:r>
          </w:p>
        </w:tc>
      </w:tr>
    </w:tbl>
    <w:p w14:paraId="5E7AEF02" w14:textId="77777777" w:rsidR="00415AD6" w:rsidRPr="00415AD6" w:rsidRDefault="00415AD6" w:rsidP="00415AD6">
      <w:pPr>
        <w:spacing w:after="0" w:line="240" w:lineRule="auto"/>
        <w:rPr>
          <w:rFonts w:ascii="Times New Roman" w:eastAsia="Arial" w:hAnsi="Times New Roman" w:cs="Times New Roman"/>
          <w:b/>
          <w:bCs/>
          <w:color w:val="000000"/>
          <w:sz w:val="24"/>
          <w:szCs w:val="24"/>
        </w:rPr>
      </w:pPr>
    </w:p>
    <w:p w14:paraId="4A64A7BD" w14:textId="77777777" w:rsidR="00266F1D" w:rsidRDefault="00266F1D" w:rsidP="00415AD6">
      <w:pPr>
        <w:spacing w:after="0" w:line="240" w:lineRule="auto"/>
        <w:rPr>
          <w:rFonts w:ascii="Times New Roman" w:eastAsia="Arial" w:hAnsi="Times New Roman" w:cs="Times New Roman"/>
          <w:b/>
          <w:bCs/>
          <w:color w:val="000000"/>
          <w:sz w:val="24"/>
          <w:szCs w:val="24"/>
        </w:rPr>
      </w:pPr>
    </w:p>
    <w:p w14:paraId="1283E8A9" w14:textId="766B81C1" w:rsidR="00266F1D" w:rsidRDefault="003A767B" w:rsidP="00415AD6">
      <w:pPr>
        <w:spacing w:after="0" w:line="240" w:lineRule="auto"/>
        <w:rPr>
          <w:rFonts w:ascii="Times New Roman" w:eastAsia="Arial" w:hAnsi="Times New Roman" w:cs="Times New Roman"/>
          <w:b/>
          <w:bCs/>
          <w:color w:val="000000"/>
          <w:sz w:val="24"/>
          <w:szCs w:val="24"/>
        </w:rPr>
      </w:pPr>
      <w:r>
        <w:rPr>
          <w:rFonts w:ascii="Times New Roman" w:eastAsia="Arial" w:hAnsi="Times New Roman" w:cs="Times New Roman"/>
          <w:b/>
          <w:bCs/>
          <w:color w:val="000000"/>
          <w:sz w:val="24"/>
          <w:szCs w:val="24"/>
        </w:rPr>
        <w:t>PROBLEM SET 1B</w:t>
      </w:r>
    </w:p>
    <w:p w14:paraId="69815D8E" w14:textId="77777777" w:rsidR="00266F1D" w:rsidRDefault="00266F1D" w:rsidP="00415AD6">
      <w:pPr>
        <w:spacing w:after="0" w:line="240" w:lineRule="auto"/>
        <w:rPr>
          <w:rFonts w:ascii="Times New Roman" w:eastAsia="Arial" w:hAnsi="Times New Roman" w:cs="Times New Roman"/>
          <w:b/>
          <w:bCs/>
          <w:color w:val="000000"/>
          <w:sz w:val="24"/>
          <w:szCs w:val="24"/>
        </w:rPr>
      </w:pPr>
    </w:p>
    <w:p w14:paraId="5A60C832" w14:textId="6099549D" w:rsidR="003A767B" w:rsidRDefault="003A767B" w:rsidP="003A767B">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P1-1B: </w:t>
      </w:r>
      <w:r w:rsidR="006F33E2">
        <w:rPr>
          <w:rFonts w:ascii="Times New Roman" w:eastAsia="Arial" w:hAnsi="Times New Roman" w:cs="Times New Roman"/>
          <w:color w:val="000000"/>
          <w:sz w:val="24"/>
          <w:szCs w:val="24"/>
        </w:rPr>
        <w:t xml:space="preserve">Albina </w:t>
      </w:r>
      <w:proofErr w:type="spellStart"/>
      <w:r w:rsidR="006F33E2">
        <w:rPr>
          <w:rFonts w:ascii="Times New Roman" w:eastAsia="Arial" w:hAnsi="Times New Roman" w:cs="Times New Roman"/>
          <w:color w:val="000000"/>
          <w:sz w:val="24"/>
          <w:szCs w:val="24"/>
        </w:rPr>
        <w:t>Kravitz</w:t>
      </w:r>
      <w:proofErr w:type="spellEnd"/>
      <w:r w:rsidRPr="003A767B">
        <w:rPr>
          <w:rFonts w:ascii="Times New Roman" w:eastAsia="Arial" w:hAnsi="Times New Roman" w:cs="Times New Roman"/>
          <w:color w:val="000000"/>
          <w:sz w:val="24"/>
          <w:szCs w:val="24"/>
        </w:rPr>
        <w:t xml:space="preserve"> is the payroll administrator for </w:t>
      </w:r>
      <w:proofErr w:type="spellStart"/>
      <w:r w:rsidR="006F33E2">
        <w:rPr>
          <w:rFonts w:ascii="Times New Roman" w:eastAsia="Arial" w:hAnsi="Times New Roman" w:cs="Times New Roman"/>
          <w:color w:val="000000"/>
          <w:sz w:val="24"/>
          <w:szCs w:val="24"/>
        </w:rPr>
        <w:t>Exity</w:t>
      </w:r>
      <w:proofErr w:type="spellEnd"/>
      <w:r w:rsidR="006F33E2">
        <w:rPr>
          <w:rFonts w:ascii="Times New Roman" w:eastAsia="Arial" w:hAnsi="Times New Roman" w:cs="Times New Roman"/>
          <w:color w:val="000000"/>
          <w:sz w:val="24"/>
          <w:szCs w:val="24"/>
        </w:rPr>
        <w:t xml:space="preserve"> Enterprises</w:t>
      </w:r>
      <w:r w:rsidRPr="003A767B">
        <w:rPr>
          <w:rFonts w:ascii="Times New Roman" w:eastAsia="Arial" w:hAnsi="Times New Roman" w:cs="Times New Roman"/>
          <w:color w:val="000000"/>
          <w:sz w:val="24"/>
          <w:szCs w:val="24"/>
        </w:rPr>
        <w:t xml:space="preserve">. Because of economic conditions, her boss has assigned her the additional duties of office management, and </w:t>
      </w:r>
      <w:r w:rsidR="006F33E2">
        <w:rPr>
          <w:rFonts w:ascii="Times New Roman" w:eastAsia="Arial" w:hAnsi="Times New Roman" w:cs="Times New Roman"/>
          <w:color w:val="000000"/>
          <w:sz w:val="24"/>
          <w:szCs w:val="24"/>
        </w:rPr>
        <w:t>Albina</w:t>
      </w:r>
      <w:r w:rsidRPr="003A767B">
        <w:rPr>
          <w:rFonts w:ascii="Times New Roman" w:eastAsia="Arial" w:hAnsi="Times New Roman" w:cs="Times New Roman"/>
          <w:color w:val="000000"/>
          <w:sz w:val="24"/>
          <w:szCs w:val="24"/>
        </w:rPr>
        <w:t xml:space="preserve"> is considering outsourcing her payroll duties. What are the pros and cons of outsourcing the company’s payroll?</w:t>
      </w:r>
    </w:p>
    <w:p w14:paraId="66E0A19D" w14:textId="77777777" w:rsidR="003A767B" w:rsidRPr="0027558F" w:rsidRDefault="003A767B" w:rsidP="0027558F">
      <w:pPr>
        <w:pStyle w:val="ListParagraph"/>
        <w:numPr>
          <w:ilvl w:val="0"/>
          <w:numId w:val="30"/>
        </w:numPr>
        <w:spacing w:after="0" w:line="480" w:lineRule="auto"/>
        <w:rPr>
          <w:rFonts w:ascii="Times New Roman" w:eastAsia="Arial" w:hAnsi="Times New Roman" w:cs="Times New Roman"/>
          <w:color w:val="000000"/>
          <w:sz w:val="24"/>
          <w:szCs w:val="24"/>
        </w:rPr>
      </w:pPr>
      <w:r w:rsidRPr="0027558F">
        <w:rPr>
          <w:rFonts w:ascii="Times New Roman" w:eastAsia="Arial" w:hAnsi="Times New Roman" w:cs="Times New Roman"/>
          <w:color w:val="000000"/>
          <w:sz w:val="24"/>
          <w:szCs w:val="24"/>
        </w:rPr>
        <w:t xml:space="preserve">Pros: flexibility, advanced data analysis, assistance with strategic planning, and compliance with complicated payroll regulations. </w:t>
      </w:r>
    </w:p>
    <w:p w14:paraId="52A4F1E1" w14:textId="16683AD9" w:rsidR="003A767B" w:rsidRDefault="003A767B" w:rsidP="003A767B">
      <w:pPr>
        <w:spacing w:after="0" w:line="480" w:lineRule="auto"/>
        <w:ind w:left="720"/>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Cons: reliance on another party to maintain confidentiality of the records and compliance with tax laws</w:t>
      </w:r>
      <w:r>
        <w:rPr>
          <w:rFonts w:ascii="Times New Roman" w:eastAsia="Arial" w:hAnsi="Times New Roman" w:cs="Times New Roman"/>
          <w:color w:val="000000"/>
          <w:sz w:val="24"/>
          <w:szCs w:val="24"/>
        </w:rPr>
        <w:t>;</w:t>
      </w:r>
      <w:r w:rsidRPr="00415AD6">
        <w:rPr>
          <w:rFonts w:ascii="Times New Roman" w:eastAsia="Arial" w:hAnsi="Times New Roman" w:cs="Times New Roman"/>
          <w:color w:val="000000"/>
          <w:sz w:val="24"/>
          <w:szCs w:val="24"/>
        </w:rPr>
        <w:t xml:space="preserve"> costs may outweigh benefits received</w:t>
      </w:r>
      <w:r>
        <w:rPr>
          <w:rFonts w:ascii="Times New Roman" w:eastAsia="Arial" w:hAnsi="Times New Roman" w:cs="Times New Roman"/>
          <w:color w:val="000000"/>
          <w:sz w:val="24"/>
          <w:szCs w:val="24"/>
        </w:rPr>
        <w:t>.</w:t>
      </w:r>
    </w:p>
    <w:p w14:paraId="37A66163" w14:textId="77777777" w:rsidR="0027558F" w:rsidRPr="00415AD6" w:rsidRDefault="0027558F" w:rsidP="003A767B">
      <w:pPr>
        <w:spacing w:after="0" w:line="480" w:lineRule="auto"/>
        <w:ind w:left="720"/>
        <w:contextualSpacing/>
        <w:rPr>
          <w:rFonts w:ascii="Times New Roman" w:eastAsia="Arial" w:hAnsi="Times New Roman" w:cs="Times New Roman"/>
          <w:color w:val="000000"/>
          <w:sz w:val="24"/>
          <w:szCs w:val="24"/>
        </w:rPr>
      </w:pPr>
    </w:p>
    <w:p w14:paraId="23D5A567" w14:textId="3523FE77" w:rsidR="003A767B" w:rsidRPr="00415AD6" w:rsidRDefault="003A767B" w:rsidP="003A767B">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P1-2B: </w:t>
      </w:r>
      <w:proofErr w:type="spellStart"/>
      <w:r w:rsidR="006F33E2">
        <w:rPr>
          <w:rFonts w:ascii="Times New Roman" w:eastAsia="Arial" w:hAnsi="Times New Roman" w:cs="Times New Roman"/>
          <w:color w:val="000000"/>
          <w:sz w:val="24"/>
          <w:szCs w:val="24"/>
        </w:rPr>
        <w:t>Jolana</w:t>
      </w:r>
      <w:proofErr w:type="spellEnd"/>
      <w:r w:rsidR="006F33E2">
        <w:rPr>
          <w:rFonts w:ascii="Times New Roman" w:eastAsia="Arial" w:hAnsi="Times New Roman" w:cs="Times New Roman"/>
          <w:color w:val="000000"/>
          <w:sz w:val="24"/>
          <w:szCs w:val="24"/>
        </w:rPr>
        <w:t xml:space="preserve"> Thomas</w:t>
      </w:r>
      <w:r w:rsidRPr="00415AD6">
        <w:rPr>
          <w:rFonts w:ascii="Times New Roman" w:eastAsia="Arial" w:hAnsi="Times New Roman" w:cs="Times New Roman"/>
          <w:color w:val="000000"/>
          <w:sz w:val="24"/>
          <w:szCs w:val="24"/>
        </w:rPr>
        <w:t xml:space="preserve"> is the payroll clerk for </w:t>
      </w:r>
      <w:proofErr w:type="spellStart"/>
      <w:r w:rsidR="006F33E2">
        <w:rPr>
          <w:rFonts w:ascii="Times New Roman" w:eastAsia="Arial" w:hAnsi="Times New Roman" w:cs="Times New Roman"/>
          <w:color w:val="000000"/>
          <w:sz w:val="24"/>
          <w:szCs w:val="24"/>
        </w:rPr>
        <w:t>Telemba</w:t>
      </w:r>
      <w:proofErr w:type="spellEnd"/>
      <w:r w:rsidR="006F33E2">
        <w:rPr>
          <w:rFonts w:ascii="Times New Roman" w:eastAsia="Arial" w:hAnsi="Times New Roman" w:cs="Times New Roman"/>
          <w:color w:val="000000"/>
          <w:sz w:val="24"/>
          <w:szCs w:val="24"/>
        </w:rPr>
        <w:t xml:space="preserve"> Communications. One of the company</w:t>
      </w:r>
      <w:r w:rsidR="00902EAC">
        <w:rPr>
          <w:rFonts w:ascii="Times New Roman" w:eastAsia="Arial" w:hAnsi="Times New Roman" w:cs="Times New Roman"/>
          <w:color w:val="000000"/>
          <w:sz w:val="24"/>
          <w:szCs w:val="24"/>
        </w:rPr>
        <w:t>’s</w:t>
      </w:r>
      <w:r w:rsidR="006F33E2">
        <w:rPr>
          <w:rFonts w:ascii="Times New Roman" w:eastAsia="Arial" w:hAnsi="Times New Roman" w:cs="Times New Roman"/>
          <w:color w:val="000000"/>
          <w:sz w:val="24"/>
          <w:szCs w:val="24"/>
        </w:rPr>
        <w:t xml:space="preserve"> employees, </w:t>
      </w:r>
      <w:proofErr w:type="spellStart"/>
      <w:r w:rsidR="006F33E2">
        <w:rPr>
          <w:rFonts w:ascii="Times New Roman" w:eastAsia="Arial" w:hAnsi="Times New Roman" w:cs="Times New Roman"/>
          <w:color w:val="000000"/>
          <w:sz w:val="24"/>
          <w:szCs w:val="24"/>
        </w:rPr>
        <w:t>Darijo</w:t>
      </w:r>
      <w:proofErr w:type="spellEnd"/>
      <w:r w:rsidR="006F33E2">
        <w:rPr>
          <w:rFonts w:ascii="Times New Roman" w:eastAsia="Arial" w:hAnsi="Times New Roman" w:cs="Times New Roman"/>
          <w:color w:val="000000"/>
          <w:sz w:val="24"/>
          <w:szCs w:val="24"/>
        </w:rPr>
        <w:t xml:space="preserve"> Boon, informs </w:t>
      </w:r>
      <w:proofErr w:type="spellStart"/>
      <w:r w:rsidR="006F33E2">
        <w:rPr>
          <w:rFonts w:ascii="Times New Roman" w:eastAsia="Arial" w:hAnsi="Times New Roman" w:cs="Times New Roman"/>
          <w:color w:val="000000"/>
          <w:sz w:val="24"/>
          <w:szCs w:val="24"/>
        </w:rPr>
        <w:t>Jolana</w:t>
      </w:r>
      <w:proofErr w:type="spellEnd"/>
      <w:r w:rsidR="006F33E2">
        <w:rPr>
          <w:rFonts w:ascii="Times New Roman" w:eastAsia="Arial" w:hAnsi="Times New Roman" w:cs="Times New Roman"/>
          <w:color w:val="000000"/>
          <w:sz w:val="24"/>
          <w:szCs w:val="24"/>
        </w:rPr>
        <w:t xml:space="preserve"> that he feels </w:t>
      </w:r>
      <w:r w:rsidR="00902EAC">
        <w:rPr>
          <w:rFonts w:ascii="Times New Roman" w:eastAsia="Arial" w:hAnsi="Times New Roman" w:cs="Times New Roman"/>
          <w:color w:val="000000"/>
          <w:sz w:val="24"/>
          <w:szCs w:val="24"/>
        </w:rPr>
        <w:t xml:space="preserve">that </w:t>
      </w:r>
      <w:r w:rsidR="006F33E2">
        <w:rPr>
          <w:rFonts w:ascii="Times New Roman" w:eastAsia="Arial" w:hAnsi="Times New Roman" w:cs="Times New Roman"/>
          <w:color w:val="000000"/>
          <w:sz w:val="24"/>
          <w:szCs w:val="24"/>
        </w:rPr>
        <w:t xml:space="preserve">he was the victim of unequal pay three years prior. What law(s) provide guidance about </w:t>
      </w:r>
      <w:proofErr w:type="spellStart"/>
      <w:r w:rsidR="006F33E2">
        <w:rPr>
          <w:rFonts w:ascii="Times New Roman" w:eastAsia="Arial" w:hAnsi="Times New Roman" w:cs="Times New Roman"/>
          <w:color w:val="000000"/>
          <w:sz w:val="24"/>
          <w:szCs w:val="24"/>
        </w:rPr>
        <w:t>Darijo’s</w:t>
      </w:r>
      <w:proofErr w:type="spellEnd"/>
      <w:r w:rsidR="006F33E2">
        <w:rPr>
          <w:rFonts w:ascii="Times New Roman" w:eastAsia="Arial" w:hAnsi="Times New Roman" w:cs="Times New Roman"/>
          <w:color w:val="000000"/>
          <w:sz w:val="24"/>
          <w:szCs w:val="24"/>
        </w:rPr>
        <w:t xml:space="preserve"> complaint? </w:t>
      </w:r>
    </w:p>
    <w:p w14:paraId="3DF14A2C" w14:textId="69B65D4C" w:rsidR="006F33E2" w:rsidRPr="007838D5" w:rsidRDefault="006F33E2" w:rsidP="0027558F">
      <w:pPr>
        <w:spacing w:after="0" w:line="480" w:lineRule="auto"/>
        <w:ind w:left="72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a. FLSA, Civil Rights Act of 1964, Equal Pay Act</w:t>
      </w:r>
    </w:p>
    <w:p w14:paraId="6CB7619C" w14:textId="77777777" w:rsidR="006F33E2" w:rsidRDefault="006F33E2" w:rsidP="003A767B">
      <w:pPr>
        <w:spacing w:after="0" w:line="480" w:lineRule="auto"/>
        <w:rPr>
          <w:rFonts w:ascii="Times New Roman" w:eastAsia="Arial" w:hAnsi="Times New Roman" w:cs="Times New Roman"/>
          <w:color w:val="000000"/>
          <w:sz w:val="24"/>
          <w:szCs w:val="24"/>
        </w:rPr>
      </w:pPr>
    </w:p>
    <w:p w14:paraId="17FDB9D9" w14:textId="3614029C" w:rsidR="003A767B" w:rsidRDefault="003A767B" w:rsidP="003A767B">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P1-3B: </w:t>
      </w:r>
      <w:r w:rsidR="006F33E2">
        <w:rPr>
          <w:rFonts w:ascii="Times New Roman" w:eastAsia="Arial" w:hAnsi="Times New Roman" w:cs="Times New Roman"/>
          <w:color w:val="000000"/>
          <w:sz w:val="24"/>
          <w:szCs w:val="24"/>
        </w:rPr>
        <w:t xml:space="preserve">Clara </w:t>
      </w:r>
      <w:proofErr w:type="spellStart"/>
      <w:r w:rsidR="006F33E2">
        <w:rPr>
          <w:rFonts w:ascii="Times New Roman" w:eastAsia="Arial" w:hAnsi="Times New Roman" w:cs="Times New Roman"/>
          <w:color w:val="000000"/>
          <w:sz w:val="24"/>
          <w:szCs w:val="24"/>
        </w:rPr>
        <w:t>Hudnall</w:t>
      </w:r>
      <w:proofErr w:type="spellEnd"/>
      <w:r w:rsidR="006F33E2">
        <w:rPr>
          <w:rFonts w:ascii="Times New Roman" w:eastAsia="Arial" w:hAnsi="Times New Roman" w:cs="Times New Roman"/>
          <w:color w:val="000000"/>
          <w:sz w:val="24"/>
          <w:szCs w:val="24"/>
        </w:rPr>
        <w:t xml:space="preserve"> is </w:t>
      </w:r>
      <w:proofErr w:type="spellStart"/>
      <w:r w:rsidR="006F33E2">
        <w:rPr>
          <w:rFonts w:ascii="Times New Roman" w:eastAsia="Arial" w:hAnsi="Times New Roman" w:cs="Times New Roman"/>
          <w:color w:val="000000"/>
          <w:sz w:val="24"/>
          <w:szCs w:val="24"/>
        </w:rPr>
        <w:t>Conosis</w:t>
      </w:r>
      <w:proofErr w:type="spellEnd"/>
      <w:r w:rsidRPr="003A767B">
        <w:rPr>
          <w:rFonts w:ascii="Times New Roman" w:eastAsia="Arial" w:hAnsi="Times New Roman" w:cs="Times New Roman"/>
          <w:color w:val="000000"/>
          <w:sz w:val="24"/>
          <w:szCs w:val="24"/>
        </w:rPr>
        <w:t xml:space="preserve"> Incorporated's payroll accountant. During a casual conversation with coworkers, she learns that </w:t>
      </w:r>
      <w:proofErr w:type="spellStart"/>
      <w:r w:rsidR="006F33E2">
        <w:rPr>
          <w:rFonts w:ascii="Times New Roman" w:eastAsia="Arial" w:hAnsi="Times New Roman" w:cs="Times New Roman"/>
          <w:color w:val="000000"/>
          <w:sz w:val="24"/>
          <w:szCs w:val="24"/>
        </w:rPr>
        <w:t>Thorben</w:t>
      </w:r>
      <w:proofErr w:type="spellEnd"/>
      <w:r w:rsidR="006F33E2">
        <w:rPr>
          <w:rFonts w:ascii="Times New Roman" w:eastAsia="Arial" w:hAnsi="Times New Roman" w:cs="Times New Roman"/>
          <w:color w:val="000000"/>
          <w:sz w:val="24"/>
          <w:szCs w:val="24"/>
        </w:rPr>
        <w:t xml:space="preserve"> </w:t>
      </w:r>
      <w:proofErr w:type="spellStart"/>
      <w:r w:rsidR="006F33E2">
        <w:rPr>
          <w:rFonts w:ascii="Times New Roman" w:eastAsia="Arial" w:hAnsi="Times New Roman" w:cs="Times New Roman"/>
          <w:color w:val="000000"/>
          <w:sz w:val="24"/>
          <w:szCs w:val="24"/>
        </w:rPr>
        <w:t>Vinkovic</w:t>
      </w:r>
      <w:proofErr w:type="spellEnd"/>
      <w:r w:rsidR="006F33E2">
        <w:rPr>
          <w:rFonts w:ascii="Times New Roman" w:eastAsia="Arial" w:hAnsi="Times New Roman" w:cs="Times New Roman"/>
          <w:color w:val="000000"/>
          <w:sz w:val="24"/>
          <w:szCs w:val="24"/>
        </w:rPr>
        <w:t>, a coworker,</w:t>
      </w:r>
      <w:r w:rsidRPr="003A767B">
        <w:rPr>
          <w:rFonts w:ascii="Times New Roman" w:eastAsia="Arial" w:hAnsi="Times New Roman" w:cs="Times New Roman"/>
          <w:color w:val="000000"/>
          <w:sz w:val="24"/>
          <w:szCs w:val="24"/>
        </w:rPr>
        <w:t xml:space="preserve"> is deliberately overstating the number of hours worked during each pay period because of a personal economic situation. Which ethical guidelines pertain to this situation? What should </w:t>
      </w:r>
      <w:r w:rsidR="006F33E2">
        <w:rPr>
          <w:rFonts w:ascii="Times New Roman" w:eastAsia="Arial" w:hAnsi="Times New Roman" w:cs="Times New Roman"/>
          <w:color w:val="000000"/>
          <w:sz w:val="24"/>
          <w:szCs w:val="24"/>
        </w:rPr>
        <w:t>Clara</w:t>
      </w:r>
      <w:r w:rsidRPr="003A767B">
        <w:rPr>
          <w:rFonts w:ascii="Times New Roman" w:eastAsia="Arial" w:hAnsi="Times New Roman" w:cs="Times New Roman"/>
          <w:color w:val="000000"/>
          <w:sz w:val="24"/>
          <w:szCs w:val="24"/>
        </w:rPr>
        <w:t xml:space="preserve"> do with this knowledge? </w:t>
      </w:r>
    </w:p>
    <w:p w14:paraId="7BCF8030" w14:textId="6A30E764" w:rsidR="003A767B" w:rsidRDefault="006F33E2" w:rsidP="00A34FA9">
      <w:pPr>
        <w:pStyle w:val="ListParagraph"/>
        <w:numPr>
          <w:ilvl w:val="0"/>
          <w:numId w:val="21"/>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Clara</w:t>
      </w:r>
      <w:r w:rsidR="003A767B">
        <w:rPr>
          <w:rFonts w:ascii="Times New Roman" w:eastAsia="Arial" w:hAnsi="Times New Roman" w:cs="Times New Roman"/>
          <w:color w:val="000000"/>
          <w:sz w:val="24"/>
          <w:szCs w:val="24"/>
        </w:rPr>
        <w:t xml:space="preserve"> should use the ethical guidelines from the AICPA to use Responsibility in the proper preparation of the payroll and verify externally with the supervisor or manager the actual hours worked. Public Interest to the company and ensuring that there is honest and true representation to the costs of the </w:t>
      </w:r>
      <w:proofErr w:type="spellStart"/>
      <w:r w:rsidR="003A767B">
        <w:rPr>
          <w:rFonts w:ascii="Times New Roman" w:eastAsia="Arial" w:hAnsi="Times New Roman" w:cs="Times New Roman"/>
          <w:color w:val="000000"/>
          <w:sz w:val="24"/>
          <w:szCs w:val="24"/>
        </w:rPr>
        <w:t>business.Integrity</w:t>
      </w:r>
      <w:proofErr w:type="spellEnd"/>
      <w:r w:rsidR="003A767B">
        <w:rPr>
          <w:rFonts w:ascii="Times New Roman" w:eastAsia="Arial" w:hAnsi="Times New Roman" w:cs="Times New Roman"/>
          <w:color w:val="000000"/>
          <w:sz w:val="24"/>
          <w:szCs w:val="24"/>
        </w:rPr>
        <w:t xml:space="preserve"> could make her an accomplice by allowing the transactions to continue overstated. </w:t>
      </w:r>
    </w:p>
    <w:p w14:paraId="0870D4D3" w14:textId="77777777" w:rsidR="009611E7" w:rsidRDefault="009611E7" w:rsidP="003A767B">
      <w:pPr>
        <w:spacing w:after="0" w:line="480" w:lineRule="auto"/>
        <w:rPr>
          <w:rFonts w:ascii="Times New Roman" w:eastAsia="Arial" w:hAnsi="Times New Roman" w:cs="Times New Roman"/>
          <w:color w:val="000000"/>
          <w:sz w:val="24"/>
          <w:szCs w:val="24"/>
        </w:rPr>
      </w:pPr>
    </w:p>
    <w:p w14:paraId="6AB736D9" w14:textId="18F82D0E" w:rsidR="003A767B" w:rsidRDefault="009611E7" w:rsidP="003A767B">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P1-4B: </w:t>
      </w:r>
      <w:r w:rsidR="009C694E">
        <w:rPr>
          <w:rFonts w:ascii="Times New Roman" w:eastAsia="Arial" w:hAnsi="Times New Roman" w:cs="Times New Roman"/>
          <w:color w:val="000000"/>
          <w:sz w:val="24"/>
          <w:szCs w:val="24"/>
        </w:rPr>
        <w:t>Perpetua Holguin</w:t>
      </w:r>
      <w:r w:rsidRPr="009611E7">
        <w:rPr>
          <w:rFonts w:ascii="Times New Roman" w:eastAsia="Arial" w:hAnsi="Times New Roman" w:cs="Times New Roman"/>
          <w:color w:val="000000"/>
          <w:sz w:val="24"/>
          <w:szCs w:val="24"/>
        </w:rPr>
        <w:t xml:space="preserve"> is a payroll accountant for </w:t>
      </w:r>
      <w:proofErr w:type="spellStart"/>
      <w:r w:rsidR="009C694E">
        <w:rPr>
          <w:rFonts w:ascii="Times New Roman" w:eastAsia="Arial" w:hAnsi="Times New Roman" w:cs="Times New Roman"/>
          <w:color w:val="000000"/>
          <w:sz w:val="24"/>
          <w:szCs w:val="24"/>
        </w:rPr>
        <w:t>Marore</w:t>
      </w:r>
      <w:proofErr w:type="spellEnd"/>
      <w:r w:rsidR="009C694E">
        <w:rPr>
          <w:rFonts w:ascii="Times New Roman" w:eastAsia="Arial" w:hAnsi="Times New Roman" w:cs="Times New Roman"/>
          <w:color w:val="000000"/>
          <w:sz w:val="24"/>
          <w:szCs w:val="24"/>
        </w:rPr>
        <w:t xml:space="preserve"> </w:t>
      </w:r>
      <w:r w:rsidRPr="009611E7">
        <w:rPr>
          <w:rFonts w:ascii="Times New Roman" w:eastAsia="Arial" w:hAnsi="Times New Roman" w:cs="Times New Roman"/>
          <w:color w:val="000000"/>
          <w:sz w:val="24"/>
          <w:szCs w:val="24"/>
        </w:rPr>
        <w:t xml:space="preserve">Industries. </w:t>
      </w:r>
      <w:r w:rsidR="0027558F" w:rsidRPr="0027558F">
        <w:rPr>
          <w:rFonts w:ascii="Times New Roman" w:eastAsia="Arial" w:hAnsi="Times New Roman" w:cs="Times New Roman"/>
          <w:color w:val="000000"/>
          <w:sz w:val="24"/>
          <w:szCs w:val="24"/>
        </w:rPr>
        <w:t>She is asked to explain the differences between manual and computerized accounting practices. What differences should she highlight in her explanation?</w:t>
      </w:r>
    </w:p>
    <w:p w14:paraId="6BA14F75" w14:textId="22023366" w:rsidR="009611E7" w:rsidRDefault="0027558F" w:rsidP="00A34FA9">
      <w:pPr>
        <w:pStyle w:val="ListParagraph"/>
        <w:numPr>
          <w:ilvl w:val="0"/>
          <w:numId w:val="22"/>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Manual payroll accounting, while less expensive than computerized accounting in terms of the hardware and software requirements, is unsuitable for firms with multiple employees because of accuracy and time demands. Computerized accounting requires additional up-front investment in hardware, software, and training, but the accuracy and </w:t>
      </w:r>
      <w:r>
        <w:rPr>
          <w:rFonts w:ascii="Times New Roman" w:eastAsia="Arial" w:hAnsi="Times New Roman" w:cs="Times New Roman"/>
          <w:color w:val="000000"/>
          <w:sz w:val="24"/>
          <w:szCs w:val="24"/>
        </w:rPr>
        <w:lastRenderedPageBreak/>
        <w:t>reduction in time needed to complete payroll tasks is beneficial to companies with multiple employees.</w:t>
      </w:r>
    </w:p>
    <w:p w14:paraId="178DC7A4" w14:textId="77777777" w:rsidR="009C694E" w:rsidRDefault="009C694E" w:rsidP="009C694E">
      <w:pPr>
        <w:pStyle w:val="ListParagraph"/>
        <w:spacing w:after="0" w:line="480" w:lineRule="auto"/>
        <w:rPr>
          <w:rFonts w:ascii="Times New Roman" w:eastAsia="Arial" w:hAnsi="Times New Roman" w:cs="Times New Roman"/>
          <w:color w:val="000000"/>
          <w:sz w:val="24"/>
          <w:szCs w:val="24"/>
        </w:rPr>
      </w:pPr>
    </w:p>
    <w:p w14:paraId="589DC605" w14:textId="112A4107" w:rsidR="009611E7" w:rsidRPr="009611E7" w:rsidRDefault="009611E7" w:rsidP="009611E7">
      <w:p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P1-5B: </w:t>
      </w:r>
      <w:r w:rsidRPr="009611E7">
        <w:rPr>
          <w:rFonts w:ascii="Times New Roman" w:eastAsia="Arial" w:hAnsi="Times New Roman" w:cs="Times New Roman"/>
          <w:color w:val="000000"/>
          <w:sz w:val="24"/>
          <w:szCs w:val="24"/>
        </w:rPr>
        <w:t xml:space="preserve">During a review of payroll records, </w:t>
      </w:r>
      <w:r w:rsidR="009C694E">
        <w:rPr>
          <w:rFonts w:ascii="Times New Roman" w:eastAsia="Arial" w:hAnsi="Times New Roman" w:cs="Times New Roman"/>
          <w:color w:val="000000"/>
          <w:sz w:val="24"/>
          <w:szCs w:val="24"/>
        </w:rPr>
        <w:t xml:space="preserve">Osvaldo </w:t>
      </w:r>
      <w:proofErr w:type="spellStart"/>
      <w:r w:rsidR="009C694E">
        <w:rPr>
          <w:rFonts w:ascii="Times New Roman" w:eastAsia="Arial" w:hAnsi="Times New Roman" w:cs="Times New Roman"/>
          <w:color w:val="000000"/>
          <w:sz w:val="24"/>
          <w:szCs w:val="24"/>
        </w:rPr>
        <w:t>Morena</w:t>
      </w:r>
      <w:proofErr w:type="spellEnd"/>
      <w:r w:rsidRPr="009611E7">
        <w:rPr>
          <w:rFonts w:ascii="Times New Roman" w:eastAsia="Arial" w:hAnsi="Times New Roman" w:cs="Times New Roman"/>
          <w:color w:val="000000"/>
          <w:sz w:val="24"/>
          <w:szCs w:val="24"/>
        </w:rPr>
        <w:t xml:space="preserve"> notices that a female employee in Department A is receiving a significantly lower salary than similarly skilled male employees in the same department. What actions should </w:t>
      </w:r>
      <w:r w:rsidR="009C694E">
        <w:rPr>
          <w:rFonts w:ascii="Times New Roman" w:eastAsia="Arial" w:hAnsi="Times New Roman" w:cs="Times New Roman"/>
          <w:color w:val="000000"/>
          <w:sz w:val="24"/>
          <w:szCs w:val="24"/>
        </w:rPr>
        <w:t>Osvaldo</w:t>
      </w:r>
      <w:r w:rsidRPr="009611E7">
        <w:rPr>
          <w:rFonts w:ascii="Times New Roman" w:eastAsia="Arial" w:hAnsi="Times New Roman" w:cs="Times New Roman"/>
          <w:color w:val="000000"/>
          <w:sz w:val="24"/>
          <w:szCs w:val="24"/>
        </w:rPr>
        <w:t xml:space="preserve"> take in this situation?</w:t>
      </w:r>
    </w:p>
    <w:p w14:paraId="6275A0C7" w14:textId="2811D3D2" w:rsidR="003A767B" w:rsidRPr="009611E7" w:rsidRDefault="009611E7" w:rsidP="00A34FA9">
      <w:pPr>
        <w:pStyle w:val="ListParagraph"/>
        <w:numPr>
          <w:ilvl w:val="0"/>
          <w:numId w:val="23"/>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Under the Equal Pay Act of 1963, </w:t>
      </w:r>
      <w:r w:rsidR="009C694E">
        <w:rPr>
          <w:rFonts w:ascii="Times New Roman" w:eastAsia="Arial" w:hAnsi="Times New Roman" w:cs="Times New Roman"/>
          <w:color w:val="000000"/>
          <w:sz w:val="24"/>
          <w:szCs w:val="24"/>
        </w:rPr>
        <w:t>Osvaldo</w:t>
      </w:r>
      <w:r>
        <w:rPr>
          <w:rFonts w:ascii="Times New Roman" w:eastAsia="Arial" w:hAnsi="Times New Roman" w:cs="Times New Roman"/>
          <w:color w:val="000000"/>
          <w:sz w:val="24"/>
          <w:szCs w:val="24"/>
        </w:rPr>
        <w:t xml:space="preserve"> should first gather the information that shows the differences in pay based on sex of the employee. Secondly, she should go to the manager or supervisor to discuss these differentials. Finally, if this has not been successful, she should go to the supervisor of the individual spoken to previously. If all channels fail, then she may have a claim under the Equal Pay Act with or without the extension provided by the Lilly Ledbetter Fair Pay Act of 2009.</w:t>
      </w:r>
    </w:p>
    <w:p w14:paraId="3A721CCD" w14:textId="77777777" w:rsidR="009611E7" w:rsidRDefault="009611E7" w:rsidP="009611E7">
      <w:pPr>
        <w:spacing w:after="0" w:line="480" w:lineRule="auto"/>
        <w:contextualSpacing/>
        <w:rPr>
          <w:rFonts w:ascii="Times New Roman" w:eastAsia="Arial" w:hAnsi="Times New Roman" w:cs="Times New Roman"/>
          <w:color w:val="000000"/>
          <w:sz w:val="24"/>
          <w:szCs w:val="24"/>
        </w:rPr>
      </w:pPr>
    </w:p>
    <w:p w14:paraId="0A9C2574" w14:textId="11A5CE1D" w:rsidR="009611E7" w:rsidRDefault="009611E7" w:rsidP="009611E7">
      <w:pPr>
        <w:spacing w:after="0" w:line="480" w:lineRule="auto"/>
        <w:contextualSpacing/>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P1-6B: </w:t>
      </w:r>
      <w:r w:rsidR="009C694E">
        <w:rPr>
          <w:rFonts w:ascii="Times New Roman" w:eastAsia="Arial" w:hAnsi="Times New Roman" w:cs="Times New Roman"/>
          <w:color w:val="000000"/>
          <w:sz w:val="24"/>
          <w:szCs w:val="24"/>
        </w:rPr>
        <w:t xml:space="preserve">Samuel </w:t>
      </w:r>
      <w:proofErr w:type="spellStart"/>
      <w:r w:rsidR="009C694E">
        <w:rPr>
          <w:rFonts w:ascii="Times New Roman" w:eastAsia="Arial" w:hAnsi="Times New Roman" w:cs="Times New Roman"/>
          <w:color w:val="000000"/>
          <w:sz w:val="24"/>
          <w:szCs w:val="24"/>
        </w:rPr>
        <w:t>Alescio</w:t>
      </w:r>
      <w:proofErr w:type="spellEnd"/>
      <w:r>
        <w:rPr>
          <w:rFonts w:ascii="Times New Roman" w:eastAsia="Arial" w:hAnsi="Times New Roman" w:cs="Times New Roman"/>
          <w:color w:val="000000"/>
          <w:sz w:val="24"/>
          <w:szCs w:val="24"/>
        </w:rPr>
        <w:t xml:space="preserve"> is an accountant for</w:t>
      </w:r>
      <w:r w:rsidR="009C694E">
        <w:rPr>
          <w:rFonts w:ascii="Times New Roman" w:eastAsia="Arial" w:hAnsi="Times New Roman" w:cs="Times New Roman"/>
          <w:color w:val="000000"/>
          <w:sz w:val="24"/>
          <w:szCs w:val="24"/>
        </w:rPr>
        <w:t xml:space="preserve"> </w:t>
      </w:r>
      <w:proofErr w:type="spellStart"/>
      <w:r w:rsidR="009C694E">
        <w:rPr>
          <w:rFonts w:ascii="Times New Roman" w:eastAsia="Arial" w:hAnsi="Times New Roman" w:cs="Times New Roman"/>
          <w:color w:val="000000"/>
          <w:sz w:val="24"/>
          <w:szCs w:val="24"/>
        </w:rPr>
        <w:t>Diado</w:t>
      </w:r>
      <w:proofErr w:type="spellEnd"/>
      <w:r w:rsidR="009C694E">
        <w:rPr>
          <w:rFonts w:ascii="Times New Roman" w:eastAsia="Arial" w:hAnsi="Times New Roman" w:cs="Times New Roman"/>
          <w:color w:val="000000"/>
          <w:sz w:val="24"/>
          <w:szCs w:val="24"/>
        </w:rPr>
        <w:t>,</w:t>
      </w:r>
      <w:r>
        <w:rPr>
          <w:rFonts w:ascii="Times New Roman" w:eastAsia="Arial" w:hAnsi="Times New Roman" w:cs="Times New Roman"/>
          <w:color w:val="000000"/>
          <w:sz w:val="24"/>
          <w:szCs w:val="24"/>
        </w:rPr>
        <w:t xml:space="preserve"> a large, multinational firm. During payroll processing, he notices that the new state payroll tax updates have not been installed in the firm’s software. What ethical guidelines govern his behavior in this situation? </w:t>
      </w:r>
    </w:p>
    <w:p w14:paraId="23558139" w14:textId="602BE231" w:rsidR="009611E7" w:rsidRPr="00885953" w:rsidRDefault="009611E7" w:rsidP="00A34FA9">
      <w:pPr>
        <w:pStyle w:val="ListParagraph"/>
        <w:numPr>
          <w:ilvl w:val="0"/>
          <w:numId w:val="24"/>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Under the Due Care ethical standar</w:t>
      </w:r>
      <w:r w:rsidR="009C694E">
        <w:rPr>
          <w:rFonts w:ascii="Times New Roman" w:eastAsia="Arial" w:hAnsi="Times New Roman" w:cs="Times New Roman"/>
          <w:color w:val="000000"/>
          <w:sz w:val="24"/>
          <w:szCs w:val="24"/>
        </w:rPr>
        <w:t xml:space="preserve">d of the AICPA’s Code of Ethics, Samuel </w:t>
      </w:r>
      <w:r>
        <w:rPr>
          <w:rFonts w:ascii="Times New Roman" w:eastAsia="Arial" w:hAnsi="Times New Roman" w:cs="Times New Roman"/>
          <w:color w:val="000000"/>
          <w:sz w:val="24"/>
          <w:szCs w:val="24"/>
        </w:rPr>
        <w:t>would need to notify his supervisor of the discrepancy and ensure the tax withholding and remittance are correct with the new state payroll rates.</w:t>
      </w:r>
    </w:p>
    <w:p w14:paraId="46C7BE16" w14:textId="77777777" w:rsidR="009611E7" w:rsidRDefault="009611E7" w:rsidP="003A767B">
      <w:pPr>
        <w:spacing w:after="0" w:line="480" w:lineRule="auto"/>
        <w:rPr>
          <w:rFonts w:ascii="Times New Roman" w:eastAsia="Arial" w:hAnsi="Times New Roman" w:cs="Times New Roman"/>
          <w:color w:val="000000"/>
          <w:sz w:val="24"/>
          <w:szCs w:val="24"/>
        </w:rPr>
      </w:pPr>
    </w:p>
    <w:p w14:paraId="28152BCE" w14:textId="62DB397F" w:rsidR="00694830" w:rsidRPr="00694830" w:rsidRDefault="009611E7" w:rsidP="00694830">
      <w:pPr>
        <w:spacing w:after="0" w:line="480" w:lineRule="auto"/>
        <w:contextualSpacing/>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P1-7B: </w:t>
      </w:r>
      <w:proofErr w:type="spellStart"/>
      <w:r w:rsidR="009C694E">
        <w:rPr>
          <w:rFonts w:ascii="Times New Roman" w:eastAsia="Arial" w:hAnsi="Times New Roman" w:cs="Times New Roman"/>
          <w:color w:val="000000"/>
          <w:sz w:val="24"/>
          <w:szCs w:val="24"/>
        </w:rPr>
        <w:t>Nitza</w:t>
      </w:r>
      <w:proofErr w:type="spellEnd"/>
      <w:r w:rsidR="009C694E">
        <w:rPr>
          <w:rFonts w:ascii="Times New Roman" w:eastAsia="Arial" w:hAnsi="Times New Roman" w:cs="Times New Roman"/>
          <w:color w:val="000000"/>
          <w:sz w:val="24"/>
          <w:szCs w:val="24"/>
        </w:rPr>
        <w:t xml:space="preserve"> Croce</w:t>
      </w:r>
      <w:r w:rsidR="00694830" w:rsidRPr="00694830">
        <w:rPr>
          <w:rFonts w:ascii="Times New Roman" w:eastAsia="Arial" w:hAnsi="Times New Roman" w:cs="Times New Roman"/>
          <w:color w:val="000000"/>
          <w:sz w:val="24"/>
          <w:szCs w:val="24"/>
        </w:rPr>
        <w:t xml:space="preserve"> is an employee of </w:t>
      </w:r>
      <w:proofErr w:type="spellStart"/>
      <w:r w:rsidR="009C694E">
        <w:rPr>
          <w:rFonts w:ascii="Times New Roman" w:eastAsia="Arial" w:hAnsi="Times New Roman" w:cs="Times New Roman"/>
          <w:color w:val="000000"/>
          <w:sz w:val="24"/>
          <w:szCs w:val="24"/>
        </w:rPr>
        <w:t>Autonder</w:t>
      </w:r>
      <w:proofErr w:type="spellEnd"/>
      <w:r w:rsidR="009C694E">
        <w:rPr>
          <w:rFonts w:ascii="Times New Roman" w:eastAsia="Arial" w:hAnsi="Times New Roman" w:cs="Times New Roman"/>
          <w:color w:val="000000"/>
          <w:sz w:val="24"/>
          <w:szCs w:val="24"/>
        </w:rPr>
        <w:t xml:space="preserve">, </w:t>
      </w:r>
      <w:r w:rsidR="00694830" w:rsidRPr="00694830">
        <w:rPr>
          <w:rFonts w:ascii="Times New Roman" w:eastAsia="Arial" w:hAnsi="Times New Roman" w:cs="Times New Roman"/>
          <w:color w:val="000000"/>
          <w:sz w:val="24"/>
          <w:szCs w:val="24"/>
        </w:rPr>
        <w:t xml:space="preserve">a contractor that provides </w:t>
      </w:r>
      <w:r w:rsidR="00694830">
        <w:rPr>
          <w:rFonts w:ascii="Times New Roman" w:eastAsia="Arial" w:hAnsi="Times New Roman" w:cs="Times New Roman"/>
          <w:color w:val="000000"/>
          <w:sz w:val="24"/>
          <w:szCs w:val="24"/>
        </w:rPr>
        <w:t xml:space="preserve">governmental </w:t>
      </w:r>
      <w:r w:rsidR="00694830" w:rsidRPr="00694830">
        <w:rPr>
          <w:rFonts w:ascii="Times New Roman" w:eastAsia="Arial" w:hAnsi="Times New Roman" w:cs="Times New Roman"/>
          <w:color w:val="000000"/>
          <w:sz w:val="24"/>
          <w:szCs w:val="24"/>
        </w:rPr>
        <w:t xml:space="preserve">construction services in Washington, D.C. The current contract is for $250,000. </w:t>
      </w:r>
      <w:proofErr w:type="spellStart"/>
      <w:r w:rsidR="00A51C9F">
        <w:rPr>
          <w:rFonts w:ascii="Times New Roman" w:eastAsia="Arial" w:hAnsi="Times New Roman" w:cs="Times New Roman"/>
          <w:color w:val="000000"/>
          <w:sz w:val="24"/>
          <w:szCs w:val="24"/>
        </w:rPr>
        <w:t>Nitza</w:t>
      </w:r>
      <w:proofErr w:type="spellEnd"/>
      <w:r w:rsidR="00694830" w:rsidRPr="00694830">
        <w:rPr>
          <w:rFonts w:ascii="Times New Roman" w:eastAsia="Arial" w:hAnsi="Times New Roman" w:cs="Times New Roman"/>
          <w:color w:val="000000"/>
          <w:sz w:val="24"/>
          <w:szCs w:val="24"/>
        </w:rPr>
        <w:t xml:space="preserve"> is 22 and is paid $9.50 per hour. How does the Walsh-Healey Public Contracts Act affect </w:t>
      </w:r>
      <w:proofErr w:type="spellStart"/>
      <w:r w:rsidR="00A51C9F">
        <w:rPr>
          <w:rFonts w:ascii="Times New Roman" w:eastAsia="Arial" w:hAnsi="Times New Roman" w:cs="Times New Roman"/>
          <w:color w:val="000000"/>
          <w:sz w:val="24"/>
          <w:szCs w:val="24"/>
        </w:rPr>
        <w:t>Nitza</w:t>
      </w:r>
      <w:proofErr w:type="spellEnd"/>
      <w:r w:rsidR="00694830" w:rsidRPr="00694830">
        <w:rPr>
          <w:rFonts w:ascii="Times New Roman" w:eastAsia="Arial" w:hAnsi="Times New Roman" w:cs="Times New Roman"/>
          <w:color w:val="000000"/>
          <w:sz w:val="24"/>
          <w:szCs w:val="24"/>
        </w:rPr>
        <w:t>?  </w:t>
      </w:r>
    </w:p>
    <w:p w14:paraId="55A5EF7F" w14:textId="189B4F4D" w:rsidR="003A767B" w:rsidRDefault="00694830" w:rsidP="00A34FA9">
      <w:pPr>
        <w:pStyle w:val="ListParagraph"/>
        <w:numPr>
          <w:ilvl w:val="0"/>
          <w:numId w:val="25"/>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 xml:space="preserve">As a governmental contract this position would fall under Walsh-Healey Public Contracts Act and would require minimum wage for all hours worked under 40 per week and wages at 1.5% for those worked over 40 hours per week. </w:t>
      </w:r>
    </w:p>
    <w:p w14:paraId="0F39B0D4" w14:textId="77777777" w:rsidR="00A51C9F" w:rsidRDefault="00A51C9F" w:rsidP="00694830">
      <w:pPr>
        <w:spacing w:after="0" w:line="480" w:lineRule="auto"/>
        <w:contextualSpacing/>
        <w:rPr>
          <w:rFonts w:ascii="Times New Roman" w:eastAsia="Arial" w:hAnsi="Times New Roman" w:cs="Times New Roman"/>
          <w:color w:val="000000"/>
          <w:sz w:val="24"/>
          <w:szCs w:val="24"/>
        </w:rPr>
      </w:pPr>
    </w:p>
    <w:p w14:paraId="193DFB04" w14:textId="43671D4F" w:rsidR="00694830" w:rsidRPr="00694830" w:rsidRDefault="00694830" w:rsidP="00694830">
      <w:pPr>
        <w:spacing w:after="0" w:line="480" w:lineRule="auto"/>
        <w:contextualSpacing/>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P1-8B: </w:t>
      </w:r>
      <w:r w:rsidR="00343F2A">
        <w:rPr>
          <w:rFonts w:ascii="Times New Roman" w:eastAsia="Arial" w:hAnsi="Times New Roman" w:cs="Times New Roman"/>
          <w:color w:val="000000"/>
          <w:sz w:val="24"/>
          <w:szCs w:val="24"/>
        </w:rPr>
        <w:t>Eugene Rober</w:t>
      </w:r>
      <w:r w:rsidR="00215B45">
        <w:rPr>
          <w:rFonts w:ascii="Times New Roman" w:eastAsia="Arial" w:hAnsi="Times New Roman" w:cs="Times New Roman"/>
          <w:color w:val="000000"/>
          <w:sz w:val="24"/>
          <w:szCs w:val="24"/>
        </w:rPr>
        <w:t>t</w:t>
      </w:r>
      <w:r w:rsidR="00343F2A">
        <w:rPr>
          <w:rFonts w:ascii="Times New Roman" w:eastAsia="Arial" w:hAnsi="Times New Roman" w:cs="Times New Roman"/>
          <w:color w:val="000000"/>
          <w:sz w:val="24"/>
          <w:szCs w:val="24"/>
        </w:rPr>
        <w:t>son</w:t>
      </w:r>
      <w:r w:rsidRPr="00694830">
        <w:rPr>
          <w:rFonts w:ascii="Times New Roman" w:eastAsia="Arial" w:hAnsi="Times New Roman" w:cs="Times New Roman"/>
          <w:color w:val="000000"/>
          <w:sz w:val="24"/>
          <w:szCs w:val="24"/>
        </w:rPr>
        <w:t xml:space="preserve"> works as a payroll clerk at </w:t>
      </w:r>
      <w:proofErr w:type="spellStart"/>
      <w:r w:rsidR="00343F2A">
        <w:rPr>
          <w:rFonts w:ascii="Times New Roman" w:eastAsia="Arial" w:hAnsi="Times New Roman" w:cs="Times New Roman"/>
          <w:color w:val="000000"/>
          <w:sz w:val="24"/>
          <w:szCs w:val="24"/>
        </w:rPr>
        <w:t>Hyperend</w:t>
      </w:r>
      <w:proofErr w:type="spellEnd"/>
      <w:r w:rsidR="00343F2A">
        <w:rPr>
          <w:rFonts w:ascii="Times New Roman" w:eastAsia="Arial" w:hAnsi="Times New Roman" w:cs="Times New Roman"/>
          <w:color w:val="000000"/>
          <w:sz w:val="24"/>
          <w:szCs w:val="24"/>
        </w:rPr>
        <w:t xml:space="preserve"> </w:t>
      </w:r>
      <w:r w:rsidRPr="00694830">
        <w:rPr>
          <w:rFonts w:ascii="Times New Roman" w:eastAsia="Arial" w:hAnsi="Times New Roman" w:cs="Times New Roman"/>
          <w:color w:val="000000"/>
          <w:sz w:val="24"/>
          <w:szCs w:val="24"/>
        </w:rPr>
        <w:t xml:space="preserve">Inc. He shares an office with three other co-workers and must examine documents containing personal information as a regular part of his duties. Based on the provisions of the Privacy Act of 1974, what responsibilities does </w:t>
      </w:r>
      <w:r w:rsidR="00343F2A">
        <w:rPr>
          <w:rFonts w:ascii="Times New Roman" w:eastAsia="Arial" w:hAnsi="Times New Roman" w:cs="Times New Roman"/>
          <w:color w:val="000000"/>
          <w:sz w:val="24"/>
          <w:szCs w:val="24"/>
        </w:rPr>
        <w:t xml:space="preserve">Eugene </w:t>
      </w:r>
      <w:r w:rsidRPr="00694830">
        <w:rPr>
          <w:rFonts w:ascii="Times New Roman" w:eastAsia="Arial" w:hAnsi="Times New Roman" w:cs="Times New Roman"/>
          <w:color w:val="000000"/>
          <w:sz w:val="24"/>
          <w:szCs w:val="24"/>
        </w:rPr>
        <w:t>have regarding the payroll records he handles?</w:t>
      </w:r>
    </w:p>
    <w:p w14:paraId="59E1C8FB" w14:textId="01F9A6A1" w:rsidR="003A767B" w:rsidRPr="00694830" w:rsidRDefault="00343F2A" w:rsidP="00A34FA9">
      <w:pPr>
        <w:pStyle w:val="ListParagraph"/>
        <w:numPr>
          <w:ilvl w:val="0"/>
          <w:numId w:val="26"/>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Eugene</w:t>
      </w:r>
      <w:r w:rsidR="00694830">
        <w:rPr>
          <w:rFonts w:ascii="Times New Roman" w:eastAsia="Arial" w:hAnsi="Times New Roman" w:cs="Times New Roman"/>
          <w:color w:val="000000"/>
          <w:sz w:val="24"/>
          <w:szCs w:val="24"/>
        </w:rPr>
        <w:t xml:space="preserve"> must ensure that he does not leave any sensitive information as disclosed by the Privacy Act of 1974 where individuals cannot access them. This would include</w:t>
      </w:r>
      <w:r w:rsidR="00DC31EB">
        <w:rPr>
          <w:rFonts w:ascii="Times New Roman" w:eastAsia="Arial" w:hAnsi="Times New Roman" w:cs="Times New Roman"/>
          <w:color w:val="000000"/>
          <w:sz w:val="24"/>
          <w:szCs w:val="24"/>
        </w:rPr>
        <w:t>, but is not limited to:</w:t>
      </w:r>
      <w:r w:rsidR="00694830">
        <w:rPr>
          <w:rFonts w:ascii="Times New Roman" w:eastAsia="Arial" w:hAnsi="Times New Roman" w:cs="Times New Roman"/>
          <w:color w:val="000000"/>
          <w:sz w:val="24"/>
          <w:szCs w:val="24"/>
        </w:rPr>
        <w:t xml:space="preserve"> addresses, dependents, compensation</w:t>
      </w:r>
      <w:r w:rsidR="00DC31EB">
        <w:rPr>
          <w:rFonts w:ascii="Times New Roman" w:eastAsia="Arial" w:hAnsi="Times New Roman" w:cs="Times New Roman"/>
          <w:color w:val="000000"/>
          <w:sz w:val="24"/>
          <w:szCs w:val="24"/>
        </w:rPr>
        <w:t xml:space="preserve">, payroll deductions, social security number or garnishment information. </w:t>
      </w:r>
    </w:p>
    <w:p w14:paraId="22EEF956" w14:textId="4DECFEF4" w:rsidR="00266F1D" w:rsidRDefault="003A767B" w:rsidP="003A767B">
      <w:pPr>
        <w:spacing w:after="0" w:line="480" w:lineRule="auto"/>
        <w:contextualSpacing/>
        <w:rPr>
          <w:rFonts w:ascii="Times New Roman" w:eastAsia="Arial" w:hAnsi="Times New Roman" w:cs="Times New Roman"/>
          <w:color w:val="000000"/>
          <w:sz w:val="24"/>
          <w:szCs w:val="24"/>
        </w:rPr>
      </w:pPr>
      <w:r w:rsidRPr="003A767B">
        <w:rPr>
          <w:rFonts w:ascii="Times New Roman" w:eastAsia="Arial" w:hAnsi="Times New Roman" w:cs="Times New Roman"/>
          <w:color w:val="000000"/>
          <w:sz w:val="24"/>
          <w:szCs w:val="24"/>
        </w:rPr>
        <w:t> </w:t>
      </w:r>
    </w:p>
    <w:p w14:paraId="2E530D18" w14:textId="1FF1E385" w:rsidR="00DC31EB" w:rsidRDefault="00DC31EB" w:rsidP="003A767B">
      <w:pPr>
        <w:spacing w:after="0" w:line="480" w:lineRule="auto"/>
        <w:contextualSpacing/>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P1-9B: </w:t>
      </w:r>
      <w:r w:rsidR="00343F2A">
        <w:rPr>
          <w:rFonts w:ascii="Times New Roman" w:eastAsia="Arial" w:hAnsi="Times New Roman" w:cs="Times New Roman"/>
          <w:color w:val="000000"/>
          <w:sz w:val="24"/>
          <w:szCs w:val="24"/>
        </w:rPr>
        <w:t xml:space="preserve">Larissa </w:t>
      </w:r>
      <w:proofErr w:type="spellStart"/>
      <w:r w:rsidR="00343F2A">
        <w:rPr>
          <w:rFonts w:ascii="Times New Roman" w:eastAsia="Arial" w:hAnsi="Times New Roman" w:cs="Times New Roman"/>
          <w:color w:val="000000"/>
          <w:sz w:val="24"/>
          <w:szCs w:val="24"/>
        </w:rPr>
        <w:t>Abiodun</w:t>
      </w:r>
      <w:proofErr w:type="spellEnd"/>
      <w:r w:rsidRPr="00DC31EB">
        <w:rPr>
          <w:rFonts w:ascii="Times New Roman" w:eastAsia="Arial" w:hAnsi="Times New Roman" w:cs="Times New Roman"/>
          <w:color w:val="000000"/>
          <w:sz w:val="24"/>
          <w:szCs w:val="24"/>
        </w:rPr>
        <w:t xml:space="preserve"> is a senior payroll administrator for </w:t>
      </w:r>
      <w:proofErr w:type="spellStart"/>
      <w:r w:rsidR="00343F2A">
        <w:rPr>
          <w:rFonts w:ascii="Times New Roman" w:eastAsia="Arial" w:hAnsi="Times New Roman" w:cs="Times New Roman"/>
          <w:color w:val="000000"/>
          <w:sz w:val="24"/>
          <w:szCs w:val="24"/>
        </w:rPr>
        <w:t>Falcive</w:t>
      </w:r>
      <w:proofErr w:type="spellEnd"/>
      <w:r w:rsidR="00343F2A">
        <w:rPr>
          <w:rFonts w:ascii="Times New Roman" w:eastAsia="Arial" w:hAnsi="Times New Roman" w:cs="Times New Roman"/>
          <w:color w:val="000000"/>
          <w:sz w:val="24"/>
          <w:szCs w:val="24"/>
        </w:rPr>
        <w:t xml:space="preserve"> Landscape</w:t>
      </w:r>
      <w:r w:rsidRPr="00DC31EB">
        <w:rPr>
          <w:rFonts w:ascii="Times New Roman" w:eastAsia="Arial" w:hAnsi="Times New Roman" w:cs="Times New Roman"/>
          <w:color w:val="000000"/>
          <w:sz w:val="24"/>
          <w:szCs w:val="24"/>
        </w:rPr>
        <w:t xml:space="preserve"> Design. The company has 15 emp</w:t>
      </w:r>
      <w:r w:rsidR="00343F2A">
        <w:rPr>
          <w:rFonts w:ascii="Times New Roman" w:eastAsia="Arial" w:hAnsi="Times New Roman" w:cs="Times New Roman"/>
          <w:color w:val="000000"/>
          <w:sz w:val="24"/>
          <w:szCs w:val="24"/>
        </w:rPr>
        <w:t>loyees and annual revenues of $1</w:t>
      </w:r>
      <w:r w:rsidRPr="00DC31EB">
        <w:rPr>
          <w:rFonts w:ascii="Times New Roman" w:eastAsia="Arial" w:hAnsi="Times New Roman" w:cs="Times New Roman"/>
          <w:color w:val="000000"/>
          <w:sz w:val="24"/>
          <w:szCs w:val="24"/>
        </w:rPr>
        <w:t xml:space="preserve">0 million. She has been using and maintaining manual payroll records for the last 20 years of her career, and the president of </w:t>
      </w:r>
      <w:proofErr w:type="spellStart"/>
      <w:r w:rsidR="00343F2A">
        <w:rPr>
          <w:rFonts w:ascii="Times New Roman" w:eastAsia="Arial" w:hAnsi="Times New Roman" w:cs="Times New Roman"/>
          <w:color w:val="000000"/>
          <w:sz w:val="24"/>
          <w:szCs w:val="24"/>
        </w:rPr>
        <w:t>Falcive</w:t>
      </w:r>
      <w:proofErr w:type="spellEnd"/>
      <w:r w:rsidR="00343F2A">
        <w:rPr>
          <w:rFonts w:ascii="Times New Roman" w:eastAsia="Arial" w:hAnsi="Times New Roman" w:cs="Times New Roman"/>
          <w:color w:val="000000"/>
          <w:sz w:val="24"/>
          <w:szCs w:val="24"/>
        </w:rPr>
        <w:t xml:space="preserve"> Landscape </w:t>
      </w:r>
      <w:r w:rsidRPr="00DC31EB">
        <w:rPr>
          <w:rFonts w:ascii="Times New Roman" w:eastAsia="Arial" w:hAnsi="Times New Roman" w:cs="Times New Roman"/>
          <w:color w:val="000000"/>
          <w:sz w:val="24"/>
          <w:szCs w:val="24"/>
        </w:rPr>
        <w:t xml:space="preserve">Design wants to explore options for computerized payroll processing. Which payroll option is the most suitable for both </w:t>
      </w:r>
      <w:r w:rsidR="00343F2A">
        <w:rPr>
          <w:rFonts w:ascii="Times New Roman" w:eastAsia="Arial" w:hAnsi="Times New Roman" w:cs="Times New Roman"/>
          <w:color w:val="000000"/>
          <w:sz w:val="24"/>
          <w:szCs w:val="24"/>
        </w:rPr>
        <w:t>Larissa</w:t>
      </w:r>
      <w:r w:rsidRPr="00DC31EB">
        <w:rPr>
          <w:rFonts w:ascii="Times New Roman" w:eastAsia="Arial" w:hAnsi="Times New Roman" w:cs="Times New Roman"/>
          <w:color w:val="000000"/>
          <w:sz w:val="24"/>
          <w:szCs w:val="24"/>
        </w:rPr>
        <w:t xml:space="preserve"> and </w:t>
      </w:r>
      <w:proofErr w:type="spellStart"/>
      <w:r w:rsidR="00343F2A">
        <w:rPr>
          <w:rFonts w:ascii="Times New Roman" w:eastAsia="Arial" w:hAnsi="Times New Roman" w:cs="Times New Roman"/>
          <w:color w:val="000000"/>
          <w:sz w:val="24"/>
          <w:szCs w:val="24"/>
        </w:rPr>
        <w:t>Falcive</w:t>
      </w:r>
      <w:proofErr w:type="spellEnd"/>
      <w:r w:rsidR="00343F2A">
        <w:rPr>
          <w:rFonts w:ascii="Times New Roman" w:eastAsia="Arial" w:hAnsi="Times New Roman" w:cs="Times New Roman"/>
          <w:color w:val="000000"/>
          <w:sz w:val="24"/>
          <w:szCs w:val="24"/>
        </w:rPr>
        <w:t xml:space="preserve"> Landscape </w:t>
      </w:r>
      <w:r w:rsidRPr="00DC31EB">
        <w:rPr>
          <w:rFonts w:ascii="Times New Roman" w:eastAsia="Arial" w:hAnsi="Times New Roman" w:cs="Times New Roman"/>
          <w:color w:val="000000"/>
          <w:sz w:val="24"/>
          <w:szCs w:val="24"/>
        </w:rPr>
        <w:t>Design? Why?</w:t>
      </w:r>
    </w:p>
    <w:p w14:paraId="432A2E41" w14:textId="7129D9AB" w:rsidR="00DC31EB" w:rsidRDefault="00DC31EB" w:rsidP="00A34FA9">
      <w:pPr>
        <w:pStyle w:val="ListParagraph"/>
        <w:numPr>
          <w:ilvl w:val="0"/>
          <w:numId w:val="27"/>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Given the size of the company, a computerized accounting system (QuickBooks or Sage</w:t>
      </w:r>
      <w:r w:rsidR="00DA0540">
        <w:rPr>
          <w:rFonts w:ascii="Times New Roman" w:eastAsia="Arial" w:hAnsi="Times New Roman" w:cs="Times New Roman"/>
          <w:color w:val="000000"/>
          <w:sz w:val="24"/>
          <w:szCs w:val="24"/>
        </w:rPr>
        <w:t>5</w:t>
      </w:r>
      <w:r>
        <w:rPr>
          <w:rFonts w:ascii="Times New Roman" w:eastAsia="Arial" w:hAnsi="Times New Roman" w:cs="Times New Roman"/>
          <w:color w:val="000000"/>
          <w:sz w:val="24"/>
          <w:szCs w:val="24"/>
        </w:rPr>
        <w:t xml:space="preserve">0) would be good options for internal processing of the company’s payroll.  </w:t>
      </w:r>
    </w:p>
    <w:p w14:paraId="0100685E" w14:textId="77777777" w:rsidR="00DC31EB" w:rsidRDefault="00DC31EB" w:rsidP="00DC31EB">
      <w:pPr>
        <w:spacing w:after="0" w:line="480" w:lineRule="auto"/>
        <w:contextualSpacing/>
        <w:rPr>
          <w:rFonts w:ascii="Times New Roman" w:eastAsia="Arial" w:hAnsi="Times New Roman" w:cs="Times New Roman"/>
          <w:color w:val="000000"/>
          <w:sz w:val="24"/>
          <w:szCs w:val="24"/>
        </w:rPr>
      </w:pPr>
    </w:p>
    <w:p w14:paraId="3AAC8960" w14:textId="6D905600" w:rsidR="00DC31EB" w:rsidRDefault="00DC31EB" w:rsidP="00DC31EB">
      <w:pPr>
        <w:spacing w:after="0" w:line="480" w:lineRule="auto"/>
        <w:contextualSpacing/>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 xml:space="preserve">P1-10B: </w:t>
      </w:r>
      <w:r w:rsidR="00343F2A">
        <w:rPr>
          <w:rFonts w:ascii="Times New Roman" w:eastAsia="Arial" w:hAnsi="Times New Roman" w:cs="Times New Roman"/>
          <w:color w:val="000000"/>
          <w:sz w:val="24"/>
          <w:szCs w:val="24"/>
        </w:rPr>
        <w:t xml:space="preserve">Alfredo Bellini is </w:t>
      </w:r>
      <w:r w:rsidRPr="00DC31EB">
        <w:rPr>
          <w:rFonts w:ascii="Times New Roman" w:eastAsia="Arial" w:hAnsi="Times New Roman" w:cs="Times New Roman"/>
          <w:color w:val="000000"/>
          <w:sz w:val="24"/>
          <w:szCs w:val="24"/>
        </w:rPr>
        <w:t xml:space="preserve">the payroll accountant for </w:t>
      </w:r>
      <w:proofErr w:type="spellStart"/>
      <w:r w:rsidR="00352973">
        <w:rPr>
          <w:rFonts w:ascii="Times New Roman" w:eastAsia="Arial" w:hAnsi="Times New Roman" w:cs="Times New Roman"/>
          <w:color w:val="000000"/>
          <w:sz w:val="24"/>
          <w:szCs w:val="24"/>
        </w:rPr>
        <w:t>Pyrondo</w:t>
      </w:r>
      <w:proofErr w:type="spellEnd"/>
      <w:r w:rsidR="00352973">
        <w:rPr>
          <w:rFonts w:ascii="Times New Roman" w:eastAsia="Arial" w:hAnsi="Times New Roman" w:cs="Times New Roman"/>
          <w:color w:val="000000"/>
          <w:sz w:val="24"/>
          <w:szCs w:val="24"/>
        </w:rPr>
        <w:t xml:space="preserve"> </w:t>
      </w:r>
      <w:r w:rsidR="00343F2A">
        <w:rPr>
          <w:rFonts w:ascii="Times New Roman" w:eastAsia="Arial" w:hAnsi="Times New Roman" w:cs="Times New Roman"/>
          <w:color w:val="000000"/>
          <w:sz w:val="24"/>
          <w:szCs w:val="24"/>
        </w:rPr>
        <w:t>Fireworks</w:t>
      </w:r>
      <w:r w:rsidRPr="00DC31EB">
        <w:rPr>
          <w:rFonts w:ascii="Times New Roman" w:eastAsia="Arial" w:hAnsi="Times New Roman" w:cs="Times New Roman"/>
          <w:color w:val="000000"/>
          <w:sz w:val="24"/>
          <w:szCs w:val="24"/>
        </w:rPr>
        <w:t xml:space="preserve"> and </w:t>
      </w:r>
      <w:r w:rsidR="00343F2A">
        <w:rPr>
          <w:rFonts w:ascii="Times New Roman" w:eastAsia="Arial" w:hAnsi="Times New Roman" w:cs="Times New Roman"/>
          <w:color w:val="000000"/>
          <w:sz w:val="24"/>
          <w:szCs w:val="24"/>
        </w:rPr>
        <w:t xml:space="preserve">he has </w:t>
      </w:r>
      <w:r w:rsidRPr="00DC31EB">
        <w:rPr>
          <w:rFonts w:ascii="Times New Roman" w:eastAsia="Arial" w:hAnsi="Times New Roman" w:cs="Times New Roman"/>
          <w:color w:val="000000"/>
          <w:sz w:val="24"/>
          <w:szCs w:val="24"/>
        </w:rPr>
        <w:t>been asked for information about employees and independent contractors. What are three key differences between employees and independent contractors?</w:t>
      </w:r>
    </w:p>
    <w:p w14:paraId="080D6EA7" w14:textId="2DD7CA23" w:rsidR="00DC31EB" w:rsidRPr="00DC31EB" w:rsidRDefault="00DC31EB" w:rsidP="00A34FA9">
      <w:pPr>
        <w:pStyle w:val="ListParagraph"/>
        <w:numPr>
          <w:ilvl w:val="0"/>
          <w:numId w:val="28"/>
        </w:numPr>
        <w:spacing w:after="0" w:line="48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For the classification of an independent contractor, there is analysis of the extent the employee’s work, management, decisions, investment and control the company has over the employee. Additionally, if a skilled worker and the individual provides their own tools, there could be a case made for an independent contractor. </w:t>
      </w:r>
    </w:p>
    <w:p w14:paraId="081F07C9" w14:textId="77777777" w:rsidR="00DC31EB" w:rsidRPr="00DC31EB" w:rsidRDefault="00DC31EB" w:rsidP="00DC31EB">
      <w:pPr>
        <w:spacing w:after="0" w:line="480" w:lineRule="auto"/>
        <w:rPr>
          <w:rFonts w:ascii="Times New Roman" w:eastAsia="Arial" w:hAnsi="Times New Roman" w:cs="Times New Roman"/>
          <w:color w:val="000000"/>
          <w:sz w:val="24"/>
          <w:szCs w:val="24"/>
        </w:rPr>
      </w:pPr>
    </w:p>
    <w:p w14:paraId="2D2FFCB7" w14:textId="77777777" w:rsidR="00415AD6" w:rsidRPr="00694830" w:rsidRDefault="00415AD6" w:rsidP="00694830">
      <w:pPr>
        <w:spacing w:after="0" w:line="480" w:lineRule="auto"/>
        <w:contextualSpacing/>
        <w:rPr>
          <w:rFonts w:ascii="Times New Roman" w:eastAsia="Arial" w:hAnsi="Times New Roman" w:cs="Times New Roman"/>
          <w:b/>
          <w:color w:val="000000"/>
          <w:sz w:val="24"/>
          <w:szCs w:val="24"/>
        </w:rPr>
      </w:pPr>
      <w:r w:rsidRPr="00694830">
        <w:rPr>
          <w:rFonts w:ascii="Times New Roman" w:eastAsia="Arial" w:hAnsi="Times New Roman" w:cs="Times New Roman"/>
          <w:b/>
          <w:color w:val="000000"/>
          <w:sz w:val="24"/>
          <w:szCs w:val="24"/>
        </w:rPr>
        <w:t>CRITICAL THINKING</w:t>
      </w:r>
    </w:p>
    <w:p w14:paraId="24FEBBEB" w14:textId="67CAC415" w:rsidR="00415AD6" w:rsidRPr="00415AD6" w:rsidRDefault="00415AD6" w:rsidP="00694830">
      <w:p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br/>
        <w:t xml:space="preserve">1-1. You have </w:t>
      </w:r>
      <w:r w:rsidR="00343F2A">
        <w:rPr>
          <w:rFonts w:ascii="Times New Roman" w:eastAsia="Arial" w:hAnsi="Times New Roman" w:cs="Times New Roman"/>
          <w:color w:val="000000"/>
          <w:sz w:val="24"/>
          <w:szCs w:val="24"/>
        </w:rPr>
        <w:t xml:space="preserve">been hired as a consultant for </w:t>
      </w:r>
      <w:proofErr w:type="spellStart"/>
      <w:r w:rsidR="00343F2A">
        <w:rPr>
          <w:rFonts w:ascii="Times New Roman" w:eastAsia="Arial" w:hAnsi="Times New Roman" w:cs="Times New Roman"/>
          <w:color w:val="000000"/>
          <w:sz w:val="24"/>
          <w:szCs w:val="24"/>
        </w:rPr>
        <w:t>Dynozz</w:t>
      </w:r>
      <w:proofErr w:type="spellEnd"/>
      <w:r w:rsidR="00343F2A">
        <w:rPr>
          <w:rFonts w:ascii="Times New Roman" w:eastAsia="Arial" w:hAnsi="Times New Roman" w:cs="Times New Roman"/>
          <w:color w:val="000000"/>
          <w:sz w:val="24"/>
          <w:szCs w:val="24"/>
        </w:rPr>
        <w:t xml:space="preserve"> Medical Software, which is </w:t>
      </w:r>
      <w:r w:rsidRPr="00415AD6">
        <w:rPr>
          <w:rFonts w:ascii="Times New Roman" w:eastAsia="Arial" w:hAnsi="Times New Roman" w:cs="Times New Roman"/>
          <w:color w:val="000000"/>
          <w:sz w:val="24"/>
          <w:szCs w:val="24"/>
        </w:rPr>
        <w:t>facing an IRS audit of their accounting records. During your review, you notice anomalies in the payroll system involving overpayments of labor and payments to terminated employees. What would you do?</w:t>
      </w:r>
    </w:p>
    <w:p w14:paraId="5B7BEC21" w14:textId="77777777" w:rsidR="00415AD6" w:rsidRPr="00415AD6" w:rsidRDefault="00415AD6" w:rsidP="00A34FA9">
      <w:pPr>
        <w:numPr>
          <w:ilvl w:val="0"/>
          <w:numId w:val="2"/>
        </w:numPr>
        <w:spacing w:after="0" w:line="480" w:lineRule="auto"/>
        <w:contextualSpacing/>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When the abnormalities are discovered, the management of the company should be made aware of the situation and documented attempts at collection of any material overpayments should be attempted. Since the IRS audit is imminent, documenting the date of the find and attempts to rectify the error would be advisable. If the anomalies are a result of a programming or computerized glitch, there is the possibility that discussing this with the software company could reduce the liability for the company.</w:t>
      </w:r>
      <w:r w:rsidRPr="00415AD6">
        <w:rPr>
          <w:rFonts w:ascii="Times New Roman" w:eastAsia="Arial" w:hAnsi="Times New Roman" w:cs="Times New Roman"/>
          <w:color w:val="000000"/>
          <w:sz w:val="24"/>
          <w:szCs w:val="24"/>
        </w:rPr>
        <w:br/>
      </w:r>
    </w:p>
    <w:p w14:paraId="3C1E8BF3" w14:textId="158C7ED8" w:rsidR="00415AD6" w:rsidRPr="00415AD6" w:rsidRDefault="00415AD6" w:rsidP="00415AD6">
      <w:pPr>
        <w:spacing w:after="0" w:line="480" w:lineRule="auto"/>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 xml:space="preserve">1-2. </w:t>
      </w:r>
      <w:proofErr w:type="spellStart"/>
      <w:r w:rsidR="00343F2A">
        <w:rPr>
          <w:rFonts w:ascii="Times New Roman" w:eastAsia="Arial" w:hAnsi="Times New Roman" w:cs="Times New Roman"/>
          <w:color w:val="000000"/>
          <w:sz w:val="24"/>
          <w:szCs w:val="24"/>
        </w:rPr>
        <w:t>Liliya</w:t>
      </w:r>
      <w:proofErr w:type="spellEnd"/>
      <w:r w:rsidR="00343F2A">
        <w:rPr>
          <w:rFonts w:ascii="Times New Roman" w:eastAsia="Arial" w:hAnsi="Times New Roman" w:cs="Times New Roman"/>
          <w:color w:val="000000"/>
          <w:sz w:val="24"/>
          <w:szCs w:val="24"/>
        </w:rPr>
        <w:t xml:space="preserve"> </w:t>
      </w:r>
      <w:proofErr w:type="spellStart"/>
      <w:r w:rsidR="00343F2A">
        <w:rPr>
          <w:rFonts w:ascii="Times New Roman" w:eastAsia="Arial" w:hAnsi="Times New Roman" w:cs="Times New Roman"/>
          <w:color w:val="000000"/>
          <w:sz w:val="24"/>
          <w:szCs w:val="24"/>
        </w:rPr>
        <w:t>Milic</w:t>
      </w:r>
      <w:proofErr w:type="spellEnd"/>
      <w:r w:rsidRPr="00415AD6">
        <w:rPr>
          <w:rFonts w:ascii="Times New Roman" w:eastAsia="Arial" w:hAnsi="Times New Roman" w:cs="Times New Roman"/>
          <w:color w:val="000000"/>
          <w:sz w:val="24"/>
          <w:szCs w:val="24"/>
        </w:rPr>
        <w:t xml:space="preserve"> is the accountant for </w:t>
      </w:r>
      <w:proofErr w:type="spellStart"/>
      <w:r w:rsidR="00343F2A">
        <w:rPr>
          <w:rFonts w:ascii="Times New Roman" w:eastAsia="Arial" w:hAnsi="Times New Roman" w:cs="Times New Roman"/>
          <w:color w:val="000000"/>
          <w:sz w:val="24"/>
          <w:szCs w:val="24"/>
        </w:rPr>
        <w:t>Syiva</w:t>
      </w:r>
      <w:proofErr w:type="spellEnd"/>
      <w:r w:rsidR="00343F2A">
        <w:rPr>
          <w:rFonts w:ascii="Times New Roman" w:eastAsia="Arial" w:hAnsi="Times New Roman" w:cs="Times New Roman"/>
          <w:color w:val="000000"/>
          <w:sz w:val="24"/>
          <w:szCs w:val="24"/>
        </w:rPr>
        <w:t xml:space="preserve">, </w:t>
      </w:r>
      <w:r w:rsidRPr="00415AD6">
        <w:rPr>
          <w:rFonts w:ascii="Times New Roman" w:eastAsia="Arial" w:hAnsi="Times New Roman" w:cs="Times New Roman"/>
          <w:color w:val="000000"/>
          <w:sz w:val="24"/>
          <w:szCs w:val="24"/>
        </w:rPr>
        <w:t>a</w:t>
      </w:r>
      <w:r w:rsidR="00343F2A">
        <w:rPr>
          <w:rFonts w:ascii="Times New Roman" w:eastAsia="Arial" w:hAnsi="Times New Roman" w:cs="Times New Roman"/>
          <w:color w:val="000000"/>
          <w:sz w:val="24"/>
          <w:szCs w:val="24"/>
        </w:rPr>
        <w:t xml:space="preserve"> local nonprofit organization. Sh</w:t>
      </w:r>
      <w:r w:rsidRPr="00415AD6">
        <w:rPr>
          <w:rFonts w:ascii="Times New Roman" w:eastAsia="Arial" w:hAnsi="Times New Roman" w:cs="Times New Roman"/>
          <w:color w:val="000000"/>
          <w:sz w:val="24"/>
          <w:szCs w:val="24"/>
        </w:rPr>
        <w:t xml:space="preserve">e has been tasked with managing the costs of the payroll so that staffing levels may remain the same </w:t>
      </w:r>
      <w:r w:rsidR="00343F2A">
        <w:rPr>
          <w:rFonts w:ascii="Times New Roman" w:eastAsia="Arial" w:hAnsi="Times New Roman" w:cs="Times New Roman"/>
          <w:color w:val="000000"/>
          <w:sz w:val="24"/>
          <w:szCs w:val="24"/>
        </w:rPr>
        <w:t xml:space="preserve">even if </w:t>
      </w:r>
      <w:r w:rsidR="00343F2A">
        <w:rPr>
          <w:rFonts w:ascii="Times New Roman" w:eastAsia="Arial" w:hAnsi="Times New Roman" w:cs="Times New Roman"/>
          <w:color w:val="000000"/>
          <w:sz w:val="24"/>
          <w:szCs w:val="24"/>
        </w:rPr>
        <w:lastRenderedPageBreak/>
        <w:t>funding levels change. Sh</w:t>
      </w:r>
      <w:r w:rsidRPr="00415AD6">
        <w:rPr>
          <w:rFonts w:ascii="Times New Roman" w:eastAsia="Arial" w:hAnsi="Times New Roman" w:cs="Times New Roman"/>
          <w:color w:val="000000"/>
          <w:sz w:val="24"/>
          <w:szCs w:val="24"/>
        </w:rPr>
        <w:t xml:space="preserve">e considers outsourcing the payroll to a payroll processing company. What are some factors that </w:t>
      </w:r>
      <w:proofErr w:type="spellStart"/>
      <w:r w:rsidR="00343F2A">
        <w:rPr>
          <w:rFonts w:ascii="Times New Roman" w:eastAsia="Arial" w:hAnsi="Times New Roman" w:cs="Times New Roman"/>
          <w:color w:val="000000"/>
          <w:sz w:val="24"/>
          <w:szCs w:val="24"/>
        </w:rPr>
        <w:t>Liliya</w:t>
      </w:r>
      <w:proofErr w:type="spellEnd"/>
      <w:r w:rsidRPr="00415AD6">
        <w:rPr>
          <w:rFonts w:ascii="Times New Roman" w:eastAsia="Arial" w:hAnsi="Times New Roman" w:cs="Times New Roman"/>
          <w:color w:val="000000"/>
          <w:sz w:val="24"/>
          <w:szCs w:val="24"/>
        </w:rPr>
        <w:t xml:space="preserve"> should consider in his decision?</w:t>
      </w:r>
    </w:p>
    <w:p w14:paraId="7AEBBA92" w14:textId="6E6FF80B" w:rsidR="00415AD6" w:rsidRPr="00415AD6" w:rsidRDefault="00343F2A" w:rsidP="00A34FA9">
      <w:pPr>
        <w:numPr>
          <w:ilvl w:val="0"/>
          <w:numId w:val="3"/>
        </w:numPr>
        <w:spacing w:after="0" w:line="480" w:lineRule="auto"/>
        <w:contextualSpacing/>
        <w:rPr>
          <w:rFonts w:ascii="Times New Roman" w:eastAsia="Times New Roman" w:hAnsi="Times New Roman" w:cs="Times New Roman"/>
          <w:color w:val="000000"/>
          <w:sz w:val="24"/>
          <w:szCs w:val="24"/>
        </w:rPr>
      </w:pPr>
      <w:proofErr w:type="spellStart"/>
      <w:r>
        <w:rPr>
          <w:rFonts w:ascii="Times New Roman" w:eastAsia="Arial" w:hAnsi="Times New Roman" w:cs="Times New Roman"/>
          <w:color w:val="000000"/>
          <w:sz w:val="24"/>
          <w:szCs w:val="24"/>
        </w:rPr>
        <w:t>Liliya</w:t>
      </w:r>
      <w:proofErr w:type="spellEnd"/>
      <w:r w:rsidR="00415AD6" w:rsidRPr="00415AD6">
        <w:rPr>
          <w:rFonts w:ascii="Times New Roman" w:eastAsia="Arial" w:hAnsi="Times New Roman" w:cs="Times New Roman"/>
          <w:color w:val="000000"/>
          <w:sz w:val="24"/>
          <w:szCs w:val="24"/>
        </w:rPr>
        <w:t xml:space="preserve"> needs to consider records retention, confidentiality, compliance, timeliness, and thoroughness. </w:t>
      </w:r>
      <w:proofErr w:type="spellStart"/>
      <w:r>
        <w:rPr>
          <w:rFonts w:ascii="Times New Roman" w:eastAsia="Arial" w:hAnsi="Times New Roman" w:cs="Times New Roman"/>
          <w:color w:val="000000"/>
          <w:sz w:val="24"/>
          <w:szCs w:val="24"/>
        </w:rPr>
        <w:t>Liliya</w:t>
      </w:r>
      <w:proofErr w:type="spellEnd"/>
      <w:r w:rsidR="00415AD6" w:rsidRPr="00415AD6">
        <w:rPr>
          <w:rFonts w:ascii="Times New Roman" w:eastAsia="Arial" w:hAnsi="Times New Roman" w:cs="Times New Roman"/>
          <w:color w:val="000000"/>
          <w:sz w:val="24"/>
          <w:szCs w:val="24"/>
        </w:rPr>
        <w:t xml:space="preserve"> will also need to determine if the costs associated with outsourcing outweigh the benefits or the other way around. </w:t>
      </w:r>
    </w:p>
    <w:p w14:paraId="4A7267C0" w14:textId="77777777" w:rsidR="00DC31EB" w:rsidRDefault="00DC31EB" w:rsidP="00415AD6">
      <w:pPr>
        <w:spacing w:after="0" w:line="240" w:lineRule="auto"/>
        <w:rPr>
          <w:rFonts w:ascii="Times New Roman" w:eastAsia="Arial" w:hAnsi="Times New Roman" w:cs="Times New Roman"/>
          <w:b/>
          <w:color w:val="000000"/>
          <w:sz w:val="24"/>
          <w:szCs w:val="24"/>
        </w:rPr>
      </w:pPr>
    </w:p>
    <w:p w14:paraId="220302B9" w14:textId="77777777" w:rsidR="00DC31EB" w:rsidRDefault="00DC31EB" w:rsidP="00415AD6">
      <w:pPr>
        <w:spacing w:after="0" w:line="240" w:lineRule="auto"/>
        <w:rPr>
          <w:rFonts w:ascii="Times New Roman" w:eastAsia="Arial" w:hAnsi="Times New Roman" w:cs="Times New Roman"/>
          <w:b/>
          <w:color w:val="000000"/>
          <w:sz w:val="24"/>
          <w:szCs w:val="24"/>
        </w:rPr>
      </w:pPr>
    </w:p>
    <w:p w14:paraId="40617650" w14:textId="77777777" w:rsidR="00415AD6" w:rsidRPr="00415AD6" w:rsidRDefault="00415AD6" w:rsidP="00415AD6">
      <w:pPr>
        <w:spacing w:after="0" w:line="240" w:lineRule="auto"/>
        <w:rPr>
          <w:rFonts w:ascii="Times New Roman" w:eastAsia="Arial" w:hAnsi="Times New Roman" w:cs="Times New Roman"/>
          <w:b/>
          <w:color w:val="000000"/>
          <w:sz w:val="24"/>
          <w:szCs w:val="24"/>
        </w:rPr>
      </w:pPr>
      <w:r w:rsidRPr="00415AD6">
        <w:rPr>
          <w:rFonts w:ascii="Times New Roman" w:eastAsia="Arial" w:hAnsi="Times New Roman" w:cs="Times New Roman"/>
          <w:b/>
          <w:color w:val="000000"/>
          <w:sz w:val="24"/>
          <w:szCs w:val="24"/>
        </w:rPr>
        <w:t>IN THE REAL WORLD: SCENARIO FOR DISCUSSION</w:t>
      </w:r>
    </w:p>
    <w:p w14:paraId="7604BDE4" w14:textId="77777777" w:rsidR="00415AD6" w:rsidRPr="00415AD6" w:rsidRDefault="00415AD6" w:rsidP="00415AD6">
      <w:pPr>
        <w:spacing w:after="0" w:line="240" w:lineRule="auto"/>
        <w:rPr>
          <w:rFonts w:ascii="Times New Roman" w:eastAsia="Arial" w:hAnsi="Times New Roman" w:cs="Times New Roman"/>
          <w:b/>
          <w:color w:val="000000"/>
          <w:sz w:val="24"/>
          <w:szCs w:val="24"/>
        </w:rPr>
      </w:pPr>
    </w:p>
    <w:p w14:paraId="2EF5C412" w14:textId="77777777" w:rsidR="00415AD6" w:rsidRPr="00415AD6" w:rsidRDefault="00415AD6" w:rsidP="00415AD6">
      <w:pPr>
        <w:spacing w:after="0" w:line="240" w:lineRule="auto"/>
        <w:rPr>
          <w:rFonts w:ascii="Times New Roman" w:eastAsia="Arial" w:hAnsi="Times New Roman" w:cs="Times New Roman"/>
          <w:color w:val="000000"/>
          <w:sz w:val="24"/>
          <w:szCs w:val="24"/>
        </w:rPr>
      </w:pPr>
      <w:r w:rsidRPr="00415AD6">
        <w:rPr>
          <w:rFonts w:ascii="Times New Roman" w:eastAsia="Arial" w:hAnsi="Times New Roman" w:cs="Times New Roman"/>
          <w:color w:val="000000"/>
          <w:sz w:val="24"/>
          <w:szCs w:val="24"/>
        </w:rPr>
        <w:t>Student answers will vary.</w:t>
      </w:r>
    </w:p>
    <w:p w14:paraId="256FC447" w14:textId="77777777" w:rsidR="00415AD6" w:rsidRPr="00415AD6" w:rsidRDefault="00415AD6" w:rsidP="00415AD6">
      <w:pPr>
        <w:spacing w:after="0" w:line="240" w:lineRule="auto"/>
        <w:rPr>
          <w:rFonts w:ascii="Times New Roman" w:eastAsia="Arial" w:hAnsi="Times New Roman" w:cs="Times New Roman"/>
          <w:color w:val="000000"/>
          <w:sz w:val="24"/>
          <w:szCs w:val="24"/>
        </w:rPr>
      </w:pPr>
    </w:p>
    <w:p w14:paraId="4BC9942F" w14:textId="0A410807" w:rsidR="00885953" w:rsidRDefault="00885953">
      <w:pP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br w:type="page"/>
      </w:r>
    </w:p>
    <w:p w14:paraId="7BDDB25B" w14:textId="77777777" w:rsidR="00415AD6" w:rsidRPr="00415AD6" w:rsidRDefault="00415AD6" w:rsidP="00415AD6">
      <w:pPr>
        <w:spacing w:after="0" w:line="240" w:lineRule="auto"/>
        <w:rPr>
          <w:rFonts w:ascii="Times New Roman" w:eastAsia="Arial" w:hAnsi="Times New Roman" w:cs="Times New Roman"/>
          <w:color w:val="000000"/>
          <w:sz w:val="24"/>
          <w:szCs w:val="24"/>
        </w:rPr>
      </w:pPr>
    </w:p>
    <w:p w14:paraId="0F46B85A" w14:textId="77777777" w:rsidR="00415AD6" w:rsidRPr="00415AD6" w:rsidRDefault="00415AD6" w:rsidP="00415AD6">
      <w:pPr>
        <w:spacing w:after="0" w:line="480" w:lineRule="auto"/>
        <w:rPr>
          <w:rFonts w:ascii="Times New Roman" w:eastAsia="Arial" w:hAnsi="Times New Roman" w:cs="Times New Roman"/>
          <w:b/>
          <w:bCs/>
          <w:color w:val="000000"/>
          <w:sz w:val="24"/>
          <w:szCs w:val="24"/>
        </w:rPr>
      </w:pPr>
      <w:r w:rsidRPr="00415AD6">
        <w:rPr>
          <w:rFonts w:ascii="Times New Roman" w:eastAsia="Arial" w:hAnsi="Times New Roman" w:cs="Times New Roman"/>
          <w:b/>
          <w:bCs/>
          <w:color w:val="000000"/>
          <w:sz w:val="24"/>
          <w:szCs w:val="24"/>
        </w:rPr>
        <w:t>CONTINUING PAYROLL PROJECT: PREVOSTI FARMS AND SUGARHOUSE</w:t>
      </w:r>
    </w:p>
    <w:p w14:paraId="084938BD" w14:textId="280B451B" w:rsidR="00655508" w:rsidRDefault="005C30AD">
      <w:pPr>
        <w:rPr>
          <w:rFonts w:ascii="Times New Roman" w:hAnsi="Times New Roman" w:cs="Times New Roman"/>
          <w:b/>
          <w:sz w:val="24"/>
          <w:szCs w:val="24"/>
        </w:rPr>
      </w:pPr>
      <w:r>
        <w:rPr>
          <w:noProof/>
        </w:rPr>
        <w:drawing>
          <wp:inline distT="0" distB="0" distL="0" distR="0" wp14:anchorId="1321F280" wp14:editId="66F860F6">
            <wp:extent cx="5233436" cy="6960469"/>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233436" cy="6960469"/>
                    </a:xfrm>
                    <a:prstGeom prst="rect">
                      <a:avLst/>
                    </a:prstGeom>
                    <a:ln>
                      <a:noFill/>
                    </a:ln>
                    <a:extLst>
                      <a:ext uri="{53640926-AAD7-44D8-BBD7-CCE9431645EC}">
                        <a14:shadowObscured xmlns:a14="http://schemas.microsoft.com/office/drawing/2010/main"/>
                      </a:ext>
                    </a:extLst>
                  </pic:spPr>
                </pic:pic>
              </a:graphicData>
            </a:graphic>
          </wp:inline>
        </w:drawing>
      </w:r>
    </w:p>
    <w:p w14:paraId="5366F6F2" w14:textId="79F85571" w:rsidR="00AA5255" w:rsidRDefault="00AA5255">
      <w:pPr>
        <w:rPr>
          <w:rFonts w:ascii="Times New Roman" w:hAnsi="Times New Roman" w:cs="Times New Roman"/>
          <w:b/>
          <w:sz w:val="24"/>
          <w:szCs w:val="24"/>
        </w:rPr>
      </w:pPr>
    </w:p>
    <w:p w14:paraId="03287062" w14:textId="77777777" w:rsidR="00AA5255" w:rsidRPr="00415AD6" w:rsidRDefault="00AA5255">
      <w:pPr>
        <w:rPr>
          <w:rFonts w:ascii="Times New Roman" w:hAnsi="Times New Roman" w:cs="Times New Roman"/>
          <w:b/>
          <w:sz w:val="24"/>
          <w:szCs w:val="24"/>
        </w:rPr>
      </w:pPr>
      <w:bookmarkStart w:id="0" w:name="_GoBack"/>
      <w:bookmarkEnd w:id="0"/>
    </w:p>
    <w:sectPr w:rsidR="00AA5255" w:rsidRPr="00415AD6" w:rsidSect="00F061E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BDDF3" w14:textId="77777777" w:rsidR="00E865E9" w:rsidRDefault="00E865E9" w:rsidP="001916A7">
      <w:pPr>
        <w:spacing w:after="0" w:line="240" w:lineRule="auto"/>
      </w:pPr>
      <w:r>
        <w:separator/>
      </w:r>
    </w:p>
  </w:endnote>
  <w:endnote w:type="continuationSeparator" w:id="0">
    <w:p w14:paraId="1FF9932F" w14:textId="77777777" w:rsidR="00E865E9" w:rsidRDefault="00E865E9" w:rsidP="00191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08782" w14:textId="00F12043" w:rsidR="007F4F9B" w:rsidRDefault="007F4F9B" w:rsidP="00EA3DA9">
    <w:pPr>
      <w:spacing w:after="0" w:line="240" w:lineRule="auto"/>
      <w:jc w:val="center"/>
    </w:pPr>
    <w:r>
      <w:rPr>
        <w:rFonts w:ascii="Times New Roman" w:eastAsia="Times New Roman" w:hAnsi="Times New Roman" w:cs="Times New Roman"/>
        <w:sz w:val="24"/>
        <w:szCs w:val="24"/>
      </w:rPr>
      <w:t>Copyright © 2018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C5243F" w14:textId="77777777" w:rsidR="00E865E9" w:rsidRDefault="00E865E9" w:rsidP="001916A7">
      <w:pPr>
        <w:spacing w:after="0" w:line="240" w:lineRule="auto"/>
      </w:pPr>
      <w:r>
        <w:separator/>
      </w:r>
    </w:p>
  </w:footnote>
  <w:footnote w:type="continuationSeparator" w:id="0">
    <w:p w14:paraId="121671AF" w14:textId="77777777" w:rsidR="00E865E9" w:rsidRDefault="00E865E9" w:rsidP="001916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FAF45" w14:textId="1BAEDBE3" w:rsidR="007F4F9B" w:rsidRDefault="007F4F9B">
    <w:pPr>
      <w:pStyle w:val="Header"/>
      <w:jc w:val="right"/>
    </w:pPr>
    <w:r>
      <w:t>SM 1-</w:t>
    </w:r>
    <w:sdt>
      <w:sdtPr>
        <w:id w:val="-104775682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C715B">
          <w:rPr>
            <w:noProof/>
          </w:rPr>
          <w:t>21</w:t>
        </w:r>
        <w:r>
          <w:rPr>
            <w:noProof/>
          </w:rPr>
          <w:fldChar w:fldCharType="end"/>
        </w:r>
      </w:sdtContent>
    </w:sdt>
  </w:p>
  <w:p w14:paraId="0393BAFE" w14:textId="77777777" w:rsidR="007F4F9B" w:rsidRDefault="007F4F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01AB"/>
    <w:multiLevelType w:val="hybridMultilevel"/>
    <w:tmpl w:val="578E37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669E4"/>
    <w:multiLevelType w:val="hybridMultilevel"/>
    <w:tmpl w:val="CAA6EE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53883"/>
    <w:multiLevelType w:val="hybridMultilevel"/>
    <w:tmpl w:val="AADEA2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C1FAD"/>
    <w:multiLevelType w:val="hybridMultilevel"/>
    <w:tmpl w:val="090A20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BD435C"/>
    <w:multiLevelType w:val="hybridMultilevel"/>
    <w:tmpl w:val="3ACC0FFC"/>
    <w:lvl w:ilvl="0" w:tplc="3D403A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712BF0"/>
    <w:multiLevelType w:val="hybridMultilevel"/>
    <w:tmpl w:val="ED64D422"/>
    <w:lvl w:ilvl="0" w:tplc="61BA8C2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AE2E2A"/>
    <w:multiLevelType w:val="hybridMultilevel"/>
    <w:tmpl w:val="22569C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8B7A44"/>
    <w:multiLevelType w:val="hybridMultilevel"/>
    <w:tmpl w:val="55E476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680559"/>
    <w:multiLevelType w:val="hybridMultilevel"/>
    <w:tmpl w:val="2C0ACB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297173"/>
    <w:multiLevelType w:val="hybridMultilevel"/>
    <w:tmpl w:val="F3ACC3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742940"/>
    <w:multiLevelType w:val="hybridMultilevel"/>
    <w:tmpl w:val="F774B6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204A4B"/>
    <w:multiLevelType w:val="hybridMultilevel"/>
    <w:tmpl w:val="22569C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9B2296"/>
    <w:multiLevelType w:val="hybridMultilevel"/>
    <w:tmpl w:val="98CAE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5349B6"/>
    <w:multiLevelType w:val="hybridMultilevel"/>
    <w:tmpl w:val="0726BF38"/>
    <w:lvl w:ilvl="0" w:tplc="E04AF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ADB0298"/>
    <w:multiLevelType w:val="hybridMultilevel"/>
    <w:tmpl w:val="E49CF2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C11C80"/>
    <w:multiLevelType w:val="hybridMultilevel"/>
    <w:tmpl w:val="1CA401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AA72E6"/>
    <w:multiLevelType w:val="hybridMultilevel"/>
    <w:tmpl w:val="8F2030B2"/>
    <w:lvl w:ilvl="0" w:tplc="22C0A87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78A1D26"/>
    <w:multiLevelType w:val="hybridMultilevel"/>
    <w:tmpl w:val="A58C68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A6051D2"/>
    <w:multiLevelType w:val="hybridMultilevel"/>
    <w:tmpl w:val="E990E4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361B85"/>
    <w:multiLevelType w:val="hybridMultilevel"/>
    <w:tmpl w:val="D49602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7622E7"/>
    <w:multiLevelType w:val="hybridMultilevel"/>
    <w:tmpl w:val="0C9062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4A75AD"/>
    <w:multiLevelType w:val="hybridMultilevel"/>
    <w:tmpl w:val="02721D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D06884"/>
    <w:multiLevelType w:val="hybridMultilevel"/>
    <w:tmpl w:val="38F6B8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6D698D"/>
    <w:multiLevelType w:val="hybridMultilevel"/>
    <w:tmpl w:val="1090A0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EF6488"/>
    <w:multiLevelType w:val="hybridMultilevel"/>
    <w:tmpl w:val="1D9438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DE7230"/>
    <w:multiLevelType w:val="hybridMultilevel"/>
    <w:tmpl w:val="03C890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2015CF"/>
    <w:multiLevelType w:val="hybridMultilevel"/>
    <w:tmpl w:val="64B618E8"/>
    <w:lvl w:ilvl="0" w:tplc="F34C34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8552021"/>
    <w:multiLevelType w:val="hybridMultilevel"/>
    <w:tmpl w:val="4A54D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B364A3"/>
    <w:multiLevelType w:val="hybridMultilevel"/>
    <w:tmpl w:val="691487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EA1483"/>
    <w:multiLevelType w:val="hybridMultilevel"/>
    <w:tmpl w:val="7ADE00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
  </w:num>
  <w:num w:numId="3">
    <w:abstractNumId w:val="9"/>
  </w:num>
  <w:num w:numId="4">
    <w:abstractNumId w:val="16"/>
  </w:num>
  <w:num w:numId="5">
    <w:abstractNumId w:val="26"/>
  </w:num>
  <w:num w:numId="6">
    <w:abstractNumId w:val="13"/>
  </w:num>
  <w:num w:numId="7">
    <w:abstractNumId w:val="29"/>
  </w:num>
  <w:num w:numId="8">
    <w:abstractNumId w:val="19"/>
  </w:num>
  <w:num w:numId="9">
    <w:abstractNumId w:val="24"/>
  </w:num>
  <w:num w:numId="10">
    <w:abstractNumId w:val="14"/>
  </w:num>
  <w:num w:numId="11">
    <w:abstractNumId w:val="28"/>
  </w:num>
  <w:num w:numId="12">
    <w:abstractNumId w:val="27"/>
  </w:num>
  <w:num w:numId="13">
    <w:abstractNumId w:val="2"/>
  </w:num>
  <w:num w:numId="14">
    <w:abstractNumId w:val="23"/>
  </w:num>
  <w:num w:numId="15">
    <w:abstractNumId w:val="25"/>
  </w:num>
  <w:num w:numId="16">
    <w:abstractNumId w:val="11"/>
  </w:num>
  <w:num w:numId="17">
    <w:abstractNumId w:val="10"/>
  </w:num>
  <w:num w:numId="18">
    <w:abstractNumId w:val="7"/>
  </w:num>
  <w:num w:numId="19">
    <w:abstractNumId w:val="5"/>
  </w:num>
  <w:num w:numId="20">
    <w:abstractNumId w:val="15"/>
  </w:num>
  <w:num w:numId="21">
    <w:abstractNumId w:val="1"/>
  </w:num>
  <w:num w:numId="22">
    <w:abstractNumId w:val="21"/>
  </w:num>
  <w:num w:numId="23">
    <w:abstractNumId w:val="22"/>
  </w:num>
  <w:num w:numId="24">
    <w:abstractNumId w:val="8"/>
  </w:num>
  <w:num w:numId="25">
    <w:abstractNumId w:val="12"/>
  </w:num>
  <w:num w:numId="26">
    <w:abstractNumId w:val="3"/>
  </w:num>
  <w:num w:numId="27">
    <w:abstractNumId w:val="20"/>
  </w:num>
  <w:num w:numId="28">
    <w:abstractNumId w:val="18"/>
  </w:num>
  <w:num w:numId="29">
    <w:abstractNumId w:val="0"/>
  </w:num>
  <w:num w:numId="30">
    <w:abstractNumId w:val="6"/>
  </w:num>
  <w:numIdMacAtCleanup w:val="2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hr, April L (Jefferson)">
    <w15:presenceInfo w15:providerId="None" w15:userId="Mohr, April L (Jefferson)"/>
  </w15:person>
  <w15:person w15:author="Jeanette Landin">
    <w15:presenceInfo w15:providerId="AD" w15:userId="S-1-5-21-3925935583-1164674591-3602277452-15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AD6"/>
    <w:rsid w:val="0000252A"/>
    <w:rsid w:val="0000587D"/>
    <w:rsid w:val="00025232"/>
    <w:rsid w:val="00030D88"/>
    <w:rsid w:val="00034333"/>
    <w:rsid w:val="000369F1"/>
    <w:rsid w:val="000905D3"/>
    <w:rsid w:val="000C5799"/>
    <w:rsid w:val="000D5026"/>
    <w:rsid w:val="000F1C26"/>
    <w:rsid w:val="00127333"/>
    <w:rsid w:val="00131B17"/>
    <w:rsid w:val="00131F76"/>
    <w:rsid w:val="00167467"/>
    <w:rsid w:val="001916A7"/>
    <w:rsid w:val="0019480D"/>
    <w:rsid w:val="001A2DBD"/>
    <w:rsid w:val="001A5A78"/>
    <w:rsid w:val="001C2F6C"/>
    <w:rsid w:val="001C7092"/>
    <w:rsid w:val="001E2977"/>
    <w:rsid w:val="002071B0"/>
    <w:rsid w:val="00215B45"/>
    <w:rsid w:val="00216357"/>
    <w:rsid w:val="00235CCF"/>
    <w:rsid w:val="002368BE"/>
    <w:rsid w:val="002503EC"/>
    <w:rsid w:val="0026060B"/>
    <w:rsid w:val="00266F1D"/>
    <w:rsid w:val="0027558F"/>
    <w:rsid w:val="002855E6"/>
    <w:rsid w:val="002D3A30"/>
    <w:rsid w:val="002D54FB"/>
    <w:rsid w:val="002E7227"/>
    <w:rsid w:val="00300FE1"/>
    <w:rsid w:val="00303FF7"/>
    <w:rsid w:val="00322158"/>
    <w:rsid w:val="0033631C"/>
    <w:rsid w:val="00343D08"/>
    <w:rsid w:val="00343F2A"/>
    <w:rsid w:val="00352973"/>
    <w:rsid w:val="00357C29"/>
    <w:rsid w:val="00366872"/>
    <w:rsid w:val="00381F71"/>
    <w:rsid w:val="00386EF9"/>
    <w:rsid w:val="003A767B"/>
    <w:rsid w:val="003A769B"/>
    <w:rsid w:val="003D6921"/>
    <w:rsid w:val="003E783F"/>
    <w:rsid w:val="003F15DB"/>
    <w:rsid w:val="0040164D"/>
    <w:rsid w:val="00415AD6"/>
    <w:rsid w:val="0042446E"/>
    <w:rsid w:val="00424ABE"/>
    <w:rsid w:val="00460762"/>
    <w:rsid w:val="00474998"/>
    <w:rsid w:val="004A7868"/>
    <w:rsid w:val="004D0780"/>
    <w:rsid w:val="004D38A2"/>
    <w:rsid w:val="004D39F5"/>
    <w:rsid w:val="004D5AC2"/>
    <w:rsid w:val="004E1F1F"/>
    <w:rsid w:val="004F77CA"/>
    <w:rsid w:val="00542151"/>
    <w:rsid w:val="00544AAE"/>
    <w:rsid w:val="00553589"/>
    <w:rsid w:val="00560CCB"/>
    <w:rsid w:val="00564A1D"/>
    <w:rsid w:val="00571398"/>
    <w:rsid w:val="0059552B"/>
    <w:rsid w:val="005B107F"/>
    <w:rsid w:val="005B756C"/>
    <w:rsid w:val="005C30AD"/>
    <w:rsid w:val="005E4003"/>
    <w:rsid w:val="005F2AEA"/>
    <w:rsid w:val="00602E53"/>
    <w:rsid w:val="0060577C"/>
    <w:rsid w:val="00611906"/>
    <w:rsid w:val="00615AD6"/>
    <w:rsid w:val="00627627"/>
    <w:rsid w:val="00655508"/>
    <w:rsid w:val="00694830"/>
    <w:rsid w:val="006A515E"/>
    <w:rsid w:val="006B3006"/>
    <w:rsid w:val="006F33E2"/>
    <w:rsid w:val="00717269"/>
    <w:rsid w:val="00751DC8"/>
    <w:rsid w:val="00755B02"/>
    <w:rsid w:val="007561B3"/>
    <w:rsid w:val="007574E5"/>
    <w:rsid w:val="007838D5"/>
    <w:rsid w:val="00786C55"/>
    <w:rsid w:val="00795815"/>
    <w:rsid w:val="007970D8"/>
    <w:rsid w:val="0079769A"/>
    <w:rsid w:val="007A58F8"/>
    <w:rsid w:val="007B304E"/>
    <w:rsid w:val="007B4F36"/>
    <w:rsid w:val="007C090B"/>
    <w:rsid w:val="007C5471"/>
    <w:rsid w:val="007D1E77"/>
    <w:rsid w:val="007D77FA"/>
    <w:rsid w:val="007E3BFE"/>
    <w:rsid w:val="007F4F9B"/>
    <w:rsid w:val="007F6029"/>
    <w:rsid w:val="0080255D"/>
    <w:rsid w:val="00806825"/>
    <w:rsid w:val="00806C2E"/>
    <w:rsid w:val="00844A10"/>
    <w:rsid w:val="008566D6"/>
    <w:rsid w:val="008617B5"/>
    <w:rsid w:val="00876D26"/>
    <w:rsid w:val="00885953"/>
    <w:rsid w:val="0089129C"/>
    <w:rsid w:val="008A7B91"/>
    <w:rsid w:val="008B52C3"/>
    <w:rsid w:val="00901B48"/>
    <w:rsid w:val="00902EAC"/>
    <w:rsid w:val="009306AF"/>
    <w:rsid w:val="00944A49"/>
    <w:rsid w:val="009611E7"/>
    <w:rsid w:val="0097475E"/>
    <w:rsid w:val="00974F77"/>
    <w:rsid w:val="009C694E"/>
    <w:rsid w:val="009C715B"/>
    <w:rsid w:val="009D0117"/>
    <w:rsid w:val="00A00378"/>
    <w:rsid w:val="00A004E5"/>
    <w:rsid w:val="00A17D49"/>
    <w:rsid w:val="00A24E8B"/>
    <w:rsid w:val="00A34FA9"/>
    <w:rsid w:val="00A358CB"/>
    <w:rsid w:val="00A45316"/>
    <w:rsid w:val="00A51C9F"/>
    <w:rsid w:val="00A760AB"/>
    <w:rsid w:val="00A837D4"/>
    <w:rsid w:val="00AA37D4"/>
    <w:rsid w:val="00AA5255"/>
    <w:rsid w:val="00AB12C8"/>
    <w:rsid w:val="00AC1DA6"/>
    <w:rsid w:val="00AD7528"/>
    <w:rsid w:val="00B12598"/>
    <w:rsid w:val="00B566DD"/>
    <w:rsid w:val="00B804A2"/>
    <w:rsid w:val="00B84B8A"/>
    <w:rsid w:val="00B90580"/>
    <w:rsid w:val="00BC6A48"/>
    <w:rsid w:val="00BD6DF2"/>
    <w:rsid w:val="00BE7B45"/>
    <w:rsid w:val="00BF2B92"/>
    <w:rsid w:val="00C06D14"/>
    <w:rsid w:val="00C1504C"/>
    <w:rsid w:val="00C211A5"/>
    <w:rsid w:val="00C71D52"/>
    <w:rsid w:val="00C759DD"/>
    <w:rsid w:val="00C764EE"/>
    <w:rsid w:val="00C77FB8"/>
    <w:rsid w:val="00CA174B"/>
    <w:rsid w:val="00CA3A02"/>
    <w:rsid w:val="00CA5C50"/>
    <w:rsid w:val="00CC4C16"/>
    <w:rsid w:val="00D03DFA"/>
    <w:rsid w:val="00D159BA"/>
    <w:rsid w:val="00D33F10"/>
    <w:rsid w:val="00D3673D"/>
    <w:rsid w:val="00D36AD6"/>
    <w:rsid w:val="00D52237"/>
    <w:rsid w:val="00D56AA8"/>
    <w:rsid w:val="00D76617"/>
    <w:rsid w:val="00DA0540"/>
    <w:rsid w:val="00DA261D"/>
    <w:rsid w:val="00DA7B46"/>
    <w:rsid w:val="00DB5C87"/>
    <w:rsid w:val="00DC2410"/>
    <w:rsid w:val="00DC31EB"/>
    <w:rsid w:val="00DD0901"/>
    <w:rsid w:val="00DD1FE0"/>
    <w:rsid w:val="00E103B9"/>
    <w:rsid w:val="00E64226"/>
    <w:rsid w:val="00E65BD3"/>
    <w:rsid w:val="00E82F97"/>
    <w:rsid w:val="00E865E9"/>
    <w:rsid w:val="00E87858"/>
    <w:rsid w:val="00EA3DA9"/>
    <w:rsid w:val="00EC3B35"/>
    <w:rsid w:val="00ED1F9D"/>
    <w:rsid w:val="00EE56A7"/>
    <w:rsid w:val="00EF358D"/>
    <w:rsid w:val="00F0537C"/>
    <w:rsid w:val="00F061EE"/>
    <w:rsid w:val="00F1590A"/>
    <w:rsid w:val="00F162AB"/>
    <w:rsid w:val="00F44185"/>
    <w:rsid w:val="00F579EC"/>
    <w:rsid w:val="00F64596"/>
    <w:rsid w:val="00F75AEE"/>
    <w:rsid w:val="00F86632"/>
    <w:rsid w:val="00FA377E"/>
    <w:rsid w:val="00FA49E0"/>
    <w:rsid w:val="00FA5C15"/>
    <w:rsid w:val="00FB1427"/>
    <w:rsid w:val="00FE54AC"/>
    <w:rsid w:val="00FF3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52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0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5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AD6"/>
    <w:rPr>
      <w:rFonts w:ascii="Tahoma" w:hAnsi="Tahoma" w:cs="Tahoma"/>
      <w:sz w:val="16"/>
      <w:szCs w:val="16"/>
    </w:rPr>
  </w:style>
  <w:style w:type="paragraph" w:styleId="Header">
    <w:name w:val="header"/>
    <w:basedOn w:val="Normal"/>
    <w:link w:val="HeaderChar"/>
    <w:uiPriority w:val="99"/>
    <w:unhideWhenUsed/>
    <w:rsid w:val="00191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6A7"/>
  </w:style>
  <w:style w:type="paragraph" w:styleId="Footer">
    <w:name w:val="footer"/>
    <w:basedOn w:val="Normal"/>
    <w:link w:val="FooterChar"/>
    <w:uiPriority w:val="99"/>
    <w:unhideWhenUsed/>
    <w:rsid w:val="00191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6A7"/>
  </w:style>
  <w:style w:type="character" w:styleId="CommentReference">
    <w:name w:val="annotation reference"/>
    <w:basedOn w:val="DefaultParagraphFont"/>
    <w:unhideWhenUsed/>
    <w:rsid w:val="00DD1FE0"/>
    <w:rPr>
      <w:sz w:val="16"/>
      <w:szCs w:val="16"/>
    </w:rPr>
  </w:style>
  <w:style w:type="paragraph" w:styleId="CommentText">
    <w:name w:val="annotation text"/>
    <w:basedOn w:val="Normal"/>
    <w:link w:val="CommentTextChar"/>
    <w:unhideWhenUsed/>
    <w:rsid w:val="00DD1FE0"/>
    <w:pPr>
      <w:spacing w:line="240" w:lineRule="auto"/>
    </w:pPr>
    <w:rPr>
      <w:sz w:val="20"/>
      <w:szCs w:val="20"/>
    </w:rPr>
  </w:style>
  <w:style w:type="character" w:customStyle="1" w:styleId="CommentTextChar">
    <w:name w:val="Comment Text Char"/>
    <w:basedOn w:val="DefaultParagraphFont"/>
    <w:link w:val="CommentText"/>
    <w:rsid w:val="00DD1FE0"/>
    <w:rPr>
      <w:sz w:val="20"/>
      <w:szCs w:val="20"/>
    </w:rPr>
  </w:style>
  <w:style w:type="paragraph" w:styleId="CommentSubject">
    <w:name w:val="annotation subject"/>
    <w:basedOn w:val="CommentText"/>
    <w:next w:val="CommentText"/>
    <w:link w:val="CommentSubjectChar"/>
    <w:uiPriority w:val="99"/>
    <w:semiHidden/>
    <w:unhideWhenUsed/>
    <w:rsid w:val="00DD1FE0"/>
    <w:rPr>
      <w:b/>
      <w:bCs/>
    </w:rPr>
  </w:style>
  <w:style w:type="character" w:customStyle="1" w:styleId="CommentSubjectChar">
    <w:name w:val="Comment Subject Char"/>
    <w:basedOn w:val="CommentTextChar"/>
    <w:link w:val="CommentSubject"/>
    <w:uiPriority w:val="99"/>
    <w:semiHidden/>
    <w:rsid w:val="00DD1FE0"/>
    <w:rPr>
      <w:b/>
      <w:bCs/>
      <w:sz w:val="20"/>
      <w:szCs w:val="20"/>
    </w:rPr>
  </w:style>
  <w:style w:type="paragraph" w:styleId="Revision">
    <w:name w:val="Revision"/>
    <w:hidden/>
    <w:uiPriority w:val="99"/>
    <w:semiHidden/>
    <w:rsid w:val="00CA174B"/>
    <w:pPr>
      <w:spacing w:after="0" w:line="240" w:lineRule="auto"/>
    </w:pPr>
  </w:style>
  <w:style w:type="paragraph" w:styleId="ListParagraph">
    <w:name w:val="List Paragraph"/>
    <w:basedOn w:val="Normal"/>
    <w:uiPriority w:val="34"/>
    <w:qFormat/>
    <w:rsid w:val="00C764EE"/>
    <w:pPr>
      <w:ind w:left="720"/>
      <w:contextualSpacing/>
    </w:pPr>
  </w:style>
  <w:style w:type="table" w:styleId="TableGrid">
    <w:name w:val="Table Grid"/>
    <w:basedOn w:val="TableNormal"/>
    <w:uiPriority w:val="59"/>
    <w:rsid w:val="00C15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A767B"/>
  </w:style>
  <w:style w:type="character" w:styleId="Hyperlink">
    <w:name w:val="Hyperlink"/>
    <w:basedOn w:val="DefaultParagraphFont"/>
    <w:uiPriority w:val="99"/>
    <w:semiHidden/>
    <w:unhideWhenUsed/>
    <w:rsid w:val="00694830"/>
    <w:rPr>
      <w:color w:val="0000FF"/>
      <w:u w:val="single"/>
    </w:rPr>
  </w:style>
  <w:style w:type="character" w:styleId="Strong">
    <w:name w:val="Strong"/>
    <w:basedOn w:val="DefaultParagraphFont"/>
    <w:uiPriority w:val="22"/>
    <w:qFormat/>
    <w:rsid w:val="00564A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0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5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AD6"/>
    <w:rPr>
      <w:rFonts w:ascii="Tahoma" w:hAnsi="Tahoma" w:cs="Tahoma"/>
      <w:sz w:val="16"/>
      <w:szCs w:val="16"/>
    </w:rPr>
  </w:style>
  <w:style w:type="paragraph" w:styleId="Header">
    <w:name w:val="header"/>
    <w:basedOn w:val="Normal"/>
    <w:link w:val="HeaderChar"/>
    <w:uiPriority w:val="99"/>
    <w:unhideWhenUsed/>
    <w:rsid w:val="00191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6A7"/>
  </w:style>
  <w:style w:type="paragraph" w:styleId="Footer">
    <w:name w:val="footer"/>
    <w:basedOn w:val="Normal"/>
    <w:link w:val="FooterChar"/>
    <w:uiPriority w:val="99"/>
    <w:unhideWhenUsed/>
    <w:rsid w:val="00191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6A7"/>
  </w:style>
  <w:style w:type="character" w:styleId="CommentReference">
    <w:name w:val="annotation reference"/>
    <w:basedOn w:val="DefaultParagraphFont"/>
    <w:unhideWhenUsed/>
    <w:rsid w:val="00DD1FE0"/>
    <w:rPr>
      <w:sz w:val="16"/>
      <w:szCs w:val="16"/>
    </w:rPr>
  </w:style>
  <w:style w:type="paragraph" w:styleId="CommentText">
    <w:name w:val="annotation text"/>
    <w:basedOn w:val="Normal"/>
    <w:link w:val="CommentTextChar"/>
    <w:unhideWhenUsed/>
    <w:rsid w:val="00DD1FE0"/>
    <w:pPr>
      <w:spacing w:line="240" w:lineRule="auto"/>
    </w:pPr>
    <w:rPr>
      <w:sz w:val="20"/>
      <w:szCs w:val="20"/>
    </w:rPr>
  </w:style>
  <w:style w:type="character" w:customStyle="1" w:styleId="CommentTextChar">
    <w:name w:val="Comment Text Char"/>
    <w:basedOn w:val="DefaultParagraphFont"/>
    <w:link w:val="CommentText"/>
    <w:rsid w:val="00DD1FE0"/>
    <w:rPr>
      <w:sz w:val="20"/>
      <w:szCs w:val="20"/>
    </w:rPr>
  </w:style>
  <w:style w:type="paragraph" w:styleId="CommentSubject">
    <w:name w:val="annotation subject"/>
    <w:basedOn w:val="CommentText"/>
    <w:next w:val="CommentText"/>
    <w:link w:val="CommentSubjectChar"/>
    <w:uiPriority w:val="99"/>
    <w:semiHidden/>
    <w:unhideWhenUsed/>
    <w:rsid w:val="00DD1FE0"/>
    <w:rPr>
      <w:b/>
      <w:bCs/>
    </w:rPr>
  </w:style>
  <w:style w:type="character" w:customStyle="1" w:styleId="CommentSubjectChar">
    <w:name w:val="Comment Subject Char"/>
    <w:basedOn w:val="CommentTextChar"/>
    <w:link w:val="CommentSubject"/>
    <w:uiPriority w:val="99"/>
    <w:semiHidden/>
    <w:rsid w:val="00DD1FE0"/>
    <w:rPr>
      <w:b/>
      <w:bCs/>
      <w:sz w:val="20"/>
      <w:szCs w:val="20"/>
    </w:rPr>
  </w:style>
  <w:style w:type="paragraph" w:styleId="Revision">
    <w:name w:val="Revision"/>
    <w:hidden/>
    <w:uiPriority w:val="99"/>
    <w:semiHidden/>
    <w:rsid w:val="00CA174B"/>
    <w:pPr>
      <w:spacing w:after="0" w:line="240" w:lineRule="auto"/>
    </w:pPr>
  </w:style>
  <w:style w:type="paragraph" w:styleId="ListParagraph">
    <w:name w:val="List Paragraph"/>
    <w:basedOn w:val="Normal"/>
    <w:uiPriority w:val="34"/>
    <w:qFormat/>
    <w:rsid w:val="00C764EE"/>
    <w:pPr>
      <w:ind w:left="720"/>
      <w:contextualSpacing/>
    </w:pPr>
  </w:style>
  <w:style w:type="table" w:styleId="TableGrid">
    <w:name w:val="Table Grid"/>
    <w:basedOn w:val="TableNormal"/>
    <w:uiPriority w:val="59"/>
    <w:rsid w:val="00C15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A767B"/>
  </w:style>
  <w:style w:type="character" w:styleId="Hyperlink">
    <w:name w:val="Hyperlink"/>
    <w:basedOn w:val="DefaultParagraphFont"/>
    <w:uiPriority w:val="99"/>
    <w:semiHidden/>
    <w:unhideWhenUsed/>
    <w:rsid w:val="00694830"/>
    <w:rPr>
      <w:color w:val="0000FF"/>
      <w:u w:val="single"/>
    </w:rPr>
  </w:style>
  <w:style w:type="character" w:styleId="Strong">
    <w:name w:val="Strong"/>
    <w:basedOn w:val="DefaultParagraphFont"/>
    <w:uiPriority w:val="22"/>
    <w:qFormat/>
    <w:rsid w:val="00564A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77303">
      <w:bodyDiv w:val="1"/>
      <w:marLeft w:val="0"/>
      <w:marRight w:val="0"/>
      <w:marTop w:val="0"/>
      <w:marBottom w:val="0"/>
      <w:divBdr>
        <w:top w:val="none" w:sz="0" w:space="0" w:color="auto"/>
        <w:left w:val="none" w:sz="0" w:space="0" w:color="auto"/>
        <w:bottom w:val="none" w:sz="0" w:space="0" w:color="auto"/>
        <w:right w:val="none" w:sz="0" w:space="0" w:color="auto"/>
      </w:divBdr>
    </w:div>
    <w:div w:id="108397653">
      <w:bodyDiv w:val="1"/>
      <w:marLeft w:val="0"/>
      <w:marRight w:val="0"/>
      <w:marTop w:val="0"/>
      <w:marBottom w:val="0"/>
      <w:divBdr>
        <w:top w:val="none" w:sz="0" w:space="0" w:color="auto"/>
        <w:left w:val="none" w:sz="0" w:space="0" w:color="auto"/>
        <w:bottom w:val="none" w:sz="0" w:space="0" w:color="auto"/>
        <w:right w:val="none" w:sz="0" w:space="0" w:color="auto"/>
      </w:divBdr>
    </w:div>
    <w:div w:id="148585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3A3A11-A0F8-45A7-8064-5EB84F2B5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3914</Words>
  <Characters>22310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26172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Thornton, Jonathan</dc:creator>
  <cp:lastModifiedBy>Moran, Kevin</cp:lastModifiedBy>
  <cp:revision>4</cp:revision>
  <dcterms:created xsi:type="dcterms:W3CDTF">2017-07-18T16:08:00Z</dcterms:created>
  <dcterms:modified xsi:type="dcterms:W3CDTF">2017-11-10T19:26:00Z</dcterms:modified>
</cp:coreProperties>
</file>