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3A290" w14:textId="77777777" w:rsidR="00D25E95" w:rsidRPr="00D25E95" w:rsidRDefault="002F6F62" w:rsidP="00F20471">
      <w:pPr>
        <w:pStyle w:val="Heading1"/>
        <w:keepNext w:val="0"/>
        <w:spacing w:after="0"/>
        <w:rPr>
          <w:b w:val="0"/>
          <w:bCs w:val="0"/>
        </w:rPr>
      </w:pPr>
      <w:bookmarkStart w:id="0" w:name="OLE_LINK1"/>
      <w:r w:rsidRPr="00F20471">
        <w:rPr>
          <w:bCs w:val="0"/>
        </w:rPr>
        <w:t>CHAPTER 1</w:t>
      </w:r>
    </w:p>
    <w:p w14:paraId="5AA637C5" w14:textId="3BA8BCE6" w:rsidR="007B62D9" w:rsidRPr="00F20471" w:rsidRDefault="007B62D9" w:rsidP="00F20471"/>
    <w:p w14:paraId="7A943CA1" w14:textId="77777777" w:rsidR="00D25E95" w:rsidRPr="00D25E95" w:rsidRDefault="002F6F62" w:rsidP="00F20471">
      <w:pPr>
        <w:pStyle w:val="Heading2"/>
        <w:keepNext w:val="0"/>
        <w:spacing w:before="0" w:after="0"/>
        <w:rPr>
          <w:b w:val="0"/>
        </w:rPr>
      </w:pPr>
      <w:r w:rsidRPr="00F20471">
        <w:t>MANAGERIAL ACCOUNTING</w:t>
      </w:r>
    </w:p>
    <w:p w14:paraId="330FB2EA" w14:textId="30605471" w:rsidR="00F20471" w:rsidRPr="00F20471" w:rsidRDefault="00F20471" w:rsidP="00F20471"/>
    <w:bookmarkEnd w:id="0"/>
    <w:p w14:paraId="155C2E96" w14:textId="77777777" w:rsidR="007514AA" w:rsidRPr="007514AA" w:rsidRDefault="00E3798C" w:rsidP="00E3798C">
      <w:pPr>
        <w:jc w:val="center"/>
        <w:rPr>
          <w:sz w:val="28"/>
          <w:szCs w:val="28"/>
        </w:rPr>
      </w:pPr>
      <w:r w:rsidRPr="00C50CA1">
        <w:rPr>
          <w:b/>
          <w:sz w:val="28"/>
          <w:szCs w:val="28"/>
        </w:rPr>
        <w:t>SUMMARY OF QUESTION TYPES BY LEARNING OBJECTIVE, BLOOM’S TAXONOMY, LEVEL OF DIFFICULTY, AACSB CODES</w:t>
      </w:r>
      <w:r>
        <w:rPr>
          <w:b/>
          <w:sz w:val="28"/>
          <w:szCs w:val="28"/>
        </w:rPr>
        <w:t>, AND CPA CODES</w:t>
      </w:r>
    </w:p>
    <w:p w14:paraId="15C9F6CD" w14:textId="55F0E3B3" w:rsidR="00E3798C" w:rsidRPr="007D0BC1" w:rsidRDefault="00E3798C" w:rsidP="00E3798C"/>
    <w:tbl>
      <w:tblPr>
        <w:tblW w:w="5000" w:type="pct"/>
        <w:jc w:val="center"/>
        <w:tblBorders>
          <w:top w:val="single" w:sz="12" w:space="0" w:color="auto"/>
          <w:left w:val="single" w:sz="12" w:space="0" w:color="auto"/>
          <w:bottom w:val="single" w:sz="12" w:space="0" w:color="auto"/>
          <w:right w:val="single" w:sz="12" w:space="0" w:color="auto"/>
        </w:tblBorders>
        <w:tblCellMar>
          <w:left w:w="0" w:type="dxa"/>
          <w:right w:w="0" w:type="dxa"/>
        </w:tblCellMar>
        <w:tblLook w:val="0000" w:firstRow="0" w:lastRow="0" w:firstColumn="0" w:lastColumn="0" w:noHBand="0" w:noVBand="0"/>
      </w:tblPr>
      <w:tblGrid>
        <w:gridCol w:w="516"/>
        <w:gridCol w:w="335"/>
        <w:gridCol w:w="333"/>
        <w:gridCol w:w="511"/>
        <w:gridCol w:w="860"/>
        <w:gridCol w:w="511"/>
        <w:gridCol w:w="498"/>
        <w:gridCol w:w="336"/>
        <w:gridCol w:w="332"/>
        <w:gridCol w:w="511"/>
        <w:gridCol w:w="860"/>
        <w:gridCol w:w="511"/>
        <w:gridCol w:w="498"/>
        <w:gridCol w:w="336"/>
        <w:gridCol w:w="494"/>
        <w:gridCol w:w="511"/>
        <w:gridCol w:w="860"/>
        <w:gridCol w:w="517"/>
      </w:tblGrid>
      <w:tr w:rsidR="00C7075C" w:rsidRPr="00C50CA1" w14:paraId="16505E9D" w14:textId="77777777" w:rsidTr="00C7075C">
        <w:trPr>
          <w:cantSplit/>
          <w:jc w:val="center"/>
        </w:trPr>
        <w:tc>
          <w:tcPr>
            <w:tcW w:w="276" w:type="pct"/>
            <w:tcBorders>
              <w:top w:val="single" w:sz="12" w:space="0" w:color="auto"/>
              <w:bottom w:val="single" w:sz="12" w:space="0" w:color="auto"/>
            </w:tcBorders>
            <w:vAlign w:val="center"/>
          </w:tcPr>
          <w:p w14:paraId="4977968E" w14:textId="77777777" w:rsidR="007514AA" w:rsidRPr="00C50CA1" w:rsidRDefault="007514AA" w:rsidP="00E3798C">
            <w:pPr>
              <w:jc w:val="center"/>
              <w:rPr>
                <w:b/>
                <w:color w:val="000000"/>
              </w:rPr>
            </w:pPr>
            <w:r w:rsidRPr="00C50CA1">
              <w:rPr>
                <w:b/>
                <w:color w:val="000000"/>
              </w:rPr>
              <w:t>Item</w:t>
            </w:r>
          </w:p>
        </w:tc>
        <w:tc>
          <w:tcPr>
            <w:tcW w:w="179" w:type="pct"/>
            <w:tcBorders>
              <w:top w:val="single" w:sz="12" w:space="0" w:color="auto"/>
              <w:bottom w:val="single" w:sz="12" w:space="0" w:color="auto"/>
            </w:tcBorders>
            <w:vAlign w:val="center"/>
          </w:tcPr>
          <w:p w14:paraId="0BD795B0" w14:textId="77777777" w:rsidR="007514AA" w:rsidRPr="00C50CA1" w:rsidRDefault="007514AA" w:rsidP="00E3798C">
            <w:pPr>
              <w:jc w:val="center"/>
              <w:rPr>
                <w:b/>
                <w:color w:val="000000"/>
              </w:rPr>
            </w:pPr>
            <w:r w:rsidRPr="00C50CA1">
              <w:rPr>
                <w:b/>
                <w:color w:val="000000"/>
              </w:rPr>
              <w:t>LO</w:t>
            </w:r>
          </w:p>
        </w:tc>
        <w:tc>
          <w:tcPr>
            <w:tcW w:w="178" w:type="pct"/>
            <w:tcBorders>
              <w:top w:val="single" w:sz="12" w:space="0" w:color="auto"/>
              <w:bottom w:val="single" w:sz="12" w:space="0" w:color="auto"/>
            </w:tcBorders>
          </w:tcPr>
          <w:p w14:paraId="68963B14" w14:textId="77777777" w:rsidR="007514AA" w:rsidRPr="00C50CA1" w:rsidRDefault="007514AA" w:rsidP="00E3798C">
            <w:pPr>
              <w:jc w:val="center"/>
              <w:rPr>
                <w:b/>
                <w:color w:val="000000"/>
              </w:rPr>
            </w:pPr>
            <w:r>
              <w:rPr>
                <w:b/>
                <w:color w:val="000000"/>
              </w:rPr>
              <w:t>BT</w:t>
            </w:r>
          </w:p>
        </w:tc>
        <w:tc>
          <w:tcPr>
            <w:tcW w:w="274" w:type="pct"/>
            <w:tcBorders>
              <w:top w:val="single" w:sz="12" w:space="0" w:color="auto"/>
              <w:bottom w:val="single" w:sz="12" w:space="0" w:color="auto"/>
            </w:tcBorders>
            <w:vAlign w:val="center"/>
          </w:tcPr>
          <w:p w14:paraId="66656CAB" w14:textId="77777777" w:rsidR="007514AA" w:rsidRPr="00C50CA1" w:rsidRDefault="007514AA" w:rsidP="00E3798C">
            <w:pPr>
              <w:jc w:val="center"/>
              <w:rPr>
                <w:b/>
                <w:color w:val="000000"/>
              </w:rPr>
            </w:pPr>
            <w:r w:rsidRPr="00C50CA1">
              <w:rPr>
                <w:b/>
                <w:color w:val="000000"/>
              </w:rPr>
              <w:t>LOD</w:t>
            </w:r>
          </w:p>
        </w:tc>
        <w:tc>
          <w:tcPr>
            <w:tcW w:w="461" w:type="pct"/>
            <w:tcBorders>
              <w:top w:val="single" w:sz="12" w:space="0" w:color="auto"/>
              <w:bottom w:val="single" w:sz="12" w:space="0" w:color="auto"/>
            </w:tcBorders>
          </w:tcPr>
          <w:p w14:paraId="5C06C65E" w14:textId="77777777" w:rsidR="007514AA" w:rsidRPr="00C50CA1" w:rsidRDefault="007514AA" w:rsidP="00E3798C">
            <w:pPr>
              <w:jc w:val="center"/>
              <w:rPr>
                <w:b/>
                <w:color w:val="000000"/>
              </w:rPr>
            </w:pPr>
            <w:r w:rsidRPr="00C50CA1">
              <w:rPr>
                <w:b/>
                <w:color w:val="000000"/>
              </w:rPr>
              <w:t>AACSB</w:t>
            </w:r>
          </w:p>
        </w:tc>
        <w:tc>
          <w:tcPr>
            <w:tcW w:w="274" w:type="pct"/>
            <w:tcBorders>
              <w:top w:val="single" w:sz="12" w:space="0" w:color="auto"/>
              <w:bottom w:val="single" w:sz="12" w:space="0" w:color="auto"/>
            </w:tcBorders>
          </w:tcPr>
          <w:p w14:paraId="0AF4F3B8" w14:textId="77777777" w:rsidR="007514AA" w:rsidRPr="00C50CA1" w:rsidRDefault="007514AA" w:rsidP="00E3798C">
            <w:pPr>
              <w:jc w:val="center"/>
              <w:rPr>
                <w:b/>
                <w:color w:val="000000"/>
              </w:rPr>
            </w:pPr>
            <w:r>
              <w:rPr>
                <w:b/>
                <w:color w:val="000000"/>
              </w:rPr>
              <w:t>CPA</w:t>
            </w:r>
          </w:p>
        </w:tc>
        <w:tc>
          <w:tcPr>
            <w:tcW w:w="267" w:type="pct"/>
            <w:tcBorders>
              <w:top w:val="single" w:sz="12" w:space="0" w:color="auto"/>
              <w:bottom w:val="single" w:sz="12" w:space="0" w:color="auto"/>
            </w:tcBorders>
            <w:vAlign w:val="center"/>
          </w:tcPr>
          <w:p w14:paraId="72369F13" w14:textId="77777777" w:rsidR="007514AA" w:rsidRPr="00C50CA1" w:rsidRDefault="007514AA" w:rsidP="00E3798C">
            <w:pPr>
              <w:jc w:val="center"/>
              <w:rPr>
                <w:b/>
                <w:color w:val="000000"/>
              </w:rPr>
            </w:pPr>
            <w:r w:rsidRPr="00C50CA1">
              <w:rPr>
                <w:b/>
                <w:color w:val="000000"/>
              </w:rPr>
              <w:t>Item</w:t>
            </w:r>
          </w:p>
        </w:tc>
        <w:tc>
          <w:tcPr>
            <w:tcW w:w="180" w:type="pct"/>
            <w:tcBorders>
              <w:top w:val="single" w:sz="12" w:space="0" w:color="auto"/>
              <w:bottom w:val="single" w:sz="12" w:space="0" w:color="auto"/>
            </w:tcBorders>
            <w:vAlign w:val="center"/>
          </w:tcPr>
          <w:p w14:paraId="348195D0" w14:textId="77777777" w:rsidR="007514AA" w:rsidRPr="00C50CA1" w:rsidRDefault="007514AA" w:rsidP="00E3798C">
            <w:pPr>
              <w:jc w:val="center"/>
              <w:rPr>
                <w:b/>
                <w:color w:val="000000"/>
              </w:rPr>
            </w:pPr>
            <w:r w:rsidRPr="00C50CA1">
              <w:rPr>
                <w:b/>
                <w:color w:val="000000"/>
              </w:rPr>
              <w:t>LO</w:t>
            </w:r>
          </w:p>
        </w:tc>
        <w:tc>
          <w:tcPr>
            <w:tcW w:w="178" w:type="pct"/>
            <w:tcBorders>
              <w:top w:val="single" w:sz="12" w:space="0" w:color="auto"/>
              <w:bottom w:val="single" w:sz="12" w:space="0" w:color="auto"/>
            </w:tcBorders>
          </w:tcPr>
          <w:p w14:paraId="6A5D146B" w14:textId="77777777" w:rsidR="007514AA" w:rsidRPr="00C50CA1" w:rsidRDefault="007514AA" w:rsidP="00E3798C">
            <w:pPr>
              <w:jc w:val="center"/>
              <w:rPr>
                <w:b/>
                <w:color w:val="000000"/>
              </w:rPr>
            </w:pPr>
            <w:r w:rsidRPr="00C50CA1">
              <w:rPr>
                <w:b/>
                <w:color w:val="000000"/>
              </w:rPr>
              <w:t>B</w:t>
            </w:r>
            <w:r>
              <w:rPr>
                <w:b/>
                <w:color w:val="000000"/>
              </w:rPr>
              <w:t>T</w:t>
            </w:r>
          </w:p>
        </w:tc>
        <w:tc>
          <w:tcPr>
            <w:tcW w:w="274" w:type="pct"/>
            <w:tcBorders>
              <w:top w:val="single" w:sz="12" w:space="0" w:color="auto"/>
              <w:bottom w:val="single" w:sz="12" w:space="0" w:color="auto"/>
            </w:tcBorders>
          </w:tcPr>
          <w:p w14:paraId="0FE52E22" w14:textId="77777777" w:rsidR="007514AA" w:rsidRPr="00C50CA1" w:rsidRDefault="007514AA" w:rsidP="00E3798C">
            <w:pPr>
              <w:jc w:val="center"/>
              <w:rPr>
                <w:b/>
                <w:color w:val="000000"/>
              </w:rPr>
            </w:pPr>
            <w:r w:rsidRPr="00C50CA1">
              <w:rPr>
                <w:b/>
                <w:color w:val="000000"/>
              </w:rPr>
              <w:t>LOD</w:t>
            </w:r>
          </w:p>
        </w:tc>
        <w:tc>
          <w:tcPr>
            <w:tcW w:w="461" w:type="pct"/>
            <w:tcBorders>
              <w:top w:val="single" w:sz="12" w:space="0" w:color="auto"/>
              <w:bottom w:val="single" w:sz="12" w:space="0" w:color="auto"/>
            </w:tcBorders>
          </w:tcPr>
          <w:p w14:paraId="662778FC" w14:textId="2C806CD0" w:rsidR="007514AA" w:rsidRPr="00C50CA1" w:rsidRDefault="007514AA" w:rsidP="00E3798C">
            <w:pPr>
              <w:jc w:val="center"/>
              <w:rPr>
                <w:b/>
                <w:color w:val="000000"/>
              </w:rPr>
            </w:pPr>
            <w:r w:rsidRPr="00C50CA1">
              <w:rPr>
                <w:b/>
                <w:color w:val="000000"/>
              </w:rPr>
              <w:t>AACSB</w:t>
            </w:r>
          </w:p>
        </w:tc>
        <w:tc>
          <w:tcPr>
            <w:tcW w:w="274" w:type="pct"/>
            <w:tcBorders>
              <w:top w:val="single" w:sz="12" w:space="0" w:color="auto"/>
              <w:bottom w:val="single" w:sz="12" w:space="0" w:color="auto"/>
            </w:tcBorders>
          </w:tcPr>
          <w:p w14:paraId="135942F3" w14:textId="77777777" w:rsidR="007514AA" w:rsidRPr="00C50CA1" w:rsidRDefault="007514AA" w:rsidP="00E3798C">
            <w:pPr>
              <w:jc w:val="center"/>
              <w:rPr>
                <w:b/>
                <w:color w:val="000000"/>
              </w:rPr>
            </w:pPr>
            <w:r>
              <w:rPr>
                <w:b/>
                <w:color w:val="000000"/>
              </w:rPr>
              <w:t>CPA</w:t>
            </w:r>
          </w:p>
        </w:tc>
        <w:tc>
          <w:tcPr>
            <w:tcW w:w="267" w:type="pct"/>
            <w:tcBorders>
              <w:top w:val="single" w:sz="12" w:space="0" w:color="auto"/>
              <w:bottom w:val="single" w:sz="12" w:space="0" w:color="auto"/>
            </w:tcBorders>
            <w:vAlign w:val="center"/>
          </w:tcPr>
          <w:p w14:paraId="626A313A" w14:textId="77777777" w:rsidR="007514AA" w:rsidRPr="00C50CA1" w:rsidRDefault="007514AA" w:rsidP="00E3798C">
            <w:pPr>
              <w:jc w:val="center"/>
              <w:rPr>
                <w:b/>
                <w:color w:val="000000"/>
              </w:rPr>
            </w:pPr>
            <w:r w:rsidRPr="00C50CA1">
              <w:rPr>
                <w:b/>
                <w:color w:val="000000"/>
              </w:rPr>
              <w:t>Item</w:t>
            </w:r>
          </w:p>
        </w:tc>
        <w:tc>
          <w:tcPr>
            <w:tcW w:w="180" w:type="pct"/>
            <w:tcBorders>
              <w:top w:val="single" w:sz="12" w:space="0" w:color="auto"/>
              <w:bottom w:val="single" w:sz="12" w:space="0" w:color="auto"/>
            </w:tcBorders>
          </w:tcPr>
          <w:p w14:paraId="1EEF6CD1" w14:textId="77777777" w:rsidR="007514AA" w:rsidRPr="00C50CA1" w:rsidRDefault="007514AA" w:rsidP="00E3798C">
            <w:pPr>
              <w:jc w:val="center"/>
              <w:rPr>
                <w:b/>
                <w:color w:val="000000"/>
              </w:rPr>
            </w:pPr>
            <w:r>
              <w:rPr>
                <w:b/>
                <w:color w:val="000000"/>
              </w:rPr>
              <w:t>LO</w:t>
            </w:r>
          </w:p>
        </w:tc>
        <w:tc>
          <w:tcPr>
            <w:tcW w:w="265" w:type="pct"/>
            <w:tcBorders>
              <w:top w:val="single" w:sz="12" w:space="0" w:color="auto"/>
              <w:bottom w:val="single" w:sz="12" w:space="0" w:color="auto"/>
            </w:tcBorders>
            <w:vAlign w:val="center"/>
          </w:tcPr>
          <w:p w14:paraId="622E533C" w14:textId="77777777" w:rsidR="007514AA" w:rsidRPr="00C50CA1" w:rsidRDefault="007514AA" w:rsidP="00E3798C">
            <w:pPr>
              <w:jc w:val="center"/>
              <w:rPr>
                <w:b/>
                <w:color w:val="000000"/>
              </w:rPr>
            </w:pPr>
            <w:r w:rsidRPr="00C50CA1">
              <w:rPr>
                <w:b/>
                <w:color w:val="000000"/>
              </w:rPr>
              <w:t>B</w:t>
            </w:r>
            <w:r>
              <w:rPr>
                <w:b/>
                <w:color w:val="000000"/>
              </w:rPr>
              <w:t>T</w:t>
            </w:r>
          </w:p>
        </w:tc>
        <w:tc>
          <w:tcPr>
            <w:tcW w:w="274" w:type="pct"/>
            <w:tcBorders>
              <w:top w:val="single" w:sz="12" w:space="0" w:color="auto"/>
              <w:bottom w:val="single" w:sz="12" w:space="0" w:color="auto"/>
            </w:tcBorders>
          </w:tcPr>
          <w:p w14:paraId="263BFF50" w14:textId="77777777" w:rsidR="007514AA" w:rsidRPr="00C50CA1" w:rsidRDefault="007514AA" w:rsidP="00E3798C">
            <w:pPr>
              <w:jc w:val="center"/>
              <w:rPr>
                <w:b/>
                <w:color w:val="000000"/>
              </w:rPr>
            </w:pPr>
            <w:r w:rsidRPr="00C50CA1">
              <w:rPr>
                <w:b/>
                <w:color w:val="000000"/>
              </w:rPr>
              <w:t>LOD</w:t>
            </w:r>
          </w:p>
        </w:tc>
        <w:tc>
          <w:tcPr>
            <w:tcW w:w="461" w:type="pct"/>
            <w:tcBorders>
              <w:top w:val="single" w:sz="12" w:space="0" w:color="auto"/>
              <w:bottom w:val="single" w:sz="12" w:space="0" w:color="auto"/>
            </w:tcBorders>
            <w:vAlign w:val="center"/>
          </w:tcPr>
          <w:p w14:paraId="66BE63B9" w14:textId="77777777" w:rsidR="007514AA" w:rsidRPr="00C50CA1" w:rsidRDefault="007514AA" w:rsidP="00E3798C">
            <w:pPr>
              <w:jc w:val="center"/>
              <w:rPr>
                <w:b/>
                <w:color w:val="000000"/>
              </w:rPr>
            </w:pPr>
            <w:r w:rsidRPr="00C50CA1">
              <w:rPr>
                <w:b/>
                <w:color w:val="000000"/>
              </w:rPr>
              <w:t>AACSB</w:t>
            </w:r>
          </w:p>
        </w:tc>
        <w:tc>
          <w:tcPr>
            <w:tcW w:w="276" w:type="pct"/>
            <w:tcBorders>
              <w:top w:val="single" w:sz="12" w:space="0" w:color="auto"/>
              <w:bottom w:val="single" w:sz="12" w:space="0" w:color="auto"/>
              <w:right w:val="single" w:sz="12" w:space="0" w:color="auto"/>
            </w:tcBorders>
          </w:tcPr>
          <w:p w14:paraId="31048ADF" w14:textId="77777777" w:rsidR="007514AA" w:rsidRPr="00C50CA1" w:rsidRDefault="007514AA" w:rsidP="00E3798C">
            <w:pPr>
              <w:jc w:val="center"/>
              <w:rPr>
                <w:b/>
                <w:color w:val="000000"/>
              </w:rPr>
            </w:pPr>
            <w:r>
              <w:rPr>
                <w:b/>
                <w:color w:val="000000"/>
              </w:rPr>
              <w:t>CPA</w:t>
            </w:r>
          </w:p>
        </w:tc>
      </w:tr>
      <w:tr w:rsidR="007514AA" w:rsidRPr="00C50CA1" w14:paraId="5348C010" w14:textId="77777777" w:rsidTr="00C7075C">
        <w:trPr>
          <w:cantSplit/>
          <w:trHeight w:val="283"/>
          <w:jc w:val="center"/>
        </w:trPr>
        <w:tc>
          <w:tcPr>
            <w:tcW w:w="5000" w:type="pct"/>
            <w:gridSpan w:val="18"/>
            <w:tcBorders>
              <w:top w:val="single" w:sz="12" w:space="0" w:color="auto"/>
              <w:bottom w:val="single" w:sz="4" w:space="0" w:color="auto"/>
              <w:right w:val="single" w:sz="12" w:space="0" w:color="auto"/>
            </w:tcBorders>
          </w:tcPr>
          <w:p w14:paraId="244A5918" w14:textId="529A9571" w:rsidR="007514AA" w:rsidRPr="00C50CA1" w:rsidRDefault="007514AA" w:rsidP="00E3798C">
            <w:pPr>
              <w:jc w:val="center"/>
              <w:rPr>
                <w:b/>
                <w:color w:val="000000"/>
              </w:rPr>
            </w:pPr>
            <w:r w:rsidRPr="00C50CA1">
              <w:rPr>
                <w:b/>
                <w:color w:val="000000"/>
              </w:rPr>
              <w:t>True-False Statements</w:t>
            </w:r>
          </w:p>
        </w:tc>
      </w:tr>
      <w:tr w:rsidR="00C7075C" w:rsidRPr="00C50CA1" w14:paraId="7D8F0963" w14:textId="77777777" w:rsidTr="00C7075C">
        <w:trPr>
          <w:cantSplit/>
          <w:jc w:val="center"/>
        </w:trPr>
        <w:tc>
          <w:tcPr>
            <w:tcW w:w="276" w:type="pct"/>
            <w:vAlign w:val="center"/>
          </w:tcPr>
          <w:p w14:paraId="28FD178E" w14:textId="77777777" w:rsidR="007514AA" w:rsidRPr="00F824AE" w:rsidRDefault="007514AA" w:rsidP="00E3798C">
            <w:pPr>
              <w:ind w:right="72"/>
              <w:jc w:val="center"/>
              <w:rPr>
                <w:color w:val="000000"/>
              </w:rPr>
            </w:pPr>
            <w:r>
              <w:rPr>
                <w:color w:val="000000"/>
              </w:rPr>
              <w:t>1</w:t>
            </w:r>
            <w:r w:rsidRPr="003C66B6">
              <w:rPr>
                <w:color w:val="000000"/>
              </w:rPr>
              <w:t>.</w:t>
            </w:r>
          </w:p>
        </w:tc>
        <w:tc>
          <w:tcPr>
            <w:tcW w:w="179" w:type="pct"/>
            <w:vAlign w:val="center"/>
          </w:tcPr>
          <w:p w14:paraId="107D7217" w14:textId="77777777" w:rsidR="007514AA" w:rsidRPr="00C50CA1" w:rsidRDefault="007514AA" w:rsidP="00E3798C">
            <w:pPr>
              <w:jc w:val="center"/>
              <w:rPr>
                <w:color w:val="000000"/>
              </w:rPr>
            </w:pPr>
            <w:r>
              <w:rPr>
                <w:color w:val="000000"/>
              </w:rPr>
              <w:t>1</w:t>
            </w:r>
          </w:p>
        </w:tc>
        <w:tc>
          <w:tcPr>
            <w:tcW w:w="178" w:type="pct"/>
            <w:vAlign w:val="center"/>
          </w:tcPr>
          <w:p w14:paraId="378E851E" w14:textId="77777777" w:rsidR="007514AA" w:rsidRPr="00C50CA1" w:rsidRDefault="007514AA" w:rsidP="00E3798C">
            <w:pPr>
              <w:ind w:right="144"/>
              <w:jc w:val="center"/>
              <w:rPr>
                <w:color w:val="000000"/>
              </w:rPr>
            </w:pPr>
            <w:r>
              <w:rPr>
                <w:color w:val="000000"/>
              </w:rPr>
              <w:t>C</w:t>
            </w:r>
          </w:p>
        </w:tc>
        <w:tc>
          <w:tcPr>
            <w:tcW w:w="274" w:type="pct"/>
            <w:vAlign w:val="center"/>
          </w:tcPr>
          <w:p w14:paraId="7195A28B" w14:textId="77777777" w:rsidR="007514AA" w:rsidRPr="00C50CA1" w:rsidRDefault="007514AA" w:rsidP="00E3798C">
            <w:pPr>
              <w:ind w:right="72"/>
              <w:jc w:val="center"/>
              <w:rPr>
                <w:color w:val="000000"/>
              </w:rPr>
            </w:pPr>
            <w:r>
              <w:rPr>
                <w:color w:val="000000"/>
              </w:rPr>
              <w:t>E</w:t>
            </w:r>
          </w:p>
        </w:tc>
        <w:tc>
          <w:tcPr>
            <w:tcW w:w="461" w:type="pct"/>
          </w:tcPr>
          <w:p w14:paraId="148995C0" w14:textId="77777777" w:rsidR="007514AA" w:rsidRPr="00C50CA1" w:rsidRDefault="007514AA" w:rsidP="00E3798C">
            <w:pPr>
              <w:ind w:right="72"/>
              <w:jc w:val="center"/>
              <w:rPr>
                <w:color w:val="000000"/>
              </w:rPr>
            </w:pPr>
            <w:r>
              <w:rPr>
                <w:color w:val="000000"/>
              </w:rPr>
              <w:t>AN</w:t>
            </w:r>
          </w:p>
        </w:tc>
        <w:tc>
          <w:tcPr>
            <w:tcW w:w="274" w:type="pct"/>
          </w:tcPr>
          <w:p w14:paraId="7D42A5E9" w14:textId="77777777" w:rsidR="007514AA" w:rsidRPr="00C50CA1" w:rsidRDefault="007514AA" w:rsidP="00E3798C">
            <w:pPr>
              <w:ind w:right="72"/>
              <w:jc w:val="center"/>
              <w:rPr>
                <w:color w:val="000000"/>
              </w:rPr>
            </w:pPr>
            <w:r>
              <w:rPr>
                <w:color w:val="000000"/>
              </w:rPr>
              <w:t>MA</w:t>
            </w:r>
          </w:p>
        </w:tc>
        <w:tc>
          <w:tcPr>
            <w:tcW w:w="267" w:type="pct"/>
            <w:vAlign w:val="center"/>
          </w:tcPr>
          <w:p w14:paraId="00E3E092" w14:textId="77777777" w:rsidR="007514AA" w:rsidRPr="00C50CA1" w:rsidRDefault="007514AA" w:rsidP="00E3798C">
            <w:pPr>
              <w:ind w:right="72"/>
              <w:jc w:val="center"/>
              <w:rPr>
                <w:color w:val="000000"/>
              </w:rPr>
            </w:pPr>
            <w:r>
              <w:rPr>
                <w:color w:val="000000"/>
              </w:rPr>
              <w:t>3</w:t>
            </w:r>
            <w:r w:rsidRPr="003C66B6">
              <w:rPr>
                <w:color w:val="000000"/>
              </w:rPr>
              <w:t>.</w:t>
            </w:r>
          </w:p>
        </w:tc>
        <w:tc>
          <w:tcPr>
            <w:tcW w:w="180" w:type="pct"/>
            <w:vAlign w:val="center"/>
          </w:tcPr>
          <w:p w14:paraId="412AFD82" w14:textId="238477C9" w:rsidR="007514AA" w:rsidRPr="00C50CA1" w:rsidRDefault="007514AA" w:rsidP="00E3798C">
            <w:pPr>
              <w:jc w:val="center"/>
              <w:rPr>
                <w:color w:val="000000"/>
              </w:rPr>
            </w:pPr>
            <w:r>
              <w:rPr>
                <w:color w:val="000000"/>
              </w:rPr>
              <w:t>2</w:t>
            </w:r>
          </w:p>
        </w:tc>
        <w:tc>
          <w:tcPr>
            <w:tcW w:w="178" w:type="pct"/>
            <w:vAlign w:val="center"/>
          </w:tcPr>
          <w:p w14:paraId="294C2E1C" w14:textId="6C84DA10" w:rsidR="007514AA" w:rsidRPr="00C50CA1" w:rsidRDefault="007514AA" w:rsidP="00E3798C">
            <w:pPr>
              <w:ind w:right="144"/>
              <w:jc w:val="center"/>
              <w:rPr>
                <w:color w:val="000000"/>
              </w:rPr>
            </w:pPr>
            <w:r>
              <w:rPr>
                <w:color w:val="000000"/>
              </w:rPr>
              <w:t>K</w:t>
            </w:r>
          </w:p>
        </w:tc>
        <w:tc>
          <w:tcPr>
            <w:tcW w:w="274" w:type="pct"/>
            <w:vAlign w:val="center"/>
          </w:tcPr>
          <w:p w14:paraId="6A91AADB" w14:textId="77777777" w:rsidR="007514AA" w:rsidRPr="00C50CA1" w:rsidRDefault="007514AA" w:rsidP="00E3798C">
            <w:pPr>
              <w:ind w:right="72"/>
              <w:jc w:val="center"/>
              <w:rPr>
                <w:color w:val="000000"/>
              </w:rPr>
            </w:pPr>
            <w:r>
              <w:rPr>
                <w:color w:val="000000"/>
              </w:rPr>
              <w:t>E</w:t>
            </w:r>
          </w:p>
        </w:tc>
        <w:tc>
          <w:tcPr>
            <w:tcW w:w="461" w:type="pct"/>
          </w:tcPr>
          <w:p w14:paraId="715486B8" w14:textId="06DCE3D5" w:rsidR="007514AA" w:rsidRPr="00C50CA1" w:rsidRDefault="007514AA" w:rsidP="00E3798C">
            <w:pPr>
              <w:ind w:right="72"/>
              <w:jc w:val="center"/>
              <w:rPr>
                <w:color w:val="000000"/>
              </w:rPr>
            </w:pPr>
            <w:r>
              <w:rPr>
                <w:color w:val="000000"/>
              </w:rPr>
              <w:t>AN</w:t>
            </w:r>
          </w:p>
        </w:tc>
        <w:tc>
          <w:tcPr>
            <w:tcW w:w="274" w:type="pct"/>
          </w:tcPr>
          <w:p w14:paraId="52C14803" w14:textId="77777777" w:rsidR="007514AA" w:rsidRPr="00F824AE" w:rsidRDefault="007514AA" w:rsidP="00E3798C">
            <w:pPr>
              <w:ind w:right="72"/>
              <w:jc w:val="center"/>
              <w:rPr>
                <w:color w:val="000000"/>
              </w:rPr>
            </w:pPr>
            <w:r>
              <w:rPr>
                <w:color w:val="000000"/>
              </w:rPr>
              <w:t>MA</w:t>
            </w:r>
          </w:p>
        </w:tc>
        <w:tc>
          <w:tcPr>
            <w:tcW w:w="267" w:type="pct"/>
            <w:vAlign w:val="center"/>
          </w:tcPr>
          <w:p w14:paraId="5BF48F01" w14:textId="77777777" w:rsidR="007514AA" w:rsidRPr="00F824AE" w:rsidDel="00FD0B1B" w:rsidRDefault="007514AA" w:rsidP="00E3798C">
            <w:pPr>
              <w:ind w:right="72"/>
              <w:jc w:val="center"/>
              <w:rPr>
                <w:color w:val="000000"/>
              </w:rPr>
            </w:pPr>
            <w:r>
              <w:rPr>
                <w:color w:val="000000"/>
              </w:rPr>
              <w:t>5.</w:t>
            </w:r>
          </w:p>
        </w:tc>
        <w:tc>
          <w:tcPr>
            <w:tcW w:w="180" w:type="pct"/>
          </w:tcPr>
          <w:p w14:paraId="501EF320" w14:textId="77777777" w:rsidR="007514AA" w:rsidRPr="00C50CA1" w:rsidRDefault="007514AA" w:rsidP="00E3798C">
            <w:pPr>
              <w:jc w:val="center"/>
              <w:rPr>
                <w:color w:val="000000"/>
              </w:rPr>
            </w:pPr>
            <w:r>
              <w:rPr>
                <w:color w:val="000000"/>
              </w:rPr>
              <w:t>4</w:t>
            </w:r>
          </w:p>
        </w:tc>
        <w:tc>
          <w:tcPr>
            <w:tcW w:w="265" w:type="pct"/>
            <w:vAlign w:val="center"/>
          </w:tcPr>
          <w:p w14:paraId="4E6203B1" w14:textId="77777777" w:rsidR="007514AA" w:rsidRPr="00C50CA1" w:rsidRDefault="007514AA" w:rsidP="00E3798C">
            <w:pPr>
              <w:ind w:right="144"/>
              <w:jc w:val="center"/>
              <w:rPr>
                <w:color w:val="000000"/>
              </w:rPr>
            </w:pPr>
            <w:r>
              <w:rPr>
                <w:color w:val="000000"/>
              </w:rPr>
              <w:t>K</w:t>
            </w:r>
          </w:p>
        </w:tc>
        <w:tc>
          <w:tcPr>
            <w:tcW w:w="274" w:type="pct"/>
            <w:vAlign w:val="center"/>
          </w:tcPr>
          <w:p w14:paraId="21347AD0" w14:textId="77777777" w:rsidR="007514AA" w:rsidRPr="00C50CA1" w:rsidRDefault="007514AA" w:rsidP="00E3798C">
            <w:pPr>
              <w:ind w:right="72"/>
              <w:jc w:val="center"/>
              <w:rPr>
                <w:color w:val="000000"/>
              </w:rPr>
            </w:pPr>
            <w:r>
              <w:rPr>
                <w:color w:val="000000"/>
              </w:rPr>
              <w:t>E</w:t>
            </w:r>
          </w:p>
        </w:tc>
        <w:tc>
          <w:tcPr>
            <w:tcW w:w="461" w:type="pct"/>
          </w:tcPr>
          <w:p w14:paraId="75584B69" w14:textId="77777777" w:rsidR="007514AA" w:rsidRPr="00C50CA1" w:rsidRDefault="007514AA" w:rsidP="00E3798C">
            <w:pPr>
              <w:ind w:right="72"/>
              <w:jc w:val="center"/>
              <w:rPr>
                <w:color w:val="000000"/>
              </w:rPr>
            </w:pPr>
            <w:r>
              <w:rPr>
                <w:color w:val="000000"/>
              </w:rPr>
              <w:t>AN</w:t>
            </w:r>
          </w:p>
        </w:tc>
        <w:tc>
          <w:tcPr>
            <w:tcW w:w="276" w:type="pct"/>
            <w:tcBorders>
              <w:right w:val="single" w:sz="12" w:space="0" w:color="auto"/>
            </w:tcBorders>
          </w:tcPr>
          <w:p w14:paraId="5751F0C8" w14:textId="77777777" w:rsidR="007514AA" w:rsidRDefault="007514AA" w:rsidP="00E3798C">
            <w:pPr>
              <w:ind w:right="72"/>
              <w:jc w:val="center"/>
              <w:rPr>
                <w:color w:val="000000"/>
              </w:rPr>
            </w:pPr>
            <w:r>
              <w:rPr>
                <w:color w:val="000000"/>
              </w:rPr>
              <w:t>MA</w:t>
            </w:r>
          </w:p>
        </w:tc>
      </w:tr>
      <w:tr w:rsidR="00C7075C" w:rsidRPr="00C50CA1" w14:paraId="53F90551" w14:textId="77777777" w:rsidTr="00C7075C">
        <w:trPr>
          <w:cantSplit/>
          <w:jc w:val="center"/>
        </w:trPr>
        <w:tc>
          <w:tcPr>
            <w:tcW w:w="276" w:type="pct"/>
            <w:vAlign w:val="center"/>
          </w:tcPr>
          <w:p w14:paraId="736807E8" w14:textId="77777777" w:rsidR="007514AA" w:rsidRPr="00F824AE" w:rsidRDefault="007514AA" w:rsidP="00E3798C">
            <w:pPr>
              <w:ind w:right="72"/>
              <w:jc w:val="center"/>
              <w:rPr>
                <w:color w:val="000000"/>
              </w:rPr>
            </w:pPr>
            <w:r>
              <w:rPr>
                <w:color w:val="000000"/>
              </w:rPr>
              <w:t>2</w:t>
            </w:r>
            <w:r w:rsidRPr="003C66B6">
              <w:rPr>
                <w:color w:val="000000"/>
              </w:rPr>
              <w:t>.</w:t>
            </w:r>
          </w:p>
        </w:tc>
        <w:tc>
          <w:tcPr>
            <w:tcW w:w="179" w:type="pct"/>
            <w:vAlign w:val="center"/>
          </w:tcPr>
          <w:p w14:paraId="790453AD" w14:textId="32D15035" w:rsidR="007514AA" w:rsidRDefault="007514AA" w:rsidP="00E3798C">
            <w:pPr>
              <w:jc w:val="center"/>
              <w:rPr>
                <w:color w:val="000000"/>
              </w:rPr>
            </w:pPr>
            <w:r>
              <w:rPr>
                <w:color w:val="000000"/>
              </w:rPr>
              <w:t>1</w:t>
            </w:r>
          </w:p>
        </w:tc>
        <w:tc>
          <w:tcPr>
            <w:tcW w:w="178" w:type="pct"/>
            <w:vAlign w:val="center"/>
          </w:tcPr>
          <w:p w14:paraId="360B128D" w14:textId="77777777" w:rsidR="007514AA" w:rsidRPr="00C50CA1" w:rsidRDefault="007514AA" w:rsidP="00E3798C">
            <w:pPr>
              <w:ind w:right="144"/>
              <w:jc w:val="center"/>
              <w:rPr>
                <w:color w:val="000000"/>
              </w:rPr>
            </w:pPr>
            <w:r>
              <w:rPr>
                <w:color w:val="000000"/>
              </w:rPr>
              <w:t>C</w:t>
            </w:r>
          </w:p>
        </w:tc>
        <w:tc>
          <w:tcPr>
            <w:tcW w:w="274" w:type="pct"/>
            <w:vAlign w:val="center"/>
          </w:tcPr>
          <w:p w14:paraId="61D38B0E" w14:textId="77777777" w:rsidR="007514AA" w:rsidRDefault="007514AA" w:rsidP="00E3798C">
            <w:pPr>
              <w:ind w:right="72"/>
              <w:jc w:val="center"/>
              <w:rPr>
                <w:color w:val="000000"/>
              </w:rPr>
            </w:pPr>
            <w:r>
              <w:rPr>
                <w:color w:val="000000"/>
              </w:rPr>
              <w:t>E</w:t>
            </w:r>
          </w:p>
        </w:tc>
        <w:tc>
          <w:tcPr>
            <w:tcW w:w="461" w:type="pct"/>
          </w:tcPr>
          <w:p w14:paraId="0B8A7E24" w14:textId="77777777" w:rsidR="007514AA" w:rsidRDefault="007514AA" w:rsidP="00E3798C">
            <w:pPr>
              <w:ind w:right="72"/>
              <w:jc w:val="center"/>
              <w:rPr>
                <w:color w:val="000000"/>
              </w:rPr>
            </w:pPr>
            <w:r>
              <w:rPr>
                <w:color w:val="000000"/>
              </w:rPr>
              <w:t>AN</w:t>
            </w:r>
          </w:p>
        </w:tc>
        <w:tc>
          <w:tcPr>
            <w:tcW w:w="274" w:type="pct"/>
          </w:tcPr>
          <w:p w14:paraId="5B15EDB0" w14:textId="77777777" w:rsidR="007514AA" w:rsidRDefault="007514AA" w:rsidP="00E3798C">
            <w:pPr>
              <w:ind w:right="72"/>
              <w:jc w:val="center"/>
              <w:rPr>
                <w:color w:val="000000"/>
              </w:rPr>
            </w:pPr>
            <w:r>
              <w:rPr>
                <w:color w:val="000000"/>
              </w:rPr>
              <w:t>MA</w:t>
            </w:r>
          </w:p>
        </w:tc>
        <w:tc>
          <w:tcPr>
            <w:tcW w:w="267" w:type="pct"/>
            <w:vAlign w:val="center"/>
          </w:tcPr>
          <w:p w14:paraId="734C6522" w14:textId="77777777" w:rsidR="007514AA" w:rsidRDefault="007514AA" w:rsidP="00E3798C">
            <w:pPr>
              <w:ind w:right="72"/>
              <w:jc w:val="center"/>
              <w:rPr>
                <w:color w:val="000000"/>
              </w:rPr>
            </w:pPr>
            <w:r>
              <w:rPr>
                <w:color w:val="000000"/>
              </w:rPr>
              <w:t>4</w:t>
            </w:r>
            <w:r w:rsidRPr="003C66B6">
              <w:rPr>
                <w:color w:val="000000"/>
              </w:rPr>
              <w:t>.</w:t>
            </w:r>
          </w:p>
        </w:tc>
        <w:tc>
          <w:tcPr>
            <w:tcW w:w="180" w:type="pct"/>
          </w:tcPr>
          <w:p w14:paraId="54D0AE47" w14:textId="4E0CA36B" w:rsidR="007514AA" w:rsidRPr="00685872" w:rsidRDefault="007514AA" w:rsidP="00E3798C">
            <w:pPr>
              <w:jc w:val="center"/>
              <w:rPr>
                <w:bCs/>
              </w:rPr>
            </w:pPr>
            <w:r>
              <w:rPr>
                <w:color w:val="000000"/>
              </w:rPr>
              <w:t>2</w:t>
            </w:r>
          </w:p>
        </w:tc>
        <w:tc>
          <w:tcPr>
            <w:tcW w:w="178" w:type="pct"/>
            <w:vAlign w:val="center"/>
          </w:tcPr>
          <w:p w14:paraId="64BACD68" w14:textId="77777777" w:rsidR="007514AA" w:rsidRPr="00C50CA1" w:rsidRDefault="007514AA" w:rsidP="00E3798C">
            <w:pPr>
              <w:ind w:right="144"/>
              <w:jc w:val="center"/>
              <w:rPr>
                <w:color w:val="000000"/>
              </w:rPr>
            </w:pPr>
            <w:r>
              <w:rPr>
                <w:color w:val="000000"/>
              </w:rPr>
              <w:t>K</w:t>
            </w:r>
          </w:p>
        </w:tc>
        <w:tc>
          <w:tcPr>
            <w:tcW w:w="274" w:type="pct"/>
            <w:vAlign w:val="center"/>
          </w:tcPr>
          <w:p w14:paraId="6D66F308" w14:textId="78A2FF35" w:rsidR="007514AA" w:rsidRDefault="007514AA" w:rsidP="00E3798C">
            <w:pPr>
              <w:ind w:right="72"/>
              <w:jc w:val="center"/>
              <w:rPr>
                <w:color w:val="000000"/>
              </w:rPr>
            </w:pPr>
            <w:r>
              <w:rPr>
                <w:color w:val="000000"/>
              </w:rPr>
              <w:t>E</w:t>
            </w:r>
          </w:p>
        </w:tc>
        <w:tc>
          <w:tcPr>
            <w:tcW w:w="461" w:type="pct"/>
          </w:tcPr>
          <w:p w14:paraId="21867B76" w14:textId="6D694967" w:rsidR="007514AA" w:rsidRDefault="007514AA" w:rsidP="00E3798C">
            <w:pPr>
              <w:ind w:right="72"/>
              <w:jc w:val="center"/>
              <w:rPr>
                <w:color w:val="000000"/>
              </w:rPr>
            </w:pPr>
            <w:r>
              <w:rPr>
                <w:color w:val="000000"/>
              </w:rPr>
              <w:t>AN</w:t>
            </w:r>
          </w:p>
        </w:tc>
        <w:tc>
          <w:tcPr>
            <w:tcW w:w="274" w:type="pct"/>
          </w:tcPr>
          <w:p w14:paraId="3F3B1397" w14:textId="77777777" w:rsidR="007514AA" w:rsidRDefault="007514AA" w:rsidP="00E3798C">
            <w:pPr>
              <w:ind w:right="72"/>
              <w:jc w:val="center"/>
              <w:rPr>
                <w:color w:val="000000"/>
              </w:rPr>
            </w:pPr>
            <w:r>
              <w:rPr>
                <w:color w:val="000000"/>
              </w:rPr>
              <w:t>MA</w:t>
            </w:r>
          </w:p>
        </w:tc>
        <w:tc>
          <w:tcPr>
            <w:tcW w:w="267" w:type="pct"/>
            <w:vAlign w:val="center"/>
          </w:tcPr>
          <w:p w14:paraId="586B6AC2" w14:textId="77777777" w:rsidR="007514AA" w:rsidRPr="00C50CA1" w:rsidRDefault="007514AA" w:rsidP="00E3798C">
            <w:pPr>
              <w:ind w:right="72"/>
              <w:jc w:val="center"/>
              <w:rPr>
                <w:color w:val="000000"/>
              </w:rPr>
            </w:pPr>
          </w:p>
        </w:tc>
        <w:tc>
          <w:tcPr>
            <w:tcW w:w="180" w:type="pct"/>
          </w:tcPr>
          <w:p w14:paraId="2BEB8BB0" w14:textId="77777777" w:rsidR="007514AA" w:rsidRPr="00685872" w:rsidRDefault="007514AA" w:rsidP="00E3798C">
            <w:pPr>
              <w:jc w:val="center"/>
            </w:pPr>
          </w:p>
        </w:tc>
        <w:tc>
          <w:tcPr>
            <w:tcW w:w="265" w:type="pct"/>
            <w:vAlign w:val="center"/>
          </w:tcPr>
          <w:p w14:paraId="065AB868" w14:textId="77777777" w:rsidR="007514AA" w:rsidRPr="00C50CA1" w:rsidRDefault="007514AA" w:rsidP="00E3798C">
            <w:pPr>
              <w:ind w:right="144"/>
              <w:jc w:val="center"/>
              <w:rPr>
                <w:color w:val="000000"/>
              </w:rPr>
            </w:pPr>
          </w:p>
        </w:tc>
        <w:tc>
          <w:tcPr>
            <w:tcW w:w="274" w:type="pct"/>
            <w:vAlign w:val="center"/>
          </w:tcPr>
          <w:p w14:paraId="61611C9C" w14:textId="77777777" w:rsidR="007514AA" w:rsidRDefault="007514AA" w:rsidP="00E3798C">
            <w:pPr>
              <w:ind w:right="72"/>
              <w:jc w:val="center"/>
              <w:rPr>
                <w:color w:val="000000"/>
              </w:rPr>
            </w:pPr>
          </w:p>
        </w:tc>
        <w:tc>
          <w:tcPr>
            <w:tcW w:w="461" w:type="pct"/>
          </w:tcPr>
          <w:p w14:paraId="65937AAA" w14:textId="77777777" w:rsidR="007514AA" w:rsidRDefault="007514AA" w:rsidP="00E3798C">
            <w:pPr>
              <w:ind w:right="72"/>
              <w:jc w:val="center"/>
              <w:rPr>
                <w:color w:val="000000"/>
              </w:rPr>
            </w:pPr>
          </w:p>
        </w:tc>
        <w:tc>
          <w:tcPr>
            <w:tcW w:w="276" w:type="pct"/>
            <w:tcBorders>
              <w:right w:val="single" w:sz="12" w:space="0" w:color="auto"/>
            </w:tcBorders>
          </w:tcPr>
          <w:p w14:paraId="65D5BE79" w14:textId="77777777" w:rsidR="007514AA" w:rsidRDefault="007514AA" w:rsidP="00E3798C">
            <w:pPr>
              <w:ind w:right="72"/>
              <w:jc w:val="center"/>
              <w:rPr>
                <w:color w:val="000000"/>
              </w:rPr>
            </w:pPr>
          </w:p>
        </w:tc>
      </w:tr>
      <w:tr w:rsidR="007514AA" w:rsidRPr="00C50CA1" w14:paraId="2CCC02E9" w14:textId="77777777" w:rsidTr="00C7075C">
        <w:trPr>
          <w:cantSplit/>
          <w:trHeight w:val="283"/>
          <w:jc w:val="center"/>
        </w:trPr>
        <w:tc>
          <w:tcPr>
            <w:tcW w:w="5000" w:type="pct"/>
            <w:gridSpan w:val="18"/>
            <w:tcBorders>
              <w:top w:val="single" w:sz="4" w:space="0" w:color="auto"/>
              <w:bottom w:val="single" w:sz="4" w:space="0" w:color="auto"/>
              <w:right w:val="single" w:sz="12" w:space="0" w:color="auto"/>
            </w:tcBorders>
          </w:tcPr>
          <w:p w14:paraId="134DDAB5" w14:textId="426638D8" w:rsidR="007514AA" w:rsidRDefault="007514AA" w:rsidP="00E3798C">
            <w:pPr>
              <w:ind w:right="72"/>
              <w:jc w:val="center"/>
              <w:rPr>
                <w:color w:val="000000"/>
              </w:rPr>
            </w:pPr>
            <w:r w:rsidRPr="003C66B6">
              <w:rPr>
                <w:b/>
              </w:rPr>
              <w:t>Multiple Choice Questions</w:t>
            </w:r>
          </w:p>
        </w:tc>
      </w:tr>
      <w:tr w:rsidR="00C7075C" w:rsidRPr="00C50CA1" w14:paraId="415BC75B" w14:textId="77777777" w:rsidTr="00C7075C">
        <w:trPr>
          <w:cantSplit/>
          <w:jc w:val="center"/>
        </w:trPr>
        <w:tc>
          <w:tcPr>
            <w:tcW w:w="276" w:type="pct"/>
            <w:vAlign w:val="center"/>
          </w:tcPr>
          <w:p w14:paraId="29985E1E" w14:textId="77777777" w:rsidR="007514AA" w:rsidRDefault="007514AA" w:rsidP="00982263">
            <w:pPr>
              <w:ind w:right="72"/>
              <w:jc w:val="center"/>
              <w:rPr>
                <w:color w:val="000000"/>
              </w:rPr>
            </w:pPr>
            <w:r w:rsidRPr="00F824AE">
              <w:rPr>
                <w:color w:val="000000"/>
              </w:rPr>
              <w:t>6.</w:t>
            </w:r>
          </w:p>
        </w:tc>
        <w:tc>
          <w:tcPr>
            <w:tcW w:w="179" w:type="pct"/>
            <w:vAlign w:val="center"/>
          </w:tcPr>
          <w:p w14:paraId="555F6496" w14:textId="77777777" w:rsidR="007514AA" w:rsidRDefault="007514AA" w:rsidP="00E3798C">
            <w:pPr>
              <w:jc w:val="center"/>
              <w:rPr>
                <w:color w:val="000000"/>
              </w:rPr>
            </w:pPr>
            <w:r w:rsidRPr="00685AA0">
              <w:rPr>
                <w:snapToGrid w:val="0"/>
              </w:rPr>
              <w:t>1</w:t>
            </w:r>
          </w:p>
        </w:tc>
        <w:tc>
          <w:tcPr>
            <w:tcW w:w="178" w:type="pct"/>
            <w:vAlign w:val="center"/>
          </w:tcPr>
          <w:p w14:paraId="47A2B777" w14:textId="2F02668E" w:rsidR="007514AA" w:rsidRPr="00C50CA1" w:rsidRDefault="007514AA" w:rsidP="00E3798C">
            <w:pPr>
              <w:ind w:right="144"/>
              <w:jc w:val="center"/>
              <w:rPr>
                <w:color w:val="000000"/>
              </w:rPr>
            </w:pPr>
            <w:r>
              <w:rPr>
                <w:color w:val="000000"/>
                <w:lang w:eastAsia="en-CA"/>
              </w:rPr>
              <w:t>K</w:t>
            </w:r>
          </w:p>
        </w:tc>
        <w:tc>
          <w:tcPr>
            <w:tcW w:w="274" w:type="pct"/>
            <w:vAlign w:val="center"/>
          </w:tcPr>
          <w:p w14:paraId="48653C6D" w14:textId="78EF4024" w:rsidR="007514AA" w:rsidRDefault="007514AA" w:rsidP="00E3798C">
            <w:pPr>
              <w:ind w:right="72"/>
              <w:jc w:val="center"/>
              <w:rPr>
                <w:color w:val="000000"/>
              </w:rPr>
            </w:pPr>
            <w:r>
              <w:rPr>
                <w:color w:val="000000"/>
                <w:lang w:eastAsia="en-CA"/>
              </w:rPr>
              <w:t>M</w:t>
            </w:r>
          </w:p>
        </w:tc>
        <w:tc>
          <w:tcPr>
            <w:tcW w:w="461" w:type="pct"/>
          </w:tcPr>
          <w:p w14:paraId="6ECC0686" w14:textId="77777777" w:rsidR="007514AA" w:rsidRDefault="007514AA" w:rsidP="00E3798C">
            <w:pPr>
              <w:ind w:right="72"/>
              <w:jc w:val="center"/>
              <w:rPr>
                <w:color w:val="000000"/>
              </w:rPr>
            </w:pPr>
            <w:r>
              <w:rPr>
                <w:color w:val="000000"/>
              </w:rPr>
              <w:t>AN</w:t>
            </w:r>
          </w:p>
        </w:tc>
        <w:tc>
          <w:tcPr>
            <w:tcW w:w="274" w:type="pct"/>
          </w:tcPr>
          <w:p w14:paraId="24233639" w14:textId="77777777" w:rsidR="007514AA" w:rsidRDefault="007514AA" w:rsidP="00E3798C">
            <w:pPr>
              <w:ind w:right="72"/>
              <w:jc w:val="center"/>
              <w:rPr>
                <w:color w:val="000000"/>
              </w:rPr>
            </w:pPr>
            <w:r>
              <w:rPr>
                <w:color w:val="000000"/>
              </w:rPr>
              <w:t>MA</w:t>
            </w:r>
          </w:p>
        </w:tc>
        <w:tc>
          <w:tcPr>
            <w:tcW w:w="267" w:type="pct"/>
            <w:vAlign w:val="center"/>
          </w:tcPr>
          <w:p w14:paraId="75E3DFC7" w14:textId="3037C16B" w:rsidR="007514AA" w:rsidRPr="00243916" w:rsidRDefault="007514AA" w:rsidP="00E3798C">
            <w:pPr>
              <w:ind w:right="72"/>
              <w:jc w:val="center"/>
              <w:rPr>
                <w:color w:val="000000"/>
              </w:rPr>
            </w:pPr>
            <w:r w:rsidRPr="00C50CA1">
              <w:rPr>
                <w:color w:val="000000"/>
              </w:rPr>
              <w:t>33.</w:t>
            </w:r>
          </w:p>
        </w:tc>
        <w:tc>
          <w:tcPr>
            <w:tcW w:w="180" w:type="pct"/>
            <w:vAlign w:val="center"/>
          </w:tcPr>
          <w:p w14:paraId="420CC28A" w14:textId="4092D084" w:rsidR="007514AA" w:rsidRDefault="007514AA" w:rsidP="00E3798C">
            <w:pPr>
              <w:jc w:val="center"/>
              <w:rPr>
                <w:color w:val="000000"/>
              </w:rPr>
            </w:pPr>
            <w:r w:rsidRPr="00187251">
              <w:rPr>
                <w:color w:val="000000"/>
                <w:lang w:eastAsia="en-CA"/>
              </w:rPr>
              <w:t>2</w:t>
            </w:r>
          </w:p>
        </w:tc>
        <w:tc>
          <w:tcPr>
            <w:tcW w:w="178" w:type="pct"/>
            <w:vAlign w:val="center"/>
          </w:tcPr>
          <w:p w14:paraId="7E8FFBAD" w14:textId="444E3A75" w:rsidR="007514AA" w:rsidRDefault="007514AA" w:rsidP="00E3798C">
            <w:pPr>
              <w:ind w:right="144"/>
              <w:jc w:val="center"/>
              <w:rPr>
                <w:color w:val="000000"/>
              </w:rPr>
            </w:pPr>
            <w:r w:rsidRPr="00187251">
              <w:rPr>
                <w:color w:val="000000"/>
                <w:lang w:eastAsia="en-CA"/>
              </w:rPr>
              <w:t>C</w:t>
            </w:r>
          </w:p>
        </w:tc>
        <w:tc>
          <w:tcPr>
            <w:tcW w:w="274" w:type="pct"/>
            <w:vAlign w:val="center"/>
          </w:tcPr>
          <w:p w14:paraId="74B709FD" w14:textId="6A8E557F" w:rsidR="007514AA" w:rsidRDefault="007514AA" w:rsidP="00E3798C">
            <w:pPr>
              <w:ind w:right="72"/>
              <w:jc w:val="center"/>
              <w:rPr>
                <w:color w:val="000000"/>
              </w:rPr>
            </w:pPr>
            <w:r w:rsidRPr="00187251">
              <w:rPr>
                <w:color w:val="000000"/>
                <w:lang w:eastAsia="en-CA"/>
              </w:rPr>
              <w:t>E</w:t>
            </w:r>
          </w:p>
        </w:tc>
        <w:tc>
          <w:tcPr>
            <w:tcW w:w="461" w:type="pct"/>
          </w:tcPr>
          <w:p w14:paraId="2D072FB7" w14:textId="0F7EDA42" w:rsidR="007514AA" w:rsidRDefault="007514AA" w:rsidP="00E3798C">
            <w:pPr>
              <w:ind w:right="72"/>
              <w:jc w:val="center"/>
              <w:rPr>
                <w:color w:val="000000"/>
              </w:rPr>
            </w:pPr>
            <w:r>
              <w:rPr>
                <w:color w:val="000000"/>
              </w:rPr>
              <w:t>AN</w:t>
            </w:r>
          </w:p>
        </w:tc>
        <w:tc>
          <w:tcPr>
            <w:tcW w:w="274" w:type="pct"/>
          </w:tcPr>
          <w:p w14:paraId="07BE3C40" w14:textId="77777777" w:rsidR="007514AA" w:rsidRDefault="007514AA" w:rsidP="00E3798C">
            <w:pPr>
              <w:ind w:right="72"/>
              <w:jc w:val="center"/>
              <w:rPr>
                <w:color w:val="000000"/>
              </w:rPr>
            </w:pPr>
            <w:r>
              <w:rPr>
                <w:color w:val="000000"/>
              </w:rPr>
              <w:t>MA</w:t>
            </w:r>
          </w:p>
        </w:tc>
        <w:tc>
          <w:tcPr>
            <w:tcW w:w="267" w:type="pct"/>
            <w:vAlign w:val="center"/>
          </w:tcPr>
          <w:p w14:paraId="281A22A4" w14:textId="29672206" w:rsidR="007514AA" w:rsidRPr="00243916" w:rsidRDefault="007514AA" w:rsidP="00E3798C">
            <w:pPr>
              <w:ind w:right="72"/>
              <w:jc w:val="center"/>
              <w:rPr>
                <w:color w:val="000000"/>
              </w:rPr>
            </w:pPr>
            <w:r w:rsidRPr="00C50CA1">
              <w:rPr>
                <w:color w:val="000000"/>
              </w:rPr>
              <w:t>60.</w:t>
            </w:r>
          </w:p>
        </w:tc>
        <w:tc>
          <w:tcPr>
            <w:tcW w:w="180" w:type="pct"/>
            <w:vAlign w:val="center"/>
          </w:tcPr>
          <w:p w14:paraId="0DAFBAAF" w14:textId="7490FB4C" w:rsidR="007514AA" w:rsidRDefault="007514AA" w:rsidP="00E3798C">
            <w:pPr>
              <w:jc w:val="center"/>
              <w:rPr>
                <w:color w:val="000000"/>
              </w:rPr>
            </w:pPr>
            <w:r w:rsidRPr="00187251">
              <w:rPr>
                <w:color w:val="000000"/>
                <w:lang w:eastAsia="en-CA"/>
              </w:rPr>
              <w:t>4</w:t>
            </w:r>
          </w:p>
        </w:tc>
        <w:tc>
          <w:tcPr>
            <w:tcW w:w="265" w:type="pct"/>
            <w:vAlign w:val="center"/>
          </w:tcPr>
          <w:p w14:paraId="29997B88" w14:textId="077FD67E" w:rsidR="007514AA" w:rsidRDefault="007514AA" w:rsidP="00E3798C">
            <w:pPr>
              <w:ind w:right="144"/>
              <w:jc w:val="center"/>
              <w:rPr>
                <w:color w:val="000000"/>
              </w:rPr>
            </w:pPr>
            <w:r w:rsidRPr="00187251">
              <w:rPr>
                <w:color w:val="000000"/>
                <w:lang w:eastAsia="en-CA"/>
              </w:rPr>
              <w:t>K</w:t>
            </w:r>
          </w:p>
        </w:tc>
        <w:tc>
          <w:tcPr>
            <w:tcW w:w="274" w:type="pct"/>
            <w:vAlign w:val="center"/>
          </w:tcPr>
          <w:p w14:paraId="0024CD7A" w14:textId="37185571" w:rsidR="007514AA" w:rsidRDefault="007514AA" w:rsidP="00E3798C">
            <w:pPr>
              <w:ind w:right="72"/>
              <w:jc w:val="center"/>
              <w:rPr>
                <w:color w:val="000000"/>
              </w:rPr>
            </w:pPr>
            <w:r w:rsidRPr="00187251">
              <w:rPr>
                <w:color w:val="000000"/>
                <w:lang w:eastAsia="en-CA"/>
              </w:rPr>
              <w:t>E</w:t>
            </w:r>
          </w:p>
        </w:tc>
        <w:tc>
          <w:tcPr>
            <w:tcW w:w="461" w:type="pct"/>
          </w:tcPr>
          <w:p w14:paraId="1EEB7639" w14:textId="77777777" w:rsidR="007514AA" w:rsidRDefault="007514AA" w:rsidP="00E3798C">
            <w:pPr>
              <w:ind w:right="72"/>
              <w:jc w:val="center"/>
              <w:rPr>
                <w:color w:val="000000"/>
              </w:rPr>
            </w:pPr>
            <w:r>
              <w:rPr>
                <w:color w:val="000000"/>
              </w:rPr>
              <w:t>AN</w:t>
            </w:r>
          </w:p>
        </w:tc>
        <w:tc>
          <w:tcPr>
            <w:tcW w:w="276" w:type="pct"/>
            <w:tcBorders>
              <w:right w:val="single" w:sz="12" w:space="0" w:color="auto"/>
            </w:tcBorders>
          </w:tcPr>
          <w:p w14:paraId="4A232553" w14:textId="77777777" w:rsidR="007514AA" w:rsidRDefault="007514AA" w:rsidP="00E3798C">
            <w:pPr>
              <w:ind w:right="72"/>
              <w:jc w:val="center"/>
              <w:rPr>
                <w:color w:val="000000"/>
              </w:rPr>
            </w:pPr>
            <w:r>
              <w:rPr>
                <w:color w:val="000000"/>
              </w:rPr>
              <w:t>MA</w:t>
            </w:r>
          </w:p>
        </w:tc>
      </w:tr>
      <w:tr w:rsidR="00C7075C" w:rsidRPr="00C50CA1" w14:paraId="742FECED" w14:textId="77777777" w:rsidTr="00C7075C">
        <w:trPr>
          <w:cantSplit/>
          <w:jc w:val="center"/>
        </w:trPr>
        <w:tc>
          <w:tcPr>
            <w:tcW w:w="276" w:type="pct"/>
            <w:vAlign w:val="center"/>
          </w:tcPr>
          <w:p w14:paraId="78FBBE9A" w14:textId="77777777" w:rsidR="007514AA" w:rsidRPr="00F824AE" w:rsidRDefault="007514AA" w:rsidP="00982263">
            <w:pPr>
              <w:ind w:right="72"/>
              <w:jc w:val="center"/>
              <w:rPr>
                <w:color w:val="000000"/>
              </w:rPr>
            </w:pPr>
            <w:r w:rsidRPr="00F824AE">
              <w:rPr>
                <w:color w:val="000000"/>
              </w:rPr>
              <w:t>7.</w:t>
            </w:r>
          </w:p>
        </w:tc>
        <w:tc>
          <w:tcPr>
            <w:tcW w:w="179" w:type="pct"/>
            <w:vAlign w:val="center"/>
          </w:tcPr>
          <w:p w14:paraId="6CCC2443" w14:textId="77777777" w:rsidR="007514AA" w:rsidRPr="00C50CA1" w:rsidRDefault="007514AA" w:rsidP="00E3798C">
            <w:pPr>
              <w:jc w:val="center"/>
              <w:rPr>
                <w:color w:val="000000"/>
              </w:rPr>
            </w:pPr>
            <w:r w:rsidRPr="00685AA0">
              <w:rPr>
                <w:snapToGrid w:val="0"/>
              </w:rPr>
              <w:t>1</w:t>
            </w:r>
          </w:p>
        </w:tc>
        <w:tc>
          <w:tcPr>
            <w:tcW w:w="178" w:type="pct"/>
            <w:vAlign w:val="center"/>
          </w:tcPr>
          <w:p w14:paraId="6E98042A" w14:textId="4D1DF6DA" w:rsidR="007514AA" w:rsidRPr="00C50CA1" w:rsidRDefault="007514AA" w:rsidP="00E3798C">
            <w:pPr>
              <w:ind w:right="144"/>
              <w:jc w:val="center"/>
              <w:rPr>
                <w:color w:val="000000"/>
              </w:rPr>
            </w:pPr>
            <w:r>
              <w:rPr>
                <w:color w:val="000000"/>
                <w:lang w:eastAsia="en-CA"/>
              </w:rPr>
              <w:t>K</w:t>
            </w:r>
          </w:p>
        </w:tc>
        <w:tc>
          <w:tcPr>
            <w:tcW w:w="274" w:type="pct"/>
            <w:vAlign w:val="center"/>
          </w:tcPr>
          <w:p w14:paraId="58E4B9C4" w14:textId="02E60102" w:rsidR="007514AA" w:rsidRPr="00C50CA1" w:rsidRDefault="007514AA" w:rsidP="00E3798C">
            <w:pPr>
              <w:ind w:right="72"/>
              <w:jc w:val="center"/>
              <w:rPr>
                <w:color w:val="000000"/>
              </w:rPr>
            </w:pPr>
            <w:r>
              <w:rPr>
                <w:color w:val="000000"/>
                <w:lang w:eastAsia="en-CA"/>
              </w:rPr>
              <w:t>E</w:t>
            </w:r>
          </w:p>
        </w:tc>
        <w:tc>
          <w:tcPr>
            <w:tcW w:w="461" w:type="pct"/>
          </w:tcPr>
          <w:p w14:paraId="59B76D71" w14:textId="77777777" w:rsidR="007514AA" w:rsidRPr="00C50CA1" w:rsidRDefault="007514AA" w:rsidP="00E3798C">
            <w:pPr>
              <w:ind w:right="72"/>
              <w:jc w:val="center"/>
              <w:rPr>
                <w:color w:val="000000"/>
              </w:rPr>
            </w:pPr>
            <w:r>
              <w:rPr>
                <w:color w:val="000000"/>
              </w:rPr>
              <w:t>AN</w:t>
            </w:r>
          </w:p>
        </w:tc>
        <w:tc>
          <w:tcPr>
            <w:tcW w:w="274" w:type="pct"/>
          </w:tcPr>
          <w:p w14:paraId="6CEE6EB3" w14:textId="77777777" w:rsidR="007514AA" w:rsidRPr="00C50CA1" w:rsidRDefault="007514AA" w:rsidP="00E3798C">
            <w:pPr>
              <w:ind w:right="72"/>
              <w:jc w:val="center"/>
              <w:rPr>
                <w:color w:val="000000"/>
              </w:rPr>
            </w:pPr>
            <w:r>
              <w:rPr>
                <w:color w:val="000000"/>
              </w:rPr>
              <w:t>MA</w:t>
            </w:r>
          </w:p>
        </w:tc>
        <w:tc>
          <w:tcPr>
            <w:tcW w:w="267" w:type="pct"/>
            <w:vAlign w:val="center"/>
          </w:tcPr>
          <w:p w14:paraId="1219C363" w14:textId="3F717037" w:rsidR="007514AA" w:rsidRPr="00C50CA1" w:rsidRDefault="007514AA" w:rsidP="00E3798C">
            <w:pPr>
              <w:ind w:right="72"/>
              <w:jc w:val="center"/>
              <w:rPr>
                <w:color w:val="000000"/>
              </w:rPr>
            </w:pPr>
            <w:r w:rsidRPr="00C50CA1">
              <w:rPr>
                <w:color w:val="000000"/>
              </w:rPr>
              <w:t>34.</w:t>
            </w:r>
          </w:p>
        </w:tc>
        <w:tc>
          <w:tcPr>
            <w:tcW w:w="180" w:type="pct"/>
            <w:vAlign w:val="center"/>
          </w:tcPr>
          <w:p w14:paraId="01697846" w14:textId="32E3D641" w:rsidR="007514AA" w:rsidRPr="00C50CA1" w:rsidRDefault="007514AA" w:rsidP="00E3798C">
            <w:pPr>
              <w:jc w:val="center"/>
              <w:rPr>
                <w:color w:val="000000"/>
              </w:rPr>
            </w:pPr>
            <w:r w:rsidRPr="00187251">
              <w:rPr>
                <w:color w:val="000000"/>
                <w:lang w:eastAsia="en-CA"/>
              </w:rPr>
              <w:t>2</w:t>
            </w:r>
          </w:p>
        </w:tc>
        <w:tc>
          <w:tcPr>
            <w:tcW w:w="178" w:type="pct"/>
            <w:vAlign w:val="center"/>
          </w:tcPr>
          <w:p w14:paraId="4637B799" w14:textId="082581E9" w:rsidR="007514AA" w:rsidRPr="00C50CA1" w:rsidRDefault="007514AA" w:rsidP="00E3798C">
            <w:pPr>
              <w:ind w:right="144"/>
              <w:jc w:val="center"/>
              <w:rPr>
                <w:color w:val="000000"/>
              </w:rPr>
            </w:pPr>
            <w:r w:rsidRPr="00187251">
              <w:rPr>
                <w:color w:val="000000"/>
                <w:lang w:eastAsia="en-CA"/>
              </w:rPr>
              <w:t>K</w:t>
            </w:r>
          </w:p>
        </w:tc>
        <w:tc>
          <w:tcPr>
            <w:tcW w:w="274" w:type="pct"/>
            <w:vAlign w:val="center"/>
          </w:tcPr>
          <w:p w14:paraId="628B3BD4" w14:textId="60A23DF3" w:rsidR="007514AA" w:rsidRPr="00C50CA1" w:rsidRDefault="007514AA" w:rsidP="00E3798C">
            <w:pPr>
              <w:ind w:right="72"/>
              <w:jc w:val="center"/>
              <w:rPr>
                <w:color w:val="000000"/>
              </w:rPr>
            </w:pPr>
            <w:r w:rsidRPr="00187251">
              <w:rPr>
                <w:color w:val="000000"/>
                <w:lang w:eastAsia="en-CA"/>
              </w:rPr>
              <w:t>E</w:t>
            </w:r>
          </w:p>
        </w:tc>
        <w:tc>
          <w:tcPr>
            <w:tcW w:w="461" w:type="pct"/>
          </w:tcPr>
          <w:p w14:paraId="128311C1" w14:textId="450BB005" w:rsidR="007514AA" w:rsidRPr="00C50CA1" w:rsidRDefault="007514AA" w:rsidP="00E3798C">
            <w:pPr>
              <w:ind w:right="72"/>
              <w:jc w:val="center"/>
              <w:rPr>
                <w:color w:val="000000"/>
              </w:rPr>
            </w:pPr>
            <w:r>
              <w:rPr>
                <w:color w:val="000000"/>
              </w:rPr>
              <w:t>AN</w:t>
            </w:r>
          </w:p>
        </w:tc>
        <w:tc>
          <w:tcPr>
            <w:tcW w:w="274" w:type="pct"/>
          </w:tcPr>
          <w:p w14:paraId="494CD581" w14:textId="77777777" w:rsidR="007514AA" w:rsidRPr="00F824AE" w:rsidRDefault="007514AA" w:rsidP="00E3798C">
            <w:pPr>
              <w:ind w:right="72"/>
              <w:jc w:val="center"/>
              <w:rPr>
                <w:color w:val="000000"/>
              </w:rPr>
            </w:pPr>
            <w:r>
              <w:rPr>
                <w:color w:val="000000"/>
              </w:rPr>
              <w:t>MA</w:t>
            </w:r>
          </w:p>
        </w:tc>
        <w:tc>
          <w:tcPr>
            <w:tcW w:w="267" w:type="pct"/>
            <w:vAlign w:val="center"/>
          </w:tcPr>
          <w:p w14:paraId="23A79F24" w14:textId="655F8CFF" w:rsidR="007514AA" w:rsidRPr="00F824AE" w:rsidDel="00FD0B1B" w:rsidRDefault="007514AA" w:rsidP="00E3798C">
            <w:pPr>
              <w:ind w:right="72"/>
              <w:jc w:val="center"/>
              <w:rPr>
                <w:color w:val="000000"/>
              </w:rPr>
            </w:pPr>
            <w:r w:rsidRPr="00C50CA1">
              <w:rPr>
                <w:color w:val="000000"/>
              </w:rPr>
              <w:t>61.</w:t>
            </w:r>
          </w:p>
        </w:tc>
        <w:tc>
          <w:tcPr>
            <w:tcW w:w="180" w:type="pct"/>
            <w:vAlign w:val="center"/>
          </w:tcPr>
          <w:p w14:paraId="7090E36B" w14:textId="1DB10EF2" w:rsidR="007514AA" w:rsidRPr="00C50CA1" w:rsidRDefault="007514AA" w:rsidP="00E3798C">
            <w:pPr>
              <w:jc w:val="center"/>
              <w:rPr>
                <w:color w:val="000000"/>
              </w:rPr>
            </w:pPr>
            <w:r w:rsidRPr="00187251">
              <w:rPr>
                <w:color w:val="000000"/>
                <w:lang w:eastAsia="en-CA"/>
              </w:rPr>
              <w:t>4</w:t>
            </w:r>
          </w:p>
        </w:tc>
        <w:tc>
          <w:tcPr>
            <w:tcW w:w="265" w:type="pct"/>
            <w:vAlign w:val="center"/>
          </w:tcPr>
          <w:p w14:paraId="01717AAF" w14:textId="4E545220" w:rsidR="007514AA" w:rsidRPr="00C50CA1" w:rsidRDefault="007514AA" w:rsidP="00E3798C">
            <w:pPr>
              <w:ind w:right="144"/>
              <w:jc w:val="center"/>
              <w:rPr>
                <w:color w:val="000000"/>
              </w:rPr>
            </w:pPr>
            <w:r w:rsidRPr="00187251">
              <w:rPr>
                <w:color w:val="000000"/>
                <w:lang w:eastAsia="en-CA"/>
              </w:rPr>
              <w:t>K</w:t>
            </w:r>
          </w:p>
        </w:tc>
        <w:tc>
          <w:tcPr>
            <w:tcW w:w="274" w:type="pct"/>
            <w:vAlign w:val="center"/>
          </w:tcPr>
          <w:p w14:paraId="797C33F5" w14:textId="3B929583" w:rsidR="007514AA" w:rsidRPr="00C50CA1" w:rsidRDefault="007514AA" w:rsidP="00E3798C">
            <w:pPr>
              <w:ind w:right="72"/>
              <w:jc w:val="center"/>
              <w:rPr>
                <w:color w:val="000000"/>
              </w:rPr>
            </w:pPr>
            <w:r w:rsidRPr="00187251">
              <w:rPr>
                <w:color w:val="000000"/>
                <w:lang w:eastAsia="en-CA"/>
              </w:rPr>
              <w:t>E</w:t>
            </w:r>
          </w:p>
        </w:tc>
        <w:tc>
          <w:tcPr>
            <w:tcW w:w="461" w:type="pct"/>
          </w:tcPr>
          <w:p w14:paraId="2CE23A8A" w14:textId="77777777" w:rsidR="007514AA" w:rsidRPr="00C50CA1" w:rsidRDefault="007514AA" w:rsidP="00E3798C">
            <w:pPr>
              <w:ind w:right="72"/>
              <w:jc w:val="center"/>
              <w:rPr>
                <w:color w:val="000000"/>
              </w:rPr>
            </w:pPr>
            <w:r>
              <w:rPr>
                <w:color w:val="000000"/>
              </w:rPr>
              <w:t>AN</w:t>
            </w:r>
          </w:p>
        </w:tc>
        <w:tc>
          <w:tcPr>
            <w:tcW w:w="276" w:type="pct"/>
            <w:tcBorders>
              <w:right w:val="single" w:sz="12" w:space="0" w:color="auto"/>
            </w:tcBorders>
          </w:tcPr>
          <w:p w14:paraId="7DEC7ACC" w14:textId="77777777" w:rsidR="007514AA" w:rsidRDefault="007514AA" w:rsidP="00E3798C">
            <w:pPr>
              <w:ind w:right="72"/>
              <w:jc w:val="center"/>
              <w:rPr>
                <w:color w:val="000000"/>
              </w:rPr>
            </w:pPr>
            <w:r>
              <w:rPr>
                <w:color w:val="000000"/>
              </w:rPr>
              <w:t>MA</w:t>
            </w:r>
          </w:p>
        </w:tc>
      </w:tr>
      <w:tr w:rsidR="00C7075C" w:rsidRPr="00C50CA1" w14:paraId="36ECCFDB" w14:textId="77777777" w:rsidTr="00C7075C">
        <w:trPr>
          <w:cantSplit/>
          <w:jc w:val="center"/>
        </w:trPr>
        <w:tc>
          <w:tcPr>
            <w:tcW w:w="276" w:type="pct"/>
            <w:vAlign w:val="center"/>
          </w:tcPr>
          <w:p w14:paraId="6DA13402" w14:textId="77777777" w:rsidR="007514AA" w:rsidRPr="00243916" w:rsidRDefault="007514AA" w:rsidP="00982263">
            <w:pPr>
              <w:ind w:right="72"/>
              <w:jc w:val="center"/>
              <w:rPr>
                <w:color w:val="000000"/>
              </w:rPr>
            </w:pPr>
            <w:r w:rsidRPr="00F824AE">
              <w:rPr>
                <w:color w:val="000000"/>
              </w:rPr>
              <w:t>8.</w:t>
            </w:r>
          </w:p>
        </w:tc>
        <w:tc>
          <w:tcPr>
            <w:tcW w:w="179" w:type="pct"/>
            <w:vAlign w:val="center"/>
          </w:tcPr>
          <w:p w14:paraId="5C5530ED" w14:textId="77777777" w:rsidR="007514AA" w:rsidRDefault="007514AA" w:rsidP="00E3798C">
            <w:pPr>
              <w:jc w:val="center"/>
              <w:rPr>
                <w:color w:val="000000"/>
              </w:rPr>
            </w:pPr>
            <w:r w:rsidRPr="00685AA0">
              <w:rPr>
                <w:snapToGrid w:val="0"/>
              </w:rPr>
              <w:t>1</w:t>
            </w:r>
          </w:p>
        </w:tc>
        <w:tc>
          <w:tcPr>
            <w:tcW w:w="178" w:type="pct"/>
            <w:vAlign w:val="center"/>
          </w:tcPr>
          <w:p w14:paraId="4B42EC35" w14:textId="6FEA13EA" w:rsidR="007514AA" w:rsidRPr="00C50CA1" w:rsidRDefault="007514AA" w:rsidP="00E3798C">
            <w:pPr>
              <w:ind w:right="144"/>
              <w:jc w:val="center"/>
              <w:rPr>
                <w:color w:val="000000"/>
              </w:rPr>
            </w:pPr>
            <w:r w:rsidRPr="00187251">
              <w:rPr>
                <w:color w:val="000000"/>
                <w:lang w:eastAsia="en-CA"/>
              </w:rPr>
              <w:t>K</w:t>
            </w:r>
          </w:p>
        </w:tc>
        <w:tc>
          <w:tcPr>
            <w:tcW w:w="274" w:type="pct"/>
            <w:vAlign w:val="center"/>
          </w:tcPr>
          <w:p w14:paraId="616C8D9C" w14:textId="32C7F28E" w:rsidR="007514AA" w:rsidRDefault="007514AA" w:rsidP="00E3798C">
            <w:pPr>
              <w:ind w:right="72"/>
              <w:jc w:val="center"/>
              <w:rPr>
                <w:color w:val="000000"/>
              </w:rPr>
            </w:pPr>
            <w:r w:rsidRPr="00187251">
              <w:rPr>
                <w:color w:val="000000"/>
                <w:lang w:eastAsia="en-CA"/>
              </w:rPr>
              <w:t>E</w:t>
            </w:r>
          </w:p>
        </w:tc>
        <w:tc>
          <w:tcPr>
            <w:tcW w:w="461" w:type="pct"/>
          </w:tcPr>
          <w:p w14:paraId="1C818A24" w14:textId="77777777" w:rsidR="007514AA" w:rsidRDefault="007514AA" w:rsidP="00E3798C">
            <w:pPr>
              <w:ind w:right="72"/>
              <w:jc w:val="center"/>
              <w:rPr>
                <w:color w:val="000000"/>
              </w:rPr>
            </w:pPr>
            <w:r>
              <w:rPr>
                <w:color w:val="000000"/>
              </w:rPr>
              <w:t>AN</w:t>
            </w:r>
          </w:p>
        </w:tc>
        <w:tc>
          <w:tcPr>
            <w:tcW w:w="274" w:type="pct"/>
          </w:tcPr>
          <w:p w14:paraId="309D5335" w14:textId="77777777" w:rsidR="007514AA" w:rsidRDefault="007514AA" w:rsidP="00E3798C">
            <w:pPr>
              <w:ind w:right="72"/>
              <w:jc w:val="center"/>
              <w:rPr>
                <w:color w:val="000000"/>
              </w:rPr>
            </w:pPr>
            <w:r>
              <w:rPr>
                <w:color w:val="000000"/>
              </w:rPr>
              <w:t>MA</w:t>
            </w:r>
          </w:p>
        </w:tc>
        <w:tc>
          <w:tcPr>
            <w:tcW w:w="267" w:type="pct"/>
            <w:vAlign w:val="center"/>
          </w:tcPr>
          <w:p w14:paraId="1E8DE0B6" w14:textId="29328D5B" w:rsidR="007514AA" w:rsidRPr="00243916" w:rsidRDefault="007514AA" w:rsidP="00E3798C">
            <w:pPr>
              <w:ind w:right="72"/>
              <w:jc w:val="center"/>
              <w:rPr>
                <w:color w:val="000000"/>
              </w:rPr>
            </w:pPr>
            <w:r w:rsidRPr="00C50CA1">
              <w:rPr>
                <w:color w:val="000000"/>
              </w:rPr>
              <w:t>35.</w:t>
            </w:r>
          </w:p>
        </w:tc>
        <w:tc>
          <w:tcPr>
            <w:tcW w:w="180" w:type="pct"/>
            <w:vAlign w:val="center"/>
          </w:tcPr>
          <w:p w14:paraId="43F27265" w14:textId="3E3F9E67" w:rsidR="007514AA" w:rsidRDefault="007514AA" w:rsidP="00E3798C">
            <w:pPr>
              <w:jc w:val="center"/>
              <w:rPr>
                <w:color w:val="000000"/>
              </w:rPr>
            </w:pPr>
            <w:r w:rsidRPr="00187251">
              <w:rPr>
                <w:color w:val="000000"/>
                <w:lang w:eastAsia="en-CA"/>
              </w:rPr>
              <w:t>2</w:t>
            </w:r>
          </w:p>
        </w:tc>
        <w:tc>
          <w:tcPr>
            <w:tcW w:w="178" w:type="pct"/>
            <w:vAlign w:val="center"/>
          </w:tcPr>
          <w:p w14:paraId="471B6315" w14:textId="21F56E3C" w:rsidR="007514AA" w:rsidRDefault="007514AA" w:rsidP="00E3798C">
            <w:pPr>
              <w:ind w:right="144"/>
              <w:jc w:val="center"/>
              <w:rPr>
                <w:color w:val="000000"/>
              </w:rPr>
            </w:pPr>
            <w:r w:rsidRPr="00187251">
              <w:rPr>
                <w:color w:val="000000"/>
                <w:lang w:eastAsia="en-CA"/>
              </w:rPr>
              <w:t>C</w:t>
            </w:r>
          </w:p>
        </w:tc>
        <w:tc>
          <w:tcPr>
            <w:tcW w:w="274" w:type="pct"/>
            <w:vAlign w:val="center"/>
          </w:tcPr>
          <w:p w14:paraId="00B50708" w14:textId="75CA65F2" w:rsidR="007514AA" w:rsidRDefault="007514AA" w:rsidP="00E3798C">
            <w:pPr>
              <w:ind w:right="72"/>
              <w:jc w:val="center"/>
              <w:rPr>
                <w:color w:val="000000"/>
              </w:rPr>
            </w:pPr>
            <w:r w:rsidRPr="00187251">
              <w:rPr>
                <w:color w:val="000000"/>
                <w:lang w:eastAsia="en-CA"/>
              </w:rPr>
              <w:t>E</w:t>
            </w:r>
          </w:p>
        </w:tc>
        <w:tc>
          <w:tcPr>
            <w:tcW w:w="461" w:type="pct"/>
          </w:tcPr>
          <w:p w14:paraId="3BDB6EAF" w14:textId="191818A8" w:rsidR="007514AA" w:rsidRDefault="007514AA" w:rsidP="00E3798C">
            <w:pPr>
              <w:ind w:right="72"/>
              <w:jc w:val="center"/>
              <w:rPr>
                <w:color w:val="000000"/>
              </w:rPr>
            </w:pPr>
            <w:r>
              <w:rPr>
                <w:color w:val="000000"/>
              </w:rPr>
              <w:t>AN</w:t>
            </w:r>
          </w:p>
        </w:tc>
        <w:tc>
          <w:tcPr>
            <w:tcW w:w="274" w:type="pct"/>
          </w:tcPr>
          <w:p w14:paraId="6C3212EE" w14:textId="77777777" w:rsidR="007514AA" w:rsidRDefault="007514AA" w:rsidP="00E3798C">
            <w:pPr>
              <w:ind w:right="72"/>
              <w:jc w:val="center"/>
              <w:rPr>
                <w:color w:val="000000"/>
              </w:rPr>
            </w:pPr>
            <w:r>
              <w:rPr>
                <w:color w:val="000000"/>
              </w:rPr>
              <w:t>MA</w:t>
            </w:r>
          </w:p>
        </w:tc>
        <w:tc>
          <w:tcPr>
            <w:tcW w:w="267" w:type="pct"/>
            <w:vAlign w:val="center"/>
          </w:tcPr>
          <w:p w14:paraId="580D1438" w14:textId="3BE0905E" w:rsidR="007514AA" w:rsidRPr="00243916" w:rsidRDefault="007514AA" w:rsidP="00E3798C">
            <w:pPr>
              <w:ind w:right="72"/>
              <w:jc w:val="center"/>
              <w:rPr>
                <w:color w:val="000000"/>
              </w:rPr>
            </w:pPr>
            <w:r w:rsidRPr="00C50CA1">
              <w:rPr>
                <w:color w:val="000000"/>
              </w:rPr>
              <w:t>62.</w:t>
            </w:r>
          </w:p>
        </w:tc>
        <w:tc>
          <w:tcPr>
            <w:tcW w:w="180" w:type="pct"/>
            <w:vAlign w:val="center"/>
          </w:tcPr>
          <w:p w14:paraId="08CD8795" w14:textId="310F4742" w:rsidR="007514AA" w:rsidRDefault="007514AA" w:rsidP="00E3798C">
            <w:pPr>
              <w:jc w:val="center"/>
              <w:rPr>
                <w:color w:val="000000"/>
              </w:rPr>
            </w:pPr>
            <w:r w:rsidRPr="00187251">
              <w:rPr>
                <w:color w:val="000000"/>
                <w:lang w:eastAsia="en-CA"/>
              </w:rPr>
              <w:t>4</w:t>
            </w:r>
          </w:p>
        </w:tc>
        <w:tc>
          <w:tcPr>
            <w:tcW w:w="265" w:type="pct"/>
            <w:vAlign w:val="center"/>
          </w:tcPr>
          <w:p w14:paraId="4FD70D6F" w14:textId="13DF71DD" w:rsidR="007514AA" w:rsidRDefault="007514AA" w:rsidP="00E3798C">
            <w:pPr>
              <w:ind w:right="144"/>
              <w:jc w:val="center"/>
              <w:rPr>
                <w:color w:val="000000"/>
              </w:rPr>
            </w:pPr>
            <w:r w:rsidRPr="00187251">
              <w:rPr>
                <w:color w:val="000000"/>
                <w:lang w:eastAsia="en-CA"/>
              </w:rPr>
              <w:t>C</w:t>
            </w:r>
          </w:p>
        </w:tc>
        <w:tc>
          <w:tcPr>
            <w:tcW w:w="274" w:type="pct"/>
            <w:vAlign w:val="center"/>
          </w:tcPr>
          <w:p w14:paraId="082B3EE8" w14:textId="017E84AE" w:rsidR="007514AA" w:rsidRDefault="007514AA" w:rsidP="00E3798C">
            <w:pPr>
              <w:ind w:right="72"/>
              <w:jc w:val="center"/>
              <w:rPr>
                <w:color w:val="000000"/>
              </w:rPr>
            </w:pPr>
            <w:r w:rsidRPr="00187251">
              <w:rPr>
                <w:color w:val="000000"/>
                <w:lang w:eastAsia="en-CA"/>
              </w:rPr>
              <w:t>E</w:t>
            </w:r>
          </w:p>
        </w:tc>
        <w:tc>
          <w:tcPr>
            <w:tcW w:w="461" w:type="pct"/>
          </w:tcPr>
          <w:p w14:paraId="7E190D1D" w14:textId="77777777" w:rsidR="007514AA" w:rsidRDefault="007514AA" w:rsidP="00E3798C">
            <w:pPr>
              <w:ind w:right="72"/>
              <w:jc w:val="center"/>
              <w:rPr>
                <w:color w:val="000000"/>
              </w:rPr>
            </w:pPr>
            <w:r>
              <w:rPr>
                <w:color w:val="000000"/>
              </w:rPr>
              <w:t>AN</w:t>
            </w:r>
          </w:p>
        </w:tc>
        <w:tc>
          <w:tcPr>
            <w:tcW w:w="276" w:type="pct"/>
            <w:tcBorders>
              <w:right w:val="single" w:sz="12" w:space="0" w:color="auto"/>
            </w:tcBorders>
          </w:tcPr>
          <w:p w14:paraId="221912A4" w14:textId="77777777" w:rsidR="007514AA" w:rsidRDefault="007514AA" w:rsidP="00E3798C">
            <w:pPr>
              <w:ind w:right="72"/>
              <w:jc w:val="center"/>
              <w:rPr>
                <w:color w:val="000000"/>
              </w:rPr>
            </w:pPr>
            <w:r>
              <w:rPr>
                <w:color w:val="000000"/>
              </w:rPr>
              <w:t>MA</w:t>
            </w:r>
          </w:p>
        </w:tc>
      </w:tr>
      <w:tr w:rsidR="00C7075C" w:rsidRPr="00C50CA1" w14:paraId="1621F64F" w14:textId="77777777" w:rsidTr="00C7075C">
        <w:trPr>
          <w:cantSplit/>
          <w:jc w:val="center"/>
        </w:trPr>
        <w:tc>
          <w:tcPr>
            <w:tcW w:w="276" w:type="pct"/>
            <w:vAlign w:val="center"/>
          </w:tcPr>
          <w:p w14:paraId="35EED9D4" w14:textId="77777777" w:rsidR="007514AA" w:rsidRPr="00F824AE" w:rsidRDefault="007514AA" w:rsidP="00982263">
            <w:pPr>
              <w:ind w:right="72"/>
              <w:jc w:val="center"/>
              <w:rPr>
                <w:color w:val="000000"/>
              </w:rPr>
            </w:pPr>
            <w:r w:rsidRPr="00F824AE">
              <w:rPr>
                <w:color w:val="000000"/>
              </w:rPr>
              <w:t>9.</w:t>
            </w:r>
          </w:p>
        </w:tc>
        <w:tc>
          <w:tcPr>
            <w:tcW w:w="179" w:type="pct"/>
            <w:vAlign w:val="center"/>
          </w:tcPr>
          <w:p w14:paraId="2727689E" w14:textId="77777777" w:rsidR="007514AA" w:rsidRPr="00C50CA1" w:rsidRDefault="007514AA" w:rsidP="00E3798C">
            <w:pPr>
              <w:jc w:val="center"/>
              <w:rPr>
                <w:color w:val="000000"/>
              </w:rPr>
            </w:pPr>
            <w:r w:rsidRPr="00685AA0">
              <w:rPr>
                <w:snapToGrid w:val="0"/>
              </w:rPr>
              <w:t>1</w:t>
            </w:r>
          </w:p>
        </w:tc>
        <w:tc>
          <w:tcPr>
            <w:tcW w:w="178" w:type="pct"/>
            <w:vAlign w:val="center"/>
          </w:tcPr>
          <w:p w14:paraId="2DE53DA1" w14:textId="796B26BD" w:rsidR="007514AA" w:rsidRPr="00C50CA1" w:rsidRDefault="007514AA" w:rsidP="00E3798C">
            <w:pPr>
              <w:ind w:right="144"/>
              <w:jc w:val="center"/>
              <w:rPr>
                <w:color w:val="000000"/>
              </w:rPr>
            </w:pPr>
            <w:r w:rsidRPr="00187251">
              <w:rPr>
                <w:color w:val="000000"/>
                <w:lang w:eastAsia="en-CA"/>
              </w:rPr>
              <w:t>C</w:t>
            </w:r>
          </w:p>
        </w:tc>
        <w:tc>
          <w:tcPr>
            <w:tcW w:w="274" w:type="pct"/>
            <w:vAlign w:val="center"/>
          </w:tcPr>
          <w:p w14:paraId="4E7A2739" w14:textId="10E533B9" w:rsidR="007514AA" w:rsidRPr="00C50CA1" w:rsidRDefault="007514AA" w:rsidP="00E3798C">
            <w:pPr>
              <w:ind w:right="72"/>
              <w:jc w:val="center"/>
              <w:rPr>
                <w:color w:val="000000"/>
              </w:rPr>
            </w:pPr>
            <w:r w:rsidRPr="00187251">
              <w:rPr>
                <w:color w:val="000000"/>
                <w:lang w:eastAsia="en-CA"/>
              </w:rPr>
              <w:t>E</w:t>
            </w:r>
          </w:p>
        </w:tc>
        <w:tc>
          <w:tcPr>
            <w:tcW w:w="461" w:type="pct"/>
          </w:tcPr>
          <w:p w14:paraId="3F3F9877" w14:textId="77777777" w:rsidR="007514AA" w:rsidRPr="00C50CA1" w:rsidRDefault="007514AA" w:rsidP="00E3798C">
            <w:pPr>
              <w:ind w:right="72"/>
              <w:jc w:val="center"/>
              <w:rPr>
                <w:color w:val="000000"/>
              </w:rPr>
            </w:pPr>
            <w:r>
              <w:rPr>
                <w:color w:val="000000"/>
              </w:rPr>
              <w:t>AN</w:t>
            </w:r>
          </w:p>
        </w:tc>
        <w:tc>
          <w:tcPr>
            <w:tcW w:w="274" w:type="pct"/>
          </w:tcPr>
          <w:p w14:paraId="05C8D025" w14:textId="77777777" w:rsidR="007514AA" w:rsidRPr="00C50CA1" w:rsidRDefault="007514AA" w:rsidP="00E3798C">
            <w:pPr>
              <w:ind w:right="72"/>
              <w:jc w:val="center"/>
              <w:rPr>
                <w:color w:val="000000"/>
              </w:rPr>
            </w:pPr>
            <w:r>
              <w:rPr>
                <w:color w:val="000000"/>
              </w:rPr>
              <w:t>MA</w:t>
            </w:r>
          </w:p>
        </w:tc>
        <w:tc>
          <w:tcPr>
            <w:tcW w:w="267" w:type="pct"/>
            <w:vAlign w:val="center"/>
          </w:tcPr>
          <w:p w14:paraId="03E5D6CA" w14:textId="6E1D7D87" w:rsidR="007514AA" w:rsidRPr="00C50CA1" w:rsidRDefault="007514AA" w:rsidP="00E3798C">
            <w:pPr>
              <w:ind w:right="72"/>
              <w:jc w:val="center"/>
              <w:rPr>
                <w:color w:val="000000"/>
              </w:rPr>
            </w:pPr>
            <w:r w:rsidRPr="00C50CA1">
              <w:rPr>
                <w:color w:val="000000"/>
              </w:rPr>
              <w:t>36.</w:t>
            </w:r>
          </w:p>
        </w:tc>
        <w:tc>
          <w:tcPr>
            <w:tcW w:w="180" w:type="pct"/>
            <w:vAlign w:val="center"/>
          </w:tcPr>
          <w:p w14:paraId="236DB177" w14:textId="5FDCB358" w:rsidR="007514AA" w:rsidRPr="00C50CA1" w:rsidRDefault="007514AA" w:rsidP="00E3798C">
            <w:pPr>
              <w:jc w:val="center"/>
              <w:rPr>
                <w:color w:val="000000"/>
              </w:rPr>
            </w:pPr>
            <w:r w:rsidRPr="00187251">
              <w:rPr>
                <w:color w:val="000000"/>
                <w:lang w:eastAsia="en-CA"/>
              </w:rPr>
              <w:t>2</w:t>
            </w:r>
          </w:p>
        </w:tc>
        <w:tc>
          <w:tcPr>
            <w:tcW w:w="178" w:type="pct"/>
            <w:vAlign w:val="center"/>
          </w:tcPr>
          <w:p w14:paraId="423DF0E8" w14:textId="5F92BC2D" w:rsidR="007514AA" w:rsidRPr="00C50CA1" w:rsidRDefault="007514AA" w:rsidP="00E3798C">
            <w:pPr>
              <w:ind w:right="144"/>
              <w:jc w:val="center"/>
              <w:rPr>
                <w:color w:val="000000"/>
              </w:rPr>
            </w:pPr>
            <w:r w:rsidRPr="00187251">
              <w:rPr>
                <w:color w:val="000000"/>
                <w:lang w:eastAsia="en-CA"/>
              </w:rPr>
              <w:t>K</w:t>
            </w:r>
          </w:p>
        </w:tc>
        <w:tc>
          <w:tcPr>
            <w:tcW w:w="274" w:type="pct"/>
            <w:vAlign w:val="center"/>
          </w:tcPr>
          <w:p w14:paraId="5D4FC37B" w14:textId="0F6C92F1" w:rsidR="007514AA" w:rsidRPr="00C50CA1" w:rsidRDefault="007514AA" w:rsidP="00E3798C">
            <w:pPr>
              <w:ind w:right="72"/>
              <w:jc w:val="center"/>
              <w:rPr>
                <w:color w:val="000000"/>
              </w:rPr>
            </w:pPr>
            <w:r w:rsidRPr="00187251">
              <w:rPr>
                <w:color w:val="000000"/>
                <w:lang w:eastAsia="en-CA"/>
              </w:rPr>
              <w:t>E</w:t>
            </w:r>
          </w:p>
        </w:tc>
        <w:tc>
          <w:tcPr>
            <w:tcW w:w="461" w:type="pct"/>
          </w:tcPr>
          <w:p w14:paraId="580B1F4C" w14:textId="7F046B08" w:rsidR="007514AA" w:rsidRPr="00C50CA1" w:rsidRDefault="007514AA" w:rsidP="00E3798C">
            <w:pPr>
              <w:ind w:right="72"/>
              <w:jc w:val="center"/>
              <w:rPr>
                <w:color w:val="000000"/>
              </w:rPr>
            </w:pPr>
            <w:r>
              <w:rPr>
                <w:color w:val="000000"/>
              </w:rPr>
              <w:t>AN</w:t>
            </w:r>
          </w:p>
        </w:tc>
        <w:tc>
          <w:tcPr>
            <w:tcW w:w="274" w:type="pct"/>
          </w:tcPr>
          <w:p w14:paraId="3DBC89BD" w14:textId="77777777" w:rsidR="007514AA" w:rsidRPr="00F824AE" w:rsidRDefault="007514AA" w:rsidP="00E3798C">
            <w:pPr>
              <w:ind w:right="72"/>
              <w:jc w:val="center"/>
              <w:rPr>
                <w:color w:val="000000"/>
              </w:rPr>
            </w:pPr>
            <w:r>
              <w:rPr>
                <w:color w:val="000000"/>
              </w:rPr>
              <w:t>MA</w:t>
            </w:r>
          </w:p>
        </w:tc>
        <w:tc>
          <w:tcPr>
            <w:tcW w:w="267" w:type="pct"/>
            <w:vAlign w:val="center"/>
          </w:tcPr>
          <w:p w14:paraId="04FCFD6B" w14:textId="147CB2EA" w:rsidR="007514AA" w:rsidRPr="00F824AE" w:rsidRDefault="007514AA" w:rsidP="00E3798C">
            <w:pPr>
              <w:ind w:right="72"/>
              <w:jc w:val="center"/>
              <w:rPr>
                <w:color w:val="000000"/>
              </w:rPr>
            </w:pPr>
            <w:r w:rsidRPr="00C50CA1">
              <w:rPr>
                <w:color w:val="000000"/>
              </w:rPr>
              <w:t>63.</w:t>
            </w:r>
          </w:p>
        </w:tc>
        <w:tc>
          <w:tcPr>
            <w:tcW w:w="180" w:type="pct"/>
            <w:vAlign w:val="center"/>
          </w:tcPr>
          <w:p w14:paraId="7892989B" w14:textId="0EE88737" w:rsidR="007514AA" w:rsidRPr="00C50CA1" w:rsidRDefault="007514AA" w:rsidP="00E3798C">
            <w:pPr>
              <w:jc w:val="center"/>
              <w:rPr>
                <w:color w:val="000000"/>
              </w:rPr>
            </w:pPr>
            <w:r w:rsidRPr="00187251">
              <w:rPr>
                <w:color w:val="000000"/>
                <w:lang w:eastAsia="en-CA"/>
              </w:rPr>
              <w:t>4</w:t>
            </w:r>
          </w:p>
        </w:tc>
        <w:tc>
          <w:tcPr>
            <w:tcW w:w="265" w:type="pct"/>
            <w:vAlign w:val="center"/>
          </w:tcPr>
          <w:p w14:paraId="2AF56EFE" w14:textId="7E1FF5C3" w:rsidR="007514AA" w:rsidRPr="00C50CA1" w:rsidRDefault="007514AA" w:rsidP="00E3798C">
            <w:pPr>
              <w:ind w:right="144"/>
              <w:jc w:val="center"/>
              <w:rPr>
                <w:color w:val="000000"/>
              </w:rPr>
            </w:pPr>
            <w:r w:rsidRPr="00187251">
              <w:rPr>
                <w:color w:val="000000"/>
                <w:lang w:eastAsia="en-CA"/>
              </w:rPr>
              <w:t>C</w:t>
            </w:r>
          </w:p>
        </w:tc>
        <w:tc>
          <w:tcPr>
            <w:tcW w:w="274" w:type="pct"/>
            <w:vAlign w:val="center"/>
          </w:tcPr>
          <w:p w14:paraId="24AFC358" w14:textId="6DB4C2A0" w:rsidR="007514AA" w:rsidRPr="00C50CA1" w:rsidRDefault="007514AA" w:rsidP="00E3798C">
            <w:pPr>
              <w:ind w:right="72"/>
              <w:jc w:val="center"/>
              <w:rPr>
                <w:color w:val="000000"/>
              </w:rPr>
            </w:pPr>
            <w:r w:rsidRPr="00187251">
              <w:rPr>
                <w:color w:val="000000"/>
                <w:lang w:eastAsia="en-CA"/>
              </w:rPr>
              <w:t>E</w:t>
            </w:r>
          </w:p>
        </w:tc>
        <w:tc>
          <w:tcPr>
            <w:tcW w:w="461" w:type="pct"/>
          </w:tcPr>
          <w:p w14:paraId="05E5BBDF" w14:textId="77777777" w:rsidR="007514AA" w:rsidRPr="00C50CA1" w:rsidRDefault="007514AA" w:rsidP="00E3798C">
            <w:pPr>
              <w:ind w:right="72"/>
              <w:jc w:val="center"/>
              <w:rPr>
                <w:color w:val="000000"/>
              </w:rPr>
            </w:pPr>
            <w:r>
              <w:rPr>
                <w:color w:val="000000"/>
              </w:rPr>
              <w:t>AN</w:t>
            </w:r>
          </w:p>
        </w:tc>
        <w:tc>
          <w:tcPr>
            <w:tcW w:w="276" w:type="pct"/>
            <w:tcBorders>
              <w:right w:val="single" w:sz="12" w:space="0" w:color="auto"/>
            </w:tcBorders>
          </w:tcPr>
          <w:p w14:paraId="596516A1" w14:textId="77777777" w:rsidR="007514AA" w:rsidRDefault="007514AA" w:rsidP="00E3798C">
            <w:pPr>
              <w:ind w:right="72"/>
              <w:jc w:val="center"/>
              <w:rPr>
                <w:color w:val="000000"/>
              </w:rPr>
            </w:pPr>
            <w:r>
              <w:rPr>
                <w:color w:val="000000"/>
              </w:rPr>
              <w:t>MA</w:t>
            </w:r>
          </w:p>
        </w:tc>
      </w:tr>
      <w:tr w:rsidR="00C7075C" w:rsidRPr="00C50CA1" w14:paraId="2DEFB7FB" w14:textId="77777777" w:rsidTr="00C7075C">
        <w:trPr>
          <w:cantSplit/>
          <w:jc w:val="center"/>
        </w:trPr>
        <w:tc>
          <w:tcPr>
            <w:tcW w:w="276" w:type="pct"/>
            <w:vAlign w:val="center"/>
          </w:tcPr>
          <w:p w14:paraId="2FF2E3AE" w14:textId="77777777" w:rsidR="007514AA" w:rsidRPr="00F824AE" w:rsidRDefault="007514AA" w:rsidP="00982263">
            <w:pPr>
              <w:ind w:right="72"/>
              <w:jc w:val="center"/>
              <w:rPr>
                <w:color w:val="000000"/>
              </w:rPr>
            </w:pPr>
            <w:r w:rsidRPr="00F824AE">
              <w:rPr>
                <w:color w:val="000000"/>
              </w:rPr>
              <w:t>10.</w:t>
            </w:r>
          </w:p>
        </w:tc>
        <w:tc>
          <w:tcPr>
            <w:tcW w:w="179" w:type="pct"/>
            <w:vAlign w:val="center"/>
          </w:tcPr>
          <w:p w14:paraId="14155FC8" w14:textId="77777777" w:rsidR="007514AA" w:rsidRDefault="007514AA" w:rsidP="00E3798C">
            <w:pPr>
              <w:jc w:val="center"/>
              <w:rPr>
                <w:color w:val="000000"/>
              </w:rPr>
            </w:pPr>
            <w:r w:rsidRPr="00685AA0">
              <w:rPr>
                <w:snapToGrid w:val="0"/>
              </w:rPr>
              <w:t>1</w:t>
            </w:r>
          </w:p>
        </w:tc>
        <w:tc>
          <w:tcPr>
            <w:tcW w:w="178" w:type="pct"/>
            <w:vAlign w:val="center"/>
          </w:tcPr>
          <w:p w14:paraId="13083FC5" w14:textId="64245733" w:rsidR="007514AA" w:rsidRPr="00C50CA1" w:rsidRDefault="007514AA" w:rsidP="00E3798C">
            <w:pPr>
              <w:ind w:right="144"/>
              <w:jc w:val="center"/>
              <w:rPr>
                <w:color w:val="000000"/>
              </w:rPr>
            </w:pPr>
            <w:r w:rsidRPr="00187251">
              <w:rPr>
                <w:color w:val="000000"/>
                <w:lang w:eastAsia="en-CA"/>
              </w:rPr>
              <w:t>K</w:t>
            </w:r>
          </w:p>
        </w:tc>
        <w:tc>
          <w:tcPr>
            <w:tcW w:w="274" w:type="pct"/>
            <w:vAlign w:val="center"/>
          </w:tcPr>
          <w:p w14:paraId="3E832050" w14:textId="016607A5" w:rsidR="007514AA" w:rsidRDefault="007514AA" w:rsidP="00E3798C">
            <w:pPr>
              <w:ind w:right="72"/>
              <w:jc w:val="center"/>
              <w:rPr>
                <w:color w:val="000000"/>
              </w:rPr>
            </w:pPr>
            <w:r w:rsidRPr="00187251">
              <w:rPr>
                <w:color w:val="000000"/>
                <w:lang w:eastAsia="en-CA"/>
              </w:rPr>
              <w:t>E</w:t>
            </w:r>
          </w:p>
        </w:tc>
        <w:tc>
          <w:tcPr>
            <w:tcW w:w="461" w:type="pct"/>
          </w:tcPr>
          <w:p w14:paraId="477B7C4C" w14:textId="77777777" w:rsidR="007514AA" w:rsidRDefault="007514AA" w:rsidP="00E3798C">
            <w:pPr>
              <w:ind w:right="72"/>
              <w:jc w:val="center"/>
              <w:rPr>
                <w:color w:val="000000"/>
              </w:rPr>
            </w:pPr>
            <w:r>
              <w:rPr>
                <w:color w:val="000000"/>
              </w:rPr>
              <w:t>AN</w:t>
            </w:r>
          </w:p>
        </w:tc>
        <w:tc>
          <w:tcPr>
            <w:tcW w:w="274" w:type="pct"/>
          </w:tcPr>
          <w:p w14:paraId="675C4447" w14:textId="77777777" w:rsidR="007514AA" w:rsidRDefault="007514AA" w:rsidP="00E3798C">
            <w:pPr>
              <w:ind w:right="72"/>
              <w:jc w:val="center"/>
              <w:rPr>
                <w:color w:val="000000"/>
              </w:rPr>
            </w:pPr>
            <w:r>
              <w:rPr>
                <w:color w:val="000000"/>
              </w:rPr>
              <w:t>MA</w:t>
            </w:r>
          </w:p>
        </w:tc>
        <w:tc>
          <w:tcPr>
            <w:tcW w:w="267" w:type="pct"/>
            <w:vAlign w:val="center"/>
          </w:tcPr>
          <w:p w14:paraId="59B43B5F" w14:textId="0F2469AD" w:rsidR="007514AA" w:rsidRPr="00C50CA1" w:rsidRDefault="007514AA" w:rsidP="00E3798C">
            <w:pPr>
              <w:ind w:right="72"/>
              <w:jc w:val="center"/>
              <w:rPr>
                <w:color w:val="000000"/>
              </w:rPr>
            </w:pPr>
            <w:r w:rsidRPr="00C50CA1">
              <w:rPr>
                <w:color w:val="000000"/>
              </w:rPr>
              <w:t>37.</w:t>
            </w:r>
          </w:p>
        </w:tc>
        <w:tc>
          <w:tcPr>
            <w:tcW w:w="180" w:type="pct"/>
            <w:vAlign w:val="center"/>
          </w:tcPr>
          <w:p w14:paraId="725694B5" w14:textId="4E5925B5" w:rsidR="007514AA" w:rsidRDefault="007514AA" w:rsidP="00E3798C">
            <w:pPr>
              <w:jc w:val="center"/>
              <w:rPr>
                <w:color w:val="000000"/>
              </w:rPr>
            </w:pPr>
            <w:r w:rsidRPr="00187251">
              <w:rPr>
                <w:color w:val="000000"/>
                <w:lang w:eastAsia="en-CA"/>
              </w:rPr>
              <w:t>2</w:t>
            </w:r>
          </w:p>
        </w:tc>
        <w:tc>
          <w:tcPr>
            <w:tcW w:w="178" w:type="pct"/>
            <w:vAlign w:val="center"/>
          </w:tcPr>
          <w:p w14:paraId="7E93E4DA" w14:textId="1B49F606" w:rsidR="007514AA" w:rsidRDefault="007514AA" w:rsidP="00E3798C">
            <w:pPr>
              <w:ind w:right="144"/>
              <w:jc w:val="center"/>
              <w:rPr>
                <w:color w:val="000000"/>
              </w:rPr>
            </w:pPr>
            <w:r w:rsidRPr="00187251">
              <w:rPr>
                <w:color w:val="000000"/>
                <w:lang w:eastAsia="en-CA"/>
              </w:rPr>
              <w:t>K</w:t>
            </w:r>
          </w:p>
        </w:tc>
        <w:tc>
          <w:tcPr>
            <w:tcW w:w="274" w:type="pct"/>
            <w:vAlign w:val="center"/>
          </w:tcPr>
          <w:p w14:paraId="0ABF7E34" w14:textId="6E429CEB" w:rsidR="007514AA" w:rsidRDefault="007514AA" w:rsidP="00E3798C">
            <w:pPr>
              <w:ind w:right="72"/>
              <w:jc w:val="center"/>
              <w:rPr>
                <w:color w:val="000000"/>
              </w:rPr>
            </w:pPr>
            <w:r w:rsidRPr="00187251">
              <w:rPr>
                <w:color w:val="000000"/>
                <w:lang w:eastAsia="en-CA"/>
              </w:rPr>
              <w:t>E</w:t>
            </w:r>
          </w:p>
        </w:tc>
        <w:tc>
          <w:tcPr>
            <w:tcW w:w="461" w:type="pct"/>
          </w:tcPr>
          <w:p w14:paraId="6F593FDE" w14:textId="5A686EC4" w:rsidR="007514AA" w:rsidRDefault="007514AA" w:rsidP="00E3798C">
            <w:pPr>
              <w:ind w:right="72"/>
              <w:jc w:val="center"/>
              <w:rPr>
                <w:color w:val="000000"/>
              </w:rPr>
            </w:pPr>
            <w:r>
              <w:rPr>
                <w:color w:val="000000"/>
              </w:rPr>
              <w:t>AN</w:t>
            </w:r>
          </w:p>
        </w:tc>
        <w:tc>
          <w:tcPr>
            <w:tcW w:w="274" w:type="pct"/>
          </w:tcPr>
          <w:p w14:paraId="4DF42394" w14:textId="77777777" w:rsidR="007514AA" w:rsidRDefault="007514AA" w:rsidP="00E3798C">
            <w:pPr>
              <w:ind w:right="72"/>
              <w:jc w:val="center"/>
              <w:rPr>
                <w:color w:val="000000"/>
              </w:rPr>
            </w:pPr>
            <w:r>
              <w:rPr>
                <w:color w:val="000000"/>
              </w:rPr>
              <w:t>MA</w:t>
            </w:r>
          </w:p>
        </w:tc>
        <w:tc>
          <w:tcPr>
            <w:tcW w:w="267" w:type="pct"/>
            <w:vAlign w:val="center"/>
          </w:tcPr>
          <w:p w14:paraId="2A05CF64" w14:textId="252D5827" w:rsidR="007514AA" w:rsidRPr="00243916" w:rsidRDefault="007514AA" w:rsidP="00E3798C">
            <w:pPr>
              <w:ind w:right="72"/>
              <w:jc w:val="center"/>
              <w:rPr>
                <w:color w:val="000000"/>
              </w:rPr>
            </w:pPr>
            <w:r w:rsidRPr="00C50CA1">
              <w:rPr>
                <w:color w:val="000000"/>
              </w:rPr>
              <w:t>64.</w:t>
            </w:r>
          </w:p>
        </w:tc>
        <w:tc>
          <w:tcPr>
            <w:tcW w:w="180" w:type="pct"/>
            <w:vAlign w:val="center"/>
          </w:tcPr>
          <w:p w14:paraId="3BF1F503" w14:textId="579BA6EF" w:rsidR="007514AA" w:rsidRDefault="007514AA" w:rsidP="00E3798C">
            <w:pPr>
              <w:jc w:val="center"/>
              <w:rPr>
                <w:color w:val="000000"/>
              </w:rPr>
            </w:pPr>
            <w:r w:rsidRPr="00187251">
              <w:rPr>
                <w:color w:val="000000"/>
                <w:lang w:eastAsia="en-CA"/>
              </w:rPr>
              <w:t>4</w:t>
            </w:r>
          </w:p>
        </w:tc>
        <w:tc>
          <w:tcPr>
            <w:tcW w:w="265" w:type="pct"/>
            <w:vAlign w:val="center"/>
          </w:tcPr>
          <w:p w14:paraId="4C514B15" w14:textId="2B2428CF" w:rsidR="007514AA" w:rsidRDefault="007514AA" w:rsidP="00E3798C">
            <w:pPr>
              <w:ind w:right="144"/>
              <w:jc w:val="center"/>
              <w:rPr>
                <w:color w:val="000000"/>
              </w:rPr>
            </w:pPr>
            <w:r w:rsidRPr="00187251">
              <w:rPr>
                <w:color w:val="000000"/>
                <w:lang w:eastAsia="en-CA"/>
              </w:rPr>
              <w:t>K</w:t>
            </w:r>
          </w:p>
        </w:tc>
        <w:tc>
          <w:tcPr>
            <w:tcW w:w="274" w:type="pct"/>
            <w:vAlign w:val="center"/>
          </w:tcPr>
          <w:p w14:paraId="65BA3A0C" w14:textId="4A9B75E7" w:rsidR="007514AA" w:rsidRDefault="007514AA" w:rsidP="00E3798C">
            <w:pPr>
              <w:ind w:right="72"/>
              <w:jc w:val="center"/>
              <w:rPr>
                <w:color w:val="000000"/>
              </w:rPr>
            </w:pPr>
            <w:r w:rsidRPr="00187251">
              <w:rPr>
                <w:color w:val="000000"/>
                <w:lang w:eastAsia="en-CA"/>
              </w:rPr>
              <w:t>E</w:t>
            </w:r>
          </w:p>
        </w:tc>
        <w:tc>
          <w:tcPr>
            <w:tcW w:w="461" w:type="pct"/>
          </w:tcPr>
          <w:p w14:paraId="3451BAE6" w14:textId="77777777" w:rsidR="007514AA" w:rsidRDefault="007514AA" w:rsidP="00E3798C">
            <w:pPr>
              <w:ind w:right="72"/>
              <w:jc w:val="center"/>
              <w:rPr>
                <w:color w:val="000000"/>
              </w:rPr>
            </w:pPr>
            <w:r>
              <w:rPr>
                <w:color w:val="000000"/>
              </w:rPr>
              <w:t>AN</w:t>
            </w:r>
          </w:p>
        </w:tc>
        <w:tc>
          <w:tcPr>
            <w:tcW w:w="276" w:type="pct"/>
            <w:tcBorders>
              <w:right w:val="single" w:sz="12" w:space="0" w:color="auto"/>
            </w:tcBorders>
          </w:tcPr>
          <w:p w14:paraId="3E7BC98B" w14:textId="77777777" w:rsidR="007514AA" w:rsidRDefault="007514AA" w:rsidP="00E3798C">
            <w:pPr>
              <w:ind w:right="72"/>
              <w:jc w:val="center"/>
              <w:rPr>
                <w:color w:val="000000"/>
              </w:rPr>
            </w:pPr>
            <w:r>
              <w:rPr>
                <w:color w:val="000000"/>
              </w:rPr>
              <w:t>MA</w:t>
            </w:r>
          </w:p>
        </w:tc>
      </w:tr>
      <w:tr w:rsidR="00C7075C" w:rsidRPr="00C50CA1" w14:paraId="2943FED3" w14:textId="77777777" w:rsidTr="00C7075C">
        <w:trPr>
          <w:cantSplit/>
          <w:jc w:val="center"/>
        </w:trPr>
        <w:tc>
          <w:tcPr>
            <w:tcW w:w="276" w:type="pct"/>
            <w:vAlign w:val="center"/>
          </w:tcPr>
          <w:p w14:paraId="6071F3E5" w14:textId="77777777" w:rsidR="007514AA" w:rsidRPr="00243916" w:rsidRDefault="007514AA" w:rsidP="00982263">
            <w:pPr>
              <w:ind w:right="72"/>
              <w:jc w:val="center"/>
              <w:rPr>
                <w:color w:val="000000"/>
              </w:rPr>
            </w:pPr>
            <w:r w:rsidRPr="00F824AE">
              <w:rPr>
                <w:color w:val="000000"/>
              </w:rPr>
              <w:t>11.</w:t>
            </w:r>
          </w:p>
        </w:tc>
        <w:tc>
          <w:tcPr>
            <w:tcW w:w="179" w:type="pct"/>
            <w:vAlign w:val="center"/>
          </w:tcPr>
          <w:p w14:paraId="0EA67E9F" w14:textId="77777777" w:rsidR="007514AA" w:rsidRDefault="007514AA" w:rsidP="00E3798C">
            <w:pPr>
              <w:jc w:val="center"/>
              <w:rPr>
                <w:color w:val="000000"/>
              </w:rPr>
            </w:pPr>
            <w:r w:rsidRPr="00685AA0">
              <w:rPr>
                <w:snapToGrid w:val="0"/>
              </w:rPr>
              <w:t>1</w:t>
            </w:r>
          </w:p>
        </w:tc>
        <w:tc>
          <w:tcPr>
            <w:tcW w:w="178" w:type="pct"/>
            <w:vAlign w:val="center"/>
          </w:tcPr>
          <w:p w14:paraId="245458DA" w14:textId="5C17C4E5" w:rsidR="007514AA" w:rsidRDefault="007514AA" w:rsidP="00E3798C">
            <w:pPr>
              <w:ind w:right="144"/>
              <w:jc w:val="center"/>
              <w:rPr>
                <w:color w:val="000000"/>
              </w:rPr>
            </w:pPr>
            <w:r w:rsidRPr="00187251">
              <w:rPr>
                <w:color w:val="000000"/>
                <w:lang w:eastAsia="en-CA"/>
              </w:rPr>
              <w:t>C</w:t>
            </w:r>
          </w:p>
        </w:tc>
        <w:tc>
          <w:tcPr>
            <w:tcW w:w="274" w:type="pct"/>
            <w:vAlign w:val="center"/>
          </w:tcPr>
          <w:p w14:paraId="52E17AC9" w14:textId="2C3266A6" w:rsidR="007514AA" w:rsidRDefault="007514AA" w:rsidP="00E3798C">
            <w:pPr>
              <w:ind w:right="72"/>
              <w:jc w:val="center"/>
              <w:rPr>
                <w:color w:val="000000"/>
              </w:rPr>
            </w:pPr>
            <w:r w:rsidRPr="00187251">
              <w:rPr>
                <w:color w:val="000000"/>
                <w:lang w:eastAsia="en-CA"/>
              </w:rPr>
              <w:t>E</w:t>
            </w:r>
          </w:p>
        </w:tc>
        <w:tc>
          <w:tcPr>
            <w:tcW w:w="461" w:type="pct"/>
          </w:tcPr>
          <w:p w14:paraId="2F3057D3" w14:textId="77777777" w:rsidR="007514AA" w:rsidRDefault="007514AA" w:rsidP="00E3798C">
            <w:pPr>
              <w:ind w:right="72"/>
              <w:jc w:val="center"/>
              <w:rPr>
                <w:color w:val="000000"/>
              </w:rPr>
            </w:pPr>
            <w:r>
              <w:rPr>
                <w:color w:val="000000"/>
              </w:rPr>
              <w:t>AN</w:t>
            </w:r>
          </w:p>
        </w:tc>
        <w:tc>
          <w:tcPr>
            <w:tcW w:w="274" w:type="pct"/>
          </w:tcPr>
          <w:p w14:paraId="6CA5F538" w14:textId="77777777" w:rsidR="007514AA" w:rsidRDefault="007514AA" w:rsidP="00E3798C">
            <w:pPr>
              <w:ind w:right="72"/>
              <w:jc w:val="center"/>
              <w:rPr>
                <w:color w:val="000000"/>
              </w:rPr>
            </w:pPr>
            <w:r>
              <w:rPr>
                <w:color w:val="000000"/>
              </w:rPr>
              <w:t>MA</w:t>
            </w:r>
          </w:p>
        </w:tc>
        <w:tc>
          <w:tcPr>
            <w:tcW w:w="267" w:type="pct"/>
            <w:vAlign w:val="center"/>
          </w:tcPr>
          <w:p w14:paraId="35BD4EB2" w14:textId="1A9D47EC" w:rsidR="007514AA" w:rsidRPr="00243916" w:rsidRDefault="007514AA" w:rsidP="00E3798C">
            <w:pPr>
              <w:ind w:right="72"/>
              <w:jc w:val="center"/>
              <w:rPr>
                <w:color w:val="000000"/>
              </w:rPr>
            </w:pPr>
            <w:r w:rsidRPr="00C50CA1">
              <w:rPr>
                <w:color w:val="000000"/>
              </w:rPr>
              <w:t>38.</w:t>
            </w:r>
          </w:p>
        </w:tc>
        <w:tc>
          <w:tcPr>
            <w:tcW w:w="180" w:type="pct"/>
            <w:vAlign w:val="center"/>
          </w:tcPr>
          <w:p w14:paraId="3A80C520" w14:textId="1EDCE9A0" w:rsidR="007514AA" w:rsidRDefault="007514AA" w:rsidP="00E3798C">
            <w:pPr>
              <w:jc w:val="center"/>
              <w:rPr>
                <w:color w:val="000000"/>
              </w:rPr>
            </w:pPr>
            <w:r>
              <w:rPr>
                <w:color w:val="000000"/>
                <w:lang w:eastAsia="en-CA"/>
              </w:rPr>
              <w:t>3</w:t>
            </w:r>
          </w:p>
        </w:tc>
        <w:tc>
          <w:tcPr>
            <w:tcW w:w="178" w:type="pct"/>
            <w:vAlign w:val="center"/>
          </w:tcPr>
          <w:p w14:paraId="79173AE2" w14:textId="65F98C86" w:rsidR="007514AA" w:rsidRDefault="007514AA" w:rsidP="00E3798C">
            <w:pPr>
              <w:ind w:right="144"/>
              <w:jc w:val="center"/>
              <w:rPr>
                <w:color w:val="000000"/>
              </w:rPr>
            </w:pPr>
            <w:r>
              <w:rPr>
                <w:color w:val="000000"/>
                <w:lang w:eastAsia="en-CA"/>
              </w:rPr>
              <w:t>C</w:t>
            </w:r>
          </w:p>
        </w:tc>
        <w:tc>
          <w:tcPr>
            <w:tcW w:w="274" w:type="pct"/>
            <w:vAlign w:val="center"/>
          </w:tcPr>
          <w:p w14:paraId="0B3ADD47" w14:textId="0C8ACE99" w:rsidR="007514AA" w:rsidRDefault="007514AA" w:rsidP="00E3798C">
            <w:pPr>
              <w:ind w:right="72"/>
              <w:jc w:val="center"/>
              <w:rPr>
                <w:color w:val="000000"/>
              </w:rPr>
            </w:pPr>
            <w:r>
              <w:rPr>
                <w:color w:val="000000"/>
                <w:lang w:eastAsia="en-CA"/>
              </w:rPr>
              <w:t>M</w:t>
            </w:r>
          </w:p>
        </w:tc>
        <w:tc>
          <w:tcPr>
            <w:tcW w:w="461" w:type="pct"/>
          </w:tcPr>
          <w:p w14:paraId="6C4792EE" w14:textId="4BEC2863" w:rsidR="007514AA" w:rsidRDefault="007514AA" w:rsidP="00E3798C">
            <w:pPr>
              <w:ind w:right="72"/>
              <w:jc w:val="center"/>
              <w:rPr>
                <w:color w:val="000000"/>
              </w:rPr>
            </w:pPr>
            <w:r>
              <w:rPr>
                <w:color w:val="000000"/>
              </w:rPr>
              <w:t>E</w:t>
            </w:r>
          </w:p>
        </w:tc>
        <w:tc>
          <w:tcPr>
            <w:tcW w:w="274" w:type="pct"/>
          </w:tcPr>
          <w:p w14:paraId="10DC9FC3" w14:textId="77777777" w:rsidR="007514AA" w:rsidRDefault="007514AA" w:rsidP="00E3798C">
            <w:pPr>
              <w:ind w:right="72"/>
              <w:jc w:val="center"/>
              <w:rPr>
                <w:color w:val="000000"/>
              </w:rPr>
            </w:pPr>
            <w:r>
              <w:rPr>
                <w:color w:val="000000"/>
              </w:rPr>
              <w:t>MA</w:t>
            </w:r>
          </w:p>
        </w:tc>
        <w:tc>
          <w:tcPr>
            <w:tcW w:w="267" w:type="pct"/>
            <w:vAlign w:val="center"/>
          </w:tcPr>
          <w:p w14:paraId="7AE9B382" w14:textId="43C78CED" w:rsidR="007514AA" w:rsidRPr="00243916" w:rsidRDefault="007514AA" w:rsidP="00E3798C">
            <w:pPr>
              <w:ind w:right="72"/>
              <w:jc w:val="center"/>
              <w:rPr>
                <w:color w:val="000000"/>
              </w:rPr>
            </w:pPr>
            <w:r w:rsidRPr="00C50CA1">
              <w:rPr>
                <w:color w:val="000000"/>
              </w:rPr>
              <w:t>65.</w:t>
            </w:r>
          </w:p>
        </w:tc>
        <w:tc>
          <w:tcPr>
            <w:tcW w:w="180" w:type="pct"/>
            <w:vAlign w:val="center"/>
          </w:tcPr>
          <w:p w14:paraId="729880DA" w14:textId="59764553" w:rsidR="007514AA" w:rsidRDefault="007514AA" w:rsidP="00E3798C">
            <w:pPr>
              <w:jc w:val="center"/>
              <w:rPr>
                <w:color w:val="000000"/>
              </w:rPr>
            </w:pPr>
            <w:r w:rsidRPr="00187251">
              <w:rPr>
                <w:color w:val="000000"/>
                <w:lang w:eastAsia="en-CA"/>
              </w:rPr>
              <w:t>4</w:t>
            </w:r>
          </w:p>
        </w:tc>
        <w:tc>
          <w:tcPr>
            <w:tcW w:w="265" w:type="pct"/>
            <w:vAlign w:val="center"/>
          </w:tcPr>
          <w:p w14:paraId="5F942A7F" w14:textId="253E677D" w:rsidR="007514AA" w:rsidRDefault="007514AA" w:rsidP="00E3798C">
            <w:pPr>
              <w:ind w:right="144"/>
              <w:jc w:val="center"/>
              <w:rPr>
                <w:color w:val="000000"/>
              </w:rPr>
            </w:pPr>
            <w:r w:rsidRPr="00187251">
              <w:rPr>
                <w:color w:val="000000"/>
                <w:lang w:eastAsia="en-CA"/>
              </w:rPr>
              <w:t>K</w:t>
            </w:r>
          </w:p>
        </w:tc>
        <w:tc>
          <w:tcPr>
            <w:tcW w:w="274" w:type="pct"/>
            <w:vAlign w:val="center"/>
          </w:tcPr>
          <w:p w14:paraId="522F3B5A" w14:textId="4906F503" w:rsidR="007514AA" w:rsidRDefault="007514AA" w:rsidP="00E3798C">
            <w:pPr>
              <w:ind w:right="72"/>
              <w:jc w:val="center"/>
              <w:rPr>
                <w:color w:val="000000"/>
              </w:rPr>
            </w:pPr>
            <w:r w:rsidRPr="00187251">
              <w:rPr>
                <w:color w:val="000000"/>
                <w:lang w:eastAsia="en-CA"/>
              </w:rPr>
              <w:t>E</w:t>
            </w:r>
          </w:p>
        </w:tc>
        <w:tc>
          <w:tcPr>
            <w:tcW w:w="461" w:type="pct"/>
          </w:tcPr>
          <w:p w14:paraId="7904D724" w14:textId="77777777" w:rsidR="007514AA" w:rsidRDefault="007514AA" w:rsidP="00E3798C">
            <w:pPr>
              <w:ind w:right="72"/>
              <w:jc w:val="center"/>
              <w:rPr>
                <w:color w:val="000000"/>
              </w:rPr>
            </w:pPr>
            <w:r>
              <w:rPr>
                <w:color w:val="000000"/>
              </w:rPr>
              <w:t>AN</w:t>
            </w:r>
          </w:p>
        </w:tc>
        <w:tc>
          <w:tcPr>
            <w:tcW w:w="276" w:type="pct"/>
            <w:tcBorders>
              <w:right w:val="single" w:sz="12" w:space="0" w:color="auto"/>
            </w:tcBorders>
          </w:tcPr>
          <w:p w14:paraId="49BE6C0D" w14:textId="77777777" w:rsidR="007514AA" w:rsidRDefault="007514AA" w:rsidP="00E3798C">
            <w:pPr>
              <w:ind w:right="72"/>
              <w:jc w:val="center"/>
              <w:rPr>
                <w:color w:val="000000"/>
              </w:rPr>
            </w:pPr>
            <w:r>
              <w:rPr>
                <w:color w:val="000000"/>
              </w:rPr>
              <w:t>MA</w:t>
            </w:r>
          </w:p>
        </w:tc>
      </w:tr>
      <w:tr w:rsidR="00C7075C" w:rsidRPr="00C50CA1" w14:paraId="3014FB56" w14:textId="77777777" w:rsidTr="00C7075C">
        <w:trPr>
          <w:cantSplit/>
          <w:jc w:val="center"/>
        </w:trPr>
        <w:tc>
          <w:tcPr>
            <w:tcW w:w="276" w:type="pct"/>
            <w:vAlign w:val="center"/>
          </w:tcPr>
          <w:p w14:paraId="30939ECC" w14:textId="77777777" w:rsidR="007514AA" w:rsidRPr="00243916" w:rsidRDefault="007514AA" w:rsidP="00982263">
            <w:pPr>
              <w:ind w:right="72"/>
              <w:jc w:val="center"/>
              <w:rPr>
                <w:color w:val="000000"/>
              </w:rPr>
            </w:pPr>
            <w:r w:rsidRPr="00F824AE">
              <w:rPr>
                <w:color w:val="000000"/>
              </w:rPr>
              <w:t>12.</w:t>
            </w:r>
          </w:p>
        </w:tc>
        <w:tc>
          <w:tcPr>
            <w:tcW w:w="179" w:type="pct"/>
            <w:vAlign w:val="center"/>
          </w:tcPr>
          <w:p w14:paraId="2A3FD027" w14:textId="77777777" w:rsidR="007514AA" w:rsidRDefault="007514AA" w:rsidP="00E3798C">
            <w:pPr>
              <w:jc w:val="center"/>
              <w:rPr>
                <w:color w:val="000000"/>
              </w:rPr>
            </w:pPr>
            <w:r w:rsidRPr="00685AA0">
              <w:rPr>
                <w:snapToGrid w:val="0"/>
              </w:rPr>
              <w:t>2</w:t>
            </w:r>
          </w:p>
        </w:tc>
        <w:tc>
          <w:tcPr>
            <w:tcW w:w="178" w:type="pct"/>
            <w:vAlign w:val="center"/>
          </w:tcPr>
          <w:p w14:paraId="6D212C0D" w14:textId="12991FF3" w:rsidR="007514AA" w:rsidRDefault="007514AA" w:rsidP="00E3798C">
            <w:pPr>
              <w:ind w:right="144"/>
              <w:jc w:val="center"/>
              <w:rPr>
                <w:color w:val="000000"/>
              </w:rPr>
            </w:pPr>
            <w:r w:rsidRPr="00187251">
              <w:rPr>
                <w:color w:val="000000"/>
                <w:lang w:eastAsia="en-CA"/>
              </w:rPr>
              <w:t>K</w:t>
            </w:r>
          </w:p>
        </w:tc>
        <w:tc>
          <w:tcPr>
            <w:tcW w:w="274" w:type="pct"/>
            <w:vAlign w:val="center"/>
          </w:tcPr>
          <w:p w14:paraId="2CA3DE4B" w14:textId="10D64C90" w:rsidR="007514AA" w:rsidRDefault="007514AA" w:rsidP="00E3798C">
            <w:pPr>
              <w:ind w:right="72"/>
              <w:jc w:val="center"/>
              <w:rPr>
                <w:color w:val="000000"/>
              </w:rPr>
            </w:pPr>
            <w:r w:rsidRPr="00187251">
              <w:rPr>
                <w:color w:val="000000"/>
                <w:lang w:eastAsia="en-CA"/>
              </w:rPr>
              <w:t>E</w:t>
            </w:r>
          </w:p>
        </w:tc>
        <w:tc>
          <w:tcPr>
            <w:tcW w:w="461" w:type="pct"/>
          </w:tcPr>
          <w:p w14:paraId="2593A88F" w14:textId="77777777" w:rsidR="007514AA" w:rsidRDefault="007514AA" w:rsidP="00E3798C">
            <w:pPr>
              <w:ind w:right="72"/>
              <w:jc w:val="center"/>
              <w:rPr>
                <w:color w:val="000000"/>
              </w:rPr>
            </w:pPr>
            <w:r>
              <w:rPr>
                <w:color w:val="000000"/>
              </w:rPr>
              <w:t>AN</w:t>
            </w:r>
          </w:p>
        </w:tc>
        <w:tc>
          <w:tcPr>
            <w:tcW w:w="274" w:type="pct"/>
          </w:tcPr>
          <w:p w14:paraId="2CB62A1A" w14:textId="77777777" w:rsidR="007514AA" w:rsidRDefault="007514AA" w:rsidP="00E3798C">
            <w:pPr>
              <w:ind w:right="72"/>
              <w:jc w:val="center"/>
              <w:rPr>
                <w:color w:val="000000"/>
              </w:rPr>
            </w:pPr>
            <w:r>
              <w:rPr>
                <w:color w:val="000000"/>
              </w:rPr>
              <w:t>MA</w:t>
            </w:r>
          </w:p>
        </w:tc>
        <w:tc>
          <w:tcPr>
            <w:tcW w:w="267" w:type="pct"/>
            <w:vAlign w:val="center"/>
          </w:tcPr>
          <w:p w14:paraId="6379EB1B" w14:textId="15575BB4" w:rsidR="007514AA" w:rsidRPr="00243916" w:rsidRDefault="007514AA" w:rsidP="00E3798C">
            <w:pPr>
              <w:ind w:right="72"/>
              <w:jc w:val="center"/>
              <w:rPr>
                <w:color w:val="000000"/>
              </w:rPr>
            </w:pPr>
            <w:r w:rsidRPr="00C50CA1">
              <w:rPr>
                <w:color w:val="000000"/>
              </w:rPr>
              <w:t>39.</w:t>
            </w:r>
          </w:p>
        </w:tc>
        <w:tc>
          <w:tcPr>
            <w:tcW w:w="180" w:type="pct"/>
            <w:vAlign w:val="center"/>
          </w:tcPr>
          <w:p w14:paraId="573D4579" w14:textId="5365CCF3" w:rsidR="007514AA" w:rsidRDefault="007514AA" w:rsidP="00E3798C">
            <w:pPr>
              <w:jc w:val="center"/>
              <w:rPr>
                <w:color w:val="000000"/>
              </w:rPr>
            </w:pPr>
            <w:r>
              <w:rPr>
                <w:color w:val="000000"/>
                <w:lang w:eastAsia="en-CA"/>
              </w:rPr>
              <w:t>3</w:t>
            </w:r>
          </w:p>
        </w:tc>
        <w:tc>
          <w:tcPr>
            <w:tcW w:w="178" w:type="pct"/>
            <w:vAlign w:val="center"/>
          </w:tcPr>
          <w:p w14:paraId="649F048D" w14:textId="3190DB74" w:rsidR="007514AA" w:rsidRDefault="007514AA" w:rsidP="00E3798C">
            <w:pPr>
              <w:ind w:right="144"/>
              <w:jc w:val="center"/>
              <w:rPr>
                <w:color w:val="000000"/>
              </w:rPr>
            </w:pPr>
            <w:r>
              <w:rPr>
                <w:color w:val="000000"/>
                <w:lang w:eastAsia="en-CA"/>
              </w:rPr>
              <w:t>K</w:t>
            </w:r>
          </w:p>
        </w:tc>
        <w:tc>
          <w:tcPr>
            <w:tcW w:w="274" w:type="pct"/>
            <w:vAlign w:val="center"/>
          </w:tcPr>
          <w:p w14:paraId="437E8E02" w14:textId="4424745C" w:rsidR="007514AA" w:rsidRDefault="007514AA" w:rsidP="00E3798C">
            <w:pPr>
              <w:ind w:right="72"/>
              <w:jc w:val="center"/>
              <w:rPr>
                <w:color w:val="000000"/>
              </w:rPr>
            </w:pPr>
            <w:r>
              <w:rPr>
                <w:color w:val="000000"/>
                <w:lang w:eastAsia="en-CA"/>
              </w:rPr>
              <w:t>E</w:t>
            </w:r>
          </w:p>
        </w:tc>
        <w:tc>
          <w:tcPr>
            <w:tcW w:w="461" w:type="pct"/>
          </w:tcPr>
          <w:p w14:paraId="691AB512" w14:textId="5F301F9C" w:rsidR="007514AA" w:rsidRDefault="007514AA" w:rsidP="00E3798C">
            <w:pPr>
              <w:ind w:right="72"/>
              <w:jc w:val="center"/>
              <w:rPr>
                <w:color w:val="000000"/>
              </w:rPr>
            </w:pPr>
            <w:r>
              <w:rPr>
                <w:color w:val="000000"/>
              </w:rPr>
              <w:t>E</w:t>
            </w:r>
          </w:p>
        </w:tc>
        <w:tc>
          <w:tcPr>
            <w:tcW w:w="274" w:type="pct"/>
          </w:tcPr>
          <w:p w14:paraId="40A16548" w14:textId="77777777" w:rsidR="007514AA" w:rsidRDefault="007514AA" w:rsidP="00E3798C">
            <w:pPr>
              <w:ind w:right="72"/>
              <w:jc w:val="center"/>
              <w:rPr>
                <w:color w:val="000000"/>
              </w:rPr>
            </w:pPr>
            <w:r>
              <w:rPr>
                <w:color w:val="000000"/>
              </w:rPr>
              <w:t>MA</w:t>
            </w:r>
          </w:p>
        </w:tc>
        <w:tc>
          <w:tcPr>
            <w:tcW w:w="267" w:type="pct"/>
            <w:vAlign w:val="center"/>
          </w:tcPr>
          <w:p w14:paraId="0AB74AA9" w14:textId="404D19B1" w:rsidR="007514AA" w:rsidRPr="00243916" w:rsidRDefault="007514AA" w:rsidP="00E3798C">
            <w:pPr>
              <w:ind w:right="72"/>
              <w:jc w:val="center"/>
              <w:rPr>
                <w:color w:val="000000"/>
              </w:rPr>
            </w:pPr>
            <w:r w:rsidRPr="00C50CA1">
              <w:rPr>
                <w:color w:val="000000"/>
              </w:rPr>
              <w:t>66.</w:t>
            </w:r>
          </w:p>
        </w:tc>
        <w:tc>
          <w:tcPr>
            <w:tcW w:w="180" w:type="pct"/>
            <w:vAlign w:val="center"/>
          </w:tcPr>
          <w:p w14:paraId="34B7DE28" w14:textId="68DF7C1B" w:rsidR="007514AA" w:rsidRDefault="007514AA" w:rsidP="00E3798C">
            <w:pPr>
              <w:jc w:val="center"/>
              <w:rPr>
                <w:color w:val="000000"/>
              </w:rPr>
            </w:pPr>
            <w:r w:rsidRPr="00187251">
              <w:rPr>
                <w:color w:val="000000"/>
                <w:lang w:eastAsia="en-CA"/>
              </w:rPr>
              <w:t>4</w:t>
            </w:r>
          </w:p>
        </w:tc>
        <w:tc>
          <w:tcPr>
            <w:tcW w:w="265" w:type="pct"/>
            <w:vAlign w:val="center"/>
          </w:tcPr>
          <w:p w14:paraId="0CD2772E" w14:textId="6614FB87" w:rsidR="007514AA" w:rsidRDefault="007514AA" w:rsidP="00E3798C">
            <w:pPr>
              <w:ind w:right="144"/>
              <w:jc w:val="center"/>
              <w:rPr>
                <w:color w:val="000000"/>
              </w:rPr>
            </w:pPr>
            <w:r w:rsidRPr="00187251">
              <w:rPr>
                <w:color w:val="000000"/>
                <w:lang w:eastAsia="en-CA"/>
              </w:rPr>
              <w:t>C</w:t>
            </w:r>
          </w:p>
        </w:tc>
        <w:tc>
          <w:tcPr>
            <w:tcW w:w="274" w:type="pct"/>
            <w:vAlign w:val="center"/>
          </w:tcPr>
          <w:p w14:paraId="0132E09A" w14:textId="2AF2429E" w:rsidR="007514AA" w:rsidRDefault="007514AA" w:rsidP="00E3798C">
            <w:pPr>
              <w:ind w:right="72"/>
              <w:jc w:val="center"/>
              <w:rPr>
                <w:color w:val="000000"/>
              </w:rPr>
            </w:pPr>
            <w:r w:rsidRPr="00187251">
              <w:rPr>
                <w:color w:val="000000"/>
                <w:lang w:eastAsia="en-CA"/>
              </w:rPr>
              <w:t>E</w:t>
            </w:r>
          </w:p>
        </w:tc>
        <w:tc>
          <w:tcPr>
            <w:tcW w:w="461" w:type="pct"/>
          </w:tcPr>
          <w:p w14:paraId="17DF32F6" w14:textId="77777777" w:rsidR="007514AA" w:rsidRDefault="007514AA" w:rsidP="00E3798C">
            <w:pPr>
              <w:ind w:right="72"/>
              <w:jc w:val="center"/>
              <w:rPr>
                <w:color w:val="000000"/>
              </w:rPr>
            </w:pPr>
            <w:r>
              <w:rPr>
                <w:color w:val="000000"/>
              </w:rPr>
              <w:t>AN</w:t>
            </w:r>
          </w:p>
        </w:tc>
        <w:tc>
          <w:tcPr>
            <w:tcW w:w="276" w:type="pct"/>
            <w:tcBorders>
              <w:right w:val="single" w:sz="12" w:space="0" w:color="auto"/>
            </w:tcBorders>
          </w:tcPr>
          <w:p w14:paraId="68B2D7FD" w14:textId="77777777" w:rsidR="007514AA" w:rsidRDefault="007514AA" w:rsidP="00E3798C">
            <w:pPr>
              <w:ind w:right="72"/>
              <w:jc w:val="center"/>
              <w:rPr>
                <w:color w:val="000000"/>
              </w:rPr>
            </w:pPr>
            <w:r>
              <w:rPr>
                <w:color w:val="000000"/>
              </w:rPr>
              <w:t>MA</w:t>
            </w:r>
          </w:p>
        </w:tc>
      </w:tr>
      <w:tr w:rsidR="00C7075C" w:rsidRPr="00C50CA1" w14:paraId="01F4059D" w14:textId="77777777" w:rsidTr="00C7075C">
        <w:trPr>
          <w:cantSplit/>
          <w:jc w:val="center"/>
        </w:trPr>
        <w:tc>
          <w:tcPr>
            <w:tcW w:w="276" w:type="pct"/>
            <w:vAlign w:val="center"/>
          </w:tcPr>
          <w:p w14:paraId="2FFADC1F" w14:textId="77777777" w:rsidR="007514AA" w:rsidRDefault="007514AA" w:rsidP="00982263">
            <w:pPr>
              <w:ind w:right="72"/>
              <w:jc w:val="center"/>
              <w:rPr>
                <w:color w:val="000000"/>
              </w:rPr>
            </w:pPr>
            <w:r w:rsidRPr="00F824AE">
              <w:rPr>
                <w:color w:val="000000"/>
              </w:rPr>
              <w:t>13.</w:t>
            </w:r>
          </w:p>
        </w:tc>
        <w:tc>
          <w:tcPr>
            <w:tcW w:w="179" w:type="pct"/>
            <w:vAlign w:val="center"/>
          </w:tcPr>
          <w:p w14:paraId="45DB6ED9" w14:textId="77777777" w:rsidR="007514AA" w:rsidRDefault="007514AA" w:rsidP="007514AA">
            <w:pPr>
              <w:jc w:val="center"/>
              <w:rPr>
                <w:color w:val="000000"/>
              </w:rPr>
            </w:pPr>
            <w:r w:rsidRPr="00685AA0">
              <w:rPr>
                <w:snapToGrid w:val="0"/>
              </w:rPr>
              <w:t>2</w:t>
            </w:r>
          </w:p>
        </w:tc>
        <w:tc>
          <w:tcPr>
            <w:tcW w:w="178" w:type="pct"/>
            <w:vAlign w:val="center"/>
          </w:tcPr>
          <w:p w14:paraId="0E384FA7" w14:textId="1128D2B9" w:rsidR="007514AA" w:rsidRDefault="007514AA" w:rsidP="007514AA">
            <w:pPr>
              <w:ind w:right="144"/>
              <w:jc w:val="center"/>
              <w:rPr>
                <w:color w:val="000000"/>
              </w:rPr>
            </w:pPr>
            <w:r w:rsidRPr="00187251">
              <w:rPr>
                <w:color w:val="000000"/>
                <w:lang w:eastAsia="en-CA"/>
              </w:rPr>
              <w:t>C</w:t>
            </w:r>
          </w:p>
        </w:tc>
        <w:tc>
          <w:tcPr>
            <w:tcW w:w="274" w:type="pct"/>
            <w:vAlign w:val="center"/>
          </w:tcPr>
          <w:p w14:paraId="215484D3" w14:textId="2E197E7B" w:rsidR="007514AA" w:rsidRDefault="007514AA" w:rsidP="007514AA">
            <w:pPr>
              <w:ind w:right="72"/>
              <w:jc w:val="center"/>
              <w:rPr>
                <w:color w:val="000000"/>
              </w:rPr>
            </w:pPr>
            <w:r w:rsidRPr="00187251">
              <w:rPr>
                <w:color w:val="000000"/>
                <w:lang w:eastAsia="en-CA"/>
              </w:rPr>
              <w:t>E</w:t>
            </w:r>
          </w:p>
        </w:tc>
        <w:tc>
          <w:tcPr>
            <w:tcW w:w="461" w:type="pct"/>
          </w:tcPr>
          <w:p w14:paraId="42784D3F" w14:textId="77777777" w:rsidR="007514AA" w:rsidRDefault="007514AA" w:rsidP="007514AA">
            <w:pPr>
              <w:ind w:right="72"/>
              <w:jc w:val="center"/>
              <w:rPr>
                <w:color w:val="000000"/>
              </w:rPr>
            </w:pPr>
            <w:r>
              <w:rPr>
                <w:color w:val="000000"/>
              </w:rPr>
              <w:t>AN</w:t>
            </w:r>
          </w:p>
        </w:tc>
        <w:tc>
          <w:tcPr>
            <w:tcW w:w="274" w:type="pct"/>
          </w:tcPr>
          <w:p w14:paraId="1C384560" w14:textId="77777777" w:rsidR="007514AA" w:rsidRDefault="007514AA" w:rsidP="007514AA">
            <w:pPr>
              <w:ind w:right="72"/>
              <w:jc w:val="center"/>
              <w:rPr>
                <w:color w:val="000000"/>
              </w:rPr>
            </w:pPr>
            <w:r>
              <w:rPr>
                <w:color w:val="000000"/>
              </w:rPr>
              <w:t>MA</w:t>
            </w:r>
          </w:p>
        </w:tc>
        <w:tc>
          <w:tcPr>
            <w:tcW w:w="267" w:type="pct"/>
            <w:vAlign w:val="center"/>
          </w:tcPr>
          <w:p w14:paraId="35CA4566" w14:textId="23C04340" w:rsidR="007514AA" w:rsidRPr="00C50CA1" w:rsidRDefault="007514AA" w:rsidP="007514AA">
            <w:pPr>
              <w:ind w:right="72"/>
              <w:jc w:val="center"/>
              <w:rPr>
                <w:color w:val="000000"/>
              </w:rPr>
            </w:pPr>
            <w:r w:rsidRPr="00C50CA1">
              <w:rPr>
                <w:color w:val="000000"/>
              </w:rPr>
              <w:t>40.</w:t>
            </w:r>
          </w:p>
        </w:tc>
        <w:tc>
          <w:tcPr>
            <w:tcW w:w="180" w:type="pct"/>
            <w:vAlign w:val="center"/>
          </w:tcPr>
          <w:p w14:paraId="2BD52582" w14:textId="21E0C52B" w:rsidR="007514AA" w:rsidRDefault="007514AA" w:rsidP="007514AA">
            <w:pPr>
              <w:jc w:val="center"/>
              <w:rPr>
                <w:color w:val="000000"/>
              </w:rPr>
            </w:pPr>
            <w:r>
              <w:rPr>
                <w:color w:val="000000"/>
                <w:lang w:eastAsia="en-CA"/>
              </w:rPr>
              <w:t>3</w:t>
            </w:r>
          </w:p>
        </w:tc>
        <w:tc>
          <w:tcPr>
            <w:tcW w:w="178" w:type="pct"/>
            <w:vAlign w:val="center"/>
          </w:tcPr>
          <w:p w14:paraId="2B0CC2B2" w14:textId="1D3FC4C3" w:rsidR="007514AA" w:rsidRDefault="007514AA" w:rsidP="007514AA">
            <w:pPr>
              <w:ind w:right="144"/>
              <w:jc w:val="center"/>
              <w:rPr>
                <w:color w:val="000000"/>
              </w:rPr>
            </w:pPr>
            <w:r>
              <w:rPr>
                <w:color w:val="000000"/>
                <w:lang w:eastAsia="en-CA"/>
              </w:rPr>
              <w:t>C</w:t>
            </w:r>
          </w:p>
        </w:tc>
        <w:tc>
          <w:tcPr>
            <w:tcW w:w="274" w:type="pct"/>
            <w:vAlign w:val="center"/>
          </w:tcPr>
          <w:p w14:paraId="2395F1AB" w14:textId="4590D0C7" w:rsidR="007514AA" w:rsidRDefault="007514AA" w:rsidP="007514AA">
            <w:pPr>
              <w:ind w:right="72"/>
              <w:jc w:val="center"/>
              <w:rPr>
                <w:color w:val="000000"/>
              </w:rPr>
            </w:pPr>
            <w:r>
              <w:rPr>
                <w:color w:val="000000"/>
                <w:lang w:eastAsia="en-CA"/>
              </w:rPr>
              <w:t>M</w:t>
            </w:r>
          </w:p>
        </w:tc>
        <w:tc>
          <w:tcPr>
            <w:tcW w:w="461" w:type="pct"/>
          </w:tcPr>
          <w:p w14:paraId="4A650024" w14:textId="3D2C1547" w:rsidR="007514AA" w:rsidRDefault="007514AA" w:rsidP="007514AA">
            <w:pPr>
              <w:ind w:right="72"/>
              <w:jc w:val="center"/>
              <w:rPr>
                <w:color w:val="000000"/>
              </w:rPr>
            </w:pPr>
            <w:r>
              <w:rPr>
                <w:color w:val="000000"/>
              </w:rPr>
              <w:t>E</w:t>
            </w:r>
          </w:p>
        </w:tc>
        <w:tc>
          <w:tcPr>
            <w:tcW w:w="274" w:type="pct"/>
          </w:tcPr>
          <w:p w14:paraId="1FC348CF" w14:textId="613E9413" w:rsidR="007514AA" w:rsidRDefault="007514AA" w:rsidP="007514AA">
            <w:pPr>
              <w:ind w:right="72"/>
              <w:jc w:val="center"/>
              <w:rPr>
                <w:color w:val="000000"/>
              </w:rPr>
            </w:pPr>
            <w:r>
              <w:rPr>
                <w:color w:val="000000"/>
              </w:rPr>
              <w:t>MA</w:t>
            </w:r>
          </w:p>
        </w:tc>
        <w:tc>
          <w:tcPr>
            <w:tcW w:w="267" w:type="pct"/>
            <w:vAlign w:val="center"/>
          </w:tcPr>
          <w:p w14:paraId="21CCFDF9" w14:textId="503391F8" w:rsidR="007514AA" w:rsidRPr="00243916" w:rsidRDefault="007514AA" w:rsidP="007514AA">
            <w:pPr>
              <w:ind w:right="72"/>
              <w:jc w:val="center"/>
              <w:rPr>
                <w:color w:val="000000"/>
              </w:rPr>
            </w:pPr>
            <w:r w:rsidRPr="00C50CA1">
              <w:rPr>
                <w:color w:val="000000"/>
              </w:rPr>
              <w:t>67.</w:t>
            </w:r>
          </w:p>
        </w:tc>
        <w:tc>
          <w:tcPr>
            <w:tcW w:w="180" w:type="pct"/>
            <w:vAlign w:val="center"/>
          </w:tcPr>
          <w:p w14:paraId="50380BF4" w14:textId="6573C829" w:rsidR="007514AA" w:rsidRDefault="007514AA" w:rsidP="007514AA">
            <w:pPr>
              <w:jc w:val="center"/>
              <w:rPr>
                <w:color w:val="000000"/>
              </w:rPr>
            </w:pPr>
            <w:r w:rsidRPr="00187251">
              <w:rPr>
                <w:color w:val="000000"/>
                <w:lang w:eastAsia="en-CA"/>
              </w:rPr>
              <w:t>4</w:t>
            </w:r>
          </w:p>
        </w:tc>
        <w:tc>
          <w:tcPr>
            <w:tcW w:w="265" w:type="pct"/>
            <w:vAlign w:val="center"/>
          </w:tcPr>
          <w:p w14:paraId="112F68F5" w14:textId="4E025112" w:rsidR="007514AA" w:rsidRDefault="007514AA" w:rsidP="007514AA">
            <w:pPr>
              <w:ind w:right="144"/>
              <w:jc w:val="center"/>
              <w:rPr>
                <w:color w:val="000000"/>
              </w:rPr>
            </w:pPr>
            <w:r w:rsidRPr="00187251">
              <w:rPr>
                <w:color w:val="000000"/>
                <w:lang w:eastAsia="en-CA"/>
              </w:rPr>
              <w:t>C</w:t>
            </w:r>
          </w:p>
        </w:tc>
        <w:tc>
          <w:tcPr>
            <w:tcW w:w="274" w:type="pct"/>
            <w:vAlign w:val="center"/>
          </w:tcPr>
          <w:p w14:paraId="62DA4642" w14:textId="2AF268AA" w:rsidR="007514AA" w:rsidRDefault="007514AA" w:rsidP="007514AA">
            <w:pPr>
              <w:ind w:right="72"/>
              <w:jc w:val="center"/>
              <w:rPr>
                <w:color w:val="000000"/>
              </w:rPr>
            </w:pPr>
            <w:r w:rsidRPr="00187251">
              <w:rPr>
                <w:color w:val="000000"/>
                <w:lang w:eastAsia="en-CA"/>
              </w:rPr>
              <w:t>E</w:t>
            </w:r>
          </w:p>
        </w:tc>
        <w:tc>
          <w:tcPr>
            <w:tcW w:w="461" w:type="pct"/>
          </w:tcPr>
          <w:p w14:paraId="6AC64836" w14:textId="77777777" w:rsidR="007514AA" w:rsidRDefault="007514AA" w:rsidP="007514AA">
            <w:pPr>
              <w:ind w:right="72"/>
              <w:jc w:val="center"/>
              <w:rPr>
                <w:color w:val="000000"/>
              </w:rPr>
            </w:pPr>
            <w:r>
              <w:rPr>
                <w:color w:val="000000"/>
              </w:rPr>
              <w:t>AN</w:t>
            </w:r>
          </w:p>
        </w:tc>
        <w:tc>
          <w:tcPr>
            <w:tcW w:w="276" w:type="pct"/>
            <w:tcBorders>
              <w:right w:val="single" w:sz="12" w:space="0" w:color="auto"/>
            </w:tcBorders>
          </w:tcPr>
          <w:p w14:paraId="53CD3195" w14:textId="77777777" w:rsidR="007514AA" w:rsidRDefault="007514AA" w:rsidP="007514AA">
            <w:pPr>
              <w:ind w:right="72"/>
              <w:jc w:val="center"/>
              <w:rPr>
                <w:color w:val="000000"/>
              </w:rPr>
            </w:pPr>
            <w:r>
              <w:rPr>
                <w:color w:val="000000"/>
              </w:rPr>
              <w:t>MA</w:t>
            </w:r>
          </w:p>
        </w:tc>
      </w:tr>
      <w:tr w:rsidR="00C7075C" w:rsidRPr="00C50CA1" w14:paraId="784A190D" w14:textId="77777777" w:rsidTr="00C7075C">
        <w:trPr>
          <w:cantSplit/>
          <w:jc w:val="center"/>
        </w:trPr>
        <w:tc>
          <w:tcPr>
            <w:tcW w:w="276" w:type="pct"/>
            <w:vAlign w:val="center"/>
          </w:tcPr>
          <w:p w14:paraId="0987FB68" w14:textId="77777777" w:rsidR="007514AA" w:rsidRPr="00685AA0" w:rsidRDefault="007514AA" w:rsidP="00982263">
            <w:pPr>
              <w:ind w:right="72"/>
              <w:jc w:val="center"/>
              <w:rPr>
                <w:snapToGrid w:val="0"/>
              </w:rPr>
            </w:pPr>
            <w:r w:rsidRPr="00F824AE">
              <w:rPr>
                <w:color w:val="000000"/>
              </w:rPr>
              <w:t>14.</w:t>
            </w:r>
          </w:p>
        </w:tc>
        <w:tc>
          <w:tcPr>
            <w:tcW w:w="179" w:type="pct"/>
            <w:vAlign w:val="center"/>
          </w:tcPr>
          <w:p w14:paraId="40C46E12" w14:textId="77777777" w:rsidR="007514AA" w:rsidRPr="00685AA0" w:rsidRDefault="007514AA" w:rsidP="007514AA">
            <w:pPr>
              <w:jc w:val="center"/>
              <w:rPr>
                <w:snapToGrid w:val="0"/>
              </w:rPr>
            </w:pPr>
            <w:r w:rsidRPr="00685AA0">
              <w:rPr>
                <w:snapToGrid w:val="0"/>
              </w:rPr>
              <w:t>2</w:t>
            </w:r>
          </w:p>
        </w:tc>
        <w:tc>
          <w:tcPr>
            <w:tcW w:w="178" w:type="pct"/>
            <w:vAlign w:val="center"/>
          </w:tcPr>
          <w:p w14:paraId="4ABF763B" w14:textId="44343AE4" w:rsidR="007514AA" w:rsidRPr="000C2879" w:rsidRDefault="007514AA" w:rsidP="007514AA">
            <w:pPr>
              <w:ind w:right="144"/>
              <w:jc w:val="center"/>
              <w:rPr>
                <w:snapToGrid w:val="0"/>
              </w:rPr>
            </w:pPr>
            <w:r w:rsidRPr="00187251">
              <w:rPr>
                <w:color w:val="000000"/>
                <w:lang w:eastAsia="en-CA"/>
              </w:rPr>
              <w:t>K</w:t>
            </w:r>
          </w:p>
        </w:tc>
        <w:tc>
          <w:tcPr>
            <w:tcW w:w="274" w:type="pct"/>
            <w:vAlign w:val="center"/>
          </w:tcPr>
          <w:p w14:paraId="2E278DDA" w14:textId="1E18B4CC" w:rsidR="007514AA" w:rsidRDefault="007514AA" w:rsidP="007514AA">
            <w:pPr>
              <w:ind w:right="72"/>
              <w:jc w:val="center"/>
              <w:rPr>
                <w:snapToGrid w:val="0"/>
              </w:rPr>
            </w:pPr>
            <w:r w:rsidRPr="00187251">
              <w:rPr>
                <w:color w:val="000000"/>
                <w:lang w:eastAsia="en-CA"/>
              </w:rPr>
              <w:t>E</w:t>
            </w:r>
          </w:p>
        </w:tc>
        <w:tc>
          <w:tcPr>
            <w:tcW w:w="461" w:type="pct"/>
          </w:tcPr>
          <w:p w14:paraId="3E79A48F" w14:textId="77777777" w:rsidR="007514AA" w:rsidRDefault="007514AA" w:rsidP="007514AA">
            <w:pPr>
              <w:ind w:right="72"/>
              <w:jc w:val="center"/>
              <w:rPr>
                <w:color w:val="000000"/>
              </w:rPr>
            </w:pPr>
            <w:r>
              <w:rPr>
                <w:color w:val="000000"/>
              </w:rPr>
              <w:t>AN</w:t>
            </w:r>
          </w:p>
        </w:tc>
        <w:tc>
          <w:tcPr>
            <w:tcW w:w="274" w:type="pct"/>
          </w:tcPr>
          <w:p w14:paraId="5BAADCE9" w14:textId="77777777" w:rsidR="007514AA" w:rsidRDefault="007514AA" w:rsidP="007514AA">
            <w:pPr>
              <w:ind w:right="72"/>
              <w:jc w:val="center"/>
              <w:rPr>
                <w:color w:val="000000"/>
              </w:rPr>
            </w:pPr>
            <w:r>
              <w:rPr>
                <w:color w:val="000000"/>
              </w:rPr>
              <w:t>MA</w:t>
            </w:r>
          </w:p>
        </w:tc>
        <w:tc>
          <w:tcPr>
            <w:tcW w:w="267" w:type="pct"/>
            <w:vAlign w:val="center"/>
          </w:tcPr>
          <w:p w14:paraId="44E9C41D" w14:textId="52798032" w:rsidR="007514AA" w:rsidRPr="00685AA0" w:rsidRDefault="007514AA" w:rsidP="007514AA">
            <w:pPr>
              <w:ind w:right="72"/>
              <w:jc w:val="center"/>
              <w:rPr>
                <w:snapToGrid w:val="0"/>
              </w:rPr>
            </w:pPr>
            <w:r w:rsidRPr="00C50CA1">
              <w:rPr>
                <w:color w:val="000000"/>
              </w:rPr>
              <w:t>41.</w:t>
            </w:r>
          </w:p>
        </w:tc>
        <w:tc>
          <w:tcPr>
            <w:tcW w:w="180" w:type="pct"/>
            <w:vAlign w:val="center"/>
          </w:tcPr>
          <w:p w14:paraId="571574D6" w14:textId="1A37E425" w:rsidR="007514AA" w:rsidRPr="00685AA0" w:rsidRDefault="007514AA" w:rsidP="007514AA">
            <w:pPr>
              <w:jc w:val="center"/>
              <w:rPr>
                <w:snapToGrid w:val="0"/>
              </w:rPr>
            </w:pPr>
            <w:r w:rsidRPr="00187251">
              <w:rPr>
                <w:color w:val="000000"/>
                <w:lang w:eastAsia="en-CA"/>
              </w:rPr>
              <w:t>3</w:t>
            </w:r>
          </w:p>
        </w:tc>
        <w:tc>
          <w:tcPr>
            <w:tcW w:w="178" w:type="pct"/>
            <w:vAlign w:val="center"/>
          </w:tcPr>
          <w:p w14:paraId="6D300996" w14:textId="326C3B97" w:rsidR="007514AA" w:rsidRPr="000C2879" w:rsidRDefault="007514AA" w:rsidP="007514AA">
            <w:pPr>
              <w:ind w:right="144"/>
              <w:jc w:val="center"/>
              <w:rPr>
                <w:snapToGrid w:val="0"/>
              </w:rPr>
            </w:pPr>
            <w:r w:rsidRPr="00187251">
              <w:rPr>
                <w:color w:val="000000"/>
                <w:lang w:eastAsia="en-CA"/>
              </w:rPr>
              <w:t>K</w:t>
            </w:r>
          </w:p>
        </w:tc>
        <w:tc>
          <w:tcPr>
            <w:tcW w:w="274" w:type="pct"/>
            <w:vAlign w:val="center"/>
          </w:tcPr>
          <w:p w14:paraId="66ECA325" w14:textId="5FA63696" w:rsidR="007514AA" w:rsidRDefault="007514AA" w:rsidP="007514AA">
            <w:pPr>
              <w:ind w:right="72"/>
              <w:jc w:val="center"/>
              <w:rPr>
                <w:snapToGrid w:val="0"/>
              </w:rPr>
            </w:pPr>
            <w:r w:rsidRPr="00187251">
              <w:rPr>
                <w:color w:val="000000"/>
                <w:lang w:eastAsia="en-CA"/>
              </w:rPr>
              <w:t>E</w:t>
            </w:r>
          </w:p>
        </w:tc>
        <w:tc>
          <w:tcPr>
            <w:tcW w:w="461" w:type="pct"/>
          </w:tcPr>
          <w:p w14:paraId="1F3BB2C3" w14:textId="29881E98" w:rsidR="007514AA" w:rsidRDefault="007514AA" w:rsidP="007514AA">
            <w:pPr>
              <w:ind w:right="72"/>
              <w:jc w:val="center"/>
              <w:rPr>
                <w:color w:val="000000"/>
              </w:rPr>
            </w:pPr>
            <w:r>
              <w:rPr>
                <w:color w:val="000000"/>
              </w:rPr>
              <w:t>AN</w:t>
            </w:r>
          </w:p>
        </w:tc>
        <w:tc>
          <w:tcPr>
            <w:tcW w:w="274" w:type="pct"/>
          </w:tcPr>
          <w:p w14:paraId="5045A108" w14:textId="3EF3FA15" w:rsidR="007514AA" w:rsidRDefault="007514AA" w:rsidP="007514AA">
            <w:pPr>
              <w:ind w:right="72"/>
              <w:jc w:val="center"/>
              <w:rPr>
                <w:color w:val="000000"/>
              </w:rPr>
            </w:pPr>
            <w:r>
              <w:rPr>
                <w:color w:val="000000"/>
              </w:rPr>
              <w:t>MA</w:t>
            </w:r>
          </w:p>
        </w:tc>
        <w:tc>
          <w:tcPr>
            <w:tcW w:w="267" w:type="pct"/>
            <w:vAlign w:val="center"/>
          </w:tcPr>
          <w:p w14:paraId="1A3F809B" w14:textId="1DE025A2" w:rsidR="007514AA" w:rsidRPr="00685AA0" w:rsidRDefault="007514AA" w:rsidP="007514AA">
            <w:pPr>
              <w:ind w:right="72"/>
              <w:jc w:val="center"/>
              <w:rPr>
                <w:snapToGrid w:val="0"/>
              </w:rPr>
            </w:pPr>
            <w:r w:rsidRPr="00C50CA1">
              <w:rPr>
                <w:color w:val="000000"/>
              </w:rPr>
              <w:t>68.</w:t>
            </w:r>
          </w:p>
        </w:tc>
        <w:tc>
          <w:tcPr>
            <w:tcW w:w="180" w:type="pct"/>
            <w:vAlign w:val="center"/>
          </w:tcPr>
          <w:p w14:paraId="113585D7" w14:textId="3B108720" w:rsidR="007514AA" w:rsidRPr="00685AA0" w:rsidRDefault="007514AA" w:rsidP="007514AA">
            <w:pPr>
              <w:jc w:val="center"/>
              <w:rPr>
                <w:snapToGrid w:val="0"/>
              </w:rPr>
            </w:pPr>
            <w:r w:rsidRPr="00187251">
              <w:rPr>
                <w:color w:val="000000"/>
                <w:lang w:eastAsia="en-CA"/>
              </w:rPr>
              <w:t>4</w:t>
            </w:r>
          </w:p>
        </w:tc>
        <w:tc>
          <w:tcPr>
            <w:tcW w:w="265" w:type="pct"/>
            <w:vAlign w:val="center"/>
          </w:tcPr>
          <w:p w14:paraId="4D5C402D" w14:textId="49ECF003" w:rsidR="007514AA" w:rsidRPr="000C2879" w:rsidRDefault="007514AA" w:rsidP="007514AA">
            <w:pPr>
              <w:ind w:right="144"/>
              <w:jc w:val="center"/>
              <w:rPr>
                <w:snapToGrid w:val="0"/>
              </w:rPr>
            </w:pPr>
            <w:r w:rsidRPr="00187251">
              <w:rPr>
                <w:color w:val="000000"/>
                <w:lang w:eastAsia="en-CA"/>
              </w:rPr>
              <w:t>K</w:t>
            </w:r>
          </w:p>
        </w:tc>
        <w:tc>
          <w:tcPr>
            <w:tcW w:w="274" w:type="pct"/>
            <w:vAlign w:val="center"/>
          </w:tcPr>
          <w:p w14:paraId="6716EB97" w14:textId="30A5FD41" w:rsidR="007514AA" w:rsidRDefault="007514AA" w:rsidP="007514AA">
            <w:pPr>
              <w:ind w:right="72"/>
              <w:jc w:val="center"/>
              <w:rPr>
                <w:snapToGrid w:val="0"/>
              </w:rPr>
            </w:pPr>
            <w:r w:rsidRPr="00187251">
              <w:rPr>
                <w:color w:val="000000"/>
                <w:lang w:eastAsia="en-CA"/>
              </w:rPr>
              <w:t>E</w:t>
            </w:r>
          </w:p>
        </w:tc>
        <w:tc>
          <w:tcPr>
            <w:tcW w:w="461" w:type="pct"/>
          </w:tcPr>
          <w:p w14:paraId="7558F99C" w14:textId="77777777" w:rsidR="007514AA" w:rsidRDefault="007514AA" w:rsidP="007514AA">
            <w:pPr>
              <w:ind w:right="72"/>
              <w:jc w:val="center"/>
              <w:rPr>
                <w:color w:val="000000"/>
              </w:rPr>
            </w:pPr>
            <w:r>
              <w:rPr>
                <w:color w:val="000000"/>
              </w:rPr>
              <w:t>AN</w:t>
            </w:r>
          </w:p>
        </w:tc>
        <w:tc>
          <w:tcPr>
            <w:tcW w:w="276" w:type="pct"/>
            <w:tcBorders>
              <w:right w:val="single" w:sz="12" w:space="0" w:color="auto"/>
            </w:tcBorders>
          </w:tcPr>
          <w:p w14:paraId="716CDC3E" w14:textId="77777777" w:rsidR="007514AA" w:rsidRDefault="007514AA" w:rsidP="007514AA">
            <w:pPr>
              <w:ind w:right="72"/>
              <w:jc w:val="center"/>
              <w:rPr>
                <w:color w:val="000000"/>
              </w:rPr>
            </w:pPr>
            <w:r>
              <w:rPr>
                <w:color w:val="000000"/>
              </w:rPr>
              <w:t>MA</w:t>
            </w:r>
          </w:p>
        </w:tc>
      </w:tr>
      <w:tr w:rsidR="00C7075C" w:rsidRPr="00C50CA1" w14:paraId="17DFF962" w14:textId="77777777" w:rsidTr="00C7075C">
        <w:trPr>
          <w:cantSplit/>
          <w:trHeight w:val="271"/>
          <w:jc w:val="center"/>
        </w:trPr>
        <w:tc>
          <w:tcPr>
            <w:tcW w:w="276" w:type="pct"/>
            <w:vAlign w:val="center"/>
          </w:tcPr>
          <w:p w14:paraId="4DB00288" w14:textId="77777777" w:rsidR="007514AA" w:rsidRPr="00F824AE" w:rsidRDefault="007514AA" w:rsidP="00982263">
            <w:pPr>
              <w:ind w:right="72"/>
              <w:jc w:val="center"/>
              <w:rPr>
                <w:color w:val="000000"/>
              </w:rPr>
            </w:pPr>
            <w:r w:rsidRPr="00F824AE">
              <w:rPr>
                <w:color w:val="000000"/>
              </w:rPr>
              <w:t>15.</w:t>
            </w:r>
          </w:p>
        </w:tc>
        <w:tc>
          <w:tcPr>
            <w:tcW w:w="179" w:type="pct"/>
            <w:vAlign w:val="center"/>
          </w:tcPr>
          <w:p w14:paraId="745DEA27" w14:textId="77777777" w:rsidR="007514AA" w:rsidRPr="00C50CA1" w:rsidRDefault="007514AA" w:rsidP="007514AA">
            <w:pPr>
              <w:jc w:val="center"/>
              <w:rPr>
                <w:color w:val="000000"/>
              </w:rPr>
            </w:pPr>
            <w:r w:rsidRPr="00685AA0">
              <w:rPr>
                <w:snapToGrid w:val="0"/>
              </w:rPr>
              <w:t>2</w:t>
            </w:r>
          </w:p>
        </w:tc>
        <w:tc>
          <w:tcPr>
            <w:tcW w:w="178" w:type="pct"/>
            <w:vAlign w:val="center"/>
          </w:tcPr>
          <w:p w14:paraId="51ECD6B3" w14:textId="58054B86" w:rsidR="007514AA" w:rsidRPr="00C50CA1" w:rsidRDefault="007514AA" w:rsidP="007514AA">
            <w:pPr>
              <w:ind w:right="144"/>
              <w:jc w:val="center"/>
              <w:rPr>
                <w:color w:val="000000"/>
              </w:rPr>
            </w:pPr>
            <w:r w:rsidRPr="00187251">
              <w:rPr>
                <w:color w:val="000000"/>
                <w:lang w:eastAsia="en-CA"/>
              </w:rPr>
              <w:t>C</w:t>
            </w:r>
          </w:p>
        </w:tc>
        <w:tc>
          <w:tcPr>
            <w:tcW w:w="274" w:type="pct"/>
            <w:vAlign w:val="center"/>
          </w:tcPr>
          <w:p w14:paraId="05F566AD" w14:textId="120EFDE6" w:rsidR="007514AA" w:rsidRPr="00C50CA1" w:rsidRDefault="007514AA" w:rsidP="007514AA">
            <w:pPr>
              <w:ind w:right="72"/>
              <w:jc w:val="center"/>
              <w:rPr>
                <w:color w:val="000000"/>
              </w:rPr>
            </w:pPr>
            <w:r w:rsidRPr="00187251">
              <w:rPr>
                <w:color w:val="000000"/>
                <w:lang w:eastAsia="en-CA"/>
              </w:rPr>
              <w:t>E</w:t>
            </w:r>
          </w:p>
        </w:tc>
        <w:tc>
          <w:tcPr>
            <w:tcW w:w="461" w:type="pct"/>
          </w:tcPr>
          <w:p w14:paraId="32709F90" w14:textId="77777777" w:rsidR="007514AA" w:rsidRPr="00C50CA1" w:rsidRDefault="007514AA" w:rsidP="007514AA">
            <w:pPr>
              <w:ind w:right="72"/>
              <w:jc w:val="center"/>
              <w:rPr>
                <w:color w:val="000000"/>
              </w:rPr>
            </w:pPr>
            <w:r>
              <w:rPr>
                <w:color w:val="000000"/>
              </w:rPr>
              <w:t>AN</w:t>
            </w:r>
          </w:p>
        </w:tc>
        <w:tc>
          <w:tcPr>
            <w:tcW w:w="274" w:type="pct"/>
          </w:tcPr>
          <w:p w14:paraId="25A6314E" w14:textId="77777777" w:rsidR="007514AA" w:rsidRPr="00C50CA1" w:rsidRDefault="007514AA" w:rsidP="007514AA">
            <w:pPr>
              <w:ind w:right="72"/>
              <w:jc w:val="center"/>
              <w:rPr>
                <w:color w:val="000000"/>
              </w:rPr>
            </w:pPr>
            <w:r>
              <w:rPr>
                <w:color w:val="000000"/>
              </w:rPr>
              <w:t>MA</w:t>
            </w:r>
          </w:p>
        </w:tc>
        <w:tc>
          <w:tcPr>
            <w:tcW w:w="267" w:type="pct"/>
            <w:vAlign w:val="center"/>
          </w:tcPr>
          <w:p w14:paraId="73BE3694" w14:textId="1C73E4F3" w:rsidR="007514AA" w:rsidRPr="00C50CA1" w:rsidRDefault="007514AA" w:rsidP="007514AA">
            <w:pPr>
              <w:ind w:right="72"/>
              <w:jc w:val="center"/>
              <w:rPr>
                <w:color w:val="000000"/>
              </w:rPr>
            </w:pPr>
            <w:r w:rsidRPr="00C50CA1">
              <w:rPr>
                <w:color w:val="000000"/>
              </w:rPr>
              <w:t>42.</w:t>
            </w:r>
          </w:p>
        </w:tc>
        <w:tc>
          <w:tcPr>
            <w:tcW w:w="180" w:type="pct"/>
            <w:vAlign w:val="center"/>
          </w:tcPr>
          <w:p w14:paraId="6340C346" w14:textId="2522FC8B" w:rsidR="007514AA" w:rsidRPr="00C50CA1" w:rsidRDefault="007514AA" w:rsidP="007514AA">
            <w:pPr>
              <w:jc w:val="center"/>
              <w:rPr>
                <w:color w:val="000000"/>
              </w:rPr>
            </w:pPr>
            <w:r w:rsidRPr="00187251">
              <w:rPr>
                <w:color w:val="000000"/>
                <w:lang w:eastAsia="en-CA"/>
              </w:rPr>
              <w:t>3</w:t>
            </w:r>
          </w:p>
        </w:tc>
        <w:tc>
          <w:tcPr>
            <w:tcW w:w="178" w:type="pct"/>
            <w:vAlign w:val="center"/>
          </w:tcPr>
          <w:p w14:paraId="469049D8" w14:textId="7D36E605" w:rsidR="007514AA" w:rsidRPr="00C50CA1" w:rsidRDefault="007514AA" w:rsidP="007514AA">
            <w:pPr>
              <w:ind w:right="144"/>
              <w:jc w:val="center"/>
              <w:rPr>
                <w:color w:val="000000"/>
              </w:rPr>
            </w:pPr>
            <w:r w:rsidRPr="00187251">
              <w:rPr>
                <w:color w:val="000000"/>
                <w:lang w:eastAsia="en-CA"/>
              </w:rPr>
              <w:t>K</w:t>
            </w:r>
          </w:p>
        </w:tc>
        <w:tc>
          <w:tcPr>
            <w:tcW w:w="274" w:type="pct"/>
            <w:vAlign w:val="center"/>
          </w:tcPr>
          <w:p w14:paraId="286DAF26" w14:textId="0688FF99" w:rsidR="007514AA" w:rsidRPr="00C50CA1" w:rsidRDefault="007514AA" w:rsidP="007514AA">
            <w:pPr>
              <w:ind w:right="72"/>
              <w:jc w:val="center"/>
              <w:rPr>
                <w:color w:val="000000"/>
              </w:rPr>
            </w:pPr>
            <w:r w:rsidRPr="00187251">
              <w:rPr>
                <w:color w:val="000000"/>
                <w:lang w:eastAsia="en-CA"/>
              </w:rPr>
              <w:t>E</w:t>
            </w:r>
          </w:p>
        </w:tc>
        <w:tc>
          <w:tcPr>
            <w:tcW w:w="461" w:type="pct"/>
          </w:tcPr>
          <w:p w14:paraId="12E509D1" w14:textId="3D1CF9EC" w:rsidR="007514AA" w:rsidRPr="00C50CA1" w:rsidRDefault="007514AA" w:rsidP="007514AA">
            <w:pPr>
              <w:ind w:right="72"/>
              <w:jc w:val="center"/>
              <w:rPr>
                <w:color w:val="000000"/>
              </w:rPr>
            </w:pPr>
            <w:r>
              <w:rPr>
                <w:color w:val="000000"/>
              </w:rPr>
              <w:t>AN</w:t>
            </w:r>
          </w:p>
        </w:tc>
        <w:tc>
          <w:tcPr>
            <w:tcW w:w="274" w:type="pct"/>
          </w:tcPr>
          <w:p w14:paraId="77B65590" w14:textId="620C6439" w:rsidR="007514AA" w:rsidRPr="00F824AE" w:rsidRDefault="007514AA" w:rsidP="007514AA">
            <w:pPr>
              <w:ind w:right="72"/>
              <w:jc w:val="center"/>
              <w:rPr>
                <w:color w:val="000000"/>
              </w:rPr>
            </w:pPr>
            <w:r>
              <w:rPr>
                <w:color w:val="000000"/>
              </w:rPr>
              <w:t>MA</w:t>
            </w:r>
          </w:p>
        </w:tc>
        <w:tc>
          <w:tcPr>
            <w:tcW w:w="267" w:type="pct"/>
            <w:vAlign w:val="center"/>
          </w:tcPr>
          <w:p w14:paraId="28FD6FD2" w14:textId="5CAD4B43" w:rsidR="007514AA" w:rsidRPr="00F824AE" w:rsidRDefault="007514AA" w:rsidP="007514AA">
            <w:pPr>
              <w:ind w:right="72"/>
              <w:jc w:val="center"/>
              <w:rPr>
                <w:color w:val="000000"/>
              </w:rPr>
            </w:pPr>
            <w:r w:rsidRPr="00F824AE">
              <w:rPr>
                <w:color w:val="000000"/>
              </w:rPr>
              <w:t>69.</w:t>
            </w:r>
          </w:p>
        </w:tc>
        <w:tc>
          <w:tcPr>
            <w:tcW w:w="180" w:type="pct"/>
            <w:vAlign w:val="center"/>
          </w:tcPr>
          <w:p w14:paraId="1DB7A488" w14:textId="7F2D2F77" w:rsidR="007514AA" w:rsidRPr="00C50CA1" w:rsidRDefault="007514AA" w:rsidP="007514AA">
            <w:pPr>
              <w:jc w:val="center"/>
              <w:rPr>
                <w:color w:val="000000"/>
              </w:rPr>
            </w:pPr>
            <w:r w:rsidRPr="00187251">
              <w:rPr>
                <w:color w:val="000000"/>
                <w:lang w:eastAsia="en-CA"/>
              </w:rPr>
              <w:t>4</w:t>
            </w:r>
          </w:p>
        </w:tc>
        <w:tc>
          <w:tcPr>
            <w:tcW w:w="265" w:type="pct"/>
            <w:vAlign w:val="center"/>
          </w:tcPr>
          <w:p w14:paraId="292FB5B2" w14:textId="21C08014" w:rsidR="007514AA" w:rsidRPr="00C50CA1" w:rsidRDefault="007514AA" w:rsidP="007514AA">
            <w:pPr>
              <w:ind w:right="144"/>
              <w:jc w:val="center"/>
              <w:rPr>
                <w:color w:val="000000"/>
              </w:rPr>
            </w:pPr>
            <w:r w:rsidRPr="00187251">
              <w:rPr>
                <w:color w:val="000000"/>
                <w:lang w:eastAsia="en-CA"/>
              </w:rPr>
              <w:t>K</w:t>
            </w:r>
          </w:p>
        </w:tc>
        <w:tc>
          <w:tcPr>
            <w:tcW w:w="274" w:type="pct"/>
            <w:vAlign w:val="center"/>
          </w:tcPr>
          <w:p w14:paraId="265A41A9" w14:textId="6AF162A1" w:rsidR="007514AA" w:rsidRPr="00C50CA1" w:rsidRDefault="007514AA" w:rsidP="007514AA">
            <w:pPr>
              <w:ind w:right="72"/>
              <w:jc w:val="center"/>
              <w:rPr>
                <w:color w:val="000000"/>
              </w:rPr>
            </w:pPr>
            <w:r w:rsidRPr="00187251">
              <w:rPr>
                <w:color w:val="000000"/>
                <w:lang w:eastAsia="en-CA"/>
              </w:rPr>
              <w:t>E</w:t>
            </w:r>
          </w:p>
        </w:tc>
        <w:tc>
          <w:tcPr>
            <w:tcW w:w="461" w:type="pct"/>
          </w:tcPr>
          <w:p w14:paraId="6F95BB9F" w14:textId="77777777" w:rsidR="007514AA" w:rsidRPr="00C50CA1" w:rsidRDefault="007514AA" w:rsidP="007514AA">
            <w:pPr>
              <w:ind w:right="72"/>
              <w:jc w:val="center"/>
              <w:rPr>
                <w:color w:val="000000"/>
              </w:rPr>
            </w:pPr>
            <w:r>
              <w:rPr>
                <w:color w:val="000000"/>
              </w:rPr>
              <w:t>AN</w:t>
            </w:r>
          </w:p>
        </w:tc>
        <w:tc>
          <w:tcPr>
            <w:tcW w:w="276" w:type="pct"/>
            <w:tcBorders>
              <w:right w:val="single" w:sz="12" w:space="0" w:color="auto"/>
            </w:tcBorders>
          </w:tcPr>
          <w:p w14:paraId="5E4BAAB0" w14:textId="77777777" w:rsidR="007514AA" w:rsidRDefault="007514AA" w:rsidP="007514AA">
            <w:pPr>
              <w:ind w:right="72"/>
              <w:jc w:val="center"/>
              <w:rPr>
                <w:color w:val="000000"/>
              </w:rPr>
            </w:pPr>
            <w:r>
              <w:rPr>
                <w:color w:val="000000"/>
              </w:rPr>
              <w:t>MA</w:t>
            </w:r>
          </w:p>
        </w:tc>
      </w:tr>
      <w:tr w:rsidR="00C7075C" w:rsidRPr="00C50CA1" w14:paraId="3F71DFFA" w14:textId="77777777" w:rsidTr="00C7075C">
        <w:trPr>
          <w:cantSplit/>
          <w:jc w:val="center"/>
        </w:trPr>
        <w:tc>
          <w:tcPr>
            <w:tcW w:w="276" w:type="pct"/>
            <w:vAlign w:val="center"/>
          </w:tcPr>
          <w:p w14:paraId="066ED71B" w14:textId="77777777" w:rsidR="007514AA" w:rsidRPr="00F824AE" w:rsidRDefault="007514AA" w:rsidP="007514AA">
            <w:pPr>
              <w:ind w:right="72"/>
              <w:jc w:val="center"/>
              <w:rPr>
                <w:color w:val="000000"/>
              </w:rPr>
            </w:pPr>
            <w:r w:rsidRPr="00F824AE">
              <w:rPr>
                <w:color w:val="000000"/>
              </w:rPr>
              <w:t>16.</w:t>
            </w:r>
          </w:p>
        </w:tc>
        <w:tc>
          <w:tcPr>
            <w:tcW w:w="179" w:type="pct"/>
            <w:vAlign w:val="center"/>
          </w:tcPr>
          <w:p w14:paraId="653EEA9E" w14:textId="77777777" w:rsidR="007514AA" w:rsidRPr="00C50CA1" w:rsidRDefault="007514AA" w:rsidP="007514AA">
            <w:pPr>
              <w:jc w:val="center"/>
              <w:rPr>
                <w:color w:val="000000"/>
              </w:rPr>
            </w:pPr>
            <w:r w:rsidRPr="00685AA0">
              <w:rPr>
                <w:snapToGrid w:val="0"/>
              </w:rPr>
              <w:t>2</w:t>
            </w:r>
          </w:p>
        </w:tc>
        <w:tc>
          <w:tcPr>
            <w:tcW w:w="178" w:type="pct"/>
            <w:vAlign w:val="center"/>
          </w:tcPr>
          <w:p w14:paraId="39BB9800" w14:textId="557E9BA1" w:rsidR="007514AA" w:rsidRPr="00C50CA1" w:rsidRDefault="007514AA" w:rsidP="007514AA">
            <w:pPr>
              <w:ind w:right="144"/>
              <w:jc w:val="center"/>
              <w:rPr>
                <w:color w:val="000000"/>
              </w:rPr>
            </w:pPr>
            <w:r w:rsidRPr="00187251">
              <w:rPr>
                <w:color w:val="000000"/>
                <w:lang w:eastAsia="en-CA"/>
              </w:rPr>
              <w:t>C</w:t>
            </w:r>
          </w:p>
        </w:tc>
        <w:tc>
          <w:tcPr>
            <w:tcW w:w="274" w:type="pct"/>
            <w:vAlign w:val="center"/>
          </w:tcPr>
          <w:p w14:paraId="6CC3015A" w14:textId="7D0669BD" w:rsidR="007514AA" w:rsidRPr="00C50CA1" w:rsidRDefault="007514AA" w:rsidP="007514AA">
            <w:pPr>
              <w:ind w:right="72"/>
              <w:jc w:val="center"/>
              <w:rPr>
                <w:color w:val="000000"/>
              </w:rPr>
            </w:pPr>
            <w:r w:rsidRPr="00187251">
              <w:rPr>
                <w:color w:val="000000"/>
                <w:lang w:eastAsia="en-CA"/>
              </w:rPr>
              <w:t>E</w:t>
            </w:r>
          </w:p>
        </w:tc>
        <w:tc>
          <w:tcPr>
            <w:tcW w:w="461" w:type="pct"/>
          </w:tcPr>
          <w:p w14:paraId="1017D33B" w14:textId="77777777" w:rsidR="007514AA" w:rsidRPr="00C50CA1" w:rsidRDefault="007514AA" w:rsidP="007514AA">
            <w:pPr>
              <w:ind w:right="72"/>
              <w:jc w:val="center"/>
              <w:rPr>
                <w:color w:val="000000"/>
              </w:rPr>
            </w:pPr>
            <w:r>
              <w:rPr>
                <w:color w:val="000000"/>
              </w:rPr>
              <w:t>AN</w:t>
            </w:r>
          </w:p>
        </w:tc>
        <w:tc>
          <w:tcPr>
            <w:tcW w:w="274" w:type="pct"/>
          </w:tcPr>
          <w:p w14:paraId="7D0F49E2" w14:textId="77777777" w:rsidR="007514AA" w:rsidRPr="00C50CA1" w:rsidRDefault="007514AA" w:rsidP="007514AA">
            <w:pPr>
              <w:ind w:right="72"/>
              <w:jc w:val="center"/>
              <w:rPr>
                <w:color w:val="000000"/>
              </w:rPr>
            </w:pPr>
            <w:r>
              <w:rPr>
                <w:color w:val="000000"/>
              </w:rPr>
              <w:t>MA</w:t>
            </w:r>
          </w:p>
        </w:tc>
        <w:tc>
          <w:tcPr>
            <w:tcW w:w="267" w:type="pct"/>
            <w:vAlign w:val="center"/>
          </w:tcPr>
          <w:p w14:paraId="4E925FEE" w14:textId="765A6AA9" w:rsidR="007514AA" w:rsidRPr="00C50CA1" w:rsidRDefault="007514AA" w:rsidP="007514AA">
            <w:pPr>
              <w:ind w:right="72"/>
              <w:jc w:val="center"/>
              <w:rPr>
                <w:color w:val="000000"/>
              </w:rPr>
            </w:pPr>
            <w:r w:rsidRPr="00C50CA1">
              <w:rPr>
                <w:color w:val="000000"/>
              </w:rPr>
              <w:t>43.</w:t>
            </w:r>
          </w:p>
        </w:tc>
        <w:tc>
          <w:tcPr>
            <w:tcW w:w="180" w:type="pct"/>
            <w:vAlign w:val="center"/>
          </w:tcPr>
          <w:p w14:paraId="60771EFA" w14:textId="05BAD992" w:rsidR="007514AA" w:rsidRPr="00C50CA1" w:rsidRDefault="007514AA" w:rsidP="007514AA">
            <w:pPr>
              <w:jc w:val="center"/>
              <w:rPr>
                <w:color w:val="000000"/>
              </w:rPr>
            </w:pPr>
            <w:r w:rsidRPr="00187251">
              <w:rPr>
                <w:color w:val="000000"/>
                <w:lang w:eastAsia="en-CA"/>
              </w:rPr>
              <w:t>3</w:t>
            </w:r>
          </w:p>
        </w:tc>
        <w:tc>
          <w:tcPr>
            <w:tcW w:w="178" w:type="pct"/>
            <w:vAlign w:val="center"/>
          </w:tcPr>
          <w:p w14:paraId="54EC3DC7" w14:textId="3E2349AC" w:rsidR="007514AA" w:rsidRPr="00C50CA1" w:rsidRDefault="007514AA" w:rsidP="007514AA">
            <w:pPr>
              <w:ind w:right="144"/>
              <w:jc w:val="center"/>
              <w:rPr>
                <w:color w:val="000000"/>
              </w:rPr>
            </w:pPr>
            <w:r w:rsidRPr="00187251">
              <w:rPr>
                <w:color w:val="000000"/>
                <w:lang w:eastAsia="en-CA"/>
              </w:rPr>
              <w:t>K</w:t>
            </w:r>
          </w:p>
        </w:tc>
        <w:tc>
          <w:tcPr>
            <w:tcW w:w="274" w:type="pct"/>
            <w:vAlign w:val="center"/>
          </w:tcPr>
          <w:p w14:paraId="060AD6C9" w14:textId="50C241A9" w:rsidR="007514AA" w:rsidRPr="00C50CA1" w:rsidRDefault="007514AA" w:rsidP="007514AA">
            <w:pPr>
              <w:ind w:right="72"/>
              <w:jc w:val="center"/>
              <w:rPr>
                <w:color w:val="000000"/>
              </w:rPr>
            </w:pPr>
            <w:r w:rsidRPr="00187251">
              <w:rPr>
                <w:color w:val="000000"/>
                <w:lang w:eastAsia="en-CA"/>
              </w:rPr>
              <w:t>E</w:t>
            </w:r>
          </w:p>
        </w:tc>
        <w:tc>
          <w:tcPr>
            <w:tcW w:w="461" w:type="pct"/>
          </w:tcPr>
          <w:p w14:paraId="68DE882D" w14:textId="4B53EA57" w:rsidR="007514AA" w:rsidRPr="00C50CA1" w:rsidRDefault="007514AA" w:rsidP="007514AA">
            <w:pPr>
              <w:ind w:right="72"/>
              <w:jc w:val="center"/>
              <w:rPr>
                <w:color w:val="000000"/>
              </w:rPr>
            </w:pPr>
            <w:r>
              <w:rPr>
                <w:color w:val="000000"/>
              </w:rPr>
              <w:t>AN</w:t>
            </w:r>
          </w:p>
        </w:tc>
        <w:tc>
          <w:tcPr>
            <w:tcW w:w="274" w:type="pct"/>
          </w:tcPr>
          <w:p w14:paraId="3C1B182A" w14:textId="5DCBF354" w:rsidR="007514AA" w:rsidRPr="00F824AE" w:rsidRDefault="007514AA" w:rsidP="007514AA">
            <w:pPr>
              <w:ind w:right="72"/>
              <w:jc w:val="center"/>
              <w:rPr>
                <w:color w:val="000000"/>
              </w:rPr>
            </w:pPr>
            <w:r>
              <w:rPr>
                <w:color w:val="000000"/>
              </w:rPr>
              <w:t>MA</w:t>
            </w:r>
          </w:p>
        </w:tc>
        <w:tc>
          <w:tcPr>
            <w:tcW w:w="267" w:type="pct"/>
            <w:vAlign w:val="center"/>
          </w:tcPr>
          <w:p w14:paraId="767AD9B9" w14:textId="339BE8A6" w:rsidR="007514AA" w:rsidRPr="00F824AE" w:rsidRDefault="007514AA" w:rsidP="007514AA">
            <w:pPr>
              <w:ind w:right="72"/>
              <w:jc w:val="center"/>
              <w:rPr>
                <w:color w:val="000000"/>
              </w:rPr>
            </w:pPr>
            <w:r w:rsidRPr="00F824AE">
              <w:rPr>
                <w:color w:val="000000"/>
              </w:rPr>
              <w:t>70.</w:t>
            </w:r>
          </w:p>
        </w:tc>
        <w:tc>
          <w:tcPr>
            <w:tcW w:w="180" w:type="pct"/>
            <w:vAlign w:val="center"/>
          </w:tcPr>
          <w:p w14:paraId="61FF7F92" w14:textId="7F38F3D4" w:rsidR="007514AA" w:rsidRPr="00C50CA1" w:rsidRDefault="007514AA" w:rsidP="007514AA">
            <w:pPr>
              <w:jc w:val="center"/>
              <w:rPr>
                <w:color w:val="000000"/>
              </w:rPr>
            </w:pPr>
            <w:r w:rsidRPr="00187251">
              <w:rPr>
                <w:color w:val="000000"/>
                <w:lang w:eastAsia="en-CA"/>
              </w:rPr>
              <w:t>4</w:t>
            </w:r>
          </w:p>
        </w:tc>
        <w:tc>
          <w:tcPr>
            <w:tcW w:w="265" w:type="pct"/>
            <w:vAlign w:val="center"/>
          </w:tcPr>
          <w:p w14:paraId="21CDFD80" w14:textId="62884201" w:rsidR="007514AA" w:rsidRPr="00C50CA1" w:rsidRDefault="007514AA" w:rsidP="007514AA">
            <w:pPr>
              <w:ind w:right="144"/>
              <w:jc w:val="center"/>
              <w:rPr>
                <w:color w:val="000000"/>
              </w:rPr>
            </w:pPr>
            <w:r w:rsidRPr="00187251">
              <w:rPr>
                <w:color w:val="000000"/>
                <w:lang w:eastAsia="en-CA"/>
              </w:rPr>
              <w:t>K</w:t>
            </w:r>
          </w:p>
        </w:tc>
        <w:tc>
          <w:tcPr>
            <w:tcW w:w="274" w:type="pct"/>
            <w:vAlign w:val="center"/>
          </w:tcPr>
          <w:p w14:paraId="7682DBD5" w14:textId="4961A749" w:rsidR="007514AA" w:rsidRPr="00C50CA1" w:rsidRDefault="007514AA" w:rsidP="007514AA">
            <w:pPr>
              <w:ind w:right="72"/>
              <w:jc w:val="center"/>
              <w:rPr>
                <w:color w:val="000000"/>
              </w:rPr>
            </w:pPr>
            <w:r w:rsidRPr="00187251">
              <w:rPr>
                <w:color w:val="000000"/>
                <w:lang w:eastAsia="en-CA"/>
              </w:rPr>
              <w:t>E</w:t>
            </w:r>
          </w:p>
        </w:tc>
        <w:tc>
          <w:tcPr>
            <w:tcW w:w="461" w:type="pct"/>
          </w:tcPr>
          <w:p w14:paraId="15386D66" w14:textId="77777777" w:rsidR="007514AA" w:rsidRPr="00C50CA1" w:rsidRDefault="007514AA" w:rsidP="007514AA">
            <w:pPr>
              <w:ind w:right="72"/>
              <w:jc w:val="center"/>
              <w:rPr>
                <w:color w:val="000000"/>
              </w:rPr>
            </w:pPr>
            <w:r>
              <w:rPr>
                <w:color w:val="000000"/>
              </w:rPr>
              <w:t>AN</w:t>
            </w:r>
          </w:p>
        </w:tc>
        <w:tc>
          <w:tcPr>
            <w:tcW w:w="276" w:type="pct"/>
            <w:tcBorders>
              <w:right w:val="single" w:sz="12" w:space="0" w:color="auto"/>
            </w:tcBorders>
          </w:tcPr>
          <w:p w14:paraId="30C98EA3" w14:textId="77777777" w:rsidR="007514AA" w:rsidRDefault="007514AA" w:rsidP="007514AA">
            <w:pPr>
              <w:ind w:right="72"/>
              <w:jc w:val="center"/>
              <w:rPr>
                <w:color w:val="000000"/>
              </w:rPr>
            </w:pPr>
            <w:r>
              <w:rPr>
                <w:color w:val="000000"/>
              </w:rPr>
              <w:t>MA</w:t>
            </w:r>
          </w:p>
        </w:tc>
      </w:tr>
      <w:tr w:rsidR="00C7075C" w:rsidRPr="00C50CA1" w14:paraId="2672307B" w14:textId="77777777" w:rsidTr="00C7075C">
        <w:trPr>
          <w:cantSplit/>
          <w:jc w:val="center"/>
        </w:trPr>
        <w:tc>
          <w:tcPr>
            <w:tcW w:w="276" w:type="pct"/>
            <w:vAlign w:val="center"/>
          </w:tcPr>
          <w:p w14:paraId="0EAA4EB8" w14:textId="77777777" w:rsidR="007514AA" w:rsidRPr="00F824AE" w:rsidRDefault="007514AA" w:rsidP="007514AA">
            <w:pPr>
              <w:ind w:right="72"/>
              <w:jc w:val="center"/>
              <w:rPr>
                <w:color w:val="000000"/>
              </w:rPr>
            </w:pPr>
            <w:r w:rsidRPr="00F824AE">
              <w:rPr>
                <w:color w:val="000000"/>
              </w:rPr>
              <w:t>17.</w:t>
            </w:r>
          </w:p>
        </w:tc>
        <w:tc>
          <w:tcPr>
            <w:tcW w:w="179" w:type="pct"/>
            <w:vAlign w:val="center"/>
          </w:tcPr>
          <w:p w14:paraId="369A949A" w14:textId="77777777" w:rsidR="007514AA" w:rsidRPr="00C50CA1" w:rsidRDefault="007514AA" w:rsidP="007514AA">
            <w:pPr>
              <w:jc w:val="center"/>
              <w:rPr>
                <w:color w:val="000000"/>
              </w:rPr>
            </w:pPr>
            <w:r w:rsidRPr="00685AA0">
              <w:rPr>
                <w:snapToGrid w:val="0"/>
              </w:rPr>
              <w:t>2</w:t>
            </w:r>
          </w:p>
        </w:tc>
        <w:tc>
          <w:tcPr>
            <w:tcW w:w="178" w:type="pct"/>
            <w:vAlign w:val="center"/>
          </w:tcPr>
          <w:p w14:paraId="6343B4C8" w14:textId="35F3253A" w:rsidR="007514AA" w:rsidRPr="00C50CA1" w:rsidRDefault="007514AA" w:rsidP="007514AA">
            <w:pPr>
              <w:ind w:right="144"/>
              <w:jc w:val="center"/>
              <w:rPr>
                <w:color w:val="000000"/>
              </w:rPr>
            </w:pPr>
            <w:r w:rsidRPr="00187251">
              <w:rPr>
                <w:color w:val="000000"/>
                <w:lang w:eastAsia="en-CA"/>
              </w:rPr>
              <w:t>K</w:t>
            </w:r>
          </w:p>
        </w:tc>
        <w:tc>
          <w:tcPr>
            <w:tcW w:w="274" w:type="pct"/>
            <w:vAlign w:val="center"/>
          </w:tcPr>
          <w:p w14:paraId="377B3885" w14:textId="57A80DEE" w:rsidR="007514AA" w:rsidRPr="00C50CA1" w:rsidRDefault="007514AA" w:rsidP="007514AA">
            <w:pPr>
              <w:ind w:right="72"/>
              <w:jc w:val="center"/>
              <w:rPr>
                <w:color w:val="000000"/>
              </w:rPr>
            </w:pPr>
            <w:r w:rsidRPr="00187251">
              <w:rPr>
                <w:color w:val="000000"/>
                <w:lang w:eastAsia="en-CA"/>
              </w:rPr>
              <w:t>E</w:t>
            </w:r>
          </w:p>
        </w:tc>
        <w:tc>
          <w:tcPr>
            <w:tcW w:w="461" w:type="pct"/>
          </w:tcPr>
          <w:p w14:paraId="0D341452" w14:textId="77777777" w:rsidR="007514AA" w:rsidRPr="00C50CA1" w:rsidRDefault="007514AA" w:rsidP="007514AA">
            <w:pPr>
              <w:ind w:right="72"/>
              <w:jc w:val="center"/>
              <w:rPr>
                <w:color w:val="000000"/>
              </w:rPr>
            </w:pPr>
            <w:r>
              <w:rPr>
                <w:color w:val="000000"/>
              </w:rPr>
              <w:t>AN</w:t>
            </w:r>
          </w:p>
        </w:tc>
        <w:tc>
          <w:tcPr>
            <w:tcW w:w="274" w:type="pct"/>
          </w:tcPr>
          <w:p w14:paraId="21FC44A4" w14:textId="77777777" w:rsidR="007514AA" w:rsidRPr="00C50CA1" w:rsidRDefault="007514AA" w:rsidP="007514AA">
            <w:pPr>
              <w:ind w:right="72"/>
              <w:jc w:val="center"/>
              <w:rPr>
                <w:color w:val="000000"/>
              </w:rPr>
            </w:pPr>
            <w:r>
              <w:rPr>
                <w:color w:val="000000"/>
              </w:rPr>
              <w:t>MA</w:t>
            </w:r>
          </w:p>
        </w:tc>
        <w:tc>
          <w:tcPr>
            <w:tcW w:w="267" w:type="pct"/>
            <w:vAlign w:val="center"/>
          </w:tcPr>
          <w:p w14:paraId="65E1F98E" w14:textId="73F32334" w:rsidR="007514AA" w:rsidRPr="00C50CA1" w:rsidRDefault="007514AA" w:rsidP="007514AA">
            <w:pPr>
              <w:ind w:right="72"/>
              <w:jc w:val="center"/>
              <w:rPr>
                <w:color w:val="000000"/>
              </w:rPr>
            </w:pPr>
            <w:r w:rsidRPr="00C50CA1">
              <w:rPr>
                <w:color w:val="000000"/>
              </w:rPr>
              <w:t>44.</w:t>
            </w:r>
          </w:p>
        </w:tc>
        <w:tc>
          <w:tcPr>
            <w:tcW w:w="180" w:type="pct"/>
            <w:vAlign w:val="center"/>
          </w:tcPr>
          <w:p w14:paraId="292F9C59" w14:textId="519A8A7C" w:rsidR="007514AA" w:rsidRPr="00C50CA1" w:rsidRDefault="007514AA" w:rsidP="007514AA">
            <w:pPr>
              <w:jc w:val="center"/>
              <w:rPr>
                <w:color w:val="000000"/>
              </w:rPr>
            </w:pPr>
            <w:r w:rsidRPr="00187251">
              <w:rPr>
                <w:color w:val="000000"/>
                <w:lang w:eastAsia="en-CA"/>
              </w:rPr>
              <w:t>3</w:t>
            </w:r>
          </w:p>
        </w:tc>
        <w:tc>
          <w:tcPr>
            <w:tcW w:w="178" w:type="pct"/>
            <w:vAlign w:val="center"/>
          </w:tcPr>
          <w:p w14:paraId="228DBB0E" w14:textId="6ACE2F10" w:rsidR="007514AA" w:rsidRPr="00C50CA1" w:rsidRDefault="007514AA" w:rsidP="007514AA">
            <w:pPr>
              <w:ind w:right="144"/>
              <w:jc w:val="center"/>
              <w:rPr>
                <w:color w:val="000000"/>
              </w:rPr>
            </w:pPr>
            <w:r w:rsidRPr="00187251">
              <w:rPr>
                <w:color w:val="000000"/>
                <w:lang w:eastAsia="en-CA"/>
              </w:rPr>
              <w:t>K</w:t>
            </w:r>
          </w:p>
        </w:tc>
        <w:tc>
          <w:tcPr>
            <w:tcW w:w="274" w:type="pct"/>
            <w:vAlign w:val="center"/>
          </w:tcPr>
          <w:p w14:paraId="324DCED2" w14:textId="475DC942" w:rsidR="007514AA" w:rsidRPr="00C50CA1" w:rsidRDefault="007514AA" w:rsidP="007514AA">
            <w:pPr>
              <w:ind w:right="72"/>
              <w:jc w:val="center"/>
              <w:rPr>
                <w:color w:val="000000"/>
              </w:rPr>
            </w:pPr>
            <w:r w:rsidRPr="00187251">
              <w:rPr>
                <w:color w:val="000000"/>
                <w:lang w:eastAsia="en-CA"/>
              </w:rPr>
              <w:t>E</w:t>
            </w:r>
          </w:p>
        </w:tc>
        <w:tc>
          <w:tcPr>
            <w:tcW w:w="461" w:type="pct"/>
          </w:tcPr>
          <w:p w14:paraId="6E0413BF" w14:textId="7A46734C" w:rsidR="007514AA" w:rsidRPr="00C50CA1" w:rsidRDefault="007514AA" w:rsidP="007514AA">
            <w:pPr>
              <w:ind w:right="72"/>
              <w:jc w:val="center"/>
              <w:rPr>
                <w:color w:val="000000"/>
              </w:rPr>
            </w:pPr>
            <w:r>
              <w:rPr>
                <w:color w:val="000000"/>
              </w:rPr>
              <w:t>AN</w:t>
            </w:r>
          </w:p>
        </w:tc>
        <w:tc>
          <w:tcPr>
            <w:tcW w:w="274" w:type="pct"/>
          </w:tcPr>
          <w:p w14:paraId="2D766ED7" w14:textId="4288E14D" w:rsidR="007514AA" w:rsidRPr="00F824AE" w:rsidRDefault="007514AA" w:rsidP="007514AA">
            <w:pPr>
              <w:ind w:right="72"/>
              <w:jc w:val="center"/>
              <w:rPr>
                <w:color w:val="000000"/>
              </w:rPr>
            </w:pPr>
            <w:r>
              <w:rPr>
                <w:color w:val="000000"/>
              </w:rPr>
              <w:t>MA</w:t>
            </w:r>
          </w:p>
        </w:tc>
        <w:tc>
          <w:tcPr>
            <w:tcW w:w="267" w:type="pct"/>
            <w:vAlign w:val="center"/>
          </w:tcPr>
          <w:p w14:paraId="3386E9AD" w14:textId="5C3E8BE2" w:rsidR="007514AA" w:rsidRPr="00F824AE" w:rsidRDefault="007514AA" w:rsidP="007514AA">
            <w:pPr>
              <w:ind w:right="72"/>
              <w:jc w:val="center"/>
              <w:rPr>
                <w:color w:val="000000"/>
              </w:rPr>
            </w:pPr>
            <w:r w:rsidRPr="00F824AE">
              <w:rPr>
                <w:color w:val="000000"/>
              </w:rPr>
              <w:t>71.</w:t>
            </w:r>
          </w:p>
        </w:tc>
        <w:tc>
          <w:tcPr>
            <w:tcW w:w="180" w:type="pct"/>
            <w:vAlign w:val="center"/>
          </w:tcPr>
          <w:p w14:paraId="59BF54D5" w14:textId="66893777" w:rsidR="007514AA" w:rsidRPr="00C50CA1" w:rsidRDefault="007514AA" w:rsidP="007514AA">
            <w:pPr>
              <w:jc w:val="center"/>
              <w:rPr>
                <w:color w:val="000000"/>
              </w:rPr>
            </w:pPr>
            <w:r w:rsidRPr="00187251">
              <w:rPr>
                <w:color w:val="000000"/>
                <w:lang w:eastAsia="en-CA"/>
              </w:rPr>
              <w:t>4</w:t>
            </w:r>
          </w:p>
        </w:tc>
        <w:tc>
          <w:tcPr>
            <w:tcW w:w="265" w:type="pct"/>
            <w:vAlign w:val="center"/>
          </w:tcPr>
          <w:p w14:paraId="1C26580E" w14:textId="2059152E" w:rsidR="007514AA" w:rsidRPr="00C50CA1" w:rsidRDefault="007514AA" w:rsidP="007514AA">
            <w:pPr>
              <w:ind w:right="144"/>
              <w:jc w:val="center"/>
              <w:rPr>
                <w:color w:val="000000"/>
              </w:rPr>
            </w:pPr>
            <w:r w:rsidRPr="00187251">
              <w:rPr>
                <w:color w:val="000000"/>
                <w:lang w:eastAsia="en-CA"/>
              </w:rPr>
              <w:t>C</w:t>
            </w:r>
          </w:p>
        </w:tc>
        <w:tc>
          <w:tcPr>
            <w:tcW w:w="274" w:type="pct"/>
            <w:vAlign w:val="center"/>
          </w:tcPr>
          <w:p w14:paraId="060CE16A" w14:textId="425B6B78" w:rsidR="007514AA" w:rsidRPr="00C50CA1" w:rsidRDefault="007514AA" w:rsidP="007514AA">
            <w:pPr>
              <w:ind w:right="72"/>
              <w:jc w:val="center"/>
              <w:rPr>
                <w:color w:val="000000"/>
              </w:rPr>
            </w:pPr>
            <w:r>
              <w:rPr>
                <w:color w:val="000000"/>
                <w:lang w:eastAsia="en-CA"/>
              </w:rPr>
              <w:t>E</w:t>
            </w:r>
          </w:p>
        </w:tc>
        <w:tc>
          <w:tcPr>
            <w:tcW w:w="461" w:type="pct"/>
          </w:tcPr>
          <w:p w14:paraId="37304832" w14:textId="77777777" w:rsidR="007514AA" w:rsidRPr="00C50CA1" w:rsidRDefault="007514AA" w:rsidP="007514AA">
            <w:pPr>
              <w:ind w:right="72"/>
              <w:jc w:val="center"/>
              <w:rPr>
                <w:color w:val="000000"/>
              </w:rPr>
            </w:pPr>
            <w:r>
              <w:rPr>
                <w:color w:val="000000"/>
              </w:rPr>
              <w:t>AN</w:t>
            </w:r>
          </w:p>
        </w:tc>
        <w:tc>
          <w:tcPr>
            <w:tcW w:w="276" w:type="pct"/>
            <w:tcBorders>
              <w:right w:val="single" w:sz="12" w:space="0" w:color="auto"/>
            </w:tcBorders>
          </w:tcPr>
          <w:p w14:paraId="524E71D7" w14:textId="1FE7A4B1" w:rsidR="007514AA" w:rsidRDefault="007514AA" w:rsidP="007514AA">
            <w:pPr>
              <w:ind w:right="72"/>
              <w:jc w:val="center"/>
              <w:rPr>
                <w:color w:val="000000"/>
              </w:rPr>
            </w:pPr>
            <w:r>
              <w:rPr>
                <w:color w:val="000000"/>
              </w:rPr>
              <w:t>MA</w:t>
            </w:r>
          </w:p>
        </w:tc>
      </w:tr>
      <w:tr w:rsidR="00C7075C" w:rsidRPr="00C50CA1" w14:paraId="061034AD" w14:textId="77777777" w:rsidTr="00C7075C">
        <w:trPr>
          <w:cantSplit/>
          <w:jc w:val="center"/>
        </w:trPr>
        <w:tc>
          <w:tcPr>
            <w:tcW w:w="276" w:type="pct"/>
            <w:vAlign w:val="center"/>
          </w:tcPr>
          <w:p w14:paraId="05BA9D54" w14:textId="77777777" w:rsidR="007514AA" w:rsidRPr="00F824AE" w:rsidRDefault="007514AA" w:rsidP="007514AA">
            <w:pPr>
              <w:ind w:right="72"/>
              <w:jc w:val="center"/>
              <w:rPr>
                <w:color w:val="000000"/>
              </w:rPr>
            </w:pPr>
            <w:r w:rsidRPr="00F824AE">
              <w:rPr>
                <w:color w:val="000000"/>
              </w:rPr>
              <w:t>18.</w:t>
            </w:r>
          </w:p>
        </w:tc>
        <w:tc>
          <w:tcPr>
            <w:tcW w:w="179" w:type="pct"/>
            <w:vAlign w:val="center"/>
          </w:tcPr>
          <w:p w14:paraId="63324D4C" w14:textId="77777777" w:rsidR="007514AA" w:rsidRPr="00C50CA1" w:rsidRDefault="007514AA" w:rsidP="007514AA">
            <w:pPr>
              <w:jc w:val="center"/>
              <w:rPr>
                <w:color w:val="000000"/>
              </w:rPr>
            </w:pPr>
            <w:r w:rsidRPr="00685AA0">
              <w:rPr>
                <w:snapToGrid w:val="0"/>
              </w:rPr>
              <w:t>2</w:t>
            </w:r>
          </w:p>
        </w:tc>
        <w:tc>
          <w:tcPr>
            <w:tcW w:w="178" w:type="pct"/>
            <w:vAlign w:val="center"/>
          </w:tcPr>
          <w:p w14:paraId="1BCC35C7" w14:textId="1C8CF8C5" w:rsidR="007514AA" w:rsidRPr="00C50CA1" w:rsidRDefault="007514AA" w:rsidP="007514AA">
            <w:pPr>
              <w:ind w:right="144"/>
              <w:jc w:val="center"/>
              <w:rPr>
                <w:color w:val="000000"/>
              </w:rPr>
            </w:pPr>
            <w:r w:rsidRPr="00187251">
              <w:rPr>
                <w:color w:val="000000"/>
                <w:lang w:eastAsia="en-CA"/>
              </w:rPr>
              <w:t>K</w:t>
            </w:r>
          </w:p>
        </w:tc>
        <w:tc>
          <w:tcPr>
            <w:tcW w:w="274" w:type="pct"/>
            <w:vAlign w:val="center"/>
          </w:tcPr>
          <w:p w14:paraId="0437CC9E" w14:textId="4981E620" w:rsidR="007514AA" w:rsidRPr="00C50CA1" w:rsidRDefault="007514AA" w:rsidP="007514AA">
            <w:pPr>
              <w:ind w:right="72"/>
              <w:jc w:val="center"/>
              <w:rPr>
                <w:color w:val="000000"/>
              </w:rPr>
            </w:pPr>
            <w:r w:rsidRPr="00187251">
              <w:rPr>
                <w:color w:val="000000"/>
                <w:lang w:eastAsia="en-CA"/>
              </w:rPr>
              <w:t>E</w:t>
            </w:r>
          </w:p>
        </w:tc>
        <w:tc>
          <w:tcPr>
            <w:tcW w:w="461" w:type="pct"/>
          </w:tcPr>
          <w:p w14:paraId="6BB17B26" w14:textId="77777777" w:rsidR="007514AA" w:rsidRPr="00C50CA1" w:rsidRDefault="007514AA" w:rsidP="007514AA">
            <w:pPr>
              <w:ind w:right="72"/>
              <w:jc w:val="center"/>
              <w:rPr>
                <w:color w:val="000000"/>
              </w:rPr>
            </w:pPr>
            <w:r>
              <w:rPr>
                <w:color w:val="000000"/>
              </w:rPr>
              <w:t>AN</w:t>
            </w:r>
          </w:p>
        </w:tc>
        <w:tc>
          <w:tcPr>
            <w:tcW w:w="274" w:type="pct"/>
          </w:tcPr>
          <w:p w14:paraId="12CE5206" w14:textId="77777777" w:rsidR="007514AA" w:rsidRPr="00C50CA1" w:rsidRDefault="007514AA" w:rsidP="007514AA">
            <w:pPr>
              <w:ind w:right="72"/>
              <w:jc w:val="center"/>
              <w:rPr>
                <w:color w:val="000000"/>
              </w:rPr>
            </w:pPr>
            <w:r>
              <w:rPr>
                <w:color w:val="000000"/>
              </w:rPr>
              <w:t>MA</w:t>
            </w:r>
          </w:p>
        </w:tc>
        <w:tc>
          <w:tcPr>
            <w:tcW w:w="267" w:type="pct"/>
            <w:vAlign w:val="center"/>
          </w:tcPr>
          <w:p w14:paraId="102D7557" w14:textId="40E99D58" w:rsidR="007514AA" w:rsidRPr="00C50CA1" w:rsidRDefault="007514AA" w:rsidP="007514AA">
            <w:pPr>
              <w:ind w:right="72"/>
              <w:jc w:val="center"/>
              <w:rPr>
                <w:color w:val="000000"/>
              </w:rPr>
            </w:pPr>
            <w:r w:rsidRPr="00C50CA1">
              <w:rPr>
                <w:color w:val="000000"/>
              </w:rPr>
              <w:t>45.</w:t>
            </w:r>
          </w:p>
        </w:tc>
        <w:tc>
          <w:tcPr>
            <w:tcW w:w="180" w:type="pct"/>
            <w:vAlign w:val="center"/>
          </w:tcPr>
          <w:p w14:paraId="3AFB572F" w14:textId="5D4606AB" w:rsidR="007514AA" w:rsidRPr="00C50CA1" w:rsidRDefault="007514AA" w:rsidP="007514AA">
            <w:pPr>
              <w:jc w:val="center"/>
              <w:rPr>
                <w:color w:val="000000"/>
              </w:rPr>
            </w:pPr>
            <w:r w:rsidRPr="00187251">
              <w:rPr>
                <w:color w:val="000000"/>
                <w:lang w:eastAsia="en-CA"/>
              </w:rPr>
              <w:t>3</w:t>
            </w:r>
          </w:p>
        </w:tc>
        <w:tc>
          <w:tcPr>
            <w:tcW w:w="178" w:type="pct"/>
            <w:vAlign w:val="center"/>
          </w:tcPr>
          <w:p w14:paraId="574C71FA" w14:textId="02F06204" w:rsidR="007514AA" w:rsidRPr="00C50CA1" w:rsidRDefault="007514AA" w:rsidP="007514AA">
            <w:pPr>
              <w:ind w:right="144"/>
              <w:jc w:val="center"/>
              <w:rPr>
                <w:color w:val="000000"/>
              </w:rPr>
            </w:pPr>
            <w:r w:rsidRPr="00187251">
              <w:rPr>
                <w:color w:val="000000"/>
                <w:lang w:eastAsia="en-CA"/>
              </w:rPr>
              <w:t>C</w:t>
            </w:r>
          </w:p>
        </w:tc>
        <w:tc>
          <w:tcPr>
            <w:tcW w:w="274" w:type="pct"/>
            <w:vAlign w:val="center"/>
          </w:tcPr>
          <w:p w14:paraId="2ABD5DBC" w14:textId="73FED326" w:rsidR="007514AA" w:rsidRPr="00C50CA1" w:rsidRDefault="007514AA" w:rsidP="007514AA">
            <w:pPr>
              <w:ind w:right="72"/>
              <w:jc w:val="center"/>
              <w:rPr>
                <w:color w:val="000000"/>
              </w:rPr>
            </w:pPr>
            <w:r>
              <w:rPr>
                <w:color w:val="000000"/>
                <w:lang w:eastAsia="en-CA"/>
              </w:rPr>
              <w:t>E</w:t>
            </w:r>
          </w:p>
        </w:tc>
        <w:tc>
          <w:tcPr>
            <w:tcW w:w="461" w:type="pct"/>
          </w:tcPr>
          <w:p w14:paraId="3DC1CDF0" w14:textId="63083E46" w:rsidR="007514AA" w:rsidRPr="00C50CA1" w:rsidRDefault="007514AA" w:rsidP="007514AA">
            <w:pPr>
              <w:ind w:right="72"/>
              <w:jc w:val="center"/>
              <w:rPr>
                <w:color w:val="000000"/>
              </w:rPr>
            </w:pPr>
            <w:r>
              <w:rPr>
                <w:color w:val="000000"/>
              </w:rPr>
              <w:t>AN</w:t>
            </w:r>
          </w:p>
        </w:tc>
        <w:tc>
          <w:tcPr>
            <w:tcW w:w="274" w:type="pct"/>
          </w:tcPr>
          <w:p w14:paraId="4F064575" w14:textId="3EC2410B" w:rsidR="007514AA" w:rsidRPr="00F824AE" w:rsidRDefault="007514AA" w:rsidP="007514AA">
            <w:pPr>
              <w:ind w:right="72"/>
              <w:jc w:val="center"/>
              <w:rPr>
                <w:color w:val="000000"/>
              </w:rPr>
            </w:pPr>
            <w:r>
              <w:rPr>
                <w:color w:val="000000"/>
              </w:rPr>
              <w:t>MA</w:t>
            </w:r>
          </w:p>
        </w:tc>
        <w:tc>
          <w:tcPr>
            <w:tcW w:w="267" w:type="pct"/>
            <w:vAlign w:val="center"/>
          </w:tcPr>
          <w:p w14:paraId="3EA3681B" w14:textId="5BDC8254" w:rsidR="007514AA" w:rsidRPr="00F824AE" w:rsidRDefault="007514AA" w:rsidP="007514AA">
            <w:pPr>
              <w:ind w:right="72"/>
              <w:jc w:val="center"/>
              <w:rPr>
                <w:color w:val="000000"/>
              </w:rPr>
            </w:pPr>
            <w:r>
              <w:rPr>
                <w:snapToGrid w:val="0"/>
              </w:rPr>
              <w:t>72</w:t>
            </w:r>
            <w:r w:rsidRPr="00685AA0">
              <w:rPr>
                <w:snapToGrid w:val="0"/>
              </w:rPr>
              <w:t>.</w:t>
            </w:r>
          </w:p>
        </w:tc>
        <w:tc>
          <w:tcPr>
            <w:tcW w:w="180" w:type="pct"/>
            <w:vAlign w:val="center"/>
          </w:tcPr>
          <w:p w14:paraId="1DDD9C0B" w14:textId="3580C7BA" w:rsidR="007514AA" w:rsidRPr="00C50CA1" w:rsidRDefault="007514AA" w:rsidP="007514AA">
            <w:pPr>
              <w:jc w:val="center"/>
              <w:rPr>
                <w:color w:val="000000"/>
              </w:rPr>
            </w:pPr>
            <w:r w:rsidRPr="00187251">
              <w:rPr>
                <w:color w:val="000000"/>
                <w:lang w:eastAsia="en-CA"/>
              </w:rPr>
              <w:t>4</w:t>
            </w:r>
          </w:p>
        </w:tc>
        <w:tc>
          <w:tcPr>
            <w:tcW w:w="265" w:type="pct"/>
            <w:vAlign w:val="center"/>
          </w:tcPr>
          <w:p w14:paraId="59B8095E" w14:textId="148E4002" w:rsidR="007514AA" w:rsidRPr="00C50CA1" w:rsidRDefault="007514AA" w:rsidP="007514AA">
            <w:pPr>
              <w:ind w:right="144"/>
              <w:jc w:val="center"/>
              <w:rPr>
                <w:color w:val="000000"/>
              </w:rPr>
            </w:pPr>
            <w:r w:rsidRPr="00187251">
              <w:rPr>
                <w:color w:val="000000"/>
                <w:lang w:eastAsia="en-CA"/>
              </w:rPr>
              <w:t>K</w:t>
            </w:r>
          </w:p>
        </w:tc>
        <w:tc>
          <w:tcPr>
            <w:tcW w:w="274" w:type="pct"/>
            <w:vAlign w:val="center"/>
          </w:tcPr>
          <w:p w14:paraId="044C3DE8" w14:textId="4836AD2A" w:rsidR="007514AA" w:rsidRPr="00C50CA1" w:rsidRDefault="007514AA" w:rsidP="007514AA">
            <w:pPr>
              <w:ind w:right="72"/>
              <w:jc w:val="center"/>
              <w:rPr>
                <w:color w:val="000000"/>
              </w:rPr>
            </w:pPr>
            <w:r w:rsidRPr="00187251">
              <w:rPr>
                <w:color w:val="000000"/>
                <w:lang w:eastAsia="en-CA"/>
              </w:rPr>
              <w:t>E</w:t>
            </w:r>
          </w:p>
        </w:tc>
        <w:tc>
          <w:tcPr>
            <w:tcW w:w="461" w:type="pct"/>
          </w:tcPr>
          <w:p w14:paraId="7BEFB030" w14:textId="77777777" w:rsidR="007514AA" w:rsidRPr="00C50CA1" w:rsidRDefault="007514AA" w:rsidP="007514AA">
            <w:pPr>
              <w:ind w:right="72"/>
              <w:jc w:val="center"/>
              <w:rPr>
                <w:color w:val="000000"/>
              </w:rPr>
            </w:pPr>
            <w:r>
              <w:rPr>
                <w:color w:val="000000"/>
              </w:rPr>
              <w:t>AN</w:t>
            </w:r>
          </w:p>
        </w:tc>
        <w:tc>
          <w:tcPr>
            <w:tcW w:w="276" w:type="pct"/>
            <w:tcBorders>
              <w:right w:val="single" w:sz="12" w:space="0" w:color="auto"/>
            </w:tcBorders>
          </w:tcPr>
          <w:p w14:paraId="35472982" w14:textId="3B43B564" w:rsidR="007514AA" w:rsidRDefault="007514AA" w:rsidP="007514AA">
            <w:pPr>
              <w:ind w:right="72"/>
              <w:jc w:val="center"/>
              <w:rPr>
                <w:color w:val="000000"/>
              </w:rPr>
            </w:pPr>
            <w:r>
              <w:rPr>
                <w:color w:val="000000"/>
              </w:rPr>
              <w:t>MA</w:t>
            </w:r>
          </w:p>
        </w:tc>
      </w:tr>
      <w:tr w:rsidR="00C7075C" w:rsidRPr="00C50CA1" w14:paraId="0275A747" w14:textId="77777777" w:rsidTr="00C7075C">
        <w:trPr>
          <w:cantSplit/>
          <w:jc w:val="center"/>
        </w:trPr>
        <w:tc>
          <w:tcPr>
            <w:tcW w:w="276" w:type="pct"/>
            <w:vAlign w:val="center"/>
          </w:tcPr>
          <w:p w14:paraId="36C17929" w14:textId="77777777" w:rsidR="007514AA" w:rsidRPr="00685AA0" w:rsidRDefault="007514AA" w:rsidP="007514AA">
            <w:pPr>
              <w:ind w:right="72"/>
              <w:jc w:val="center"/>
              <w:rPr>
                <w:snapToGrid w:val="0"/>
              </w:rPr>
            </w:pPr>
            <w:r w:rsidRPr="00F824AE">
              <w:rPr>
                <w:color w:val="000000"/>
              </w:rPr>
              <w:t>19.</w:t>
            </w:r>
          </w:p>
        </w:tc>
        <w:tc>
          <w:tcPr>
            <w:tcW w:w="179" w:type="pct"/>
            <w:vAlign w:val="center"/>
          </w:tcPr>
          <w:p w14:paraId="3751E918" w14:textId="77777777" w:rsidR="007514AA" w:rsidRPr="00685AA0" w:rsidRDefault="007514AA" w:rsidP="007514AA">
            <w:pPr>
              <w:jc w:val="center"/>
              <w:rPr>
                <w:snapToGrid w:val="0"/>
              </w:rPr>
            </w:pPr>
            <w:r w:rsidRPr="00685AA0">
              <w:rPr>
                <w:snapToGrid w:val="0"/>
              </w:rPr>
              <w:t>2</w:t>
            </w:r>
          </w:p>
        </w:tc>
        <w:tc>
          <w:tcPr>
            <w:tcW w:w="178" w:type="pct"/>
            <w:vAlign w:val="center"/>
          </w:tcPr>
          <w:p w14:paraId="5C681755" w14:textId="448D9A10" w:rsidR="007514AA" w:rsidRDefault="007514AA" w:rsidP="007514AA">
            <w:pPr>
              <w:ind w:right="144"/>
              <w:jc w:val="center"/>
              <w:rPr>
                <w:color w:val="000000"/>
              </w:rPr>
            </w:pPr>
            <w:r w:rsidRPr="00187251">
              <w:rPr>
                <w:color w:val="000000"/>
                <w:lang w:eastAsia="en-CA"/>
              </w:rPr>
              <w:t>K</w:t>
            </w:r>
          </w:p>
        </w:tc>
        <w:tc>
          <w:tcPr>
            <w:tcW w:w="274" w:type="pct"/>
            <w:vAlign w:val="center"/>
          </w:tcPr>
          <w:p w14:paraId="2053FB03" w14:textId="44BA85F5" w:rsidR="007514AA" w:rsidRDefault="007514AA" w:rsidP="007514AA">
            <w:pPr>
              <w:ind w:right="72"/>
              <w:jc w:val="center"/>
              <w:rPr>
                <w:color w:val="000000"/>
              </w:rPr>
            </w:pPr>
            <w:r w:rsidRPr="00187251">
              <w:rPr>
                <w:color w:val="000000"/>
                <w:lang w:eastAsia="en-CA"/>
              </w:rPr>
              <w:t>E</w:t>
            </w:r>
          </w:p>
        </w:tc>
        <w:tc>
          <w:tcPr>
            <w:tcW w:w="461" w:type="pct"/>
          </w:tcPr>
          <w:p w14:paraId="50D1617A" w14:textId="77777777" w:rsidR="007514AA" w:rsidRDefault="007514AA" w:rsidP="007514AA">
            <w:pPr>
              <w:ind w:right="72"/>
              <w:jc w:val="center"/>
              <w:rPr>
                <w:color w:val="000000"/>
              </w:rPr>
            </w:pPr>
            <w:r>
              <w:rPr>
                <w:color w:val="000000"/>
              </w:rPr>
              <w:t>AN</w:t>
            </w:r>
          </w:p>
        </w:tc>
        <w:tc>
          <w:tcPr>
            <w:tcW w:w="274" w:type="pct"/>
          </w:tcPr>
          <w:p w14:paraId="0B9578CA" w14:textId="77777777" w:rsidR="007514AA" w:rsidRDefault="007514AA" w:rsidP="007514AA">
            <w:pPr>
              <w:ind w:right="72"/>
              <w:jc w:val="center"/>
              <w:rPr>
                <w:color w:val="000000"/>
              </w:rPr>
            </w:pPr>
            <w:r>
              <w:rPr>
                <w:color w:val="000000"/>
              </w:rPr>
              <w:t>MA</w:t>
            </w:r>
          </w:p>
        </w:tc>
        <w:tc>
          <w:tcPr>
            <w:tcW w:w="267" w:type="pct"/>
            <w:vAlign w:val="center"/>
          </w:tcPr>
          <w:p w14:paraId="00478D57" w14:textId="189E221E" w:rsidR="007514AA" w:rsidRPr="00685AA0" w:rsidRDefault="007514AA" w:rsidP="007514AA">
            <w:pPr>
              <w:ind w:right="72"/>
              <w:jc w:val="center"/>
              <w:rPr>
                <w:snapToGrid w:val="0"/>
              </w:rPr>
            </w:pPr>
            <w:r w:rsidRPr="00C50CA1">
              <w:rPr>
                <w:color w:val="000000"/>
              </w:rPr>
              <w:t>46.</w:t>
            </w:r>
          </w:p>
        </w:tc>
        <w:tc>
          <w:tcPr>
            <w:tcW w:w="180" w:type="pct"/>
            <w:vAlign w:val="center"/>
          </w:tcPr>
          <w:p w14:paraId="5405FFAC" w14:textId="058F90CD" w:rsidR="007514AA" w:rsidRPr="00685AA0" w:rsidRDefault="007514AA" w:rsidP="007514AA">
            <w:pPr>
              <w:jc w:val="center"/>
              <w:rPr>
                <w:snapToGrid w:val="0"/>
              </w:rPr>
            </w:pPr>
            <w:r w:rsidRPr="00187251">
              <w:rPr>
                <w:color w:val="000000"/>
                <w:lang w:eastAsia="en-CA"/>
              </w:rPr>
              <w:t>3</w:t>
            </w:r>
          </w:p>
        </w:tc>
        <w:tc>
          <w:tcPr>
            <w:tcW w:w="178" w:type="pct"/>
            <w:vAlign w:val="center"/>
          </w:tcPr>
          <w:p w14:paraId="052E44C1" w14:textId="5AECE7D4" w:rsidR="007514AA" w:rsidRDefault="007514AA" w:rsidP="007514AA">
            <w:pPr>
              <w:ind w:right="144"/>
              <w:jc w:val="center"/>
              <w:rPr>
                <w:color w:val="000000"/>
              </w:rPr>
            </w:pPr>
            <w:r w:rsidRPr="00187251">
              <w:rPr>
                <w:color w:val="000000"/>
                <w:lang w:eastAsia="en-CA"/>
              </w:rPr>
              <w:t>K</w:t>
            </w:r>
          </w:p>
        </w:tc>
        <w:tc>
          <w:tcPr>
            <w:tcW w:w="274" w:type="pct"/>
            <w:vAlign w:val="center"/>
          </w:tcPr>
          <w:p w14:paraId="5B1044C0" w14:textId="11F74168" w:rsidR="007514AA" w:rsidRDefault="007514AA" w:rsidP="007514AA">
            <w:pPr>
              <w:ind w:right="72"/>
              <w:jc w:val="center"/>
              <w:rPr>
                <w:color w:val="000000"/>
              </w:rPr>
            </w:pPr>
            <w:r w:rsidRPr="00187251">
              <w:rPr>
                <w:color w:val="000000"/>
                <w:lang w:eastAsia="en-CA"/>
              </w:rPr>
              <w:t>E</w:t>
            </w:r>
          </w:p>
        </w:tc>
        <w:tc>
          <w:tcPr>
            <w:tcW w:w="461" w:type="pct"/>
          </w:tcPr>
          <w:p w14:paraId="1A2A7323" w14:textId="04865D0D" w:rsidR="007514AA" w:rsidRDefault="007514AA" w:rsidP="007514AA">
            <w:pPr>
              <w:ind w:right="72"/>
              <w:jc w:val="center"/>
              <w:rPr>
                <w:color w:val="000000"/>
              </w:rPr>
            </w:pPr>
            <w:r>
              <w:rPr>
                <w:color w:val="000000"/>
              </w:rPr>
              <w:t>AN</w:t>
            </w:r>
          </w:p>
        </w:tc>
        <w:tc>
          <w:tcPr>
            <w:tcW w:w="274" w:type="pct"/>
          </w:tcPr>
          <w:p w14:paraId="698FC314" w14:textId="77777777" w:rsidR="007514AA" w:rsidRDefault="007514AA" w:rsidP="007514AA">
            <w:pPr>
              <w:ind w:right="72"/>
              <w:jc w:val="center"/>
              <w:rPr>
                <w:color w:val="000000"/>
              </w:rPr>
            </w:pPr>
            <w:r>
              <w:rPr>
                <w:color w:val="000000"/>
              </w:rPr>
              <w:t>MA</w:t>
            </w:r>
          </w:p>
        </w:tc>
        <w:tc>
          <w:tcPr>
            <w:tcW w:w="267" w:type="pct"/>
            <w:vAlign w:val="center"/>
          </w:tcPr>
          <w:p w14:paraId="4B3BCD67" w14:textId="1256A277" w:rsidR="007514AA" w:rsidRPr="00C50CA1" w:rsidRDefault="007514AA" w:rsidP="007514AA">
            <w:pPr>
              <w:ind w:right="72"/>
              <w:jc w:val="center"/>
              <w:rPr>
                <w:color w:val="000000"/>
              </w:rPr>
            </w:pPr>
            <w:r w:rsidRPr="00F824AE">
              <w:rPr>
                <w:color w:val="000000"/>
              </w:rPr>
              <w:t>73.</w:t>
            </w:r>
          </w:p>
        </w:tc>
        <w:tc>
          <w:tcPr>
            <w:tcW w:w="180" w:type="pct"/>
            <w:vAlign w:val="center"/>
          </w:tcPr>
          <w:p w14:paraId="5043BAEA" w14:textId="20A376DD" w:rsidR="007514AA" w:rsidRDefault="007514AA" w:rsidP="007514AA">
            <w:pPr>
              <w:jc w:val="center"/>
              <w:rPr>
                <w:color w:val="000000"/>
              </w:rPr>
            </w:pPr>
            <w:r w:rsidRPr="00187251">
              <w:rPr>
                <w:color w:val="000000"/>
                <w:lang w:eastAsia="en-CA"/>
              </w:rPr>
              <w:t>4</w:t>
            </w:r>
          </w:p>
        </w:tc>
        <w:tc>
          <w:tcPr>
            <w:tcW w:w="265" w:type="pct"/>
            <w:vAlign w:val="center"/>
          </w:tcPr>
          <w:p w14:paraId="51667C52" w14:textId="303A4C58" w:rsidR="007514AA" w:rsidRDefault="007514AA" w:rsidP="007514AA">
            <w:pPr>
              <w:ind w:right="144"/>
              <w:jc w:val="center"/>
              <w:rPr>
                <w:color w:val="000000"/>
              </w:rPr>
            </w:pPr>
            <w:r w:rsidRPr="00187251">
              <w:rPr>
                <w:color w:val="000000"/>
                <w:lang w:eastAsia="en-CA"/>
              </w:rPr>
              <w:t>C</w:t>
            </w:r>
          </w:p>
        </w:tc>
        <w:tc>
          <w:tcPr>
            <w:tcW w:w="274" w:type="pct"/>
            <w:vAlign w:val="center"/>
          </w:tcPr>
          <w:p w14:paraId="63BC4368" w14:textId="749E048A" w:rsidR="007514AA" w:rsidRDefault="007514AA" w:rsidP="007514AA">
            <w:pPr>
              <w:ind w:right="72"/>
              <w:jc w:val="center"/>
              <w:rPr>
                <w:color w:val="000000"/>
              </w:rPr>
            </w:pPr>
            <w:r w:rsidRPr="00187251">
              <w:rPr>
                <w:color w:val="000000"/>
                <w:lang w:eastAsia="en-CA"/>
              </w:rPr>
              <w:t>M</w:t>
            </w:r>
          </w:p>
        </w:tc>
        <w:tc>
          <w:tcPr>
            <w:tcW w:w="461" w:type="pct"/>
          </w:tcPr>
          <w:p w14:paraId="4872E305" w14:textId="77777777" w:rsidR="007514AA" w:rsidRDefault="007514AA" w:rsidP="007514AA">
            <w:pPr>
              <w:ind w:right="72"/>
              <w:jc w:val="center"/>
              <w:rPr>
                <w:color w:val="000000"/>
              </w:rPr>
            </w:pPr>
            <w:r>
              <w:rPr>
                <w:color w:val="000000"/>
              </w:rPr>
              <w:t>AN</w:t>
            </w:r>
          </w:p>
        </w:tc>
        <w:tc>
          <w:tcPr>
            <w:tcW w:w="276" w:type="pct"/>
            <w:tcBorders>
              <w:right w:val="single" w:sz="12" w:space="0" w:color="auto"/>
            </w:tcBorders>
          </w:tcPr>
          <w:p w14:paraId="7A7C026A" w14:textId="266A9689" w:rsidR="007514AA" w:rsidRDefault="007514AA" w:rsidP="007514AA">
            <w:pPr>
              <w:ind w:right="72"/>
              <w:jc w:val="center"/>
              <w:rPr>
                <w:color w:val="000000"/>
              </w:rPr>
            </w:pPr>
            <w:r>
              <w:rPr>
                <w:color w:val="000000"/>
              </w:rPr>
              <w:t>MA</w:t>
            </w:r>
          </w:p>
        </w:tc>
      </w:tr>
      <w:tr w:rsidR="00C7075C" w:rsidRPr="00C50CA1" w14:paraId="287F8514" w14:textId="77777777" w:rsidTr="00C7075C">
        <w:trPr>
          <w:cantSplit/>
          <w:jc w:val="center"/>
        </w:trPr>
        <w:tc>
          <w:tcPr>
            <w:tcW w:w="276" w:type="pct"/>
            <w:vAlign w:val="center"/>
          </w:tcPr>
          <w:p w14:paraId="769F118D" w14:textId="77777777" w:rsidR="007514AA" w:rsidRPr="00685AA0" w:rsidRDefault="007514AA" w:rsidP="007514AA">
            <w:pPr>
              <w:ind w:right="72"/>
              <w:jc w:val="center"/>
              <w:rPr>
                <w:snapToGrid w:val="0"/>
              </w:rPr>
            </w:pPr>
            <w:r w:rsidRPr="00F824AE">
              <w:rPr>
                <w:color w:val="000000"/>
              </w:rPr>
              <w:t>20.</w:t>
            </w:r>
          </w:p>
        </w:tc>
        <w:tc>
          <w:tcPr>
            <w:tcW w:w="179" w:type="pct"/>
            <w:vAlign w:val="center"/>
          </w:tcPr>
          <w:p w14:paraId="4F71485C" w14:textId="77777777" w:rsidR="007514AA" w:rsidRPr="00685AA0" w:rsidRDefault="007514AA" w:rsidP="007514AA">
            <w:pPr>
              <w:jc w:val="center"/>
              <w:rPr>
                <w:snapToGrid w:val="0"/>
              </w:rPr>
            </w:pPr>
            <w:r w:rsidRPr="00685AA0">
              <w:rPr>
                <w:snapToGrid w:val="0"/>
              </w:rPr>
              <w:t>2</w:t>
            </w:r>
          </w:p>
        </w:tc>
        <w:tc>
          <w:tcPr>
            <w:tcW w:w="178" w:type="pct"/>
            <w:vAlign w:val="center"/>
          </w:tcPr>
          <w:p w14:paraId="47F1BED3" w14:textId="77F21970" w:rsidR="007514AA" w:rsidRDefault="007514AA" w:rsidP="007514AA">
            <w:pPr>
              <w:ind w:right="144"/>
              <w:jc w:val="center"/>
              <w:rPr>
                <w:color w:val="000000"/>
              </w:rPr>
            </w:pPr>
            <w:r w:rsidRPr="00187251">
              <w:rPr>
                <w:color w:val="000000"/>
                <w:lang w:eastAsia="en-CA"/>
              </w:rPr>
              <w:t>C</w:t>
            </w:r>
          </w:p>
        </w:tc>
        <w:tc>
          <w:tcPr>
            <w:tcW w:w="274" w:type="pct"/>
            <w:vAlign w:val="center"/>
          </w:tcPr>
          <w:p w14:paraId="2032707B" w14:textId="3D03EF36" w:rsidR="007514AA" w:rsidRDefault="007514AA" w:rsidP="007514AA">
            <w:pPr>
              <w:ind w:right="72"/>
              <w:jc w:val="center"/>
              <w:rPr>
                <w:color w:val="000000"/>
              </w:rPr>
            </w:pPr>
            <w:r w:rsidRPr="00187251">
              <w:rPr>
                <w:color w:val="000000"/>
                <w:lang w:eastAsia="en-CA"/>
              </w:rPr>
              <w:t>E</w:t>
            </w:r>
          </w:p>
        </w:tc>
        <w:tc>
          <w:tcPr>
            <w:tcW w:w="461" w:type="pct"/>
          </w:tcPr>
          <w:p w14:paraId="4A11F1A1" w14:textId="77777777" w:rsidR="007514AA" w:rsidRDefault="007514AA" w:rsidP="007514AA">
            <w:pPr>
              <w:ind w:right="72"/>
              <w:jc w:val="center"/>
              <w:rPr>
                <w:color w:val="000000"/>
              </w:rPr>
            </w:pPr>
            <w:r>
              <w:rPr>
                <w:color w:val="000000"/>
              </w:rPr>
              <w:t>AN</w:t>
            </w:r>
          </w:p>
        </w:tc>
        <w:tc>
          <w:tcPr>
            <w:tcW w:w="274" w:type="pct"/>
          </w:tcPr>
          <w:p w14:paraId="2D6F8A40" w14:textId="77777777" w:rsidR="007514AA" w:rsidRDefault="007514AA" w:rsidP="007514AA">
            <w:pPr>
              <w:ind w:right="72"/>
              <w:jc w:val="center"/>
              <w:rPr>
                <w:color w:val="000000"/>
              </w:rPr>
            </w:pPr>
            <w:r>
              <w:rPr>
                <w:color w:val="000000"/>
              </w:rPr>
              <w:t>MA</w:t>
            </w:r>
          </w:p>
        </w:tc>
        <w:tc>
          <w:tcPr>
            <w:tcW w:w="267" w:type="pct"/>
            <w:vAlign w:val="center"/>
          </w:tcPr>
          <w:p w14:paraId="2B178E25" w14:textId="34070BCD" w:rsidR="007514AA" w:rsidRPr="00685AA0" w:rsidRDefault="007514AA" w:rsidP="007514AA">
            <w:pPr>
              <w:ind w:right="72"/>
              <w:jc w:val="center"/>
              <w:rPr>
                <w:snapToGrid w:val="0"/>
              </w:rPr>
            </w:pPr>
            <w:r w:rsidRPr="00C50CA1">
              <w:rPr>
                <w:color w:val="000000"/>
              </w:rPr>
              <w:t>47.</w:t>
            </w:r>
          </w:p>
        </w:tc>
        <w:tc>
          <w:tcPr>
            <w:tcW w:w="180" w:type="pct"/>
            <w:vAlign w:val="center"/>
          </w:tcPr>
          <w:p w14:paraId="41B4F390" w14:textId="0D5C7571" w:rsidR="007514AA" w:rsidRPr="00685AA0" w:rsidRDefault="007514AA" w:rsidP="007514AA">
            <w:pPr>
              <w:jc w:val="center"/>
              <w:rPr>
                <w:snapToGrid w:val="0"/>
              </w:rPr>
            </w:pPr>
            <w:r w:rsidRPr="00187251">
              <w:rPr>
                <w:color w:val="000000"/>
                <w:lang w:eastAsia="en-CA"/>
              </w:rPr>
              <w:t>3</w:t>
            </w:r>
          </w:p>
        </w:tc>
        <w:tc>
          <w:tcPr>
            <w:tcW w:w="178" w:type="pct"/>
            <w:vAlign w:val="center"/>
          </w:tcPr>
          <w:p w14:paraId="55F0B826" w14:textId="4D868895" w:rsidR="007514AA" w:rsidRDefault="007514AA" w:rsidP="007514AA">
            <w:pPr>
              <w:ind w:right="144"/>
              <w:jc w:val="center"/>
              <w:rPr>
                <w:color w:val="000000"/>
              </w:rPr>
            </w:pPr>
            <w:r w:rsidRPr="00187251">
              <w:rPr>
                <w:color w:val="000000"/>
                <w:lang w:eastAsia="en-CA"/>
              </w:rPr>
              <w:t>K</w:t>
            </w:r>
          </w:p>
        </w:tc>
        <w:tc>
          <w:tcPr>
            <w:tcW w:w="274" w:type="pct"/>
            <w:vAlign w:val="center"/>
          </w:tcPr>
          <w:p w14:paraId="0ED565AC" w14:textId="5594FC23" w:rsidR="007514AA" w:rsidRDefault="007514AA" w:rsidP="007514AA">
            <w:pPr>
              <w:ind w:right="72"/>
              <w:jc w:val="center"/>
              <w:rPr>
                <w:color w:val="000000"/>
              </w:rPr>
            </w:pPr>
            <w:r w:rsidRPr="00187251">
              <w:rPr>
                <w:color w:val="000000"/>
                <w:lang w:eastAsia="en-CA"/>
              </w:rPr>
              <w:t>E</w:t>
            </w:r>
          </w:p>
        </w:tc>
        <w:tc>
          <w:tcPr>
            <w:tcW w:w="461" w:type="pct"/>
          </w:tcPr>
          <w:p w14:paraId="2BAA1F1F" w14:textId="3E0D9664" w:rsidR="007514AA" w:rsidRDefault="007514AA" w:rsidP="007514AA">
            <w:pPr>
              <w:ind w:right="72"/>
              <w:jc w:val="center"/>
              <w:rPr>
                <w:color w:val="000000"/>
              </w:rPr>
            </w:pPr>
            <w:r>
              <w:rPr>
                <w:color w:val="000000"/>
              </w:rPr>
              <w:t>AN</w:t>
            </w:r>
          </w:p>
        </w:tc>
        <w:tc>
          <w:tcPr>
            <w:tcW w:w="274" w:type="pct"/>
          </w:tcPr>
          <w:p w14:paraId="3878C579" w14:textId="77777777" w:rsidR="007514AA" w:rsidRDefault="007514AA" w:rsidP="007514AA">
            <w:pPr>
              <w:ind w:right="72"/>
              <w:jc w:val="center"/>
              <w:rPr>
                <w:color w:val="000000"/>
              </w:rPr>
            </w:pPr>
            <w:r>
              <w:rPr>
                <w:color w:val="000000"/>
              </w:rPr>
              <w:t>MA</w:t>
            </w:r>
          </w:p>
        </w:tc>
        <w:tc>
          <w:tcPr>
            <w:tcW w:w="267" w:type="pct"/>
            <w:vAlign w:val="center"/>
          </w:tcPr>
          <w:p w14:paraId="0C3C8B4D" w14:textId="2404F294" w:rsidR="007514AA" w:rsidRPr="00C50CA1" w:rsidRDefault="007514AA" w:rsidP="007514AA">
            <w:pPr>
              <w:ind w:right="72"/>
              <w:jc w:val="center"/>
              <w:rPr>
                <w:color w:val="000000"/>
              </w:rPr>
            </w:pPr>
            <w:r w:rsidRPr="00F824AE">
              <w:rPr>
                <w:color w:val="000000"/>
              </w:rPr>
              <w:t>74.</w:t>
            </w:r>
          </w:p>
        </w:tc>
        <w:tc>
          <w:tcPr>
            <w:tcW w:w="180" w:type="pct"/>
            <w:vAlign w:val="center"/>
          </w:tcPr>
          <w:p w14:paraId="09B8C25F" w14:textId="6CDAD7AD" w:rsidR="007514AA" w:rsidRDefault="007514AA" w:rsidP="007514AA">
            <w:pPr>
              <w:jc w:val="center"/>
              <w:rPr>
                <w:color w:val="000000"/>
              </w:rPr>
            </w:pPr>
            <w:r w:rsidRPr="00187251">
              <w:rPr>
                <w:color w:val="000000"/>
                <w:lang w:eastAsia="en-CA"/>
              </w:rPr>
              <w:t>4</w:t>
            </w:r>
          </w:p>
        </w:tc>
        <w:tc>
          <w:tcPr>
            <w:tcW w:w="265" w:type="pct"/>
            <w:vAlign w:val="center"/>
          </w:tcPr>
          <w:p w14:paraId="10056F3C" w14:textId="478F879D" w:rsidR="007514AA" w:rsidRDefault="007514AA" w:rsidP="007514AA">
            <w:pPr>
              <w:ind w:right="144"/>
              <w:jc w:val="center"/>
              <w:rPr>
                <w:color w:val="000000"/>
              </w:rPr>
            </w:pPr>
            <w:r w:rsidRPr="00187251">
              <w:rPr>
                <w:color w:val="000000"/>
                <w:lang w:eastAsia="en-CA"/>
              </w:rPr>
              <w:t>C</w:t>
            </w:r>
          </w:p>
        </w:tc>
        <w:tc>
          <w:tcPr>
            <w:tcW w:w="274" w:type="pct"/>
            <w:vAlign w:val="center"/>
          </w:tcPr>
          <w:p w14:paraId="3B891788" w14:textId="6D210BA1" w:rsidR="007514AA" w:rsidRDefault="007514AA" w:rsidP="007514AA">
            <w:pPr>
              <w:ind w:right="72"/>
              <w:jc w:val="center"/>
              <w:rPr>
                <w:color w:val="000000"/>
              </w:rPr>
            </w:pPr>
            <w:r w:rsidRPr="00187251">
              <w:rPr>
                <w:color w:val="000000"/>
                <w:lang w:eastAsia="en-CA"/>
              </w:rPr>
              <w:t>E</w:t>
            </w:r>
          </w:p>
        </w:tc>
        <w:tc>
          <w:tcPr>
            <w:tcW w:w="461" w:type="pct"/>
          </w:tcPr>
          <w:p w14:paraId="155881DE" w14:textId="77777777" w:rsidR="007514AA" w:rsidRDefault="007514AA" w:rsidP="007514AA">
            <w:pPr>
              <w:ind w:right="72"/>
              <w:jc w:val="center"/>
              <w:rPr>
                <w:color w:val="000000"/>
              </w:rPr>
            </w:pPr>
            <w:r>
              <w:rPr>
                <w:color w:val="000000"/>
              </w:rPr>
              <w:t>AN</w:t>
            </w:r>
          </w:p>
        </w:tc>
        <w:tc>
          <w:tcPr>
            <w:tcW w:w="276" w:type="pct"/>
            <w:tcBorders>
              <w:right w:val="single" w:sz="12" w:space="0" w:color="auto"/>
            </w:tcBorders>
          </w:tcPr>
          <w:p w14:paraId="7F7AE3BB" w14:textId="2C77939C" w:rsidR="007514AA" w:rsidRDefault="007514AA" w:rsidP="007514AA">
            <w:pPr>
              <w:ind w:right="72"/>
              <w:jc w:val="center"/>
              <w:rPr>
                <w:color w:val="000000"/>
              </w:rPr>
            </w:pPr>
            <w:r>
              <w:rPr>
                <w:color w:val="000000"/>
              </w:rPr>
              <w:t>MA</w:t>
            </w:r>
          </w:p>
        </w:tc>
      </w:tr>
      <w:tr w:rsidR="00C7075C" w:rsidRPr="00C50CA1" w14:paraId="06D866C1" w14:textId="77777777" w:rsidTr="00C7075C">
        <w:trPr>
          <w:cantSplit/>
          <w:jc w:val="center"/>
        </w:trPr>
        <w:tc>
          <w:tcPr>
            <w:tcW w:w="276" w:type="pct"/>
            <w:vAlign w:val="center"/>
          </w:tcPr>
          <w:p w14:paraId="3F212BC1" w14:textId="77777777" w:rsidR="007514AA" w:rsidRPr="00685AA0" w:rsidRDefault="007514AA" w:rsidP="007514AA">
            <w:pPr>
              <w:ind w:right="72"/>
              <w:jc w:val="center"/>
              <w:rPr>
                <w:snapToGrid w:val="0"/>
              </w:rPr>
            </w:pPr>
            <w:r w:rsidRPr="00F824AE">
              <w:rPr>
                <w:color w:val="000000"/>
              </w:rPr>
              <w:t>21.</w:t>
            </w:r>
          </w:p>
        </w:tc>
        <w:tc>
          <w:tcPr>
            <w:tcW w:w="179" w:type="pct"/>
            <w:vAlign w:val="center"/>
          </w:tcPr>
          <w:p w14:paraId="76985CA2" w14:textId="77777777" w:rsidR="007514AA" w:rsidRPr="00685AA0" w:rsidRDefault="007514AA" w:rsidP="007514AA">
            <w:pPr>
              <w:jc w:val="center"/>
              <w:rPr>
                <w:snapToGrid w:val="0"/>
              </w:rPr>
            </w:pPr>
            <w:r w:rsidRPr="00685AA0">
              <w:rPr>
                <w:snapToGrid w:val="0"/>
              </w:rPr>
              <w:t>2</w:t>
            </w:r>
          </w:p>
        </w:tc>
        <w:tc>
          <w:tcPr>
            <w:tcW w:w="178" w:type="pct"/>
            <w:vAlign w:val="center"/>
          </w:tcPr>
          <w:p w14:paraId="4E26A4AB" w14:textId="71D67E97" w:rsidR="007514AA" w:rsidRDefault="007514AA" w:rsidP="007514AA">
            <w:pPr>
              <w:ind w:right="144"/>
              <w:jc w:val="center"/>
              <w:rPr>
                <w:color w:val="000000"/>
              </w:rPr>
            </w:pPr>
            <w:r w:rsidRPr="00187251">
              <w:rPr>
                <w:color w:val="000000"/>
                <w:lang w:eastAsia="en-CA"/>
              </w:rPr>
              <w:t>K</w:t>
            </w:r>
          </w:p>
        </w:tc>
        <w:tc>
          <w:tcPr>
            <w:tcW w:w="274" w:type="pct"/>
            <w:vAlign w:val="center"/>
          </w:tcPr>
          <w:p w14:paraId="3B880AAA" w14:textId="2C5A6193" w:rsidR="007514AA" w:rsidRDefault="007514AA" w:rsidP="007514AA">
            <w:pPr>
              <w:ind w:right="72"/>
              <w:jc w:val="center"/>
              <w:rPr>
                <w:color w:val="000000"/>
              </w:rPr>
            </w:pPr>
            <w:r w:rsidRPr="00187251">
              <w:rPr>
                <w:color w:val="000000"/>
                <w:lang w:eastAsia="en-CA"/>
              </w:rPr>
              <w:t>E</w:t>
            </w:r>
          </w:p>
        </w:tc>
        <w:tc>
          <w:tcPr>
            <w:tcW w:w="461" w:type="pct"/>
          </w:tcPr>
          <w:p w14:paraId="6D0DEDBA" w14:textId="77777777" w:rsidR="007514AA" w:rsidRDefault="007514AA" w:rsidP="007514AA">
            <w:pPr>
              <w:ind w:right="72"/>
              <w:jc w:val="center"/>
              <w:rPr>
                <w:color w:val="000000"/>
              </w:rPr>
            </w:pPr>
            <w:r>
              <w:rPr>
                <w:color w:val="000000"/>
              </w:rPr>
              <w:t>AN</w:t>
            </w:r>
          </w:p>
        </w:tc>
        <w:tc>
          <w:tcPr>
            <w:tcW w:w="274" w:type="pct"/>
          </w:tcPr>
          <w:p w14:paraId="4A65EDD5" w14:textId="77777777" w:rsidR="007514AA" w:rsidRDefault="007514AA" w:rsidP="007514AA">
            <w:pPr>
              <w:ind w:right="72"/>
              <w:jc w:val="center"/>
              <w:rPr>
                <w:color w:val="000000"/>
              </w:rPr>
            </w:pPr>
            <w:r>
              <w:rPr>
                <w:color w:val="000000"/>
              </w:rPr>
              <w:t>MA</w:t>
            </w:r>
          </w:p>
        </w:tc>
        <w:tc>
          <w:tcPr>
            <w:tcW w:w="267" w:type="pct"/>
            <w:vAlign w:val="center"/>
          </w:tcPr>
          <w:p w14:paraId="4361E88F" w14:textId="6728D55C" w:rsidR="007514AA" w:rsidRPr="00685AA0" w:rsidRDefault="007514AA" w:rsidP="007514AA">
            <w:pPr>
              <w:ind w:right="72"/>
              <w:jc w:val="center"/>
              <w:rPr>
                <w:snapToGrid w:val="0"/>
              </w:rPr>
            </w:pPr>
            <w:r w:rsidRPr="00C50CA1">
              <w:rPr>
                <w:color w:val="000000"/>
              </w:rPr>
              <w:t>48.</w:t>
            </w:r>
          </w:p>
        </w:tc>
        <w:tc>
          <w:tcPr>
            <w:tcW w:w="180" w:type="pct"/>
            <w:vAlign w:val="center"/>
          </w:tcPr>
          <w:p w14:paraId="1E238A2C" w14:textId="248E06BC" w:rsidR="007514AA" w:rsidRPr="00685AA0" w:rsidRDefault="007514AA" w:rsidP="007514AA">
            <w:pPr>
              <w:jc w:val="center"/>
              <w:rPr>
                <w:snapToGrid w:val="0"/>
              </w:rPr>
            </w:pPr>
            <w:r w:rsidRPr="00187251">
              <w:rPr>
                <w:color w:val="000000"/>
                <w:lang w:eastAsia="en-CA"/>
              </w:rPr>
              <w:t>3</w:t>
            </w:r>
          </w:p>
        </w:tc>
        <w:tc>
          <w:tcPr>
            <w:tcW w:w="178" w:type="pct"/>
            <w:vAlign w:val="center"/>
          </w:tcPr>
          <w:p w14:paraId="547873C1" w14:textId="3D32A16F" w:rsidR="007514AA" w:rsidRDefault="007514AA" w:rsidP="007514AA">
            <w:pPr>
              <w:ind w:right="144"/>
              <w:jc w:val="center"/>
              <w:rPr>
                <w:color w:val="000000"/>
              </w:rPr>
            </w:pPr>
            <w:r w:rsidRPr="00187251">
              <w:rPr>
                <w:color w:val="000000"/>
                <w:lang w:eastAsia="en-CA"/>
              </w:rPr>
              <w:t>C</w:t>
            </w:r>
          </w:p>
        </w:tc>
        <w:tc>
          <w:tcPr>
            <w:tcW w:w="274" w:type="pct"/>
            <w:vAlign w:val="center"/>
          </w:tcPr>
          <w:p w14:paraId="2BFD8EAD" w14:textId="4F999DE2" w:rsidR="007514AA" w:rsidRDefault="007514AA" w:rsidP="007514AA">
            <w:pPr>
              <w:ind w:right="72"/>
              <w:jc w:val="center"/>
              <w:rPr>
                <w:color w:val="000000"/>
              </w:rPr>
            </w:pPr>
            <w:r w:rsidRPr="00187251">
              <w:rPr>
                <w:color w:val="000000"/>
                <w:lang w:eastAsia="en-CA"/>
              </w:rPr>
              <w:t>E</w:t>
            </w:r>
          </w:p>
        </w:tc>
        <w:tc>
          <w:tcPr>
            <w:tcW w:w="461" w:type="pct"/>
          </w:tcPr>
          <w:p w14:paraId="39575B57" w14:textId="400C4AEA" w:rsidR="007514AA" w:rsidRDefault="007514AA" w:rsidP="007514AA">
            <w:pPr>
              <w:ind w:right="72"/>
              <w:jc w:val="center"/>
              <w:rPr>
                <w:color w:val="000000"/>
              </w:rPr>
            </w:pPr>
            <w:r>
              <w:rPr>
                <w:color w:val="000000"/>
              </w:rPr>
              <w:t>AN</w:t>
            </w:r>
          </w:p>
        </w:tc>
        <w:tc>
          <w:tcPr>
            <w:tcW w:w="274" w:type="pct"/>
          </w:tcPr>
          <w:p w14:paraId="6757DFEF" w14:textId="77777777" w:rsidR="007514AA" w:rsidRDefault="007514AA" w:rsidP="007514AA">
            <w:pPr>
              <w:ind w:right="72"/>
              <w:jc w:val="center"/>
              <w:rPr>
                <w:color w:val="000000"/>
              </w:rPr>
            </w:pPr>
            <w:r>
              <w:rPr>
                <w:color w:val="000000"/>
              </w:rPr>
              <w:t>MA</w:t>
            </w:r>
          </w:p>
        </w:tc>
        <w:tc>
          <w:tcPr>
            <w:tcW w:w="267" w:type="pct"/>
            <w:vAlign w:val="center"/>
          </w:tcPr>
          <w:p w14:paraId="3136D108" w14:textId="30959068" w:rsidR="007514AA" w:rsidRPr="00C50CA1" w:rsidRDefault="007514AA" w:rsidP="007514AA">
            <w:pPr>
              <w:ind w:right="72"/>
              <w:jc w:val="center"/>
              <w:rPr>
                <w:color w:val="000000"/>
              </w:rPr>
            </w:pPr>
            <w:r w:rsidRPr="00F824AE">
              <w:rPr>
                <w:color w:val="000000"/>
              </w:rPr>
              <w:t>75.</w:t>
            </w:r>
          </w:p>
        </w:tc>
        <w:tc>
          <w:tcPr>
            <w:tcW w:w="180" w:type="pct"/>
            <w:vAlign w:val="center"/>
          </w:tcPr>
          <w:p w14:paraId="1EFDE764" w14:textId="74D1A578" w:rsidR="007514AA" w:rsidRDefault="007514AA" w:rsidP="007514AA">
            <w:pPr>
              <w:jc w:val="center"/>
              <w:rPr>
                <w:color w:val="000000"/>
              </w:rPr>
            </w:pPr>
            <w:r w:rsidRPr="00187251">
              <w:rPr>
                <w:color w:val="000000"/>
                <w:lang w:eastAsia="en-CA"/>
              </w:rPr>
              <w:t>4</w:t>
            </w:r>
          </w:p>
        </w:tc>
        <w:tc>
          <w:tcPr>
            <w:tcW w:w="265" w:type="pct"/>
            <w:vAlign w:val="center"/>
          </w:tcPr>
          <w:p w14:paraId="0DA2A5BF" w14:textId="68525BFD" w:rsidR="007514AA" w:rsidRDefault="007514AA" w:rsidP="007514AA">
            <w:pPr>
              <w:ind w:right="144"/>
              <w:jc w:val="center"/>
              <w:rPr>
                <w:color w:val="000000"/>
              </w:rPr>
            </w:pPr>
            <w:r w:rsidRPr="00187251">
              <w:rPr>
                <w:color w:val="000000"/>
                <w:lang w:eastAsia="en-CA"/>
              </w:rPr>
              <w:t>C</w:t>
            </w:r>
          </w:p>
        </w:tc>
        <w:tc>
          <w:tcPr>
            <w:tcW w:w="274" w:type="pct"/>
            <w:vAlign w:val="center"/>
          </w:tcPr>
          <w:p w14:paraId="33BD4FA1" w14:textId="27C8161A" w:rsidR="007514AA" w:rsidRDefault="007514AA" w:rsidP="007514AA">
            <w:pPr>
              <w:ind w:right="72"/>
              <w:jc w:val="center"/>
              <w:rPr>
                <w:color w:val="000000"/>
              </w:rPr>
            </w:pPr>
            <w:r w:rsidRPr="00187251">
              <w:rPr>
                <w:color w:val="000000"/>
                <w:lang w:eastAsia="en-CA"/>
              </w:rPr>
              <w:t>E</w:t>
            </w:r>
          </w:p>
        </w:tc>
        <w:tc>
          <w:tcPr>
            <w:tcW w:w="461" w:type="pct"/>
          </w:tcPr>
          <w:p w14:paraId="00A492A8" w14:textId="77777777" w:rsidR="007514AA" w:rsidRDefault="007514AA" w:rsidP="007514AA">
            <w:pPr>
              <w:ind w:right="72"/>
              <w:jc w:val="center"/>
              <w:rPr>
                <w:color w:val="000000"/>
              </w:rPr>
            </w:pPr>
            <w:r>
              <w:rPr>
                <w:color w:val="000000"/>
              </w:rPr>
              <w:t>AN</w:t>
            </w:r>
          </w:p>
        </w:tc>
        <w:tc>
          <w:tcPr>
            <w:tcW w:w="276" w:type="pct"/>
            <w:tcBorders>
              <w:right w:val="single" w:sz="12" w:space="0" w:color="auto"/>
            </w:tcBorders>
          </w:tcPr>
          <w:p w14:paraId="449AEF3A" w14:textId="31472A33" w:rsidR="007514AA" w:rsidRDefault="007514AA" w:rsidP="007514AA">
            <w:pPr>
              <w:ind w:right="72"/>
              <w:jc w:val="center"/>
              <w:rPr>
                <w:color w:val="000000"/>
              </w:rPr>
            </w:pPr>
            <w:r>
              <w:rPr>
                <w:color w:val="000000"/>
              </w:rPr>
              <w:t>MA</w:t>
            </w:r>
          </w:p>
        </w:tc>
      </w:tr>
      <w:tr w:rsidR="00C7075C" w:rsidRPr="00C50CA1" w14:paraId="095DA023" w14:textId="77777777" w:rsidTr="00C7075C">
        <w:trPr>
          <w:cantSplit/>
          <w:jc w:val="center"/>
        </w:trPr>
        <w:tc>
          <w:tcPr>
            <w:tcW w:w="276" w:type="pct"/>
            <w:vAlign w:val="center"/>
          </w:tcPr>
          <w:p w14:paraId="36EAC185" w14:textId="77777777" w:rsidR="007514AA" w:rsidRPr="00685AA0" w:rsidRDefault="007514AA" w:rsidP="007514AA">
            <w:pPr>
              <w:ind w:right="72"/>
              <w:jc w:val="center"/>
              <w:rPr>
                <w:snapToGrid w:val="0"/>
              </w:rPr>
            </w:pPr>
            <w:r w:rsidRPr="00F824AE">
              <w:rPr>
                <w:color w:val="000000"/>
              </w:rPr>
              <w:t>22.</w:t>
            </w:r>
          </w:p>
        </w:tc>
        <w:tc>
          <w:tcPr>
            <w:tcW w:w="179" w:type="pct"/>
            <w:vAlign w:val="center"/>
          </w:tcPr>
          <w:p w14:paraId="670EE920" w14:textId="77777777" w:rsidR="007514AA" w:rsidRPr="00685AA0" w:rsidRDefault="007514AA" w:rsidP="007514AA">
            <w:pPr>
              <w:jc w:val="center"/>
              <w:rPr>
                <w:snapToGrid w:val="0"/>
              </w:rPr>
            </w:pPr>
            <w:r w:rsidRPr="00685AA0">
              <w:rPr>
                <w:snapToGrid w:val="0"/>
              </w:rPr>
              <w:t>2</w:t>
            </w:r>
          </w:p>
        </w:tc>
        <w:tc>
          <w:tcPr>
            <w:tcW w:w="178" w:type="pct"/>
            <w:vAlign w:val="center"/>
          </w:tcPr>
          <w:p w14:paraId="42125A59" w14:textId="741EABAC" w:rsidR="007514AA" w:rsidRDefault="007514AA" w:rsidP="007514AA">
            <w:pPr>
              <w:ind w:right="144"/>
              <w:jc w:val="center"/>
              <w:rPr>
                <w:color w:val="000000"/>
              </w:rPr>
            </w:pPr>
            <w:r w:rsidRPr="00187251">
              <w:rPr>
                <w:color w:val="000000"/>
                <w:lang w:eastAsia="en-CA"/>
              </w:rPr>
              <w:t>K</w:t>
            </w:r>
          </w:p>
        </w:tc>
        <w:tc>
          <w:tcPr>
            <w:tcW w:w="274" w:type="pct"/>
            <w:vAlign w:val="center"/>
          </w:tcPr>
          <w:p w14:paraId="5520ED7C" w14:textId="361625BA" w:rsidR="007514AA" w:rsidRDefault="007514AA" w:rsidP="007514AA">
            <w:pPr>
              <w:ind w:right="72"/>
              <w:jc w:val="center"/>
              <w:rPr>
                <w:color w:val="000000"/>
              </w:rPr>
            </w:pPr>
            <w:r w:rsidRPr="00187251">
              <w:rPr>
                <w:color w:val="000000"/>
                <w:lang w:eastAsia="en-CA"/>
              </w:rPr>
              <w:t>E</w:t>
            </w:r>
          </w:p>
        </w:tc>
        <w:tc>
          <w:tcPr>
            <w:tcW w:w="461" w:type="pct"/>
          </w:tcPr>
          <w:p w14:paraId="6B439020" w14:textId="77777777" w:rsidR="007514AA" w:rsidRDefault="007514AA" w:rsidP="007514AA">
            <w:pPr>
              <w:ind w:right="72"/>
              <w:jc w:val="center"/>
              <w:rPr>
                <w:color w:val="000000"/>
              </w:rPr>
            </w:pPr>
            <w:r>
              <w:rPr>
                <w:color w:val="000000"/>
              </w:rPr>
              <w:t>AN</w:t>
            </w:r>
          </w:p>
        </w:tc>
        <w:tc>
          <w:tcPr>
            <w:tcW w:w="274" w:type="pct"/>
          </w:tcPr>
          <w:p w14:paraId="19FD12EA" w14:textId="77777777" w:rsidR="007514AA" w:rsidRDefault="007514AA" w:rsidP="007514AA">
            <w:pPr>
              <w:ind w:right="72"/>
              <w:jc w:val="center"/>
              <w:rPr>
                <w:color w:val="000000"/>
              </w:rPr>
            </w:pPr>
            <w:r>
              <w:rPr>
                <w:color w:val="000000"/>
              </w:rPr>
              <w:t>MA</w:t>
            </w:r>
          </w:p>
        </w:tc>
        <w:tc>
          <w:tcPr>
            <w:tcW w:w="267" w:type="pct"/>
            <w:vAlign w:val="center"/>
          </w:tcPr>
          <w:p w14:paraId="1CCB5514" w14:textId="168C02E0" w:rsidR="007514AA" w:rsidRPr="00685AA0" w:rsidRDefault="007514AA" w:rsidP="007514AA">
            <w:pPr>
              <w:ind w:right="72"/>
              <w:jc w:val="center"/>
              <w:rPr>
                <w:snapToGrid w:val="0"/>
              </w:rPr>
            </w:pPr>
            <w:r w:rsidRPr="00C50CA1">
              <w:rPr>
                <w:color w:val="000000"/>
              </w:rPr>
              <w:t>49.</w:t>
            </w:r>
          </w:p>
        </w:tc>
        <w:tc>
          <w:tcPr>
            <w:tcW w:w="180" w:type="pct"/>
            <w:vAlign w:val="center"/>
          </w:tcPr>
          <w:p w14:paraId="3F8BB157" w14:textId="1456FFC1" w:rsidR="007514AA" w:rsidRPr="00685AA0" w:rsidRDefault="007514AA" w:rsidP="007514AA">
            <w:pPr>
              <w:jc w:val="center"/>
              <w:rPr>
                <w:snapToGrid w:val="0"/>
              </w:rPr>
            </w:pPr>
            <w:r w:rsidRPr="00187251">
              <w:rPr>
                <w:color w:val="000000"/>
                <w:lang w:eastAsia="en-CA"/>
              </w:rPr>
              <w:t>3</w:t>
            </w:r>
          </w:p>
        </w:tc>
        <w:tc>
          <w:tcPr>
            <w:tcW w:w="178" w:type="pct"/>
            <w:vAlign w:val="center"/>
          </w:tcPr>
          <w:p w14:paraId="6D1F1E9C" w14:textId="5A67E8FA" w:rsidR="007514AA" w:rsidRDefault="007514AA" w:rsidP="007514AA">
            <w:pPr>
              <w:ind w:right="144"/>
              <w:jc w:val="center"/>
              <w:rPr>
                <w:color w:val="000000"/>
              </w:rPr>
            </w:pPr>
            <w:r w:rsidRPr="00187251">
              <w:rPr>
                <w:color w:val="000000"/>
                <w:lang w:eastAsia="en-CA"/>
              </w:rPr>
              <w:t>C</w:t>
            </w:r>
          </w:p>
        </w:tc>
        <w:tc>
          <w:tcPr>
            <w:tcW w:w="274" w:type="pct"/>
            <w:vAlign w:val="center"/>
          </w:tcPr>
          <w:p w14:paraId="5DE635DD" w14:textId="534AD8C4" w:rsidR="007514AA" w:rsidRDefault="007514AA" w:rsidP="007514AA">
            <w:pPr>
              <w:ind w:right="72"/>
              <w:jc w:val="center"/>
              <w:rPr>
                <w:color w:val="000000"/>
              </w:rPr>
            </w:pPr>
            <w:r w:rsidRPr="00187251">
              <w:rPr>
                <w:color w:val="000000"/>
                <w:lang w:eastAsia="en-CA"/>
              </w:rPr>
              <w:t>E</w:t>
            </w:r>
          </w:p>
        </w:tc>
        <w:tc>
          <w:tcPr>
            <w:tcW w:w="461" w:type="pct"/>
          </w:tcPr>
          <w:p w14:paraId="63AD4E67" w14:textId="2A93B2C4" w:rsidR="007514AA" w:rsidRDefault="007514AA" w:rsidP="007514AA">
            <w:pPr>
              <w:ind w:right="72"/>
              <w:jc w:val="center"/>
              <w:rPr>
                <w:color w:val="000000"/>
              </w:rPr>
            </w:pPr>
            <w:r>
              <w:rPr>
                <w:color w:val="000000"/>
              </w:rPr>
              <w:t>AN</w:t>
            </w:r>
          </w:p>
        </w:tc>
        <w:tc>
          <w:tcPr>
            <w:tcW w:w="274" w:type="pct"/>
          </w:tcPr>
          <w:p w14:paraId="0AA5AD92" w14:textId="77777777" w:rsidR="007514AA" w:rsidRDefault="007514AA" w:rsidP="007514AA">
            <w:pPr>
              <w:ind w:right="72"/>
              <w:jc w:val="center"/>
              <w:rPr>
                <w:color w:val="000000"/>
              </w:rPr>
            </w:pPr>
            <w:r>
              <w:rPr>
                <w:color w:val="000000"/>
              </w:rPr>
              <w:t>MA</w:t>
            </w:r>
          </w:p>
        </w:tc>
        <w:tc>
          <w:tcPr>
            <w:tcW w:w="267" w:type="pct"/>
            <w:vAlign w:val="center"/>
          </w:tcPr>
          <w:p w14:paraId="11007FF3" w14:textId="259F07F3" w:rsidR="007514AA" w:rsidRPr="00C50CA1" w:rsidRDefault="007514AA" w:rsidP="007514AA">
            <w:pPr>
              <w:ind w:right="72"/>
              <w:jc w:val="center"/>
              <w:rPr>
                <w:color w:val="000000"/>
              </w:rPr>
            </w:pPr>
            <w:r w:rsidRPr="00F824AE">
              <w:rPr>
                <w:color w:val="000000"/>
              </w:rPr>
              <w:t>76.</w:t>
            </w:r>
          </w:p>
        </w:tc>
        <w:tc>
          <w:tcPr>
            <w:tcW w:w="180" w:type="pct"/>
            <w:vAlign w:val="center"/>
          </w:tcPr>
          <w:p w14:paraId="5B3952CF" w14:textId="6100BACF" w:rsidR="007514AA" w:rsidRDefault="007514AA" w:rsidP="007514AA">
            <w:pPr>
              <w:jc w:val="center"/>
              <w:rPr>
                <w:color w:val="000000"/>
              </w:rPr>
            </w:pPr>
            <w:r w:rsidRPr="00187251">
              <w:rPr>
                <w:color w:val="000000"/>
                <w:lang w:eastAsia="en-CA"/>
              </w:rPr>
              <w:t>4</w:t>
            </w:r>
          </w:p>
        </w:tc>
        <w:tc>
          <w:tcPr>
            <w:tcW w:w="265" w:type="pct"/>
            <w:vAlign w:val="center"/>
          </w:tcPr>
          <w:p w14:paraId="412ABE9E" w14:textId="3A9FDD77" w:rsidR="007514AA" w:rsidRDefault="007514AA" w:rsidP="007514AA">
            <w:pPr>
              <w:ind w:right="144"/>
              <w:jc w:val="center"/>
              <w:rPr>
                <w:color w:val="000000"/>
              </w:rPr>
            </w:pPr>
            <w:r w:rsidRPr="00187251">
              <w:rPr>
                <w:color w:val="000000"/>
                <w:lang w:eastAsia="en-CA"/>
              </w:rPr>
              <w:t>AN</w:t>
            </w:r>
          </w:p>
        </w:tc>
        <w:tc>
          <w:tcPr>
            <w:tcW w:w="274" w:type="pct"/>
            <w:vAlign w:val="center"/>
          </w:tcPr>
          <w:p w14:paraId="1FDF9110" w14:textId="4204AB9A" w:rsidR="007514AA" w:rsidRDefault="007514AA" w:rsidP="007514AA">
            <w:pPr>
              <w:ind w:right="72"/>
              <w:jc w:val="center"/>
              <w:rPr>
                <w:color w:val="000000"/>
              </w:rPr>
            </w:pPr>
            <w:r w:rsidRPr="00187251">
              <w:rPr>
                <w:color w:val="000000"/>
                <w:lang w:eastAsia="en-CA"/>
              </w:rPr>
              <w:t>M</w:t>
            </w:r>
          </w:p>
        </w:tc>
        <w:tc>
          <w:tcPr>
            <w:tcW w:w="461" w:type="pct"/>
          </w:tcPr>
          <w:p w14:paraId="5ECCC83C" w14:textId="77777777" w:rsidR="007514AA" w:rsidRDefault="007514AA" w:rsidP="007514AA">
            <w:pPr>
              <w:ind w:right="72"/>
              <w:jc w:val="center"/>
              <w:rPr>
                <w:color w:val="000000"/>
              </w:rPr>
            </w:pPr>
            <w:r>
              <w:rPr>
                <w:color w:val="000000"/>
              </w:rPr>
              <w:t>AN</w:t>
            </w:r>
          </w:p>
        </w:tc>
        <w:tc>
          <w:tcPr>
            <w:tcW w:w="276" w:type="pct"/>
            <w:tcBorders>
              <w:right w:val="single" w:sz="12" w:space="0" w:color="auto"/>
            </w:tcBorders>
          </w:tcPr>
          <w:p w14:paraId="712A9331" w14:textId="0DC97753" w:rsidR="007514AA" w:rsidRDefault="007514AA" w:rsidP="007514AA">
            <w:pPr>
              <w:ind w:right="72"/>
              <w:jc w:val="center"/>
              <w:rPr>
                <w:color w:val="000000"/>
              </w:rPr>
            </w:pPr>
            <w:r>
              <w:rPr>
                <w:color w:val="000000"/>
              </w:rPr>
              <w:t>MA</w:t>
            </w:r>
          </w:p>
        </w:tc>
      </w:tr>
      <w:tr w:rsidR="00C7075C" w:rsidRPr="00C50CA1" w14:paraId="6356A102" w14:textId="77777777" w:rsidTr="00C7075C">
        <w:trPr>
          <w:cantSplit/>
          <w:jc w:val="center"/>
        </w:trPr>
        <w:tc>
          <w:tcPr>
            <w:tcW w:w="276" w:type="pct"/>
            <w:vAlign w:val="center"/>
          </w:tcPr>
          <w:p w14:paraId="67D51064" w14:textId="77777777" w:rsidR="007514AA" w:rsidRPr="00685AA0" w:rsidRDefault="007514AA" w:rsidP="007514AA">
            <w:pPr>
              <w:ind w:right="72"/>
              <w:jc w:val="center"/>
              <w:rPr>
                <w:snapToGrid w:val="0"/>
              </w:rPr>
            </w:pPr>
            <w:r w:rsidRPr="00F824AE">
              <w:rPr>
                <w:color w:val="000000"/>
              </w:rPr>
              <w:t>23.</w:t>
            </w:r>
          </w:p>
        </w:tc>
        <w:tc>
          <w:tcPr>
            <w:tcW w:w="179" w:type="pct"/>
            <w:vAlign w:val="center"/>
          </w:tcPr>
          <w:p w14:paraId="73E2B693" w14:textId="77777777" w:rsidR="007514AA" w:rsidRPr="00685AA0" w:rsidRDefault="007514AA" w:rsidP="007514AA">
            <w:pPr>
              <w:jc w:val="center"/>
              <w:rPr>
                <w:snapToGrid w:val="0"/>
              </w:rPr>
            </w:pPr>
            <w:r w:rsidRPr="00685AA0">
              <w:rPr>
                <w:snapToGrid w:val="0"/>
              </w:rPr>
              <w:t>2</w:t>
            </w:r>
          </w:p>
        </w:tc>
        <w:tc>
          <w:tcPr>
            <w:tcW w:w="178" w:type="pct"/>
            <w:vAlign w:val="center"/>
          </w:tcPr>
          <w:p w14:paraId="5B8314F8" w14:textId="57ACD5CD" w:rsidR="007514AA" w:rsidRDefault="007514AA" w:rsidP="007514AA">
            <w:pPr>
              <w:ind w:right="144"/>
              <w:jc w:val="center"/>
              <w:rPr>
                <w:color w:val="000000"/>
              </w:rPr>
            </w:pPr>
            <w:r w:rsidRPr="00187251">
              <w:rPr>
                <w:color w:val="000000"/>
                <w:lang w:eastAsia="en-CA"/>
              </w:rPr>
              <w:t>K</w:t>
            </w:r>
          </w:p>
        </w:tc>
        <w:tc>
          <w:tcPr>
            <w:tcW w:w="274" w:type="pct"/>
            <w:vAlign w:val="center"/>
          </w:tcPr>
          <w:p w14:paraId="4EC859C4" w14:textId="70C6E7AB" w:rsidR="007514AA" w:rsidRDefault="007514AA" w:rsidP="007514AA">
            <w:pPr>
              <w:ind w:right="72"/>
              <w:jc w:val="center"/>
              <w:rPr>
                <w:color w:val="000000"/>
              </w:rPr>
            </w:pPr>
            <w:r w:rsidRPr="00187251">
              <w:rPr>
                <w:color w:val="000000"/>
                <w:lang w:eastAsia="en-CA"/>
              </w:rPr>
              <w:t>E</w:t>
            </w:r>
          </w:p>
        </w:tc>
        <w:tc>
          <w:tcPr>
            <w:tcW w:w="461" w:type="pct"/>
          </w:tcPr>
          <w:p w14:paraId="77288EB7" w14:textId="77777777" w:rsidR="007514AA" w:rsidRDefault="007514AA" w:rsidP="007514AA">
            <w:pPr>
              <w:ind w:right="72"/>
              <w:jc w:val="center"/>
              <w:rPr>
                <w:color w:val="000000"/>
              </w:rPr>
            </w:pPr>
            <w:r>
              <w:rPr>
                <w:color w:val="000000"/>
              </w:rPr>
              <w:t>AN</w:t>
            </w:r>
          </w:p>
        </w:tc>
        <w:tc>
          <w:tcPr>
            <w:tcW w:w="274" w:type="pct"/>
          </w:tcPr>
          <w:p w14:paraId="69F7EC80" w14:textId="77777777" w:rsidR="007514AA" w:rsidRDefault="007514AA" w:rsidP="007514AA">
            <w:pPr>
              <w:ind w:right="72"/>
              <w:jc w:val="center"/>
              <w:rPr>
                <w:color w:val="000000"/>
              </w:rPr>
            </w:pPr>
            <w:r>
              <w:rPr>
                <w:color w:val="000000"/>
              </w:rPr>
              <w:t>MA</w:t>
            </w:r>
          </w:p>
        </w:tc>
        <w:tc>
          <w:tcPr>
            <w:tcW w:w="267" w:type="pct"/>
            <w:vAlign w:val="center"/>
          </w:tcPr>
          <w:p w14:paraId="6738EB99" w14:textId="1A3C8EBA" w:rsidR="007514AA" w:rsidRPr="00685AA0" w:rsidRDefault="007514AA" w:rsidP="007514AA">
            <w:pPr>
              <w:ind w:right="72"/>
              <w:jc w:val="center"/>
              <w:rPr>
                <w:snapToGrid w:val="0"/>
              </w:rPr>
            </w:pPr>
            <w:r w:rsidRPr="00C50CA1">
              <w:rPr>
                <w:color w:val="000000"/>
              </w:rPr>
              <w:t>50.</w:t>
            </w:r>
          </w:p>
        </w:tc>
        <w:tc>
          <w:tcPr>
            <w:tcW w:w="180" w:type="pct"/>
            <w:vAlign w:val="center"/>
          </w:tcPr>
          <w:p w14:paraId="0DB34B84" w14:textId="203C484B" w:rsidR="007514AA" w:rsidRPr="00685AA0" w:rsidRDefault="007514AA" w:rsidP="007514AA">
            <w:pPr>
              <w:jc w:val="center"/>
              <w:rPr>
                <w:snapToGrid w:val="0"/>
              </w:rPr>
            </w:pPr>
            <w:r>
              <w:rPr>
                <w:color w:val="000000"/>
                <w:lang w:eastAsia="en-CA"/>
              </w:rPr>
              <w:t>3</w:t>
            </w:r>
          </w:p>
        </w:tc>
        <w:tc>
          <w:tcPr>
            <w:tcW w:w="178" w:type="pct"/>
            <w:vAlign w:val="center"/>
          </w:tcPr>
          <w:p w14:paraId="3264AEE4" w14:textId="5F61ADDD" w:rsidR="007514AA" w:rsidRDefault="007514AA" w:rsidP="007514AA">
            <w:pPr>
              <w:ind w:right="144"/>
              <w:jc w:val="center"/>
              <w:rPr>
                <w:color w:val="000000"/>
              </w:rPr>
            </w:pPr>
            <w:r>
              <w:rPr>
                <w:color w:val="000000"/>
                <w:lang w:eastAsia="en-CA"/>
              </w:rPr>
              <w:t>K</w:t>
            </w:r>
          </w:p>
        </w:tc>
        <w:tc>
          <w:tcPr>
            <w:tcW w:w="274" w:type="pct"/>
            <w:vAlign w:val="center"/>
          </w:tcPr>
          <w:p w14:paraId="5B96338C" w14:textId="796AC618" w:rsidR="007514AA" w:rsidRDefault="007514AA" w:rsidP="007514AA">
            <w:pPr>
              <w:ind w:right="72"/>
              <w:jc w:val="center"/>
              <w:rPr>
                <w:color w:val="000000"/>
              </w:rPr>
            </w:pPr>
            <w:r>
              <w:rPr>
                <w:color w:val="000000"/>
                <w:lang w:eastAsia="en-CA"/>
              </w:rPr>
              <w:t>M</w:t>
            </w:r>
          </w:p>
        </w:tc>
        <w:tc>
          <w:tcPr>
            <w:tcW w:w="461" w:type="pct"/>
          </w:tcPr>
          <w:p w14:paraId="2C447015" w14:textId="7FA7236E" w:rsidR="007514AA" w:rsidRDefault="007514AA" w:rsidP="007514AA">
            <w:pPr>
              <w:ind w:right="72"/>
              <w:jc w:val="center"/>
              <w:rPr>
                <w:color w:val="000000"/>
              </w:rPr>
            </w:pPr>
            <w:r>
              <w:rPr>
                <w:color w:val="000000"/>
              </w:rPr>
              <w:t>AN</w:t>
            </w:r>
          </w:p>
        </w:tc>
        <w:tc>
          <w:tcPr>
            <w:tcW w:w="274" w:type="pct"/>
          </w:tcPr>
          <w:p w14:paraId="588C9085" w14:textId="77777777" w:rsidR="007514AA" w:rsidRDefault="007514AA" w:rsidP="007514AA">
            <w:pPr>
              <w:ind w:right="72"/>
              <w:jc w:val="center"/>
              <w:rPr>
                <w:color w:val="000000"/>
              </w:rPr>
            </w:pPr>
            <w:r>
              <w:rPr>
                <w:color w:val="000000"/>
              </w:rPr>
              <w:t>MA</w:t>
            </w:r>
          </w:p>
        </w:tc>
        <w:tc>
          <w:tcPr>
            <w:tcW w:w="267" w:type="pct"/>
            <w:vAlign w:val="center"/>
          </w:tcPr>
          <w:p w14:paraId="239135AE" w14:textId="7938390E" w:rsidR="007514AA" w:rsidRPr="00C50CA1" w:rsidRDefault="007514AA" w:rsidP="007514AA">
            <w:pPr>
              <w:ind w:right="72"/>
              <w:jc w:val="center"/>
              <w:rPr>
                <w:color w:val="000000"/>
              </w:rPr>
            </w:pPr>
            <w:r w:rsidRPr="00F824AE">
              <w:rPr>
                <w:color w:val="000000"/>
              </w:rPr>
              <w:t>77.</w:t>
            </w:r>
          </w:p>
        </w:tc>
        <w:tc>
          <w:tcPr>
            <w:tcW w:w="180" w:type="pct"/>
            <w:vAlign w:val="center"/>
          </w:tcPr>
          <w:p w14:paraId="14C51540" w14:textId="7CF1D062" w:rsidR="007514AA" w:rsidRDefault="007514AA" w:rsidP="007514AA">
            <w:pPr>
              <w:jc w:val="center"/>
              <w:rPr>
                <w:color w:val="000000"/>
              </w:rPr>
            </w:pPr>
            <w:r w:rsidRPr="00187251">
              <w:rPr>
                <w:color w:val="000000"/>
                <w:lang w:eastAsia="en-CA"/>
              </w:rPr>
              <w:t>4</w:t>
            </w:r>
          </w:p>
        </w:tc>
        <w:tc>
          <w:tcPr>
            <w:tcW w:w="265" w:type="pct"/>
            <w:vAlign w:val="center"/>
          </w:tcPr>
          <w:p w14:paraId="67CD0533" w14:textId="21FFEEEE" w:rsidR="007514AA" w:rsidRDefault="007514AA" w:rsidP="007514AA">
            <w:pPr>
              <w:ind w:right="144"/>
              <w:jc w:val="center"/>
              <w:rPr>
                <w:color w:val="000000"/>
              </w:rPr>
            </w:pPr>
            <w:r w:rsidRPr="00187251">
              <w:rPr>
                <w:color w:val="000000"/>
                <w:lang w:eastAsia="en-CA"/>
              </w:rPr>
              <w:t>K</w:t>
            </w:r>
          </w:p>
        </w:tc>
        <w:tc>
          <w:tcPr>
            <w:tcW w:w="274" w:type="pct"/>
            <w:vAlign w:val="center"/>
          </w:tcPr>
          <w:p w14:paraId="3F4D6446" w14:textId="483809B6" w:rsidR="007514AA" w:rsidRDefault="007514AA" w:rsidP="007514AA">
            <w:pPr>
              <w:ind w:right="72"/>
              <w:jc w:val="center"/>
              <w:rPr>
                <w:color w:val="000000"/>
              </w:rPr>
            </w:pPr>
            <w:r w:rsidRPr="00187251">
              <w:rPr>
                <w:color w:val="000000"/>
                <w:lang w:eastAsia="en-CA"/>
              </w:rPr>
              <w:t>E</w:t>
            </w:r>
          </w:p>
        </w:tc>
        <w:tc>
          <w:tcPr>
            <w:tcW w:w="461" w:type="pct"/>
          </w:tcPr>
          <w:p w14:paraId="170C96BE" w14:textId="77777777" w:rsidR="007514AA" w:rsidRDefault="007514AA" w:rsidP="007514AA">
            <w:pPr>
              <w:ind w:right="72"/>
              <w:jc w:val="center"/>
              <w:rPr>
                <w:color w:val="000000"/>
              </w:rPr>
            </w:pPr>
            <w:r>
              <w:rPr>
                <w:color w:val="000000"/>
              </w:rPr>
              <w:t>AN</w:t>
            </w:r>
          </w:p>
        </w:tc>
        <w:tc>
          <w:tcPr>
            <w:tcW w:w="276" w:type="pct"/>
            <w:tcBorders>
              <w:right w:val="single" w:sz="12" w:space="0" w:color="auto"/>
            </w:tcBorders>
          </w:tcPr>
          <w:p w14:paraId="58FFAB2C" w14:textId="77777777" w:rsidR="007514AA" w:rsidRDefault="007514AA" w:rsidP="007514AA">
            <w:pPr>
              <w:ind w:right="72"/>
              <w:jc w:val="center"/>
              <w:rPr>
                <w:color w:val="000000"/>
              </w:rPr>
            </w:pPr>
            <w:r>
              <w:rPr>
                <w:color w:val="000000"/>
              </w:rPr>
              <w:t>MA</w:t>
            </w:r>
          </w:p>
        </w:tc>
      </w:tr>
      <w:tr w:rsidR="00C7075C" w:rsidRPr="00C50CA1" w14:paraId="4F39D84E" w14:textId="77777777" w:rsidTr="00C7075C">
        <w:trPr>
          <w:cantSplit/>
          <w:jc w:val="center"/>
        </w:trPr>
        <w:tc>
          <w:tcPr>
            <w:tcW w:w="276" w:type="pct"/>
            <w:vAlign w:val="center"/>
          </w:tcPr>
          <w:p w14:paraId="0D6BA465" w14:textId="77777777" w:rsidR="007514AA" w:rsidRPr="00685AA0" w:rsidRDefault="007514AA" w:rsidP="007514AA">
            <w:pPr>
              <w:ind w:right="72"/>
              <w:jc w:val="center"/>
              <w:rPr>
                <w:snapToGrid w:val="0"/>
              </w:rPr>
            </w:pPr>
            <w:r w:rsidRPr="00F824AE">
              <w:rPr>
                <w:color w:val="000000"/>
              </w:rPr>
              <w:t>24.</w:t>
            </w:r>
          </w:p>
        </w:tc>
        <w:tc>
          <w:tcPr>
            <w:tcW w:w="179" w:type="pct"/>
            <w:vAlign w:val="center"/>
          </w:tcPr>
          <w:p w14:paraId="758E61EC" w14:textId="77777777" w:rsidR="007514AA" w:rsidRPr="00685AA0" w:rsidRDefault="007514AA" w:rsidP="007514AA">
            <w:pPr>
              <w:jc w:val="center"/>
              <w:rPr>
                <w:snapToGrid w:val="0"/>
              </w:rPr>
            </w:pPr>
            <w:r w:rsidRPr="00685AA0">
              <w:rPr>
                <w:snapToGrid w:val="0"/>
              </w:rPr>
              <w:t>2</w:t>
            </w:r>
          </w:p>
        </w:tc>
        <w:tc>
          <w:tcPr>
            <w:tcW w:w="178" w:type="pct"/>
            <w:vAlign w:val="center"/>
          </w:tcPr>
          <w:p w14:paraId="724F9384" w14:textId="1C92FE1B" w:rsidR="007514AA" w:rsidRDefault="007514AA" w:rsidP="007514AA">
            <w:pPr>
              <w:ind w:right="144"/>
              <w:jc w:val="center"/>
              <w:rPr>
                <w:color w:val="000000"/>
              </w:rPr>
            </w:pPr>
            <w:r w:rsidRPr="00187251">
              <w:rPr>
                <w:color w:val="000000"/>
                <w:lang w:eastAsia="en-CA"/>
              </w:rPr>
              <w:t>K</w:t>
            </w:r>
          </w:p>
        </w:tc>
        <w:tc>
          <w:tcPr>
            <w:tcW w:w="274" w:type="pct"/>
            <w:vAlign w:val="center"/>
          </w:tcPr>
          <w:p w14:paraId="71DB27A9" w14:textId="6D1CD46C" w:rsidR="007514AA" w:rsidRDefault="007514AA" w:rsidP="007514AA">
            <w:pPr>
              <w:ind w:right="72"/>
              <w:jc w:val="center"/>
              <w:rPr>
                <w:color w:val="000000"/>
              </w:rPr>
            </w:pPr>
            <w:r w:rsidRPr="00187251">
              <w:rPr>
                <w:color w:val="000000"/>
                <w:lang w:eastAsia="en-CA"/>
              </w:rPr>
              <w:t>E</w:t>
            </w:r>
          </w:p>
        </w:tc>
        <w:tc>
          <w:tcPr>
            <w:tcW w:w="461" w:type="pct"/>
          </w:tcPr>
          <w:p w14:paraId="7F8D7035" w14:textId="77777777" w:rsidR="007514AA" w:rsidRDefault="007514AA" w:rsidP="007514AA">
            <w:pPr>
              <w:ind w:right="72"/>
              <w:jc w:val="center"/>
              <w:rPr>
                <w:color w:val="000000"/>
              </w:rPr>
            </w:pPr>
            <w:r>
              <w:rPr>
                <w:color w:val="000000"/>
              </w:rPr>
              <w:t>AN</w:t>
            </w:r>
          </w:p>
        </w:tc>
        <w:tc>
          <w:tcPr>
            <w:tcW w:w="274" w:type="pct"/>
          </w:tcPr>
          <w:p w14:paraId="70169E28" w14:textId="77777777" w:rsidR="007514AA" w:rsidRDefault="007514AA" w:rsidP="007514AA">
            <w:pPr>
              <w:ind w:right="72"/>
              <w:jc w:val="center"/>
              <w:rPr>
                <w:color w:val="000000"/>
              </w:rPr>
            </w:pPr>
            <w:r>
              <w:rPr>
                <w:color w:val="000000"/>
              </w:rPr>
              <w:t>MA</w:t>
            </w:r>
          </w:p>
        </w:tc>
        <w:tc>
          <w:tcPr>
            <w:tcW w:w="267" w:type="pct"/>
            <w:vAlign w:val="center"/>
          </w:tcPr>
          <w:p w14:paraId="2EBE5CF1" w14:textId="0C051FB5" w:rsidR="007514AA" w:rsidRPr="00685AA0" w:rsidRDefault="007514AA" w:rsidP="007514AA">
            <w:pPr>
              <w:ind w:right="72"/>
              <w:jc w:val="center"/>
              <w:rPr>
                <w:snapToGrid w:val="0"/>
              </w:rPr>
            </w:pPr>
            <w:r w:rsidRPr="00C50CA1">
              <w:rPr>
                <w:color w:val="000000"/>
              </w:rPr>
              <w:t>51.</w:t>
            </w:r>
          </w:p>
        </w:tc>
        <w:tc>
          <w:tcPr>
            <w:tcW w:w="180" w:type="pct"/>
            <w:vAlign w:val="center"/>
          </w:tcPr>
          <w:p w14:paraId="58005F7E" w14:textId="3B9E0D64" w:rsidR="007514AA" w:rsidRPr="00685AA0" w:rsidRDefault="007514AA" w:rsidP="007514AA">
            <w:pPr>
              <w:jc w:val="center"/>
              <w:rPr>
                <w:snapToGrid w:val="0"/>
              </w:rPr>
            </w:pPr>
            <w:r>
              <w:rPr>
                <w:color w:val="000000"/>
                <w:lang w:eastAsia="en-CA"/>
              </w:rPr>
              <w:t>4</w:t>
            </w:r>
          </w:p>
        </w:tc>
        <w:tc>
          <w:tcPr>
            <w:tcW w:w="178" w:type="pct"/>
            <w:vAlign w:val="center"/>
          </w:tcPr>
          <w:p w14:paraId="215C4BBA" w14:textId="4157D878" w:rsidR="007514AA" w:rsidRDefault="007514AA" w:rsidP="007514AA">
            <w:pPr>
              <w:ind w:right="144"/>
              <w:jc w:val="center"/>
              <w:rPr>
                <w:color w:val="000000"/>
              </w:rPr>
            </w:pPr>
            <w:r>
              <w:rPr>
                <w:color w:val="000000"/>
                <w:lang w:eastAsia="en-CA"/>
              </w:rPr>
              <w:t>K</w:t>
            </w:r>
          </w:p>
        </w:tc>
        <w:tc>
          <w:tcPr>
            <w:tcW w:w="274" w:type="pct"/>
            <w:vAlign w:val="center"/>
          </w:tcPr>
          <w:p w14:paraId="6CD1E813" w14:textId="103E8055" w:rsidR="007514AA" w:rsidRDefault="007514AA" w:rsidP="007514AA">
            <w:pPr>
              <w:ind w:right="72"/>
              <w:jc w:val="center"/>
              <w:rPr>
                <w:color w:val="000000"/>
              </w:rPr>
            </w:pPr>
            <w:r>
              <w:rPr>
                <w:color w:val="000000"/>
                <w:lang w:eastAsia="en-CA"/>
              </w:rPr>
              <w:t>M</w:t>
            </w:r>
          </w:p>
        </w:tc>
        <w:tc>
          <w:tcPr>
            <w:tcW w:w="461" w:type="pct"/>
          </w:tcPr>
          <w:p w14:paraId="4BC10202" w14:textId="103A2FE8" w:rsidR="007514AA" w:rsidRDefault="007514AA" w:rsidP="007514AA">
            <w:pPr>
              <w:ind w:right="72"/>
              <w:jc w:val="center"/>
              <w:rPr>
                <w:color w:val="000000"/>
              </w:rPr>
            </w:pPr>
            <w:r>
              <w:rPr>
                <w:color w:val="000000"/>
              </w:rPr>
              <w:t>AN</w:t>
            </w:r>
          </w:p>
        </w:tc>
        <w:tc>
          <w:tcPr>
            <w:tcW w:w="274" w:type="pct"/>
          </w:tcPr>
          <w:p w14:paraId="4676F027" w14:textId="77777777" w:rsidR="007514AA" w:rsidRDefault="007514AA" w:rsidP="007514AA">
            <w:pPr>
              <w:ind w:right="72"/>
              <w:jc w:val="center"/>
              <w:rPr>
                <w:color w:val="000000"/>
              </w:rPr>
            </w:pPr>
            <w:r>
              <w:rPr>
                <w:color w:val="000000"/>
              </w:rPr>
              <w:t>MA</w:t>
            </w:r>
          </w:p>
        </w:tc>
        <w:tc>
          <w:tcPr>
            <w:tcW w:w="267" w:type="pct"/>
            <w:vAlign w:val="center"/>
          </w:tcPr>
          <w:p w14:paraId="5BE7D172" w14:textId="5FE89BDC" w:rsidR="007514AA" w:rsidRPr="00C50CA1" w:rsidRDefault="007514AA" w:rsidP="007514AA">
            <w:pPr>
              <w:ind w:right="72"/>
              <w:jc w:val="center"/>
              <w:rPr>
                <w:color w:val="000000"/>
              </w:rPr>
            </w:pPr>
            <w:r w:rsidRPr="00F824AE">
              <w:rPr>
                <w:color w:val="000000"/>
              </w:rPr>
              <w:t>78.</w:t>
            </w:r>
          </w:p>
        </w:tc>
        <w:tc>
          <w:tcPr>
            <w:tcW w:w="180" w:type="pct"/>
            <w:vAlign w:val="center"/>
          </w:tcPr>
          <w:p w14:paraId="675AF4FA" w14:textId="79B0227B" w:rsidR="007514AA" w:rsidRDefault="007514AA" w:rsidP="007514AA">
            <w:pPr>
              <w:jc w:val="center"/>
              <w:rPr>
                <w:color w:val="000000"/>
              </w:rPr>
            </w:pPr>
            <w:r w:rsidRPr="00187251">
              <w:rPr>
                <w:color w:val="000000"/>
                <w:lang w:eastAsia="en-CA"/>
              </w:rPr>
              <w:t>4</w:t>
            </w:r>
          </w:p>
        </w:tc>
        <w:tc>
          <w:tcPr>
            <w:tcW w:w="265" w:type="pct"/>
            <w:vAlign w:val="center"/>
          </w:tcPr>
          <w:p w14:paraId="2775109C" w14:textId="727DEBFC" w:rsidR="007514AA" w:rsidRDefault="007514AA" w:rsidP="007514AA">
            <w:pPr>
              <w:ind w:right="144"/>
              <w:jc w:val="center"/>
              <w:rPr>
                <w:color w:val="000000"/>
              </w:rPr>
            </w:pPr>
            <w:r w:rsidRPr="00187251">
              <w:rPr>
                <w:color w:val="000000"/>
                <w:lang w:eastAsia="en-CA"/>
              </w:rPr>
              <w:t>K</w:t>
            </w:r>
          </w:p>
        </w:tc>
        <w:tc>
          <w:tcPr>
            <w:tcW w:w="274" w:type="pct"/>
            <w:vAlign w:val="center"/>
          </w:tcPr>
          <w:p w14:paraId="510AF8D4" w14:textId="28D971FF" w:rsidR="007514AA" w:rsidRDefault="007514AA" w:rsidP="007514AA">
            <w:pPr>
              <w:ind w:right="72"/>
              <w:jc w:val="center"/>
              <w:rPr>
                <w:color w:val="000000"/>
              </w:rPr>
            </w:pPr>
            <w:r w:rsidRPr="00187251">
              <w:rPr>
                <w:color w:val="000000"/>
                <w:lang w:eastAsia="en-CA"/>
              </w:rPr>
              <w:t>E</w:t>
            </w:r>
          </w:p>
        </w:tc>
        <w:tc>
          <w:tcPr>
            <w:tcW w:w="461" w:type="pct"/>
          </w:tcPr>
          <w:p w14:paraId="2CF8B3C9" w14:textId="77777777" w:rsidR="007514AA" w:rsidRDefault="007514AA" w:rsidP="007514AA">
            <w:pPr>
              <w:ind w:right="72"/>
              <w:jc w:val="center"/>
              <w:rPr>
                <w:color w:val="000000"/>
              </w:rPr>
            </w:pPr>
            <w:r>
              <w:rPr>
                <w:color w:val="000000"/>
              </w:rPr>
              <w:t>AN</w:t>
            </w:r>
          </w:p>
        </w:tc>
        <w:tc>
          <w:tcPr>
            <w:tcW w:w="276" w:type="pct"/>
            <w:tcBorders>
              <w:right w:val="single" w:sz="12" w:space="0" w:color="auto"/>
            </w:tcBorders>
          </w:tcPr>
          <w:p w14:paraId="5C15E688" w14:textId="77777777" w:rsidR="007514AA" w:rsidRDefault="007514AA" w:rsidP="007514AA">
            <w:pPr>
              <w:ind w:right="72"/>
              <w:jc w:val="center"/>
              <w:rPr>
                <w:color w:val="000000"/>
              </w:rPr>
            </w:pPr>
            <w:r>
              <w:rPr>
                <w:color w:val="000000"/>
              </w:rPr>
              <w:t>MA</w:t>
            </w:r>
          </w:p>
        </w:tc>
      </w:tr>
      <w:tr w:rsidR="00C7075C" w:rsidRPr="00C50CA1" w14:paraId="6A6A3551" w14:textId="77777777" w:rsidTr="00C7075C">
        <w:trPr>
          <w:cantSplit/>
          <w:jc w:val="center"/>
        </w:trPr>
        <w:tc>
          <w:tcPr>
            <w:tcW w:w="276" w:type="pct"/>
            <w:vAlign w:val="center"/>
          </w:tcPr>
          <w:p w14:paraId="792C0D90" w14:textId="77777777" w:rsidR="007514AA" w:rsidRPr="00685AA0" w:rsidRDefault="007514AA" w:rsidP="007514AA">
            <w:pPr>
              <w:ind w:right="72"/>
              <w:jc w:val="center"/>
              <w:rPr>
                <w:snapToGrid w:val="0"/>
              </w:rPr>
            </w:pPr>
            <w:r w:rsidRPr="00F824AE">
              <w:rPr>
                <w:color w:val="000000"/>
              </w:rPr>
              <w:t>25.</w:t>
            </w:r>
          </w:p>
        </w:tc>
        <w:tc>
          <w:tcPr>
            <w:tcW w:w="179" w:type="pct"/>
            <w:vAlign w:val="center"/>
          </w:tcPr>
          <w:p w14:paraId="2A11365D" w14:textId="77777777" w:rsidR="007514AA" w:rsidRPr="00685AA0" w:rsidRDefault="007514AA" w:rsidP="007514AA">
            <w:pPr>
              <w:jc w:val="center"/>
              <w:rPr>
                <w:snapToGrid w:val="0"/>
              </w:rPr>
            </w:pPr>
            <w:r w:rsidRPr="00685AA0">
              <w:rPr>
                <w:snapToGrid w:val="0"/>
              </w:rPr>
              <w:t>2</w:t>
            </w:r>
          </w:p>
        </w:tc>
        <w:tc>
          <w:tcPr>
            <w:tcW w:w="178" w:type="pct"/>
            <w:vAlign w:val="center"/>
          </w:tcPr>
          <w:p w14:paraId="715F5ABC" w14:textId="4E2B031C" w:rsidR="007514AA" w:rsidRDefault="007514AA" w:rsidP="007514AA">
            <w:pPr>
              <w:ind w:right="144"/>
              <w:jc w:val="center"/>
              <w:rPr>
                <w:color w:val="000000"/>
              </w:rPr>
            </w:pPr>
            <w:r w:rsidRPr="00187251">
              <w:rPr>
                <w:color w:val="000000"/>
                <w:lang w:eastAsia="en-CA"/>
              </w:rPr>
              <w:t>K</w:t>
            </w:r>
          </w:p>
        </w:tc>
        <w:tc>
          <w:tcPr>
            <w:tcW w:w="274" w:type="pct"/>
            <w:vAlign w:val="center"/>
          </w:tcPr>
          <w:p w14:paraId="7228CD0A" w14:textId="68FACB77" w:rsidR="007514AA" w:rsidRDefault="007514AA" w:rsidP="007514AA">
            <w:pPr>
              <w:ind w:right="72"/>
              <w:jc w:val="center"/>
              <w:rPr>
                <w:color w:val="000000"/>
              </w:rPr>
            </w:pPr>
            <w:r w:rsidRPr="00187251">
              <w:rPr>
                <w:color w:val="000000"/>
                <w:lang w:eastAsia="en-CA"/>
              </w:rPr>
              <w:t>E</w:t>
            </w:r>
          </w:p>
        </w:tc>
        <w:tc>
          <w:tcPr>
            <w:tcW w:w="461" w:type="pct"/>
          </w:tcPr>
          <w:p w14:paraId="224EE475" w14:textId="77777777" w:rsidR="007514AA" w:rsidRDefault="007514AA" w:rsidP="007514AA">
            <w:pPr>
              <w:ind w:right="72"/>
              <w:jc w:val="center"/>
              <w:rPr>
                <w:color w:val="000000"/>
              </w:rPr>
            </w:pPr>
            <w:r>
              <w:rPr>
                <w:color w:val="000000"/>
              </w:rPr>
              <w:t>AN</w:t>
            </w:r>
          </w:p>
        </w:tc>
        <w:tc>
          <w:tcPr>
            <w:tcW w:w="274" w:type="pct"/>
          </w:tcPr>
          <w:p w14:paraId="479F1EAA" w14:textId="77777777" w:rsidR="007514AA" w:rsidRDefault="007514AA" w:rsidP="007514AA">
            <w:pPr>
              <w:ind w:right="72"/>
              <w:jc w:val="center"/>
              <w:rPr>
                <w:color w:val="000000"/>
              </w:rPr>
            </w:pPr>
            <w:r>
              <w:rPr>
                <w:color w:val="000000"/>
              </w:rPr>
              <w:t>MA</w:t>
            </w:r>
          </w:p>
        </w:tc>
        <w:tc>
          <w:tcPr>
            <w:tcW w:w="267" w:type="pct"/>
            <w:vAlign w:val="center"/>
          </w:tcPr>
          <w:p w14:paraId="3E684882" w14:textId="43EDC11A" w:rsidR="007514AA" w:rsidRPr="00685AA0" w:rsidRDefault="007514AA" w:rsidP="007514AA">
            <w:pPr>
              <w:ind w:right="72"/>
              <w:jc w:val="center"/>
              <w:rPr>
                <w:snapToGrid w:val="0"/>
              </w:rPr>
            </w:pPr>
            <w:r w:rsidRPr="00C50CA1">
              <w:rPr>
                <w:color w:val="000000"/>
              </w:rPr>
              <w:t>52.</w:t>
            </w:r>
          </w:p>
        </w:tc>
        <w:tc>
          <w:tcPr>
            <w:tcW w:w="180" w:type="pct"/>
            <w:vAlign w:val="center"/>
          </w:tcPr>
          <w:p w14:paraId="41B27A85" w14:textId="1315CAD4" w:rsidR="007514AA" w:rsidRPr="00685AA0" w:rsidRDefault="007514AA" w:rsidP="007514AA">
            <w:pPr>
              <w:jc w:val="center"/>
              <w:rPr>
                <w:snapToGrid w:val="0"/>
              </w:rPr>
            </w:pPr>
            <w:r>
              <w:rPr>
                <w:color w:val="000000"/>
                <w:lang w:eastAsia="en-CA"/>
              </w:rPr>
              <w:t>4</w:t>
            </w:r>
          </w:p>
        </w:tc>
        <w:tc>
          <w:tcPr>
            <w:tcW w:w="178" w:type="pct"/>
            <w:vAlign w:val="center"/>
          </w:tcPr>
          <w:p w14:paraId="77130B3E" w14:textId="62183D9F" w:rsidR="007514AA" w:rsidRDefault="007514AA" w:rsidP="007514AA">
            <w:pPr>
              <w:ind w:right="144"/>
              <w:jc w:val="center"/>
              <w:rPr>
                <w:color w:val="000000"/>
              </w:rPr>
            </w:pPr>
            <w:r>
              <w:rPr>
                <w:color w:val="000000"/>
                <w:lang w:eastAsia="en-CA"/>
              </w:rPr>
              <w:t>K</w:t>
            </w:r>
          </w:p>
        </w:tc>
        <w:tc>
          <w:tcPr>
            <w:tcW w:w="274" w:type="pct"/>
            <w:vAlign w:val="center"/>
          </w:tcPr>
          <w:p w14:paraId="30A33BF1" w14:textId="48CDE8DD" w:rsidR="007514AA" w:rsidRDefault="007514AA" w:rsidP="007514AA">
            <w:pPr>
              <w:ind w:right="72"/>
              <w:jc w:val="center"/>
              <w:rPr>
                <w:color w:val="000000"/>
              </w:rPr>
            </w:pPr>
            <w:r>
              <w:rPr>
                <w:color w:val="000000"/>
                <w:lang w:eastAsia="en-CA"/>
              </w:rPr>
              <w:t>M</w:t>
            </w:r>
          </w:p>
        </w:tc>
        <w:tc>
          <w:tcPr>
            <w:tcW w:w="461" w:type="pct"/>
          </w:tcPr>
          <w:p w14:paraId="013F4E1E" w14:textId="4AC1A2A8" w:rsidR="007514AA" w:rsidRDefault="007514AA" w:rsidP="007514AA">
            <w:pPr>
              <w:ind w:right="72"/>
              <w:jc w:val="center"/>
              <w:rPr>
                <w:color w:val="000000"/>
              </w:rPr>
            </w:pPr>
            <w:r>
              <w:rPr>
                <w:color w:val="000000"/>
              </w:rPr>
              <w:t>AN</w:t>
            </w:r>
          </w:p>
        </w:tc>
        <w:tc>
          <w:tcPr>
            <w:tcW w:w="274" w:type="pct"/>
          </w:tcPr>
          <w:p w14:paraId="74A485E6" w14:textId="77777777" w:rsidR="007514AA" w:rsidRDefault="007514AA" w:rsidP="007514AA">
            <w:pPr>
              <w:ind w:right="72"/>
              <w:jc w:val="center"/>
              <w:rPr>
                <w:color w:val="000000"/>
              </w:rPr>
            </w:pPr>
            <w:r>
              <w:rPr>
                <w:color w:val="000000"/>
              </w:rPr>
              <w:t>MA</w:t>
            </w:r>
          </w:p>
        </w:tc>
        <w:tc>
          <w:tcPr>
            <w:tcW w:w="267" w:type="pct"/>
            <w:vAlign w:val="center"/>
          </w:tcPr>
          <w:p w14:paraId="66B1C0D0" w14:textId="121EC08B" w:rsidR="007514AA" w:rsidRPr="00C50CA1" w:rsidRDefault="007514AA" w:rsidP="007514AA">
            <w:pPr>
              <w:ind w:right="72"/>
              <w:jc w:val="center"/>
              <w:rPr>
                <w:color w:val="000000"/>
              </w:rPr>
            </w:pPr>
            <w:r w:rsidRPr="00F824AE">
              <w:rPr>
                <w:color w:val="000000"/>
              </w:rPr>
              <w:t>79.</w:t>
            </w:r>
          </w:p>
        </w:tc>
        <w:tc>
          <w:tcPr>
            <w:tcW w:w="180" w:type="pct"/>
            <w:vAlign w:val="center"/>
          </w:tcPr>
          <w:p w14:paraId="4C3EE578" w14:textId="40CD4C05" w:rsidR="007514AA" w:rsidRDefault="007514AA" w:rsidP="007514AA">
            <w:pPr>
              <w:jc w:val="center"/>
              <w:rPr>
                <w:color w:val="000000"/>
              </w:rPr>
            </w:pPr>
            <w:r w:rsidRPr="00187251">
              <w:rPr>
                <w:color w:val="000000"/>
                <w:lang w:eastAsia="en-CA"/>
              </w:rPr>
              <w:t>4</w:t>
            </w:r>
          </w:p>
        </w:tc>
        <w:tc>
          <w:tcPr>
            <w:tcW w:w="265" w:type="pct"/>
            <w:vAlign w:val="center"/>
          </w:tcPr>
          <w:p w14:paraId="23F61ABE" w14:textId="63D32658" w:rsidR="007514AA" w:rsidRDefault="007514AA" w:rsidP="007514AA">
            <w:pPr>
              <w:ind w:right="144"/>
              <w:jc w:val="center"/>
              <w:rPr>
                <w:color w:val="000000"/>
              </w:rPr>
            </w:pPr>
            <w:r w:rsidRPr="00187251">
              <w:rPr>
                <w:color w:val="000000"/>
                <w:lang w:eastAsia="en-CA"/>
              </w:rPr>
              <w:t>C</w:t>
            </w:r>
          </w:p>
        </w:tc>
        <w:tc>
          <w:tcPr>
            <w:tcW w:w="274" w:type="pct"/>
            <w:vAlign w:val="center"/>
          </w:tcPr>
          <w:p w14:paraId="336C9EF3" w14:textId="38F7062C" w:rsidR="007514AA" w:rsidRDefault="007514AA" w:rsidP="007514AA">
            <w:pPr>
              <w:ind w:right="72"/>
              <w:jc w:val="center"/>
              <w:rPr>
                <w:color w:val="000000"/>
              </w:rPr>
            </w:pPr>
            <w:r w:rsidRPr="00187251">
              <w:rPr>
                <w:color w:val="000000"/>
                <w:lang w:eastAsia="en-CA"/>
              </w:rPr>
              <w:t>E</w:t>
            </w:r>
          </w:p>
        </w:tc>
        <w:tc>
          <w:tcPr>
            <w:tcW w:w="461" w:type="pct"/>
          </w:tcPr>
          <w:p w14:paraId="691AA565" w14:textId="77777777" w:rsidR="007514AA" w:rsidRDefault="007514AA" w:rsidP="007514AA">
            <w:pPr>
              <w:ind w:right="72"/>
              <w:jc w:val="center"/>
              <w:rPr>
                <w:color w:val="000000"/>
              </w:rPr>
            </w:pPr>
            <w:r>
              <w:rPr>
                <w:color w:val="000000"/>
              </w:rPr>
              <w:t>AN</w:t>
            </w:r>
          </w:p>
        </w:tc>
        <w:tc>
          <w:tcPr>
            <w:tcW w:w="276" w:type="pct"/>
            <w:tcBorders>
              <w:right w:val="single" w:sz="12" w:space="0" w:color="auto"/>
            </w:tcBorders>
          </w:tcPr>
          <w:p w14:paraId="3E47FAB8" w14:textId="5BAB3537" w:rsidR="007514AA" w:rsidRDefault="007514AA" w:rsidP="007514AA">
            <w:pPr>
              <w:ind w:right="72"/>
              <w:jc w:val="center"/>
              <w:rPr>
                <w:color w:val="000000"/>
              </w:rPr>
            </w:pPr>
            <w:r>
              <w:rPr>
                <w:color w:val="000000"/>
              </w:rPr>
              <w:t>MA</w:t>
            </w:r>
          </w:p>
        </w:tc>
      </w:tr>
      <w:tr w:rsidR="00C7075C" w:rsidRPr="00C50CA1" w14:paraId="02ADD570" w14:textId="77777777" w:rsidTr="00C7075C">
        <w:trPr>
          <w:cantSplit/>
          <w:jc w:val="center"/>
        </w:trPr>
        <w:tc>
          <w:tcPr>
            <w:tcW w:w="276" w:type="pct"/>
            <w:vAlign w:val="center"/>
          </w:tcPr>
          <w:p w14:paraId="078C416A" w14:textId="77777777" w:rsidR="007514AA" w:rsidRPr="00685AA0" w:rsidRDefault="007514AA" w:rsidP="007514AA">
            <w:pPr>
              <w:ind w:right="72"/>
              <w:jc w:val="center"/>
              <w:rPr>
                <w:snapToGrid w:val="0"/>
              </w:rPr>
            </w:pPr>
            <w:r w:rsidRPr="00F824AE">
              <w:rPr>
                <w:color w:val="000000"/>
              </w:rPr>
              <w:t>26.</w:t>
            </w:r>
          </w:p>
        </w:tc>
        <w:tc>
          <w:tcPr>
            <w:tcW w:w="179" w:type="pct"/>
            <w:vAlign w:val="center"/>
          </w:tcPr>
          <w:p w14:paraId="2AB642F2" w14:textId="77777777" w:rsidR="007514AA" w:rsidRPr="00685AA0" w:rsidRDefault="007514AA" w:rsidP="007514AA">
            <w:pPr>
              <w:jc w:val="center"/>
              <w:rPr>
                <w:snapToGrid w:val="0"/>
              </w:rPr>
            </w:pPr>
            <w:r w:rsidRPr="00685AA0">
              <w:rPr>
                <w:snapToGrid w:val="0"/>
              </w:rPr>
              <w:t>2</w:t>
            </w:r>
          </w:p>
        </w:tc>
        <w:tc>
          <w:tcPr>
            <w:tcW w:w="178" w:type="pct"/>
            <w:vAlign w:val="center"/>
          </w:tcPr>
          <w:p w14:paraId="2D3303AC" w14:textId="632336F1" w:rsidR="007514AA" w:rsidRDefault="007514AA" w:rsidP="007514AA">
            <w:pPr>
              <w:ind w:right="144"/>
              <w:jc w:val="center"/>
              <w:rPr>
                <w:color w:val="000000"/>
              </w:rPr>
            </w:pPr>
            <w:r w:rsidRPr="00187251">
              <w:rPr>
                <w:color w:val="000000"/>
                <w:lang w:eastAsia="en-CA"/>
              </w:rPr>
              <w:t>K</w:t>
            </w:r>
          </w:p>
        </w:tc>
        <w:tc>
          <w:tcPr>
            <w:tcW w:w="274" w:type="pct"/>
            <w:vAlign w:val="center"/>
          </w:tcPr>
          <w:p w14:paraId="1920BB72" w14:textId="108C70F6" w:rsidR="007514AA" w:rsidRDefault="007514AA" w:rsidP="007514AA">
            <w:pPr>
              <w:ind w:right="72"/>
              <w:jc w:val="center"/>
              <w:rPr>
                <w:color w:val="000000"/>
              </w:rPr>
            </w:pPr>
            <w:r w:rsidRPr="00187251">
              <w:rPr>
                <w:color w:val="000000"/>
                <w:lang w:eastAsia="en-CA"/>
              </w:rPr>
              <w:t>E</w:t>
            </w:r>
          </w:p>
        </w:tc>
        <w:tc>
          <w:tcPr>
            <w:tcW w:w="461" w:type="pct"/>
          </w:tcPr>
          <w:p w14:paraId="17C3D5B7" w14:textId="77777777" w:rsidR="007514AA" w:rsidRDefault="007514AA" w:rsidP="007514AA">
            <w:pPr>
              <w:ind w:right="72"/>
              <w:jc w:val="center"/>
              <w:rPr>
                <w:color w:val="000000"/>
              </w:rPr>
            </w:pPr>
            <w:r>
              <w:rPr>
                <w:color w:val="000000"/>
              </w:rPr>
              <w:t>AN</w:t>
            </w:r>
          </w:p>
        </w:tc>
        <w:tc>
          <w:tcPr>
            <w:tcW w:w="274" w:type="pct"/>
          </w:tcPr>
          <w:p w14:paraId="4EEA8407" w14:textId="77777777" w:rsidR="007514AA" w:rsidRDefault="007514AA" w:rsidP="007514AA">
            <w:pPr>
              <w:ind w:right="72"/>
              <w:jc w:val="center"/>
              <w:rPr>
                <w:color w:val="000000"/>
              </w:rPr>
            </w:pPr>
            <w:r>
              <w:rPr>
                <w:color w:val="000000"/>
              </w:rPr>
              <w:t>MA</w:t>
            </w:r>
          </w:p>
        </w:tc>
        <w:tc>
          <w:tcPr>
            <w:tcW w:w="267" w:type="pct"/>
            <w:vAlign w:val="center"/>
          </w:tcPr>
          <w:p w14:paraId="15D7E360" w14:textId="5F0106AA" w:rsidR="007514AA" w:rsidRPr="00685AA0" w:rsidRDefault="007514AA" w:rsidP="007514AA">
            <w:pPr>
              <w:ind w:right="72"/>
              <w:jc w:val="center"/>
              <w:rPr>
                <w:snapToGrid w:val="0"/>
              </w:rPr>
            </w:pPr>
            <w:r w:rsidRPr="00C50CA1">
              <w:rPr>
                <w:color w:val="000000"/>
              </w:rPr>
              <w:t>53.</w:t>
            </w:r>
          </w:p>
        </w:tc>
        <w:tc>
          <w:tcPr>
            <w:tcW w:w="180" w:type="pct"/>
            <w:vAlign w:val="center"/>
          </w:tcPr>
          <w:p w14:paraId="163AA3C2" w14:textId="456991C8" w:rsidR="007514AA" w:rsidRPr="00685AA0" w:rsidRDefault="007514AA" w:rsidP="007514AA">
            <w:pPr>
              <w:jc w:val="center"/>
              <w:rPr>
                <w:snapToGrid w:val="0"/>
              </w:rPr>
            </w:pPr>
            <w:r w:rsidRPr="00187251">
              <w:rPr>
                <w:color w:val="000000"/>
                <w:lang w:eastAsia="en-CA"/>
              </w:rPr>
              <w:t>4</w:t>
            </w:r>
          </w:p>
        </w:tc>
        <w:tc>
          <w:tcPr>
            <w:tcW w:w="178" w:type="pct"/>
            <w:vAlign w:val="center"/>
          </w:tcPr>
          <w:p w14:paraId="62A900B2" w14:textId="5700E848" w:rsidR="007514AA" w:rsidRDefault="007514AA" w:rsidP="007514AA">
            <w:pPr>
              <w:ind w:right="144"/>
              <w:jc w:val="center"/>
              <w:rPr>
                <w:color w:val="000000"/>
              </w:rPr>
            </w:pPr>
            <w:r w:rsidRPr="00187251">
              <w:rPr>
                <w:color w:val="000000"/>
                <w:lang w:eastAsia="en-CA"/>
              </w:rPr>
              <w:t>K</w:t>
            </w:r>
          </w:p>
        </w:tc>
        <w:tc>
          <w:tcPr>
            <w:tcW w:w="274" w:type="pct"/>
            <w:vAlign w:val="center"/>
          </w:tcPr>
          <w:p w14:paraId="088CA7DA" w14:textId="1E6B31AA" w:rsidR="007514AA" w:rsidRDefault="007514AA" w:rsidP="007514AA">
            <w:pPr>
              <w:ind w:right="72"/>
              <w:jc w:val="center"/>
              <w:rPr>
                <w:color w:val="000000"/>
              </w:rPr>
            </w:pPr>
            <w:r w:rsidRPr="00187251">
              <w:rPr>
                <w:color w:val="000000"/>
                <w:lang w:eastAsia="en-CA"/>
              </w:rPr>
              <w:t>E</w:t>
            </w:r>
          </w:p>
        </w:tc>
        <w:tc>
          <w:tcPr>
            <w:tcW w:w="461" w:type="pct"/>
          </w:tcPr>
          <w:p w14:paraId="170FFAFD" w14:textId="2205F6DE" w:rsidR="007514AA" w:rsidRDefault="007514AA" w:rsidP="007514AA">
            <w:pPr>
              <w:ind w:right="72"/>
              <w:jc w:val="center"/>
              <w:rPr>
                <w:color w:val="000000"/>
              </w:rPr>
            </w:pPr>
            <w:r>
              <w:rPr>
                <w:color w:val="000000"/>
              </w:rPr>
              <w:t>AN</w:t>
            </w:r>
          </w:p>
        </w:tc>
        <w:tc>
          <w:tcPr>
            <w:tcW w:w="274" w:type="pct"/>
          </w:tcPr>
          <w:p w14:paraId="5B1C7681" w14:textId="77777777" w:rsidR="007514AA" w:rsidRDefault="007514AA" w:rsidP="007514AA">
            <w:pPr>
              <w:ind w:right="72"/>
              <w:jc w:val="center"/>
              <w:rPr>
                <w:color w:val="000000"/>
              </w:rPr>
            </w:pPr>
            <w:r>
              <w:rPr>
                <w:color w:val="000000"/>
              </w:rPr>
              <w:t>MA</w:t>
            </w:r>
          </w:p>
        </w:tc>
        <w:tc>
          <w:tcPr>
            <w:tcW w:w="267" w:type="pct"/>
            <w:vAlign w:val="center"/>
          </w:tcPr>
          <w:p w14:paraId="6DFB0E59" w14:textId="17C63A7A" w:rsidR="007514AA" w:rsidRPr="00C50CA1" w:rsidRDefault="007514AA" w:rsidP="007514AA">
            <w:pPr>
              <w:ind w:right="72"/>
              <w:jc w:val="center"/>
              <w:rPr>
                <w:color w:val="000000"/>
              </w:rPr>
            </w:pPr>
            <w:r w:rsidRPr="00F824AE">
              <w:rPr>
                <w:color w:val="000000"/>
              </w:rPr>
              <w:t>80.</w:t>
            </w:r>
          </w:p>
        </w:tc>
        <w:tc>
          <w:tcPr>
            <w:tcW w:w="180" w:type="pct"/>
            <w:vAlign w:val="center"/>
          </w:tcPr>
          <w:p w14:paraId="53626437" w14:textId="2ABE166A" w:rsidR="007514AA" w:rsidRDefault="007514AA" w:rsidP="007514AA">
            <w:pPr>
              <w:jc w:val="center"/>
              <w:rPr>
                <w:color w:val="000000"/>
              </w:rPr>
            </w:pPr>
            <w:r w:rsidRPr="00187251">
              <w:rPr>
                <w:color w:val="000000"/>
                <w:lang w:eastAsia="en-CA"/>
              </w:rPr>
              <w:t>4</w:t>
            </w:r>
          </w:p>
        </w:tc>
        <w:tc>
          <w:tcPr>
            <w:tcW w:w="265" w:type="pct"/>
            <w:vAlign w:val="center"/>
          </w:tcPr>
          <w:p w14:paraId="00AB83CD" w14:textId="3672EB4A" w:rsidR="007514AA" w:rsidRDefault="007514AA" w:rsidP="007514AA">
            <w:pPr>
              <w:ind w:right="144"/>
              <w:jc w:val="center"/>
              <w:rPr>
                <w:color w:val="000000"/>
              </w:rPr>
            </w:pPr>
            <w:r w:rsidRPr="00187251">
              <w:rPr>
                <w:color w:val="000000"/>
                <w:lang w:eastAsia="en-CA"/>
              </w:rPr>
              <w:t>K</w:t>
            </w:r>
          </w:p>
        </w:tc>
        <w:tc>
          <w:tcPr>
            <w:tcW w:w="274" w:type="pct"/>
            <w:vAlign w:val="center"/>
          </w:tcPr>
          <w:p w14:paraId="4EEBFF93" w14:textId="77B4AB36" w:rsidR="007514AA" w:rsidRDefault="007514AA" w:rsidP="007514AA">
            <w:pPr>
              <w:ind w:right="72"/>
              <w:jc w:val="center"/>
              <w:rPr>
                <w:color w:val="000000"/>
              </w:rPr>
            </w:pPr>
            <w:r w:rsidRPr="00187251">
              <w:rPr>
                <w:color w:val="000000"/>
                <w:lang w:eastAsia="en-CA"/>
              </w:rPr>
              <w:t>E</w:t>
            </w:r>
          </w:p>
        </w:tc>
        <w:tc>
          <w:tcPr>
            <w:tcW w:w="461" w:type="pct"/>
          </w:tcPr>
          <w:p w14:paraId="4EB89BC5" w14:textId="26E61BDC" w:rsidR="007514AA" w:rsidRDefault="007514AA" w:rsidP="007514AA">
            <w:pPr>
              <w:ind w:right="72"/>
              <w:jc w:val="center"/>
              <w:rPr>
                <w:color w:val="000000"/>
              </w:rPr>
            </w:pPr>
            <w:r>
              <w:rPr>
                <w:color w:val="000000"/>
              </w:rPr>
              <w:t>AN</w:t>
            </w:r>
          </w:p>
        </w:tc>
        <w:tc>
          <w:tcPr>
            <w:tcW w:w="276" w:type="pct"/>
            <w:tcBorders>
              <w:right w:val="single" w:sz="12" w:space="0" w:color="auto"/>
            </w:tcBorders>
          </w:tcPr>
          <w:p w14:paraId="1B3CB30E" w14:textId="522558E5" w:rsidR="007514AA" w:rsidRDefault="007514AA" w:rsidP="007514AA">
            <w:pPr>
              <w:ind w:right="72"/>
              <w:jc w:val="center"/>
              <w:rPr>
                <w:color w:val="000000"/>
              </w:rPr>
            </w:pPr>
            <w:r>
              <w:rPr>
                <w:color w:val="000000"/>
              </w:rPr>
              <w:t>MA</w:t>
            </w:r>
          </w:p>
        </w:tc>
      </w:tr>
      <w:tr w:rsidR="00C7075C" w:rsidRPr="00C50CA1" w14:paraId="52FB29EA" w14:textId="77777777" w:rsidTr="00C7075C">
        <w:trPr>
          <w:cantSplit/>
          <w:jc w:val="center"/>
        </w:trPr>
        <w:tc>
          <w:tcPr>
            <w:tcW w:w="276" w:type="pct"/>
            <w:vAlign w:val="center"/>
          </w:tcPr>
          <w:p w14:paraId="33DD6829" w14:textId="6CF2D3C2" w:rsidR="007514AA" w:rsidRPr="00F824AE" w:rsidRDefault="007514AA" w:rsidP="007514AA">
            <w:pPr>
              <w:ind w:right="72"/>
              <w:jc w:val="center"/>
              <w:rPr>
                <w:color w:val="000000"/>
              </w:rPr>
            </w:pPr>
            <w:r w:rsidRPr="00F824AE">
              <w:rPr>
                <w:color w:val="000000"/>
              </w:rPr>
              <w:t>27.</w:t>
            </w:r>
          </w:p>
        </w:tc>
        <w:tc>
          <w:tcPr>
            <w:tcW w:w="179" w:type="pct"/>
            <w:vAlign w:val="center"/>
          </w:tcPr>
          <w:p w14:paraId="4FF1AA8F" w14:textId="3AB2B795" w:rsidR="007514AA" w:rsidRPr="00685AA0" w:rsidRDefault="007514AA" w:rsidP="007514AA">
            <w:pPr>
              <w:jc w:val="center"/>
              <w:rPr>
                <w:snapToGrid w:val="0"/>
              </w:rPr>
            </w:pPr>
            <w:r w:rsidRPr="00187251">
              <w:rPr>
                <w:color w:val="000000"/>
                <w:lang w:eastAsia="en-CA"/>
              </w:rPr>
              <w:t>1</w:t>
            </w:r>
          </w:p>
        </w:tc>
        <w:tc>
          <w:tcPr>
            <w:tcW w:w="178" w:type="pct"/>
            <w:vAlign w:val="center"/>
          </w:tcPr>
          <w:p w14:paraId="05291C99" w14:textId="58FF995C" w:rsidR="007514AA" w:rsidRPr="000C2879" w:rsidRDefault="007514AA" w:rsidP="007514AA">
            <w:pPr>
              <w:ind w:right="144"/>
              <w:jc w:val="center"/>
              <w:rPr>
                <w:snapToGrid w:val="0"/>
              </w:rPr>
            </w:pPr>
            <w:r w:rsidRPr="00187251">
              <w:rPr>
                <w:color w:val="000000"/>
                <w:lang w:eastAsia="en-CA"/>
              </w:rPr>
              <w:t>K</w:t>
            </w:r>
          </w:p>
        </w:tc>
        <w:tc>
          <w:tcPr>
            <w:tcW w:w="274" w:type="pct"/>
            <w:vAlign w:val="center"/>
          </w:tcPr>
          <w:p w14:paraId="153ADB99" w14:textId="653BB4EC" w:rsidR="007514AA" w:rsidRDefault="007514AA" w:rsidP="007514AA">
            <w:pPr>
              <w:ind w:right="72"/>
              <w:jc w:val="center"/>
              <w:rPr>
                <w:snapToGrid w:val="0"/>
              </w:rPr>
            </w:pPr>
            <w:r w:rsidRPr="00187251">
              <w:rPr>
                <w:color w:val="000000"/>
                <w:lang w:eastAsia="en-CA"/>
              </w:rPr>
              <w:t>E</w:t>
            </w:r>
          </w:p>
        </w:tc>
        <w:tc>
          <w:tcPr>
            <w:tcW w:w="461" w:type="pct"/>
          </w:tcPr>
          <w:p w14:paraId="0E073109" w14:textId="7054AB9D" w:rsidR="007514AA" w:rsidRDefault="007514AA" w:rsidP="007514AA">
            <w:pPr>
              <w:ind w:right="72"/>
              <w:jc w:val="center"/>
              <w:rPr>
                <w:color w:val="000000"/>
              </w:rPr>
            </w:pPr>
            <w:r>
              <w:rPr>
                <w:color w:val="000000"/>
              </w:rPr>
              <w:t>AN</w:t>
            </w:r>
          </w:p>
        </w:tc>
        <w:tc>
          <w:tcPr>
            <w:tcW w:w="274" w:type="pct"/>
          </w:tcPr>
          <w:p w14:paraId="44F0DF71" w14:textId="28B43953" w:rsidR="007514AA" w:rsidRDefault="007514AA" w:rsidP="007514AA">
            <w:pPr>
              <w:ind w:right="72"/>
              <w:jc w:val="center"/>
              <w:rPr>
                <w:color w:val="000000"/>
              </w:rPr>
            </w:pPr>
            <w:r>
              <w:rPr>
                <w:color w:val="000000"/>
              </w:rPr>
              <w:t>MA</w:t>
            </w:r>
          </w:p>
        </w:tc>
        <w:tc>
          <w:tcPr>
            <w:tcW w:w="267" w:type="pct"/>
            <w:vAlign w:val="center"/>
          </w:tcPr>
          <w:p w14:paraId="67B8BC3A" w14:textId="65D80293" w:rsidR="007514AA" w:rsidRPr="00C50CA1" w:rsidRDefault="007514AA" w:rsidP="007514AA">
            <w:pPr>
              <w:ind w:right="72"/>
              <w:jc w:val="center"/>
              <w:rPr>
                <w:color w:val="000000"/>
              </w:rPr>
            </w:pPr>
            <w:r w:rsidRPr="00C50CA1">
              <w:rPr>
                <w:color w:val="000000"/>
              </w:rPr>
              <w:t>54.</w:t>
            </w:r>
          </w:p>
        </w:tc>
        <w:tc>
          <w:tcPr>
            <w:tcW w:w="180" w:type="pct"/>
            <w:vAlign w:val="center"/>
          </w:tcPr>
          <w:p w14:paraId="3519F688" w14:textId="2AE7B744" w:rsidR="007514AA" w:rsidRPr="00685AA0" w:rsidRDefault="007514AA" w:rsidP="007514AA">
            <w:pPr>
              <w:jc w:val="center"/>
              <w:rPr>
                <w:snapToGrid w:val="0"/>
              </w:rPr>
            </w:pPr>
            <w:r w:rsidRPr="00187251">
              <w:rPr>
                <w:color w:val="000000"/>
                <w:lang w:eastAsia="en-CA"/>
              </w:rPr>
              <w:t>4</w:t>
            </w:r>
          </w:p>
        </w:tc>
        <w:tc>
          <w:tcPr>
            <w:tcW w:w="178" w:type="pct"/>
            <w:vAlign w:val="center"/>
          </w:tcPr>
          <w:p w14:paraId="401383BE" w14:textId="12128374" w:rsidR="007514AA" w:rsidRPr="000C2879" w:rsidRDefault="007514AA" w:rsidP="007514AA">
            <w:pPr>
              <w:ind w:right="144"/>
              <w:jc w:val="center"/>
              <w:rPr>
                <w:snapToGrid w:val="0"/>
              </w:rPr>
            </w:pPr>
            <w:r w:rsidRPr="00187251">
              <w:rPr>
                <w:color w:val="000000"/>
                <w:lang w:eastAsia="en-CA"/>
              </w:rPr>
              <w:t>K</w:t>
            </w:r>
          </w:p>
        </w:tc>
        <w:tc>
          <w:tcPr>
            <w:tcW w:w="274" w:type="pct"/>
            <w:vAlign w:val="center"/>
          </w:tcPr>
          <w:p w14:paraId="47B1DCAD" w14:textId="115D1643" w:rsidR="007514AA" w:rsidRDefault="007514AA" w:rsidP="007514AA">
            <w:pPr>
              <w:ind w:right="72"/>
              <w:jc w:val="center"/>
              <w:rPr>
                <w:snapToGrid w:val="0"/>
              </w:rPr>
            </w:pPr>
            <w:r w:rsidRPr="00187251">
              <w:rPr>
                <w:color w:val="000000"/>
                <w:lang w:eastAsia="en-CA"/>
              </w:rPr>
              <w:t>E</w:t>
            </w:r>
          </w:p>
        </w:tc>
        <w:tc>
          <w:tcPr>
            <w:tcW w:w="461" w:type="pct"/>
          </w:tcPr>
          <w:p w14:paraId="0D6BABB9" w14:textId="56CC8E3C" w:rsidR="007514AA" w:rsidRDefault="007514AA" w:rsidP="007514AA">
            <w:pPr>
              <w:ind w:right="72"/>
              <w:jc w:val="center"/>
              <w:rPr>
                <w:color w:val="000000"/>
              </w:rPr>
            </w:pPr>
            <w:r>
              <w:rPr>
                <w:color w:val="000000"/>
              </w:rPr>
              <w:t>AN</w:t>
            </w:r>
          </w:p>
        </w:tc>
        <w:tc>
          <w:tcPr>
            <w:tcW w:w="274" w:type="pct"/>
          </w:tcPr>
          <w:p w14:paraId="76A787A2" w14:textId="29F88B71" w:rsidR="007514AA" w:rsidRDefault="007514AA" w:rsidP="007514AA">
            <w:pPr>
              <w:ind w:right="72"/>
              <w:jc w:val="center"/>
              <w:rPr>
                <w:color w:val="000000"/>
              </w:rPr>
            </w:pPr>
            <w:r>
              <w:rPr>
                <w:color w:val="000000"/>
              </w:rPr>
              <w:t>MA</w:t>
            </w:r>
          </w:p>
        </w:tc>
        <w:tc>
          <w:tcPr>
            <w:tcW w:w="267" w:type="pct"/>
            <w:vAlign w:val="center"/>
          </w:tcPr>
          <w:p w14:paraId="140B513C" w14:textId="06128F7A" w:rsidR="007514AA" w:rsidRPr="00C50CA1" w:rsidRDefault="007514AA" w:rsidP="007514AA">
            <w:pPr>
              <w:ind w:right="72"/>
              <w:jc w:val="center"/>
              <w:rPr>
                <w:color w:val="000000"/>
              </w:rPr>
            </w:pPr>
            <w:r w:rsidRPr="00F824AE">
              <w:rPr>
                <w:color w:val="000000"/>
              </w:rPr>
              <w:t>81.</w:t>
            </w:r>
          </w:p>
        </w:tc>
        <w:tc>
          <w:tcPr>
            <w:tcW w:w="180" w:type="pct"/>
            <w:vAlign w:val="center"/>
          </w:tcPr>
          <w:p w14:paraId="1138162F" w14:textId="1116E7E8" w:rsidR="007514AA" w:rsidRDefault="007514AA" w:rsidP="007514AA">
            <w:pPr>
              <w:jc w:val="center"/>
              <w:rPr>
                <w:color w:val="000000"/>
              </w:rPr>
            </w:pPr>
            <w:r w:rsidRPr="00187251">
              <w:rPr>
                <w:color w:val="000000"/>
                <w:lang w:eastAsia="en-CA"/>
              </w:rPr>
              <w:t>4</w:t>
            </w:r>
          </w:p>
        </w:tc>
        <w:tc>
          <w:tcPr>
            <w:tcW w:w="265" w:type="pct"/>
            <w:vAlign w:val="center"/>
          </w:tcPr>
          <w:p w14:paraId="2FB7C312" w14:textId="71B9503E" w:rsidR="007514AA" w:rsidRDefault="007514AA" w:rsidP="007514AA">
            <w:pPr>
              <w:ind w:right="144"/>
              <w:jc w:val="center"/>
              <w:rPr>
                <w:color w:val="000000"/>
              </w:rPr>
            </w:pPr>
            <w:r w:rsidRPr="00187251">
              <w:rPr>
                <w:color w:val="000000"/>
                <w:lang w:eastAsia="en-CA"/>
              </w:rPr>
              <w:t>K</w:t>
            </w:r>
          </w:p>
        </w:tc>
        <w:tc>
          <w:tcPr>
            <w:tcW w:w="274" w:type="pct"/>
            <w:vAlign w:val="center"/>
          </w:tcPr>
          <w:p w14:paraId="37C353A5" w14:textId="69191FAA" w:rsidR="007514AA" w:rsidRDefault="007514AA" w:rsidP="007514AA">
            <w:pPr>
              <w:ind w:right="72"/>
              <w:jc w:val="center"/>
              <w:rPr>
                <w:color w:val="000000"/>
              </w:rPr>
            </w:pPr>
            <w:r w:rsidRPr="00187251">
              <w:rPr>
                <w:color w:val="000000"/>
                <w:lang w:eastAsia="en-CA"/>
              </w:rPr>
              <w:t>E</w:t>
            </w:r>
          </w:p>
        </w:tc>
        <w:tc>
          <w:tcPr>
            <w:tcW w:w="461" w:type="pct"/>
          </w:tcPr>
          <w:p w14:paraId="5B6CAD11" w14:textId="64C7A182" w:rsidR="007514AA" w:rsidRDefault="007514AA" w:rsidP="007514AA">
            <w:pPr>
              <w:ind w:right="72"/>
              <w:jc w:val="center"/>
              <w:rPr>
                <w:color w:val="000000"/>
              </w:rPr>
            </w:pPr>
            <w:r>
              <w:rPr>
                <w:color w:val="000000"/>
              </w:rPr>
              <w:t>AN</w:t>
            </w:r>
          </w:p>
        </w:tc>
        <w:tc>
          <w:tcPr>
            <w:tcW w:w="276" w:type="pct"/>
            <w:tcBorders>
              <w:right w:val="single" w:sz="12" w:space="0" w:color="auto"/>
            </w:tcBorders>
          </w:tcPr>
          <w:p w14:paraId="733853FE" w14:textId="7DD021D4" w:rsidR="007514AA" w:rsidRDefault="007514AA" w:rsidP="007514AA">
            <w:pPr>
              <w:ind w:right="72"/>
              <w:jc w:val="center"/>
              <w:rPr>
                <w:color w:val="000000"/>
              </w:rPr>
            </w:pPr>
            <w:r>
              <w:rPr>
                <w:color w:val="000000"/>
              </w:rPr>
              <w:t>MA</w:t>
            </w:r>
          </w:p>
        </w:tc>
      </w:tr>
      <w:tr w:rsidR="00C7075C" w:rsidRPr="00C50CA1" w14:paraId="4B5EB8C8" w14:textId="77777777" w:rsidTr="00C7075C">
        <w:trPr>
          <w:cantSplit/>
          <w:jc w:val="center"/>
        </w:trPr>
        <w:tc>
          <w:tcPr>
            <w:tcW w:w="276" w:type="pct"/>
            <w:vAlign w:val="center"/>
          </w:tcPr>
          <w:p w14:paraId="38663113" w14:textId="3E5F176C" w:rsidR="007514AA" w:rsidRPr="00F824AE" w:rsidRDefault="007514AA" w:rsidP="007514AA">
            <w:pPr>
              <w:ind w:right="72"/>
              <w:jc w:val="center"/>
              <w:rPr>
                <w:color w:val="000000"/>
              </w:rPr>
            </w:pPr>
            <w:r w:rsidRPr="00F824AE">
              <w:rPr>
                <w:color w:val="000000"/>
              </w:rPr>
              <w:t>28.</w:t>
            </w:r>
          </w:p>
        </w:tc>
        <w:tc>
          <w:tcPr>
            <w:tcW w:w="179" w:type="pct"/>
            <w:vAlign w:val="center"/>
          </w:tcPr>
          <w:p w14:paraId="437573C1" w14:textId="6112705C" w:rsidR="007514AA" w:rsidRPr="00685AA0" w:rsidRDefault="007514AA" w:rsidP="007514AA">
            <w:pPr>
              <w:jc w:val="center"/>
              <w:rPr>
                <w:snapToGrid w:val="0"/>
              </w:rPr>
            </w:pPr>
            <w:r w:rsidRPr="00187251">
              <w:rPr>
                <w:color w:val="000000"/>
                <w:lang w:eastAsia="en-CA"/>
              </w:rPr>
              <w:t>2</w:t>
            </w:r>
          </w:p>
        </w:tc>
        <w:tc>
          <w:tcPr>
            <w:tcW w:w="178" w:type="pct"/>
            <w:vAlign w:val="center"/>
          </w:tcPr>
          <w:p w14:paraId="0BE68264" w14:textId="60AB4825" w:rsidR="007514AA" w:rsidRPr="000C2879" w:rsidRDefault="007514AA" w:rsidP="007514AA">
            <w:pPr>
              <w:ind w:right="144"/>
              <w:jc w:val="center"/>
              <w:rPr>
                <w:snapToGrid w:val="0"/>
              </w:rPr>
            </w:pPr>
            <w:r w:rsidRPr="00187251">
              <w:rPr>
                <w:color w:val="000000"/>
                <w:lang w:eastAsia="en-CA"/>
              </w:rPr>
              <w:t>K</w:t>
            </w:r>
          </w:p>
        </w:tc>
        <w:tc>
          <w:tcPr>
            <w:tcW w:w="274" w:type="pct"/>
            <w:vAlign w:val="center"/>
          </w:tcPr>
          <w:p w14:paraId="2524F08D" w14:textId="3E98B9C5" w:rsidR="007514AA" w:rsidRDefault="007514AA" w:rsidP="007514AA">
            <w:pPr>
              <w:ind w:right="72"/>
              <w:jc w:val="center"/>
              <w:rPr>
                <w:snapToGrid w:val="0"/>
              </w:rPr>
            </w:pPr>
            <w:r w:rsidRPr="00187251">
              <w:rPr>
                <w:color w:val="000000"/>
                <w:lang w:eastAsia="en-CA"/>
              </w:rPr>
              <w:t>E</w:t>
            </w:r>
          </w:p>
        </w:tc>
        <w:tc>
          <w:tcPr>
            <w:tcW w:w="461" w:type="pct"/>
          </w:tcPr>
          <w:p w14:paraId="152D09DF" w14:textId="7B489EF7" w:rsidR="007514AA" w:rsidRDefault="007514AA" w:rsidP="007514AA">
            <w:pPr>
              <w:ind w:right="72"/>
              <w:jc w:val="center"/>
              <w:rPr>
                <w:color w:val="000000"/>
              </w:rPr>
            </w:pPr>
            <w:r>
              <w:rPr>
                <w:color w:val="000000"/>
              </w:rPr>
              <w:t>AN</w:t>
            </w:r>
          </w:p>
        </w:tc>
        <w:tc>
          <w:tcPr>
            <w:tcW w:w="274" w:type="pct"/>
          </w:tcPr>
          <w:p w14:paraId="7BE06FC6" w14:textId="2507FDDF" w:rsidR="007514AA" w:rsidRDefault="007514AA" w:rsidP="007514AA">
            <w:pPr>
              <w:ind w:right="72"/>
              <w:jc w:val="center"/>
              <w:rPr>
                <w:color w:val="000000"/>
              </w:rPr>
            </w:pPr>
            <w:r>
              <w:rPr>
                <w:color w:val="000000"/>
              </w:rPr>
              <w:t>MA</w:t>
            </w:r>
          </w:p>
        </w:tc>
        <w:tc>
          <w:tcPr>
            <w:tcW w:w="267" w:type="pct"/>
            <w:vAlign w:val="center"/>
          </w:tcPr>
          <w:p w14:paraId="6C2CEEDF" w14:textId="276AE9AA" w:rsidR="007514AA" w:rsidRPr="00C50CA1" w:rsidRDefault="007514AA" w:rsidP="007514AA">
            <w:pPr>
              <w:ind w:right="72"/>
              <w:jc w:val="center"/>
              <w:rPr>
                <w:color w:val="000000"/>
              </w:rPr>
            </w:pPr>
            <w:r w:rsidRPr="00C50CA1">
              <w:rPr>
                <w:color w:val="000000"/>
              </w:rPr>
              <w:t>55.</w:t>
            </w:r>
          </w:p>
        </w:tc>
        <w:tc>
          <w:tcPr>
            <w:tcW w:w="180" w:type="pct"/>
            <w:vAlign w:val="center"/>
          </w:tcPr>
          <w:p w14:paraId="12D4C93D" w14:textId="4B92DFA5" w:rsidR="007514AA" w:rsidRPr="00685AA0" w:rsidRDefault="007514AA" w:rsidP="007514AA">
            <w:pPr>
              <w:jc w:val="center"/>
              <w:rPr>
                <w:snapToGrid w:val="0"/>
              </w:rPr>
            </w:pPr>
            <w:r w:rsidRPr="00187251">
              <w:rPr>
                <w:color w:val="000000"/>
                <w:lang w:eastAsia="en-CA"/>
              </w:rPr>
              <w:t>4</w:t>
            </w:r>
          </w:p>
        </w:tc>
        <w:tc>
          <w:tcPr>
            <w:tcW w:w="178" w:type="pct"/>
            <w:vAlign w:val="center"/>
          </w:tcPr>
          <w:p w14:paraId="0838F61E" w14:textId="6B49C5CA" w:rsidR="007514AA" w:rsidRPr="000C2879" w:rsidRDefault="007514AA" w:rsidP="007514AA">
            <w:pPr>
              <w:ind w:right="144"/>
              <w:jc w:val="center"/>
              <w:rPr>
                <w:snapToGrid w:val="0"/>
              </w:rPr>
            </w:pPr>
            <w:r w:rsidRPr="00187251">
              <w:rPr>
                <w:color w:val="000000"/>
                <w:lang w:eastAsia="en-CA"/>
              </w:rPr>
              <w:t>K</w:t>
            </w:r>
          </w:p>
        </w:tc>
        <w:tc>
          <w:tcPr>
            <w:tcW w:w="274" w:type="pct"/>
            <w:vAlign w:val="center"/>
          </w:tcPr>
          <w:p w14:paraId="0C467EEB" w14:textId="3B2BB11A" w:rsidR="007514AA" w:rsidRDefault="007514AA" w:rsidP="007514AA">
            <w:pPr>
              <w:ind w:right="72"/>
              <w:jc w:val="center"/>
              <w:rPr>
                <w:snapToGrid w:val="0"/>
              </w:rPr>
            </w:pPr>
            <w:r w:rsidRPr="00187251">
              <w:rPr>
                <w:color w:val="000000"/>
                <w:lang w:eastAsia="en-CA"/>
              </w:rPr>
              <w:t>E</w:t>
            </w:r>
          </w:p>
        </w:tc>
        <w:tc>
          <w:tcPr>
            <w:tcW w:w="461" w:type="pct"/>
          </w:tcPr>
          <w:p w14:paraId="077FC2AF" w14:textId="00797462" w:rsidR="007514AA" w:rsidRDefault="007514AA" w:rsidP="007514AA">
            <w:pPr>
              <w:ind w:right="72"/>
              <w:jc w:val="center"/>
              <w:rPr>
                <w:color w:val="000000"/>
              </w:rPr>
            </w:pPr>
            <w:r>
              <w:rPr>
                <w:color w:val="000000"/>
              </w:rPr>
              <w:t>AN</w:t>
            </w:r>
          </w:p>
        </w:tc>
        <w:tc>
          <w:tcPr>
            <w:tcW w:w="274" w:type="pct"/>
          </w:tcPr>
          <w:p w14:paraId="4B5C67B9" w14:textId="3F0A2DD1" w:rsidR="007514AA" w:rsidRDefault="007514AA" w:rsidP="007514AA">
            <w:pPr>
              <w:ind w:right="72"/>
              <w:jc w:val="center"/>
              <w:rPr>
                <w:color w:val="000000"/>
              </w:rPr>
            </w:pPr>
            <w:r>
              <w:rPr>
                <w:color w:val="000000"/>
              </w:rPr>
              <w:t>MA</w:t>
            </w:r>
          </w:p>
        </w:tc>
        <w:tc>
          <w:tcPr>
            <w:tcW w:w="267" w:type="pct"/>
            <w:vAlign w:val="center"/>
          </w:tcPr>
          <w:p w14:paraId="33040E3B" w14:textId="3408991B" w:rsidR="007514AA" w:rsidRPr="00C50CA1" w:rsidRDefault="007514AA" w:rsidP="007514AA">
            <w:pPr>
              <w:ind w:right="72"/>
              <w:jc w:val="center"/>
              <w:rPr>
                <w:color w:val="000000"/>
              </w:rPr>
            </w:pPr>
            <w:r w:rsidRPr="00F824AE">
              <w:rPr>
                <w:color w:val="000000"/>
              </w:rPr>
              <w:t>82.</w:t>
            </w:r>
          </w:p>
        </w:tc>
        <w:tc>
          <w:tcPr>
            <w:tcW w:w="180" w:type="pct"/>
            <w:vAlign w:val="center"/>
          </w:tcPr>
          <w:p w14:paraId="3DA2C819" w14:textId="48E672EE" w:rsidR="007514AA" w:rsidRDefault="007514AA" w:rsidP="007514AA">
            <w:pPr>
              <w:jc w:val="center"/>
              <w:rPr>
                <w:color w:val="000000"/>
              </w:rPr>
            </w:pPr>
            <w:r w:rsidRPr="00187251">
              <w:rPr>
                <w:color w:val="000000"/>
                <w:lang w:eastAsia="en-CA"/>
              </w:rPr>
              <w:t>4</w:t>
            </w:r>
          </w:p>
        </w:tc>
        <w:tc>
          <w:tcPr>
            <w:tcW w:w="265" w:type="pct"/>
            <w:vAlign w:val="center"/>
          </w:tcPr>
          <w:p w14:paraId="28E338AE" w14:textId="6D485CF9" w:rsidR="007514AA" w:rsidRDefault="007514AA" w:rsidP="007514AA">
            <w:pPr>
              <w:ind w:right="144"/>
              <w:jc w:val="center"/>
              <w:rPr>
                <w:color w:val="000000"/>
              </w:rPr>
            </w:pPr>
            <w:r w:rsidRPr="00187251">
              <w:rPr>
                <w:color w:val="000000"/>
                <w:lang w:eastAsia="en-CA"/>
              </w:rPr>
              <w:t>K</w:t>
            </w:r>
          </w:p>
        </w:tc>
        <w:tc>
          <w:tcPr>
            <w:tcW w:w="274" w:type="pct"/>
            <w:vAlign w:val="center"/>
          </w:tcPr>
          <w:p w14:paraId="30023DA2" w14:textId="03E0B014" w:rsidR="007514AA" w:rsidRDefault="007514AA" w:rsidP="007514AA">
            <w:pPr>
              <w:ind w:right="72"/>
              <w:jc w:val="center"/>
              <w:rPr>
                <w:color w:val="000000"/>
              </w:rPr>
            </w:pPr>
            <w:r w:rsidRPr="00187251">
              <w:rPr>
                <w:color w:val="000000"/>
                <w:lang w:eastAsia="en-CA"/>
              </w:rPr>
              <w:t>E</w:t>
            </w:r>
          </w:p>
        </w:tc>
        <w:tc>
          <w:tcPr>
            <w:tcW w:w="461" w:type="pct"/>
          </w:tcPr>
          <w:p w14:paraId="61034232" w14:textId="598BE938" w:rsidR="007514AA" w:rsidRDefault="007514AA" w:rsidP="007514AA">
            <w:pPr>
              <w:ind w:right="72"/>
              <w:jc w:val="center"/>
              <w:rPr>
                <w:color w:val="000000"/>
              </w:rPr>
            </w:pPr>
            <w:r>
              <w:rPr>
                <w:color w:val="000000"/>
              </w:rPr>
              <w:t>AN</w:t>
            </w:r>
          </w:p>
        </w:tc>
        <w:tc>
          <w:tcPr>
            <w:tcW w:w="276" w:type="pct"/>
            <w:tcBorders>
              <w:right w:val="single" w:sz="12" w:space="0" w:color="auto"/>
            </w:tcBorders>
          </w:tcPr>
          <w:p w14:paraId="550F69E7" w14:textId="34AEBDA6" w:rsidR="007514AA" w:rsidRDefault="007514AA" w:rsidP="007514AA">
            <w:pPr>
              <w:ind w:right="72"/>
              <w:jc w:val="center"/>
              <w:rPr>
                <w:color w:val="000000"/>
              </w:rPr>
            </w:pPr>
            <w:r>
              <w:rPr>
                <w:color w:val="000000"/>
              </w:rPr>
              <w:t>MA</w:t>
            </w:r>
          </w:p>
        </w:tc>
      </w:tr>
      <w:tr w:rsidR="00C7075C" w:rsidRPr="00C50CA1" w14:paraId="51E29E73" w14:textId="77777777" w:rsidTr="00C7075C">
        <w:trPr>
          <w:cantSplit/>
          <w:jc w:val="center"/>
        </w:trPr>
        <w:tc>
          <w:tcPr>
            <w:tcW w:w="276" w:type="pct"/>
            <w:vAlign w:val="center"/>
          </w:tcPr>
          <w:p w14:paraId="784FD296" w14:textId="4F6FFCDC" w:rsidR="007514AA" w:rsidRPr="00F824AE" w:rsidRDefault="007514AA" w:rsidP="007514AA">
            <w:pPr>
              <w:ind w:right="72"/>
              <w:jc w:val="center"/>
              <w:rPr>
                <w:color w:val="000000"/>
              </w:rPr>
            </w:pPr>
            <w:r w:rsidRPr="00F824AE">
              <w:rPr>
                <w:color w:val="000000"/>
              </w:rPr>
              <w:t>29.</w:t>
            </w:r>
          </w:p>
        </w:tc>
        <w:tc>
          <w:tcPr>
            <w:tcW w:w="179" w:type="pct"/>
            <w:vAlign w:val="center"/>
          </w:tcPr>
          <w:p w14:paraId="294EB2A3" w14:textId="1644693A" w:rsidR="007514AA" w:rsidRPr="00685AA0" w:rsidRDefault="007514AA" w:rsidP="007514AA">
            <w:pPr>
              <w:jc w:val="center"/>
              <w:rPr>
                <w:snapToGrid w:val="0"/>
              </w:rPr>
            </w:pPr>
            <w:r w:rsidRPr="00187251">
              <w:rPr>
                <w:color w:val="000000"/>
                <w:lang w:eastAsia="en-CA"/>
              </w:rPr>
              <w:t>2</w:t>
            </w:r>
          </w:p>
        </w:tc>
        <w:tc>
          <w:tcPr>
            <w:tcW w:w="178" w:type="pct"/>
            <w:vAlign w:val="center"/>
          </w:tcPr>
          <w:p w14:paraId="4B27F1A7" w14:textId="25FB9899" w:rsidR="007514AA" w:rsidRPr="000C2879" w:rsidRDefault="007514AA" w:rsidP="007514AA">
            <w:pPr>
              <w:ind w:right="144"/>
              <w:jc w:val="center"/>
              <w:rPr>
                <w:snapToGrid w:val="0"/>
              </w:rPr>
            </w:pPr>
            <w:r w:rsidRPr="00187251">
              <w:rPr>
                <w:color w:val="000000"/>
                <w:lang w:eastAsia="en-CA"/>
              </w:rPr>
              <w:t>K</w:t>
            </w:r>
          </w:p>
        </w:tc>
        <w:tc>
          <w:tcPr>
            <w:tcW w:w="274" w:type="pct"/>
            <w:vAlign w:val="center"/>
          </w:tcPr>
          <w:p w14:paraId="566E76B9" w14:textId="041B93F6" w:rsidR="007514AA" w:rsidRDefault="007514AA" w:rsidP="007514AA">
            <w:pPr>
              <w:ind w:right="72"/>
              <w:jc w:val="center"/>
              <w:rPr>
                <w:snapToGrid w:val="0"/>
              </w:rPr>
            </w:pPr>
            <w:r w:rsidRPr="00187251">
              <w:rPr>
                <w:color w:val="000000"/>
                <w:lang w:eastAsia="en-CA"/>
              </w:rPr>
              <w:t>E</w:t>
            </w:r>
          </w:p>
        </w:tc>
        <w:tc>
          <w:tcPr>
            <w:tcW w:w="461" w:type="pct"/>
          </w:tcPr>
          <w:p w14:paraId="66CD75FD" w14:textId="2C077087" w:rsidR="007514AA" w:rsidRDefault="007514AA" w:rsidP="007514AA">
            <w:pPr>
              <w:ind w:right="72"/>
              <w:jc w:val="center"/>
              <w:rPr>
                <w:color w:val="000000"/>
              </w:rPr>
            </w:pPr>
            <w:r>
              <w:rPr>
                <w:color w:val="000000"/>
              </w:rPr>
              <w:t>AN</w:t>
            </w:r>
          </w:p>
        </w:tc>
        <w:tc>
          <w:tcPr>
            <w:tcW w:w="274" w:type="pct"/>
          </w:tcPr>
          <w:p w14:paraId="7334627E" w14:textId="3EA309E3" w:rsidR="007514AA" w:rsidRDefault="007514AA" w:rsidP="007514AA">
            <w:pPr>
              <w:ind w:right="72"/>
              <w:jc w:val="center"/>
              <w:rPr>
                <w:color w:val="000000"/>
              </w:rPr>
            </w:pPr>
            <w:r>
              <w:rPr>
                <w:color w:val="000000"/>
              </w:rPr>
              <w:t>MA</w:t>
            </w:r>
          </w:p>
        </w:tc>
        <w:tc>
          <w:tcPr>
            <w:tcW w:w="267" w:type="pct"/>
            <w:vAlign w:val="center"/>
          </w:tcPr>
          <w:p w14:paraId="3BB37814" w14:textId="3351F46A" w:rsidR="007514AA" w:rsidRPr="00C50CA1" w:rsidRDefault="007514AA" w:rsidP="007514AA">
            <w:pPr>
              <w:ind w:right="72"/>
              <w:jc w:val="center"/>
              <w:rPr>
                <w:color w:val="000000"/>
              </w:rPr>
            </w:pPr>
            <w:r w:rsidRPr="00C50CA1">
              <w:rPr>
                <w:color w:val="000000"/>
              </w:rPr>
              <w:t>56.</w:t>
            </w:r>
          </w:p>
        </w:tc>
        <w:tc>
          <w:tcPr>
            <w:tcW w:w="180" w:type="pct"/>
            <w:vAlign w:val="center"/>
          </w:tcPr>
          <w:p w14:paraId="6F127E4A" w14:textId="6A1A4B11" w:rsidR="007514AA" w:rsidRPr="00685AA0" w:rsidRDefault="007514AA" w:rsidP="007514AA">
            <w:pPr>
              <w:jc w:val="center"/>
              <w:rPr>
                <w:snapToGrid w:val="0"/>
              </w:rPr>
            </w:pPr>
            <w:r w:rsidRPr="00187251">
              <w:rPr>
                <w:color w:val="000000"/>
                <w:lang w:eastAsia="en-CA"/>
              </w:rPr>
              <w:t>4</w:t>
            </w:r>
          </w:p>
        </w:tc>
        <w:tc>
          <w:tcPr>
            <w:tcW w:w="178" w:type="pct"/>
            <w:vAlign w:val="center"/>
          </w:tcPr>
          <w:p w14:paraId="3383D3B8" w14:textId="0835CF9F" w:rsidR="007514AA" w:rsidRPr="000C2879" w:rsidRDefault="007514AA" w:rsidP="007514AA">
            <w:pPr>
              <w:ind w:right="144"/>
              <w:jc w:val="center"/>
              <w:rPr>
                <w:snapToGrid w:val="0"/>
              </w:rPr>
            </w:pPr>
            <w:r w:rsidRPr="00187251">
              <w:rPr>
                <w:color w:val="000000"/>
                <w:lang w:eastAsia="en-CA"/>
              </w:rPr>
              <w:t>C</w:t>
            </w:r>
          </w:p>
        </w:tc>
        <w:tc>
          <w:tcPr>
            <w:tcW w:w="274" w:type="pct"/>
            <w:vAlign w:val="center"/>
          </w:tcPr>
          <w:p w14:paraId="635E16FA" w14:textId="16360518" w:rsidR="007514AA" w:rsidRDefault="007514AA" w:rsidP="007514AA">
            <w:pPr>
              <w:ind w:right="72"/>
              <w:jc w:val="center"/>
              <w:rPr>
                <w:snapToGrid w:val="0"/>
              </w:rPr>
            </w:pPr>
            <w:r>
              <w:rPr>
                <w:color w:val="000000"/>
                <w:lang w:eastAsia="en-CA"/>
              </w:rPr>
              <w:t>E</w:t>
            </w:r>
          </w:p>
        </w:tc>
        <w:tc>
          <w:tcPr>
            <w:tcW w:w="461" w:type="pct"/>
          </w:tcPr>
          <w:p w14:paraId="2BA46C8F" w14:textId="4E728C3F" w:rsidR="007514AA" w:rsidRDefault="007514AA" w:rsidP="007514AA">
            <w:pPr>
              <w:ind w:right="72"/>
              <w:jc w:val="center"/>
              <w:rPr>
                <w:color w:val="000000"/>
              </w:rPr>
            </w:pPr>
            <w:r>
              <w:rPr>
                <w:color w:val="000000"/>
              </w:rPr>
              <w:t>AN</w:t>
            </w:r>
          </w:p>
        </w:tc>
        <w:tc>
          <w:tcPr>
            <w:tcW w:w="274" w:type="pct"/>
          </w:tcPr>
          <w:p w14:paraId="5DE56777" w14:textId="048C7482" w:rsidR="007514AA" w:rsidRDefault="007514AA" w:rsidP="007514AA">
            <w:pPr>
              <w:ind w:right="72"/>
              <w:jc w:val="center"/>
              <w:rPr>
                <w:color w:val="000000"/>
              </w:rPr>
            </w:pPr>
            <w:r>
              <w:rPr>
                <w:color w:val="000000"/>
              </w:rPr>
              <w:t>MA</w:t>
            </w:r>
          </w:p>
        </w:tc>
        <w:tc>
          <w:tcPr>
            <w:tcW w:w="267" w:type="pct"/>
            <w:vAlign w:val="center"/>
          </w:tcPr>
          <w:p w14:paraId="44BF1EF1" w14:textId="1CDCCC79" w:rsidR="007514AA" w:rsidRPr="00C50CA1" w:rsidRDefault="007514AA" w:rsidP="007514AA">
            <w:pPr>
              <w:ind w:right="72"/>
              <w:jc w:val="center"/>
              <w:rPr>
                <w:color w:val="000000"/>
              </w:rPr>
            </w:pPr>
            <w:r w:rsidRPr="00F824AE">
              <w:rPr>
                <w:color w:val="000000"/>
              </w:rPr>
              <w:t>83.</w:t>
            </w:r>
          </w:p>
        </w:tc>
        <w:tc>
          <w:tcPr>
            <w:tcW w:w="180" w:type="pct"/>
            <w:vAlign w:val="center"/>
          </w:tcPr>
          <w:p w14:paraId="7312CDCD" w14:textId="5D9D0BF5" w:rsidR="007514AA" w:rsidRDefault="007514AA" w:rsidP="007514AA">
            <w:pPr>
              <w:jc w:val="center"/>
              <w:rPr>
                <w:color w:val="000000"/>
              </w:rPr>
            </w:pPr>
            <w:r w:rsidRPr="00187251">
              <w:rPr>
                <w:color w:val="000000"/>
                <w:lang w:eastAsia="en-CA"/>
              </w:rPr>
              <w:t>4</w:t>
            </w:r>
          </w:p>
        </w:tc>
        <w:tc>
          <w:tcPr>
            <w:tcW w:w="265" w:type="pct"/>
            <w:vAlign w:val="center"/>
          </w:tcPr>
          <w:p w14:paraId="336E31E7" w14:textId="0C239F71" w:rsidR="007514AA" w:rsidRDefault="007514AA" w:rsidP="007514AA">
            <w:pPr>
              <w:ind w:right="144"/>
              <w:jc w:val="center"/>
              <w:rPr>
                <w:color w:val="000000"/>
              </w:rPr>
            </w:pPr>
            <w:r w:rsidRPr="00187251">
              <w:rPr>
                <w:color w:val="000000"/>
                <w:lang w:eastAsia="en-CA"/>
              </w:rPr>
              <w:t>K</w:t>
            </w:r>
          </w:p>
        </w:tc>
        <w:tc>
          <w:tcPr>
            <w:tcW w:w="274" w:type="pct"/>
            <w:vAlign w:val="center"/>
          </w:tcPr>
          <w:p w14:paraId="257D2B49" w14:textId="5DCF9148" w:rsidR="007514AA" w:rsidRDefault="007514AA" w:rsidP="007514AA">
            <w:pPr>
              <w:ind w:right="72"/>
              <w:jc w:val="center"/>
              <w:rPr>
                <w:color w:val="000000"/>
              </w:rPr>
            </w:pPr>
            <w:r w:rsidRPr="00187251">
              <w:rPr>
                <w:color w:val="000000"/>
                <w:lang w:eastAsia="en-CA"/>
              </w:rPr>
              <w:t>E</w:t>
            </w:r>
          </w:p>
        </w:tc>
        <w:tc>
          <w:tcPr>
            <w:tcW w:w="461" w:type="pct"/>
          </w:tcPr>
          <w:p w14:paraId="4DF2441E" w14:textId="677EDFE2" w:rsidR="007514AA" w:rsidRDefault="007514AA" w:rsidP="007514AA">
            <w:pPr>
              <w:ind w:right="72"/>
              <w:jc w:val="center"/>
              <w:rPr>
                <w:color w:val="000000"/>
              </w:rPr>
            </w:pPr>
            <w:r>
              <w:rPr>
                <w:color w:val="000000"/>
              </w:rPr>
              <w:t>AN</w:t>
            </w:r>
          </w:p>
        </w:tc>
        <w:tc>
          <w:tcPr>
            <w:tcW w:w="276" w:type="pct"/>
            <w:tcBorders>
              <w:right w:val="single" w:sz="12" w:space="0" w:color="auto"/>
            </w:tcBorders>
          </w:tcPr>
          <w:p w14:paraId="622C205E" w14:textId="2EAE580E" w:rsidR="007514AA" w:rsidRDefault="007514AA" w:rsidP="007514AA">
            <w:pPr>
              <w:ind w:right="72"/>
              <w:jc w:val="center"/>
              <w:rPr>
                <w:color w:val="000000"/>
              </w:rPr>
            </w:pPr>
            <w:r>
              <w:rPr>
                <w:color w:val="000000"/>
              </w:rPr>
              <w:t>MA</w:t>
            </w:r>
          </w:p>
        </w:tc>
      </w:tr>
      <w:tr w:rsidR="00C7075C" w:rsidRPr="00C50CA1" w14:paraId="0EB08F87" w14:textId="77777777" w:rsidTr="00C7075C">
        <w:trPr>
          <w:cantSplit/>
          <w:jc w:val="center"/>
        </w:trPr>
        <w:tc>
          <w:tcPr>
            <w:tcW w:w="276" w:type="pct"/>
            <w:vAlign w:val="center"/>
          </w:tcPr>
          <w:p w14:paraId="566F0B09" w14:textId="764D6B3F" w:rsidR="007514AA" w:rsidRPr="00F824AE" w:rsidRDefault="007514AA" w:rsidP="007514AA">
            <w:pPr>
              <w:ind w:right="72"/>
              <w:jc w:val="center"/>
              <w:rPr>
                <w:color w:val="000000"/>
              </w:rPr>
            </w:pPr>
            <w:r w:rsidRPr="00F824AE">
              <w:rPr>
                <w:color w:val="000000"/>
              </w:rPr>
              <w:t>30.</w:t>
            </w:r>
          </w:p>
        </w:tc>
        <w:tc>
          <w:tcPr>
            <w:tcW w:w="179" w:type="pct"/>
            <w:vAlign w:val="center"/>
          </w:tcPr>
          <w:p w14:paraId="7D0746DC" w14:textId="1318576F" w:rsidR="007514AA" w:rsidRPr="00685AA0" w:rsidRDefault="007514AA" w:rsidP="007514AA">
            <w:pPr>
              <w:jc w:val="center"/>
              <w:rPr>
                <w:snapToGrid w:val="0"/>
              </w:rPr>
            </w:pPr>
            <w:r w:rsidRPr="00187251">
              <w:rPr>
                <w:color w:val="000000"/>
                <w:lang w:eastAsia="en-CA"/>
              </w:rPr>
              <w:t>2</w:t>
            </w:r>
          </w:p>
        </w:tc>
        <w:tc>
          <w:tcPr>
            <w:tcW w:w="178" w:type="pct"/>
            <w:vAlign w:val="center"/>
          </w:tcPr>
          <w:p w14:paraId="1B366A06" w14:textId="4019E14D" w:rsidR="007514AA" w:rsidRPr="000C2879" w:rsidRDefault="007514AA" w:rsidP="007514AA">
            <w:pPr>
              <w:ind w:right="144"/>
              <w:jc w:val="center"/>
              <w:rPr>
                <w:snapToGrid w:val="0"/>
              </w:rPr>
            </w:pPr>
            <w:r w:rsidRPr="00187251">
              <w:rPr>
                <w:color w:val="000000"/>
                <w:lang w:eastAsia="en-CA"/>
              </w:rPr>
              <w:t>K</w:t>
            </w:r>
          </w:p>
        </w:tc>
        <w:tc>
          <w:tcPr>
            <w:tcW w:w="274" w:type="pct"/>
            <w:vAlign w:val="center"/>
          </w:tcPr>
          <w:p w14:paraId="118E24A6" w14:textId="3107EC3B" w:rsidR="007514AA" w:rsidRDefault="007514AA" w:rsidP="007514AA">
            <w:pPr>
              <w:ind w:right="72"/>
              <w:jc w:val="center"/>
              <w:rPr>
                <w:snapToGrid w:val="0"/>
              </w:rPr>
            </w:pPr>
            <w:r w:rsidRPr="00187251">
              <w:rPr>
                <w:color w:val="000000"/>
                <w:lang w:eastAsia="en-CA"/>
              </w:rPr>
              <w:t>E</w:t>
            </w:r>
          </w:p>
        </w:tc>
        <w:tc>
          <w:tcPr>
            <w:tcW w:w="461" w:type="pct"/>
          </w:tcPr>
          <w:p w14:paraId="1520BE30" w14:textId="3474BC31" w:rsidR="007514AA" w:rsidRDefault="007514AA" w:rsidP="007514AA">
            <w:pPr>
              <w:ind w:right="72"/>
              <w:jc w:val="center"/>
              <w:rPr>
                <w:color w:val="000000"/>
              </w:rPr>
            </w:pPr>
            <w:r>
              <w:rPr>
                <w:color w:val="000000"/>
              </w:rPr>
              <w:t>AN</w:t>
            </w:r>
          </w:p>
        </w:tc>
        <w:tc>
          <w:tcPr>
            <w:tcW w:w="274" w:type="pct"/>
          </w:tcPr>
          <w:p w14:paraId="242CEEA9" w14:textId="0FBF13F2" w:rsidR="007514AA" w:rsidRDefault="007514AA" w:rsidP="007514AA">
            <w:pPr>
              <w:ind w:right="72"/>
              <w:jc w:val="center"/>
              <w:rPr>
                <w:color w:val="000000"/>
              </w:rPr>
            </w:pPr>
            <w:r>
              <w:rPr>
                <w:color w:val="000000"/>
              </w:rPr>
              <w:t>MA</w:t>
            </w:r>
          </w:p>
        </w:tc>
        <w:tc>
          <w:tcPr>
            <w:tcW w:w="267" w:type="pct"/>
            <w:vAlign w:val="center"/>
          </w:tcPr>
          <w:p w14:paraId="6ACC9E36" w14:textId="66F56ECD" w:rsidR="007514AA" w:rsidRPr="00C50CA1" w:rsidRDefault="007514AA" w:rsidP="007514AA">
            <w:pPr>
              <w:ind w:right="72"/>
              <w:jc w:val="center"/>
              <w:rPr>
                <w:color w:val="000000"/>
              </w:rPr>
            </w:pPr>
            <w:r w:rsidRPr="00C50CA1">
              <w:rPr>
                <w:color w:val="000000"/>
              </w:rPr>
              <w:t>57.</w:t>
            </w:r>
          </w:p>
        </w:tc>
        <w:tc>
          <w:tcPr>
            <w:tcW w:w="180" w:type="pct"/>
            <w:vAlign w:val="center"/>
          </w:tcPr>
          <w:p w14:paraId="46DE6F22" w14:textId="70A8ABC0" w:rsidR="007514AA" w:rsidRPr="00685AA0" w:rsidRDefault="007514AA" w:rsidP="007514AA">
            <w:pPr>
              <w:jc w:val="center"/>
              <w:rPr>
                <w:snapToGrid w:val="0"/>
              </w:rPr>
            </w:pPr>
            <w:r w:rsidRPr="00187251">
              <w:rPr>
                <w:color w:val="000000"/>
                <w:lang w:eastAsia="en-CA"/>
              </w:rPr>
              <w:t>4</w:t>
            </w:r>
          </w:p>
        </w:tc>
        <w:tc>
          <w:tcPr>
            <w:tcW w:w="178" w:type="pct"/>
            <w:vAlign w:val="center"/>
          </w:tcPr>
          <w:p w14:paraId="5E5A4C62" w14:textId="136AB658" w:rsidR="007514AA" w:rsidRPr="000C2879" w:rsidRDefault="007514AA" w:rsidP="007514AA">
            <w:pPr>
              <w:ind w:right="144"/>
              <w:jc w:val="center"/>
              <w:rPr>
                <w:snapToGrid w:val="0"/>
              </w:rPr>
            </w:pPr>
            <w:r w:rsidRPr="00187251">
              <w:rPr>
                <w:color w:val="000000"/>
                <w:lang w:eastAsia="en-CA"/>
              </w:rPr>
              <w:t>C</w:t>
            </w:r>
          </w:p>
        </w:tc>
        <w:tc>
          <w:tcPr>
            <w:tcW w:w="274" w:type="pct"/>
            <w:vAlign w:val="center"/>
          </w:tcPr>
          <w:p w14:paraId="49312E0F" w14:textId="316E2A9C" w:rsidR="007514AA" w:rsidRDefault="007514AA" w:rsidP="007514AA">
            <w:pPr>
              <w:ind w:right="72"/>
              <w:jc w:val="center"/>
              <w:rPr>
                <w:snapToGrid w:val="0"/>
              </w:rPr>
            </w:pPr>
            <w:r w:rsidRPr="00187251">
              <w:rPr>
                <w:color w:val="000000"/>
                <w:lang w:eastAsia="en-CA"/>
              </w:rPr>
              <w:t>E</w:t>
            </w:r>
          </w:p>
        </w:tc>
        <w:tc>
          <w:tcPr>
            <w:tcW w:w="461" w:type="pct"/>
          </w:tcPr>
          <w:p w14:paraId="7EC0C2D9" w14:textId="1B7B3305" w:rsidR="007514AA" w:rsidRDefault="007514AA" w:rsidP="007514AA">
            <w:pPr>
              <w:ind w:right="72"/>
              <w:jc w:val="center"/>
              <w:rPr>
                <w:color w:val="000000"/>
              </w:rPr>
            </w:pPr>
            <w:r>
              <w:rPr>
                <w:color w:val="000000"/>
              </w:rPr>
              <w:t>AN</w:t>
            </w:r>
          </w:p>
        </w:tc>
        <w:tc>
          <w:tcPr>
            <w:tcW w:w="274" w:type="pct"/>
          </w:tcPr>
          <w:p w14:paraId="43FFF106" w14:textId="1B5E60F1" w:rsidR="007514AA" w:rsidRDefault="007514AA" w:rsidP="007514AA">
            <w:pPr>
              <w:ind w:right="72"/>
              <w:jc w:val="center"/>
              <w:rPr>
                <w:color w:val="000000"/>
              </w:rPr>
            </w:pPr>
            <w:r>
              <w:rPr>
                <w:color w:val="000000"/>
              </w:rPr>
              <w:t>MA</w:t>
            </w:r>
          </w:p>
        </w:tc>
        <w:tc>
          <w:tcPr>
            <w:tcW w:w="267" w:type="pct"/>
            <w:vAlign w:val="center"/>
          </w:tcPr>
          <w:p w14:paraId="4CCE4620" w14:textId="7E7C7D51" w:rsidR="007514AA" w:rsidRPr="00C50CA1" w:rsidRDefault="007514AA" w:rsidP="007514AA">
            <w:pPr>
              <w:ind w:right="72"/>
              <w:jc w:val="center"/>
              <w:rPr>
                <w:color w:val="000000"/>
              </w:rPr>
            </w:pPr>
            <w:r w:rsidRPr="00F824AE">
              <w:rPr>
                <w:color w:val="000000"/>
              </w:rPr>
              <w:t>84.</w:t>
            </w:r>
          </w:p>
        </w:tc>
        <w:tc>
          <w:tcPr>
            <w:tcW w:w="180" w:type="pct"/>
            <w:vAlign w:val="center"/>
          </w:tcPr>
          <w:p w14:paraId="20651663" w14:textId="08E092A0" w:rsidR="007514AA" w:rsidRDefault="007514AA" w:rsidP="007514AA">
            <w:pPr>
              <w:jc w:val="center"/>
              <w:rPr>
                <w:color w:val="000000"/>
              </w:rPr>
            </w:pPr>
            <w:r w:rsidRPr="00187251">
              <w:rPr>
                <w:color w:val="000000"/>
                <w:lang w:eastAsia="en-CA"/>
              </w:rPr>
              <w:t>4</w:t>
            </w:r>
          </w:p>
        </w:tc>
        <w:tc>
          <w:tcPr>
            <w:tcW w:w="265" w:type="pct"/>
            <w:vAlign w:val="center"/>
          </w:tcPr>
          <w:p w14:paraId="6118A8DB" w14:textId="4DA86394" w:rsidR="007514AA" w:rsidRDefault="007514AA" w:rsidP="007514AA">
            <w:pPr>
              <w:ind w:right="144"/>
              <w:jc w:val="center"/>
              <w:rPr>
                <w:color w:val="000000"/>
              </w:rPr>
            </w:pPr>
            <w:r w:rsidRPr="00187251">
              <w:rPr>
                <w:color w:val="000000"/>
                <w:lang w:eastAsia="en-CA"/>
              </w:rPr>
              <w:t>K</w:t>
            </w:r>
          </w:p>
        </w:tc>
        <w:tc>
          <w:tcPr>
            <w:tcW w:w="274" w:type="pct"/>
            <w:vAlign w:val="center"/>
          </w:tcPr>
          <w:p w14:paraId="0A12D20C" w14:textId="7F0562D3" w:rsidR="007514AA" w:rsidRDefault="007514AA" w:rsidP="007514AA">
            <w:pPr>
              <w:ind w:right="72"/>
              <w:jc w:val="center"/>
              <w:rPr>
                <w:color w:val="000000"/>
              </w:rPr>
            </w:pPr>
            <w:r w:rsidRPr="00187251">
              <w:rPr>
                <w:color w:val="000000"/>
                <w:lang w:eastAsia="en-CA"/>
              </w:rPr>
              <w:t>E</w:t>
            </w:r>
          </w:p>
        </w:tc>
        <w:tc>
          <w:tcPr>
            <w:tcW w:w="461" w:type="pct"/>
          </w:tcPr>
          <w:p w14:paraId="0F10CCD6" w14:textId="095FD971" w:rsidR="007514AA" w:rsidRDefault="007514AA" w:rsidP="007514AA">
            <w:pPr>
              <w:ind w:right="72"/>
              <w:jc w:val="center"/>
              <w:rPr>
                <w:color w:val="000000"/>
              </w:rPr>
            </w:pPr>
            <w:r>
              <w:rPr>
                <w:color w:val="000000"/>
              </w:rPr>
              <w:t>AN</w:t>
            </w:r>
          </w:p>
        </w:tc>
        <w:tc>
          <w:tcPr>
            <w:tcW w:w="276" w:type="pct"/>
            <w:tcBorders>
              <w:right w:val="single" w:sz="12" w:space="0" w:color="auto"/>
            </w:tcBorders>
          </w:tcPr>
          <w:p w14:paraId="128EE33E" w14:textId="7174E740" w:rsidR="007514AA" w:rsidRDefault="007514AA" w:rsidP="007514AA">
            <w:pPr>
              <w:ind w:right="72"/>
              <w:jc w:val="center"/>
              <w:rPr>
                <w:color w:val="000000"/>
              </w:rPr>
            </w:pPr>
            <w:r>
              <w:rPr>
                <w:color w:val="000000"/>
              </w:rPr>
              <w:t>MA</w:t>
            </w:r>
          </w:p>
        </w:tc>
      </w:tr>
      <w:tr w:rsidR="00C7075C" w:rsidRPr="00C50CA1" w14:paraId="7ECE3C6A" w14:textId="77777777" w:rsidTr="00C7075C">
        <w:trPr>
          <w:cantSplit/>
          <w:jc w:val="center"/>
        </w:trPr>
        <w:tc>
          <w:tcPr>
            <w:tcW w:w="276" w:type="pct"/>
            <w:vAlign w:val="center"/>
          </w:tcPr>
          <w:p w14:paraId="65625798" w14:textId="322CD317" w:rsidR="007514AA" w:rsidRPr="00F824AE" w:rsidRDefault="007514AA" w:rsidP="007514AA">
            <w:pPr>
              <w:ind w:right="72"/>
              <w:jc w:val="center"/>
              <w:rPr>
                <w:color w:val="000000"/>
              </w:rPr>
            </w:pPr>
            <w:r w:rsidRPr="00F824AE">
              <w:rPr>
                <w:color w:val="000000"/>
              </w:rPr>
              <w:t>31.</w:t>
            </w:r>
          </w:p>
        </w:tc>
        <w:tc>
          <w:tcPr>
            <w:tcW w:w="179" w:type="pct"/>
            <w:vAlign w:val="center"/>
          </w:tcPr>
          <w:p w14:paraId="08C74F05" w14:textId="7CAAE1CF" w:rsidR="007514AA" w:rsidRPr="00685AA0" w:rsidRDefault="007514AA" w:rsidP="007514AA">
            <w:pPr>
              <w:jc w:val="center"/>
              <w:rPr>
                <w:snapToGrid w:val="0"/>
              </w:rPr>
            </w:pPr>
            <w:r w:rsidRPr="00187251">
              <w:rPr>
                <w:color w:val="000000"/>
                <w:lang w:eastAsia="en-CA"/>
              </w:rPr>
              <w:t>2</w:t>
            </w:r>
          </w:p>
        </w:tc>
        <w:tc>
          <w:tcPr>
            <w:tcW w:w="178" w:type="pct"/>
            <w:vAlign w:val="center"/>
          </w:tcPr>
          <w:p w14:paraId="612F1C66" w14:textId="3BE517E5" w:rsidR="007514AA" w:rsidRPr="000C2879" w:rsidRDefault="007514AA" w:rsidP="007514AA">
            <w:pPr>
              <w:ind w:right="144"/>
              <w:jc w:val="center"/>
              <w:rPr>
                <w:snapToGrid w:val="0"/>
              </w:rPr>
            </w:pPr>
            <w:r w:rsidRPr="00187251">
              <w:rPr>
                <w:color w:val="000000"/>
                <w:lang w:eastAsia="en-CA"/>
              </w:rPr>
              <w:t>C</w:t>
            </w:r>
          </w:p>
        </w:tc>
        <w:tc>
          <w:tcPr>
            <w:tcW w:w="274" w:type="pct"/>
            <w:vAlign w:val="center"/>
          </w:tcPr>
          <w:p w14:paraId="67616DFD" w14:textId="17FE5F30" w:rsidR="007514AA" w:rsidRDefault="007514AA" w:rsidP="007514AA">
            <w:pPr>
              <w:ind w:right="72"/>
              <w:jc w:val="center"/>
              <w:rPr>
                <w:snapToGrid w:val="0"/>
              </w:rPr>
            </w:pPr>
            <w:r w:rsidRPr="00187251">
              <w:rPr>
                <w:color w:val="000000"/>
                <w:lang w:eastAsia="en-CA"/>
              </w:rPr>
              <w:t>E</w:t>
            </w:r>
          </w:p>
        </w:tc>
        <w:tc>
          <w:tcPr>
            <w:tcW w:w="461" w:type="pct"/>
          </w:tcPr>
          <w:p w14:paraId="1FC56332" w14:textId="7D6472C6" w:rsidR="007514AA" w:rsidRDefault="007514AA" w:rsidP="007514AA">
            <w:pPr>
              <w:ind w:right="72"/>
              <w:jc w:val="center"/>
              <w:rPr>
                <w:color w:val="000000"/>
              </w:rPr>
            </w:pPr>
            <w:r>
              <w:rPr>
                <w:color w:val="000000"/>
              </w:rPr>
              <w:t>AN</w:t>
            </w:r>
          </w:p>
        </w:tc>
        <w:tc>
          <w:tcPr>
            <w:tcW w:w="274" w:type="pct"/>
          </w:tcPr>
          <w:p w14:paraId="727B384C" w14:textId="306CF385" w:rsidR="007514AA" w:rsidRDefault="007514AA" w:rsidP="007514AA">
            <w:pPr>
              <w:ind w:right="72"/>
              <w:jc w:val="center"/>
              <w:rPr>
                <w:color w:val="000000"/>
              </w:rPr>
            </w:pPr>
            <w:r>
              <w:rPr>
                <w:color w:val="000000"/>
              </w:rPr>
              <w:t>MA</w:t>
            </w:r>
          </w:p>
        </w:tc>
        <w:tc>
          <w:tcPr>
            <w:tcW w:w="267" w:type="pct"/>
            <w:vAlign w:val="center"/>
          </w:tcPr>
          <w:p w14:paraId="7C2BB238" w14:textId="3A944A0C" w:rsidR="007514AA" w:rsidRPr="00C50CA1" w:rsidRDefault="007514AA" w:rsidP="007514AA">
            <w:pPr>
              <w:ind w:right="72"/>
              <w:jc w:val="center"/>
              <w:rPr>
                <w:color w:val="000000"/>
              </w:rPr>
            </w:pPr>
            <w:r w:rsidRPr="00C50CA1">
              <w:rPr>
                <w:color w:val="000000"/>
              </w:rPr>
              <w:t>58.</w:t>
            </w:r>
          </w:p>
        </w:tc>
        <w:tc>
          <w:tcPr>
            <w:tcW w:w="180" w:type="pct"/>
            <w:vAlign w:val="center"/>
          </w:tcPr>
          <w:p w14:paraId="3360FCDD" w14:textId="65E974F1" w:rsidR="007514AA" w:rsidRPr="00685AA0" w:rsidRDefault="007514AA" w:rsidP="007514AA">
            <w:pPr>
              <w:jc w:val="center"/>
              <w:rPr>
                <w:snapToGrid w:val="0"/>
              </w:rPr>
            </w:pPr>
            <w:r w:rsidRPr="00187251">
              <w:rPr>
                <w:color w:val="000000"/>
                <w:lang w:eastAsia="en-CA"/>
              </w:rPr>
              <w:t>4</w:t>
            </w:r>
          </w:p>
        </w:tc>
        <w:tc>
          <w:tcPr>
            <w:tcW w:w="178" w:type="pct"/>
            <w:vAlign w:val="center"/>
          </w:tcPr>
          <w:p w14:paraId="2AD18121" w14:textId="7FE20E8E" w:rsidR="007514AA" w:rsidRPr="000C2879" w:rsidRDefault="007514AA" w:rsidP="007514AA">
            <w:pPr>
              <w:ind w:right="144"/>
              <w:jc w:val="center"/>
              <w:rPr>
                <w:snapToGrid w:val="0"/>
              </w:rPr>
            </w:pPr>
            <w:r w:rsidRPr="00187251">
              <w:rPr>
                <w:color w:val="000000"/>
                <w:lang w:eastAsia="en-CA"/>
              </w:rPr>
              <w:t>C</w:t>
            </w:r>
          </w:p>
        </w:tc>
        <w:tc>
          <w:tcPr>
            <w:tcW w:w="274" w:type="pct"/>
            <w:vAlign w:val="center"/>
          </w:tcPr>
          <w:p w14:paraId="42539678" w14:textId="6A6561AF" w:rsidR="007514AA" w:rsidRDefault="007514AA" w:rsidP="007514AA">
            <w:pPr>
              <w:ind w:right="72"/>
              <w:jc w:val="center"/>
              <w:rPr>
                <w:snapToGrid w:val="0"/>
              </w:rPr>
            </w:pPr>
            <w:r w:rsidRPr="00187251">
              <w:rPr>
                <w:color w:val="000000"/>
                <w:lang w:eastAsia="en-CA"/>
              </w:rPr>
              <w:t>E</w:t>
            </w:r>
          </w:p>
        </w:tc>
        <w:tc>
          <w:tcPr>
            <w:tcW w:w="461" w:type="pct"/>
          </w:tcPr>
          <w:p w14:paraId="1BC05E60" w14:textId="6060F57F" w:rsidR="007514AA" w:rsidRDefault="007514AA" w:rsidP="007514AA">
            <w:pPr>
              <w:ind w:right="72"/>
              <w:jc w:val="center"/>
              <w:rPr>
                <w:color w:val="000000"/>
              </w:rPr>
            </w:pPr>
            <w:r>
              <w:rPr>
                <w:color w:val="000000"/>
              </w:rPr>
              <w:t>AN</w:t>
            </w:r>
          </w:p>
        </w:tc>
        <w:tc>
          <w:tcPr>
            <w:tcW w:w="274" w:type="pct"/>
          </w:tcPr>
          <w:p w14:paraId="3DF1481D" w14:textId="0EB9BC7E" w:rsidR="007514AA" w:rsidRDefault="007514AA" w:rsidP="007514AA">
            <w:pPr>
              <w:ind w:right="72"/>
              <w:jc w:val="center"/>
              <w:rPr>
                <w:color w:val="000000"/>
              </w:rPr>
            </w:pPr>
            <w:r>
              <w:rPr>
                <w:color w:val="000000"/>
              </w:rPr>
              <w:t>MA</w:t>
            </w:r>
          </w:p>
        </w:tc>
        <w:tc>
          <w:tcPr>
            <w:tcW w:w="267" w:type="pct"/>
            <w:vAlign w:val="center"/>
          </w:tcPr>
          <w:p w14:paraId="6C686610" w14:textId="77777777" w:rsidR="007514AA" w:rsidRPr="00C50CA1" w:rsidRDefault="007514AA" w:rsidP="007514AA">
            <w:pPr>
              <w:ind w:right="72"/>
              <w:jc w:val="center"/>
              <w:rPr>
                <w:color w:val="000000"/>
              </w:rPr>
            </w:pPr>
          </w:p>
        </w:tc>
        <w:tc>
          <w:tcPr>
            <w:tcW w:w="180" w:type="pct"/>
            <w:vAlign w:val="center"/>
          </w:tcPr>
          <w:p w14:paraId="7C20525E" w14:textId="77777777" w:rsidR="007514AA" w:rsidRDefault="007514AA" w:rsidP="007514AA">
            <w:pPr>
              <w:jc w:val="center"/>
              <w:rPr>
                <w:color w:val="000000"/>
              </w:rPr>
            </w:pPr>
          </w:p>
        </w:tc>
        <w:tc>
          <w:tcPr>
            <w:tcW w:w="265" w:type="pct"/>
            <w:vAlign w:val="center"/>
          </w:tcPr>
          <w:p w14:paraId="7F04E957" w14:textId="77777777" w:rsidR="007514AA" w:rsidRDefault="007514AA" w:rsidP="007514AA">
            <w:pPr>
              <w:ind w:right="144"/>
              <w:jc w:val="center"/>
              <w:rPr>
                <w:color w:val="000000"/>
              </w:rPr>
            </w:pPr>
          </w:p>
        </w:tc>
        <w:tc>
          <w:tcPr>
            <w:tcW w:w="274" w:type="pct"/>
            <w:vAlign w:val="center"/>
          </w:tcPr>
          <w:p w14:paraId="7A789EEB" w14:textId="77777777" w:rsidR="007514AA" w:rsidRDefault="007514AA" w:rsidP="007514AA">
            <w:pPr>
              <w:ind w:right="72"/>
              <w:jc w:val="center"/>
              <w:rPr>
                <w:color w:val="000000"/>
              </w:rPr>
            </w:pPr>
          </w:p>
        </w:tc>
        <w:tc>
          <w:tcPr>
            <w:tcW w:w="461" w:type="pct"/>
          </w:tcPr>
          <w:p w14:paraId="0075A85E" w14:textId="5FC39A98" w:rsidR="007514AA" w:rsidRDefault="007514AA" w:rsidP="007514AA">
            <w:pPr>
              <w:ind w:right="72"/>
              <w:jc w:val="center"/>
              <w:rPr>
                <w:color w:val="000000"/>
              </w:rPr>
            </w:pPr>
          </w:p>
        </w:tc>
        <w:tc>
          <w:tcPr>
            <w:tcW w:w="276" w:type="pct"/>
            <w:tcBorders>
              <w:right w:val="single" w:sz="12" w:space="0" w:color="auto"/>
            </w:tcBorders>
          </w:tcPr>
          <w:p w14:paraId="3CC8CF87" w14:textId="77777777" w:rsidR="007514AA" w:rsidRDefault="007514AA" w:rsidP="007514AA">
            <w:pPr>
              <w:ind w:right="72"/>
              <w:jc w:val="center"/>
              <w:rPr>
                <w:color w:val="000000"/>
              </w:rPr>
            </w:pPr>
          </w:p>
        </w:tc>
      </w:tr>
      <w:tr w:rsidR="00C7075C" w:rsidRPr="00C50CA1" w14:paraId="36424243" w14:textId="77777777" w:rsidTr="00C7075C">
        <w:trPr>
          <w:cantSplit/>
          <w:jc w:val="center"/>
        </w:trPr>
        <w:tc>
          <w:tcPr>
            <w:tcW w:w="276" w:type="pct"/>
            <w:tcBorders>
              <w:bottom w:val="single" w:sz="12" w:space="0" w:color="auto"/>
            </w:tcBorders>
            <w:vAlign w:val="center"/>
          </w:tcPr>
          <w:p w14:paraId="545BAA05" w14:textId="6A1772A5" w:rsidR="007514AA" w:rsidRPr="00F824AE" w:rsidRDefault="007514AA" w:rsidP="007514AA">
            <w:pPr>
              <w:ind w:right="72"/>
              <w:jc w:val="center"/>
              <w:rPr>
                <w:color w:val="000000"/>
              </w:rPr>
            </w:pPr>
            <w:r w:rsidRPr="00F824AE">
              <w:rPr>
                <w:color w:val="000000"/>
              </w:rPr>
              <w:t>32.</w:t>
            </w:r>
          </w:p>
        </w:tc>
        <w:tc>
          <w:tcPr>
            <w:tcW w:w="179" w:type="pct"/>
            <w:tcBorders>
              <w:bottom w:val="single" w:sz="12" w:space="0" w:color="auto"/>
            </w:tcBorders>
            <w:vAlign w:val="center"/>
          </w:tcPr>
          <w:p w14:paraId="5B9672A8" w14:textId="20961C47" w:rsidR="007514AA" w:rsidRPr="00685AA0" w:rsidRDefault="007514AA" w:rsidP="007514AA">
            <w:pPr>
              <w:jc w:val="center"/>
              <w:rPr>
                <w:snapToGrid w:val="0"/>
              </w:rPr>
            </w:pPr>
            <w:r w:rsidRPr="00187251">
              <w:rPr>
                <w:color w:val="000000"/>
                <w:lang w:eastAsia="en-CA"/>
              </w:rPr>
              <w:t>2</w:t>
            </w:r>
          </w:p>
        </w:tc>
        <w:tc>
          <w:tcPr>
            <w:tcW w:w="178" w:type="pct"/>
            <w:tcBorders>
              <w:bottom w:val="single" w:sz="12" w:space="0" w:color="auto"/>
            </w:tcBorders>
            <w:vAlign w:val="center"/>
          </w:tcPr>
          <w:p w14:paraId="35B98600" w14:textId="5ED28C9F" w:rsidR="007514AA" w:rsidRPr="000C2879" w:rsidRDefault="007514AA" w:rsidP="007514AA">
            <w:pPr>
              <w:ind w:right="144"/>
              <w:jc w:val="center"/>
              <w:rPr>
                <w:snapToGrid w:val="0"/>
              </w:rPr>
            </w:pPr>
            <w:r w:rsidRPr="00187251">
              <w:rPr>
                <w:color w:val="000000"/>
                <w:lang w:eastAsia="en-CA"/>
              </w:rPr>
              <w:t>K</w:t>
            </w:r>
          </w:p>
        </w:tc>
        <w:tc>
          <w:tcPr>
            <w:tcW w:w="274" w:type="pct"/>
            <w:tcBorders>
              <w:bottom w:val="single" w:sz="12" w:space="0" w:color="auto"/>
            </w:tcBorders>
            <w:vAlign w:val="center"/>
          </w:tcPr>
          <w:p w14:paraId="29568837" w14:textId="1496806B" w:rsidR="007514AA" w:rsidRDefault="007514AA" w:rsidP="007514AA">
            <w:pPr>
              <w:ind w:right="72"/>
              <w:jc w:val="center"/>
              <w:rPr>
                <w:snapToGrid w:val="0"/>
              </w:rPr>
            </w:pPr>
            <w:r w:rsidRPr="00187251">
              <w:rPr>
                <w:color w:val="000000"/>
                <w:lang w:eastAsia="en-CA"/>
              </w:rPr>
              <w:t>E</w:t>
            </w:r>
          </w:p>
        </w:tc>
        <w:tc>
          <w:tcPr>
            <w:tcW w:w="461" w:type="pct"/>
            <w:tcBorders>
              <w:bottom w:val="single" w:sz="12" w:space="0" w:color="auto"/>
            </w:tcBorders>
          </w:tcPr>
          <w:p w14:paraId="77B47421" w14:textId="11940101" w:rsidR="007514AA" w:rsidRDefault="007514AA" w:rsidP="007514AA">
            <w:pPr>
              <w:ind w:right="72"/>
              <w:jc w:val="center"/>
              <w:rPr>
                <w:color w:val="000000"/>
              </w:rPr>
            </w:pPr>
            <w:r>
              <w:rPr>
                <w:color w:val="000000"/>
              </w:rPr>
              <w:t>AN</w:t>
            </w:r>
          </w:p>
        </w:tc>
        <w:tc>
          <w:tcPr>
            <w:tcW w:w="274" w:type="pct"/>
            <w:tcBorders>
              <w:bottom w:val="single" w:sz="12" w:space="0" w:color="auto"/>
            </w:tcBorders>
          </w:tcPr>
          <w:p w14:paraId="60D80122" w14:textId="5EC70F87" w:rsidR="007514AA" w:rsidRDefault="007514AA" w:rsidP="007514AA">
            <w:pPr>
              <w:ind w:right="72"/>
              <w:jc w:val="center"/>
              <w:rPr>
                <w:color w:val="000000"/>
              </w:rPr>
            </w:pPr>
            <w:r>
              <w:rPr>
                <w:color w:val="000000"/>
              </w:rPr>
              <w:t>MA</w:t>
            </w:r>
          </w:p>
        </w:tc>
        <w:tc>
          <w:tcPr>
            <w:tcW w:w="267" w:type="pct"/>
            <w:tcBorders>
              <w:bottom w:val="single" w:sz="12" w:space="0" w:color="auto"/>
            </w:tcBorders>
            <w:vAlign w:val="center"/>
          </w:tcPr>
          <w:p w14:paraId="59B06BF6" w14:textId="2C1AD605" w:rsidR="007514AA" w:rsidRPr="00C50CA1" w:rsidRDefault="007514AA" w:rsidP="007514AA">
            <w:pPr>
              <w:ind w:right="72"/>
              <w:jc w:val="center"/>
              <w:rPr>
                <w:color w:val="000000"/>
              </w:rPr>
            </w:pPr>
            <w:r w:rsidRPr="00C50CA1">
              <w:rPr>
                <w:color w:val="000000"/>
              </w:rPr>
              <w:t>59.</w:t>
            </w:r>
          </w:p>
        </w:tc>
        <w:tc>
          <w:tcPr>
            <w:tcW w:w="180" w:type="pct"/>
            <w:tcBorders>
              <w:bottom w:val="single" w:sz="12" w:space="0" w:color="auto"/>
            </w:tcBorders>
            <w:vAlign w:val="center"/>
          </w:tcPr>
          <w:p w14:paraId="602AAACF" w14:textId="1C91387D" w:rsidR="007514AA" w:rsidRPr="00685AA0" w:rsidRDefault="007514AA" w:rsidP="007514AA">
            <w:pPr>
              <w:jc w:val="center"/>
              <w:rPr>
                <w:snapToGrid w:val="0"/>
              </w:rPr>
            </w:pPr>
            <w:r w:rsidRPr="00187251">
              <w:rPr>
                <w:color w:val="000000"/>
                <w:lang w:eastAsia="en-CA"/>
              </w:rPr>
              <w:t>4</w:t>
            </w:r>
          </w:p>
        </w:tc>
        <w:tc>
          <w:tcPr>
            <w:tcW w:w="178" w:type="pct"/>
            <w:tcBorders>
              <w:bottom w:val="single" w:sz="12" w:space="0" w:color="auto"/>
            </w:tcBorders>
            <w:vAlign w:val="center"/>
          </w:tcPr>
          <w:p w14:paraId="5FE7BD5C" w14:textId="1E554D75" w:rsidR="007514AA" w:rsidRPr="000C2879" w:rsidRDefault="007514AA" w:rsidP="007514AA">
            <w:pPr>
              <w:ind w:right="144"/>
              <w:jc w:val="center"/>
              <w:rPr>
                <w:snapToGrid w:val="0"/>
              </w:rPr>
            </w:pPr>
            <w:r w:rsidRPr="00187251">
              <w:rPr>
                <w:color w:val="000000"/>
                <w:lang w:eastAsia="en-CA"/>
              </w:rPr>
              <w:t>K</w:t>
            </w:r>
          </w:p>
        </w:tc>
        <w:tc>
          <w:tcPr>
            <w:tcW w:w="274" w:type="pct"/>
            <w:tcBorders>
              <w:bottom w:val="single" w:sz="12" w:space="0" w:color="auto"/>
            </w:tcBorders>
            <w:vAlign w:val="center"/>
          </w:tcPr>
          <w:p w14:paraId="58585D6B" w14:textId="4E616D8F" w:rsidR="007514AA" w:rsidRDefault="007514AA" w:rsidP="007514AA">
            <w:pPr>
              <w:ind w:right="72"/>
              <w:jc w:val="center"/>
              <w:rPr>
                <w:snapToGrid w:val="0"/>
              </w:rPr>
            </w:pPr>
            <w:r w:rsidRPr="00187251">
              <w:rPr>
                <w:color w:val="000000"/>
                <w:lang w:eastAsia="en-CA"/>
              </w:rPr>
              <w:t>E</w:t>
            </w:r>
          </w:p>
        </w:tc>
        <w:tc>
          <w:tcPr>
            <w:tcW w:w="461" w:type="pct"/>
            <w:tcBorders>
              <w:bottom w:val="single" w:sz="12" w:space="0" w:color="auto"/>
            </w:tcBorders>
          </w:tcPr>
          <w:p w14:paraId="5104BA65" w14:textId="02B6E933" w:rsidR="007514AA" w:rsidRDefault="007514AA" w:rsidP="007514AA">
            <w:pPr>
              <w:ind w:right="72"/>
              <w:jc w:val="center"/>
              <w:rPr>
                <w:color w:val="000000"/>
              </w:rPr>
            </w:pPr>
            <w:r>
              <w:rPr>
                <w:color w:val="000000"/>
              </w:rPr>
              <w:t>AN</w:t>
            </w:r>
          </w:p>
        </w:tc>
        <w:tc>
          <w:tcPr>
            <w:tcW w:w="274" w:type="pct"/>
            <w:tcBorders>
              <w:bottom w:val="single" w:sz="12" w:space="0" w:color="auto"/>
            </w:tcBorders>
          </w:tcPr>
          <w:p w14:paraId="3D6F9D71" w14:textId="0680F76F" w:rsidR="007514AA" w:rsidRDefault="007514AA" w:rsidP="007514AA">
            <w:pPr>
              <w:ind w:right="72"/>
              <w:jc w:val="center"/>
              <w:rPr>
                <w:color w:val="000000"/>
              </w:rPr>
            </w:pPr>
            <w:r>
              <w:rPr>
                <w:color w:val="000000"/>
              </w:rPr>
              <w:t>MA</w:t>
            </w:r>
          </w:p>
        </w:tc>
        <w:tc>
          <w:tcPr>
            <w:tcW w:w="267" w:type="pct"/>
            <w:tcBorders>
              <w:bottom w:val="single" w:sz="12" w:space="0" w:color="auto"/>
            </w:tcBorders>
            <w:vAlign w:val="center"/>
          </w:tcPr>
          <w:p w14:paraId="7DF7CF57" w14:textId="77777777" w:rsidR="007514AA" w:rsidRPr="00C50CA1" w:rsidRDefault="007514AA" w:rsidP="007514AA">
            <w:pPr>
              <w:ind w:right="72"/>
              <w:jc w:val="center"/>
              <w:rPr>
                <w:color w:val="000000"/>
              </w:rPr>
            </w:pPr>
          </w:p>
        </w:tc>
        <w:tc>
          <w:tcPr>
            <w:tcW w:w="180" w:type="pct"/>
            <w:tcBorders>
              <w:bottom w:val="single" w:sz="12" w:space="0" w:color="auto"/>
            </w:tcBorders>
            <w:vAlign w:val="center"/>
          </w:tcPr>
          <w:p w14:paraId="26DA2DE6" w14:textId="77777777" w:rsidR="007514AA" w:rsidRDefault="007514AA" w:rsidP="007514AA">
            <w:pPr>
              <w:jc w:val="center"/>
              <w:rPr>
                <w:color w:val="000000"/>
              </w:rPr>
            </w:pPr>
          </w:p>
        </w:tc>
        <w:tc>
          <w:tcPr>
            <w:tcW w:w="265" w:type="pct"/>
            <w:tcBorders>
              <w:bottom w:val="single" w:sz="12" w:space="0" w:color="auto"/>
            </w:tcBorders>
            <w:vAlign w:val="center"/>
          </w:tcPr>
          <w:p w14:paraId="1B1F9C9C" w14:textId="77777777" w:rsidR="007514AA" w:rsidRDefault="007514AA" w:rsidP="007514AA">
            <w:pPr>
              <w:ind w:right="144"/>
              <w:jc w:val="center"/>
              <w:rPr>
                <w:color w:val="000000"/>
              </w:rPr>
            </w:pPr>
          </w:p>
        </w:tc>
        <w:tc>
          <w:tcPr>
            <w:tcW w:w="274" w:type="pct"/>
            <w:tcBorders>
              <w:bottom w:val="single" w:sz="12" w:space="0" w:color="auto"/>
            </w:tcBorders>
            <w:vAlign w:val="center"/>
          </w:tcPr>
          <w:p w14:paraId="26C7CE29" w14:textId="77777777" w:rsidR="007514AA" w:rsidRDefault="007514AA" w:rsidP="007514AA">
            <w:pPr>
              <w:ind w:right="72"/>
              <w:jc w:val="center"/>
              <w:rPr>
                <w:color w:val="000000"/>
              </w:rPr>
            </w:pPr>
          </w:p>
        </w:tc>
        <w:tc>
          <w:tcPr>
            <w:tcW w:w="461" w:type="pct"/>
            <w:tcBorders>
              <w:bottom w:val="single" w:sz="12" w:space="0" w:color="auto"/>
            </w:tcBorders>
          </w:tcPr>
          <w:p w14:paraId="5A3CCB4B" w14:textId="77777777" w:rsidR="007514AA" w:rsidRDefault="007514AA" w:rsidP="007514AA">
            <w:pPr>
              <w:ind w:right="72"/>
              <w:jc w:val="center"/>
              <w:rPr>
                <w:color w:val="000000"/>
              </w:rPr>
            </w:pPr>
          </w:p>
        </w:tc>
        <w:tc>
          <w:tcPr>
            <w:tcW w:w="276" w:type="pct"/>
            <w:tcBorders>
              <w:bottom w:val="single" w:sz="12" w:space="0" w:color="auto"/>
              <w:right w:val="single" w:sz="12" w:space="0" w:color="auto"/>
            </w:tcBorders>
          </w:tcPr>
          <w:p w14:paraId="694FD243" w14:textId="77777777" w:rsidR="007514AA" w:rsidRDefault="007514AA" w:rsidP="007514AA">
            <w:pPr>
              <w:ind w:right="72"/>
              <w:jc w:val="center"/>
              <w:rPr>
                <w:color w:val="000000"/>
              </w:rPr>
            </w:pPr>
          </w:p>
        </w:tc>
      </w:tr>
    </w:tbl>
    <w:p w14:paraId="13EB9C0F" w14:textId="23E6D491" w:rsidR="00F20471" w:rsidRDefault="00F20471">
      <w:pPr>
        <w:widowControl/>
        <w:autoSpaceDE/>
        <w:autoSpaceDN/>
        <w:rPr>
          <w:bCs/>
        </w:rPr>
      </w:pPr>
    </w:p>
    <w:p w14:paraId="061C2F96" w14:textId="004041FF" w:rsidR="00E3798C" w:rsidRDefault="00E3798C" w:rsidP="007514AA">
      <w:pPr>
        <w:tabs>
          <w:tab w:val="left" w:pos="1134"/>
          <w:tab w:val="left" w:pos="2977"/>
          <w:tab w:val="left" w:pos="5387"/>
          <w:tab w:val="left" w:pos="7088"/>
          <w:tab w:val="right" w:pos="8820"/>
          <w:tab w:val="left" w:pos="9090"/>
        </w:tabs>
        <w:rPr>
          <w:snapToGrid w:val="0"/>
        </w:rPr>
      </w:pPr>
      <w:r w:rsidRPr="00C50CA1">
        <w:rPr>
          <w:snapToGrid w:val="0"/>
        </w:rPr>
        <w:t>Bloom’s:</w:t>
      </w:r>
      <w:r w:rsidRPr="00C50CA1">
        <w:rPr>
          <w:snapToGrid w:val="0"/>
        </w:rPr>
        <w:tab/>
      </w:r>
      <w:r>
        <w:rPr>
          <w:snapToGrid w:val="0"/>
        </w:rPr>
        <w:t>AN = Analysis</w:t>
      </w:r>
      <w:r>
        <w:rPr>
          <w:snapToGrid w:val="0"/>
        </w:rPr>
        <w:tab/>
        <w:t>C = Comprehension</w:t>
      </w:r>
      <w:r>
        <w:rPr>
          <w:snapToGrid w:val="0"/>
        </w:rPr>
        <w:tab/>
      </w:r>
      <w:r w:rsidRPr="00C50CA1">
        <w:rPr>
          <w:snapToGrid w:val="0"/>
        </w:rPr>
        <w:t>K = Knowledge</w:t>
      </w:r>
    </w:p>
    <w:p w14:paraId="5D07E9EB" w14:textId="77777777" w:rsidR="00E3798C" w:rsidRPr="00C50CA1" w:rsidRDefault="00E3798C" w:rsidP="00E3798C">
      <w:pPr>
        <w:tabs>
          <w:tab w:val="left" w:pos="1134"/>
          <w:tab w:val="left" w:pos="2835"/>
          <w:tab w:val="left" w:pos="4820"/>
          <w:tab w:val="right" w:pos="6390"/>
          <w:tab w:val="right" w:pos="6930"/>
          <w:tab w:val="left" w:pos="7200"/>
          <w:tab w:val="right" w:pos="8370"/>
          <w:tab w:val="right" w:pos="8820"/>
          <w:tab w:val="left" w:pos="9090"/>
        </w:tabs>
        <w:rPr>
          <w:snapToGrid w:val="0"/>
        </w:rPr>
      </w:pPr>
      <w:r w:rsidRPr="00C50CA1">
        <w:rPr>
          <w:snapToGrid w:val="0"/>
        </w:rPr>
        <w:t>LOD:</w:t>
      </w:r>
      <w:r w:rsidRPr="00C50CA1">
        <w:rPr>
          <w:snapToGrid w:val="0"/>
        </w:rPr>
        <w:tab/>
        <w:t xml:space="preserve">E = Easy </w:t>
      </w:r>
      <w:r w:rsidRPr="00C50CA1">
        <w:rPr>
          <w:snapToGrid w:val="0"/>
        </w:rPr>
        <w:tab/>
        <w:t>M = Medium</w:t>
      </w:r>
      <w:r>
        <w:rPr>
          <w:snapToGrid w:val="0"/>
        </w:rPr>
        <w:tab/>
        <w:t>H = Hard</w:t>
      </w:r>
    </w:p>
    <w:p w14:paraId="2E6CF21C" w14:textId="77777777" w:rsidR="007514AA" w:rsidRDefault="007514AA" w:rsidP="007514AA">
      <w:pPr>
        <w:tabs>
          <w:tab w:val="left" w:pos="1134"/>
          <w:tab w:val="left" w:pos="2835"/>
          <w:tab w:val="left" w:pos="5387"/>
          <w:tab w:val="left" w:pos="6663"/>
        </w:tabs>
        <w:ind w:right="-625"/>
        <w:rPr>
          <w:snapToGrid w:val="0"/>
        </w:rPr>
      </w:pPr>
      <w:r w:rsidRPr="00C50CA1">
        <w:rPr>
          <w:snapToGrid w:val="0"/>
        </w:rPr>
        <w:t>AACSB:</w:t>
      </w:r>
      <w:r w:rsidRPr="00C50CA1">
        <w:rPr>
          <w:snapToGrid w:val="0"/>
        </w:rPr>
        <w:tab/>
      </w:r>
      <w:r>
        <w:rPr>
          <w:snapToGrid w:val="0"/>
        </w:rPr>
        <w:t>AN = Analytic</w:t>
      </w:r>
      <w:r>
        <w:rPr>
          <w:snapToGrid w:val="0"/>
        </w:rPr>
        <w:tab/>
        <w:t>E = Ethics</w:t>
      </w:r>
    </w:p>
    <w:p w14:paraId="583D936D" w14:textId="5A156B64" w:rsidR="00E3798C" w:rsidRDefault="00E3798C" w:rsidP="00E3798C">
      <w:pPr>
        <w:tabs>
          <w:tab w:val="left" w:pos="1134"/>
          <w:tab w:val="left" w:pos="2835"/>
          <w:tab w:val="left" w:pos="3969"/>
          <w:tab w:val="left" w:pos="4962"/>
          <w:tab w:val="left" w:pos="6096"/>
        </w:tabs>
        <w:ind w:right="-625"/>
        <w:rPr>
          <w:snapToGrid w:val="0"/>
        </w:rPr>
      </w:pPr>
      <w:r>
        <w:rPr>
          <w:snapToGrid w:val="0"/>
        </w:rPr>
        <w:t>CPA:</w:t>
      </w:r>
      <w:r>
        <w:rPr>
          <w:snapToGrid w:val="0"/>
        </w:rPr>
        <w:tab/>
        <w:t>MA = Management Accounting</w:t>
      </w:r>
    </w:p>
    <w:p w14:paraId="00E14021" w14:textId="4D4DB262" w:rsidR="00E3798C" w:rsidRDefault="00E3798C">
      <w:pPr>
        <w:widowControl/>
        <w:autoSpaceDE/>
        <w:autoSpaceDN/>
        <w:rPr>
          <w:bCs/>
        </w:rPr>
      </w:pPr>
      <w:r>
        <w:rPr>
          <w:bCs/>
        </w:rPr>
        <w:br w:type="page"/>
      </w:r>
    </w:p>
    <w:p w14:paraId="5A9AC726" w14:textId="77777777" w:rsidR="00E3798C" w:rsidRPr="007D0BC1" w:rsidRDefault="00E3798C" w:rsidP="00E3798C">
      <w:pPr>
        <w:jc w:val="center"/>
        <w:rPr>
          <w:sz w:val="28"/>
          <w:szCs w:val="28"/>
        </w:rPr>
      </w:pPr>
      <w:r w:rsidRPr="00C50CA1">
        <w:rPr>
          <w:b/>
          <w:sz w:val="28"/>
          <w:szCs w:val="28"/>
        </w:rPr>
        <w:lastRenderedPageBreak/>
        <w:t>SUMMARY OF QUESTION TYPES BY LEARNING OBJECTIVE, BLOOM’S TAXONOMY, LEVEL OF DIFFICULTY, AACSB CODES</w:t>
      </w:r>
      <w:r>
        <w:rPr>
          <w:b/>
          <w:sz w:val="28"/>
          <w:szCs w:val="28"/>
        </w:rPr>
        <w:t>, AND CPA CODES (CONT’D)</w:t>
      </w:r>
    </w:p>
    <w:p w14:paraId="7ED6D5E4" w14:textId="77777777" w:rsidR="00E3798C" w:rsidRPr="00C50CA1" w:rsidRDefault="00E3798C" w:rsidP="00E3798C">
      <w:pPr>
        <w:tabs>
          <w:tab w:val="left" w:pos="851"/>
          <w:tab w:val="left" w:pos="2268"/>
          <w:tab w:val="left" w:pos="3969"/>
          <w:tab w:val="right" w:pos="6390"/>
          <w:tab w:val="right" w:pos="6930"/>
          <w:tab w:val="left" w:pos="7200"/>
          <w:tab w:val="right" w:pos="8370"/>
          <w:tab w:val="right" w:pos="8820"/>
          <w:tab w:val="left" w:pos="9090"/>
        </w:tabs>
        <w:rPr>
          <w:snapToGrid w:val="0"/>
        </w:rPr>
      </w:pPr>
    </w:p>
    <w:tbl>
      <w:tblPr>
        <w:tblW w:w="5000" w:type="pct"/>
        <w:jc w:val="center"/>
        <w:tblCellMar>
          <w:left w:w="0" w:type="dxa"/>
          <w:right w:w="0" w:type="dxa"/>
        </w:tblCellMar>
        <w:tblLook w:val="0000" w:firstRow="0" w:lastRow="0" w:firstColumn="0" w:lastColumn="0" w:noHBand="0" w:noVBand="0"/>
      </w:tblPr>
      <w:tblGrid>
        <w:gridCol w:w="524"/>
        <w:gridCol w:w="480"/>
        <w:gridCol w:w="460"/>
        <w:gridCol w:w="475"/>
        <w:gridCol w:w="793"/>
        <w:gridCol w:w="485"/>
        <w:gridCol w:w="524"/>
        <w:gridCol w:w="321"/>
        <w:gridCol w:w="460"/>
        <w:gridCol w:w="475"/>
        <w:gridCol w:w="793"/>
        <w:gridCol w:w="485"/>
        <w:gridCol w:w="521"/>
        <w:gridCol w:w="321"/>
        <w:gridCol w:w="460"/>
        <w:gridCol w:w="475"/>
        <w:gridCol w:w="793"/>
        <w:gridCol w:w="485"/>
      </w:tblGrid>
      <w:tr w:rsidR="00E3798C" w:rsidRPr="00C50CA1" w14:paraId="594B5797" w14:textId="77777777" w:rsidTr="00C7075C">
        <w:trPr>
          <w:cantSplit/>
          <w:jc w:val="center"/>
        </w:trPr>
        <w:tc>
          <w:tcPr>
            <w:tcW w:w="285" w:type="pct"/>
            <w:tcBorders>
              <w:top w:val="single" w:sz="12" w:space="0" w:color="auto"/>
              <w:left w:val="single" w:sz="12" w:space="0" w:color="auto"/>
              <w:bottom w:val="single" w:sz="12" w:space="0" w:color="auto"/>
              <w:right w:val="single" w:sz="6" w:space="0" w:color="000000"/>
            </w:tcBorders>
            <w:vAlign w:val="center"/>
          </w:tcPr>
          <w:p w14:paraId="12D88AE9" w14:textId="77777777" w:rsidR="00E3798C" w:rsidRPr="00C50CA1" w:rsidRDefault="00E3798C" w:rsidP="00E3798C">
            <w:pPr>
              <w:jc w:val="center"/>
              <w:rPr>
                <w:b/>
                <w:color w:val="000000"/>
              </w:rPr>
            </w:pPr>
            <w:r w:rsidRPr="00C50CA1">
              <w:rPr>
                <w:b/>
                <w:color w:val="000000"/>
              </w:rPr>
              <w:t>Item</w:t>
            </w:r>
          </w:p>
        </w:tc>
        <w:tc>
          <w:tcPr>
            <w:tcW w:w="323" w:type="pct"/>
            <w:tcBorders>
              <w:top w:val="single" w:sz="12" w:space="0" w:color="auto"/>
              <w:left w:val="single" w:sz="12" w:space="0" w:color="000000"/>
              <w:bottom w:val="single" w:sz="12" w:space="0" w:color="auto"/>
              <w:right w:val="single" w:sz="12" w:space="0" w:color="000000"/>
            </w:tcBorders>
            <w:vAlign w:val="center"/>
          </w:tcPr>
          <w:p w14:paraId="1855C285" w14:textId="77777777" w:rsidR="00E3798C" w:rsidRPr="00C50CA1" w:rsidRDefault="00E3798C" w:rsidP="00E3798C">
            <w:pPr>
              <w:jc w:val="center"/>
              <w:rPr>
                <w:b/>
                <w:color w:val="000000"/>
              </w:rPr>
            </w:pPr>
            <w:r w:rsidRPr="00C50CA1">
              <w:rPr>
                <w:b/>
                <w:color w:val="000000"/>
              </w:rPr>
              <w:t>LO</w:t>
            </w:r>
          </w:p>
        </w:tc>
        <w:tc>
          <w:tcPr>
            <w:tcW w:w="270" w:type="pct"/>
            <w:tcBorders>
              <w:top w:val="single" w:sz="12" w:space="0" w:color="auto"/>
              <w:left w:val="single" w:sz="4" w:space="0" w:color="auto"/>
              <w:bottom w:val="single" w:sz="12" w:space="0" w:color="auto"/>
              <w:right w:val="single" w:sz="4" w:space="0" w:color="auto"/>
            </w:tcBorders>
          </w:tcPr>
          <w:p w14:paraId="2D1432CC" w14:textId="77777777" w:rsidR="00E3798C" w:rsidRPr="00C50CA1" w:rsidRDefault="00E3798C" w:rsidP="00E3798C">
            <w:pPr>
              <w:jc w:val="center"/>
              <w:rPr>
                <w:b/>
                <w:color w:val="000000"/>
              </w:rPr>
            </w:pPr>
            <w:r>
              <w:rPr>
                <w:b/>
                <w:color w:val="000000"/>
              </w:rPr>
              <w:t>BT</w:t>
            </w:r>
          </w:p>
        </w:tc>
        <w:tc>
          <w:tcPr>
            <w:tcW w:w="247" w:type="pct"/>
            <w:tcBorders>
              <w:top w:val="single" w:sz="12" w:space="0" w:color="auto"/>
              <w:left w:val="single" w:sz="4" w:space="0" w:color="auto"/>
              <w:bottom w:val="single" w:sz="12" w:space="0" w:color="auto"/>
              <w:right w:val="single" w:sz="4" w:space="0" w:color="auto"/>
            </w:tcBorders>
            <w:vAlign w:val="center"/>
          </w:tcPr>
          <w:p w14:paraId="7AED84B6" w14:textId="77777777" w:rsidR="00E3798C" w:rsidRPr="00C50CA1" w:rsidRDefault="00E3798C" w:rsidP="00E3798C">
            <w:pPr>
              <w:jc w:val="center"/>
              <w:rPr>
                <w:b/>
                <w:color w:val="000000"/>
              </w:rPr>
            </w:pPr>
            <w:r w:rsidRPr="00C50CA1">
              <w:rPr>
                <w:b/>
                <w:color w:val="000000"/>
              </w:rPr>
              <w:t>LOD</w:t>
            </w:r>
          </w:p>
        </w:tc>
        <w:tc>
          <w:tcPr>
            <w:tcW w:w="413" w:type="pct"/>
            <w:tcBorders>
              <w:top w:val="single" w:sz="12" w:space="0" w:color="auto"/>
              <w:left w:val="single" w:sz="4" w:space="0" w:color="auto"/>
              <w:bottom w:val="single" w:sz="12" w:space="0" w:color="auto"/>
              <w:right w:val="single" w:sz="4" w:space="0" w:color="auto"/>
            </w:tcBorders>
          </w:tcPr>
          <w:p w14:paraId="05093AB3" w14:textId="77777777" w:rsidR="00E3798C" w:rsidRPr="00C50CA1" w:rsidRDefault="00E3798C" w:rsidP="00E3798C">
            <w:pPr>
              <w:jc w:val="center"/>
              <w:rPr>
                <w:b/>
                <w:color w:val="000000"/>
              </w:rPr>
            </w:pPr>
            <w:r w:rsidRPr="00C50CA1">
              <w:rPr>
                <w:b/>
                <w:color w:val="000000"/>
              </w:rPr>
              <w:t>AACSB</w:t>
            </w:r>
          </w:p>
        </w:tc>
        <w:tc>
          <w:tcPr>
            <w:tcW w:w="252" w:type="pct"/>
            <w:tcBorders>
              <w:top w:val="single" w:sz="12" w:space="0" w:color="auto"/>
              <w:left w:val="single" w:sz="4" w:space="0" w:color="auto"/>
              <w:bottom w:val="single" w:sz="12" w:space="0" w:color="auto"/>
              <w:right w:val="double" w:sz="4" w:space="0" w:color="auto"/>
            </w:tcBorders>
          </w:tcPr>
          <w:p w14:paraId="4E1D8CD0" w14:textId="77777777" w:rsidR="00E3798C" w:rsidRPr="00C50CA1" w:rsidRDefault="00E3798C" w:rsidP="00E3798C">
            <w:pPr>
              <w:jc w:val="center"/>
              <w:rPr>
                <w:b/>
                <w:color w:val="000000"/>
              </w:rPr>
            </w:pPr>
            <w:r>
              <w:rPr>
                <w:b/>
                <w:color w:val="000000"/>
              </w:rPr>
              <w:t>CPA</w:t>
            </w:r>
          </w:p>
        </w:tc>
        <w:tc>
          <w:tcPr>
            <w:tcW w:w="285" w:type="pct"/>
            <w:tcBorders>
              <w:top w:val="single" w:sz="12" w:space="0" w:color="auto"/>
              <w:left w:val="double" w:sz="4" w:space="0" w:color="auto"/>
              <w:bottom w:val="single" w:sz="12" w:space="0" w:color="auto"/>
              <w:right w:val="single" w:sz="6" w:space="0" w:color="000000"/>
            </w:tcBorders>
            <w:vAlign w:val="center"/>
          </w:tcPr>
          <w:p w14:paraId="5EAFF2B5" w14:textId="77777777" w:rsidR="00E3798C" w:rsidRPr="00C50CA1" w:rsidRDefault="00E3798C" w:rsidP="00E3798C">
            <w:pPr>
              <w:jc w:val="center"/>
              <w:rPr>
                <w:b/>
                <w:color w:val="000000"/>
              </w:rPr>
            </w:pPr>
            <w:r w:rsidRPr="00C50CA1">
              <w:rPr>
                <w:b/>
                <w:color w:val="000000"/>
              </w:rPr>
              <w:t>Item</w:t>
            </w:r>
          </w:p>
        </w:tc>
        <w:tc>
          <w:tcPr>
            <w:tcW w:w="167" w:type="pct"/>
            <w:tcBorders>
              <w:top w:val="single" w:sz="12" w:space="0" w:color="auto"/>
              <w:left w:val="single" w:sz="6" w:space="0" w:color="000000"/>
              <w:bottom w:val="single" w:sz="12" w:space="0" w:color="auto"/>
              <w:right w:val="single" w:sz="6" w:space="0" w:color="000000"/>
            </w:tcBorders>
            <w:vAlign w:val="center"/>
          </w:tcPr>
          <w:p w14:paraId="1EFF0038" w14:textId="77777777" w:rsidR="00E3798C" w:rsidRPr="00C50CA1" w:rsidRDefault="00E3798C" w:rsidP="00E3798C">
            <w:pPr>
              <w:jc w:val="center"/>
              <w:rPr>
                <w:b/>
                <w:color w:val="000000"/>
              </w:rPr>
            </w:pPr>
            <w:r w:rsidRPr="00C50CA1">
              <w:rPr>
                <w:b/>
                <w:color w:val="000000"/>
              </w:rPr>
              <w:t>LO</w:t>
            </w:r>
          </w:p>
        </w:tc>
        <w:tc>
          <w:tcPr>
            <w:tcW w:w="239" w:type="pct"/>
            <w:tcBorders>
              <w:top w:val="single" w:sz="12" w:space="0" w:color="auto"/>
              <w:left w:val="single" w:sz="4" w:space="0" w:color="auto"/>
              <w:bottom w:val="single" w:sz="12" w:space="0" w:color="auto"/>
              <w:right w:val="single" w:sz="4" w:space="0" w:color="auto"/>
            </w:tcBorders>
          </w:tcPr>
          <w:p w14:paraId="37B81E7D" w14:textId="77777777" w:rsidR="00E3798C" w:rsidRPr="00C50CA1" w:rsidRDefault="00E3798C" w:rsidP="00E3798C">
            <w:pPr>
              <w:jc w:val="center"/>
              <w:rPr>
                <w:b/>
                <w:color w:val="000000"/>
              </w:rPr>
            </w:pPr>
            <w:r w:rsidRPr="00C50CA1">
              <w:rPr>
                <w:b/>
                <w:color w:val="000000"/>
              </w:rPr>
              <w:t>B</w:t>
            </w:r>
            <w:r>
              <w:rPr>
                <w:b/>
                <w:color w:val="000000"/>
              </w:rPr>
              <w:t>T</w:t>
            </w:r>
          </w:p>
        </w:tc>
        <w:tc>
          <w:tcPr>
            <w:tcW w:w="247" w:type="pct"/>
            <w:tcBorders>
              <w:top w:val="single" w:sz="12" w:space="0" w:color="auto"/>
              <w:left w:val="single" w:sz="4" w:space="0" w:color="auto"/>
              <w:bottom w:val="single" w:sz="12" w:space="0" w:color="auto"/>
              <w:right w:val="single" w:sz="4" w:space="0" w:color="auto"/>
            </w:tcBorders>
          </w:tcPr>
          <w:p w14:paraId="2D767974" w14:textId="77777777" w:rsidR="00E3798C" w:rsidRPr="00C50CA1" w:rsidRDefault="00E3798C" w:rsidP="00E3798C">
            <w:pPr>
              <w:jc w:val="center"/>
              <w:rPr>
                <w:b/>
                <w:color w:val="000000"/>
              </w:rPr>
            </w:pPr>
            <w:r w:rsidRPr="00C50CA1">
              <w:rPr>
                <w:b/>
                <w:color w:val="000000"/>
              </w:rPr>
              <w:t>LOD</w:t>
            </w:r>
          </w:p>
        </w:tc>
        <w:tc>
          <w:tcPr>
            <w:tcW w:w="413" w:type="pct"/>
            <w:tcBorders>
              <w:top w:val="single" w:sz="12" w:space="0" w:color="auto"/>
              <w:left w:val="single" w:sz="4" w:space="0" w:color="auto"/>
              <w:bottom w:val="single" w:sz="12" w:space="0" w:color="auto"/>
              <w:right w:val="single" w:sz="4" w:space="0" w:color="auto"/>
            </w:tcBorders>
          </w:tcPr>
          <w:p w14:paraId="351E1B07" w14:textId="77777777" w:rsidR="00E3798C" w:rsidRPr="00C50CA1" w:rsidRDefault="00E3798C" w:rsidP="00E3798C">
            <w:pPr>
              <w:jc w:val="center"/>
              <w:rPr>
                <w:b/>
                <w:color w:val="000000"/>
              </w:rPr>
            </w:pPr>
            <w:r w:rsidRPr="00C50CA1">
              <w:rPr>
                <w:b/>
                <w:color w:val="000000"/>
              </w:rPr>
              <w:t>AACSB</w:t>
            </w:r>
          </w:p>
        </w:tc>
        <w:tc>
          <w:tcPr>
            <w:tcW w:w="252" w:type="pct"/>
            <w:tcBorders>
              <w:top w:val="single" w:sz="12" w:space="0" w:color="auto"/>
              <w:left w:val="single" w:sz="4" w:space="0" w:color="auto"/>
              <w:bottom w:val="single" w:sz="12" w:space="0" w:color="auto"/>
              <w:right w:val="double" w:sz="4" w:space="0" w:color="auto"/>
            </w:tcBorders>
          </w:tcPr>
          <w:p w14:paraId="5EFFA4BF" w14:textId="77777777" w:rsidR="00E3798C" w:rsidRPr="00C50CA1" w:rsidRDefault="00E3798C" w:rsidP="00E3798C">
            <w:pPr>
              <w:jc w:val="center"/>
              <w:rPr>
                <w:b/>
                <w:color w:val="000000"/>
              </w:rPr>
            </w:pPr>
            <w:r>
              <w:rPr>
                <w:b/>
                <w:color w:val="000000"/>
              </w:rPr>
              <w:t>CPA</w:t>
            </w:r>
          </w:p>
        </w:tc>
        <w:tc>
          <w:tcPr>
            <w:tcW w:w="284" w:type="pct"/>
            <w:tcBorders>
              <w:top w:val="single" w:sz="12" w:space="0" w:color="auto"/>
              <w:left w:val="double" w:sz="4" w:space="0" w:color="auto"/>
              <w:bottom w:val="single" w:sz="12" w:space="0" w:color="auto"/>
              <w:right w:val="single" w:sz="6" w:space="0" w:color="000000"/>
            </w:tcBorders>
            <w:vAlign w:val="center"/>
          </w:tcPr>
          <w:p w14:paraId="10601EFD" w14:textId="77777777" w:rsidR="00E3798C" w:rsidRPr="00C50CA1" w:rsidRDefault="00E3798C" w:rsidP="00E3798C">
            <w:pPr>
              <w:jc w:val="center"/>
              <w:rPr>
                <w:b/>
                <w:color w:val="000000"/>
              </w:rPr>
            </w:pPr>
            <w:r w:rsidRPr="00C50CA1">
              <w:rPr>
                <w:b/>
                <w:color w:val="000000"/>
              </w:rPr>
              <w:t>Item</w:t>
            </w:r>
          </w:p>
        </w:tc>
        <w:tc>
          <w:tcPr>
            <w:tcW w:w="167" w:type="pct"/>
            <w:tcBorders>
              <w:top w:val="single" w:sz="12" w:space="0" w:color="auto"/>
              <w:left w:val="single" w:sz="6" w:space="0" w:color="000000"/>
              <w:bottom w:val="single" w:sz="12" w:space="0" w:color="auto"/>
              <w:right w:val="single" w:sz="6" w:space="0" w:color="000000"/>
            </w:tcBorders>
          </w:tcPr>
          <w:p w14:paraId="52917D17" w14:textId="77777777" w:rsidR="00E3798C" w:rsidRPr="00C50CA1" w:rsidRDefault="00E3798C" w:rsidP="00E3798C">
            <w:pPr>
              <w:jc w:val="center"/>
              <w:rPr>
                <w:b/>
                <w:color w:val="000000"/>
              </w:rPr>
            </w:pPr>
            <w:r>
              <w:rPr>
                <w:b/>
                <w:color w:val="000000"/>
              </w:rPr>
              <w:t>LO</w:t>
            </w:r>
          </w:p>
        </w:tc>
        <w:tc>
          <w:tcPr>
            <w:tcW w:w="239" w:type="pct"/>
            <w:tcBorders>
              <w:top w:val="single" w:sz="12" w:space="0" w:color="auto"/>
              <w:left w:val="single" w:sz="6" w:space="0" w:color="000000"/>
              <w:bottom w:val="single" w:sz="12" w:space="0" w:color="auto"/>
              <w:right w:val="single" w:sz="4" w:space="0" w:color="auto"/>
            </w:tcBorders>
            <w:vAlign w:val="center"/>
          </w:tcPr>
          <w:p w14:paraId="3278C980" w14:textId="77777777" w:rsidR="00E3798C" w:rsidRPr="00C50CA1" w:rsidRDefault="00E3798C" w:rsidP="00E3798C">
            <w:pPr>
              <w:jc w:val="center"/>
              <w:rPr>
                <w:b/>
                <w:color w:val="000000"/>
              </w:rPr>
            </w:pPr>
            <w:r w:rsidRPr="00C50CA1">
              <w:rPr>
                <w:b/>
                <w:color w:val="000000"/>
              </w:rPr>
              <w:t>B</w:t>
            </w:r>
            <w:r>
              <w:rPr>
                <w:b/>
                <w:color w:val="000000"/>
              </w:rPr>
              <w:t>T</w:t>
            </w:r>
          </w:p>
        </w:tc>
        <w:tc>
          <w:tcPr>
            <w:tcW w:w="247" w:type="pct"/>
            <w:tcBorders>
              <w:top w:val="single" w:sz="12" w:space="0" w:color="auto"/>
              <w:left w:val="single" w:sz="4" w:space="0" w:color="auto"/>
              <w:bottom w:val="single" w:sz="12" w:space="0" w:color="auto"/>
              <w:right w:val="single" w:sz="4" w:space="0" w:color="auto"/>
            </w:tcBorders>
          </w:tcPr>
          <w:p w14:paraId="5ED70DC9" w14:textId="77777777" w:rsidR="00E3798C" w:rsidRPr="00C50CA1" w:rsidRDefault="00E3798C" w:rsidP="00E3798C">
            <w:pPr>
              <w:jc w:val="center"/>
              <w:rPr>
                <w:b/>
                <w:color w:val="000000"/>
              </w:rPr>
            </w:pPr>
            <w:r w:rsidRPr="00C50CA1">
              <w:rPr>
                <w:b/>
                <w:color w:val="000000"/>
              </w:rPr>
              <w:t>LOD</w:t>
            </w:r>
          </w:p>
        </w:tc>
        <w:tc>
          <w:tcPr>
            <w:tcW w:w="413" w:type="pct"/>
            <w:tcBorders>
              <w:top w:val="single" w:sz="12" w:space="0" w:color="auto"/>
              <w:left w:val="single" w:sz="4" w:space="0" w:color="auto"/>
              <w:bottom w:val="single" w:sz="12" w:space="0" w:color="auto"/>
              <w:right w:val="single" w:sz="4" w:space="0" w:color="auto"/>
            </w:tcBorders>
            <w:vAlign w:val="center"/>
          </w:tcPr>
          <w:p w14:paraId="7B38D380" w14:textId="77777777" w:rsidR="00E3798C" w:rsidRPr="00C50CA1" w:rsidRDefault="00E3798C" w:rsidP="00E3798C">
            <w:pPr>
              <w:jc w:val="center"/>
              <w:rPr>
                <w:b/>
                <w:color w:val="000000"/>
              </w:rPr>
            </w:pPr>
            <w:r w:rsidRPr="00C50CA1">
              <w:rPr>
                <w:b/>
                <w:color w:val="000000"/>
              </w:rPr>
              <w:t>AACSB</w:t>
            </w:r>
          </w:p>
        </w:tc>
        <w:tc>
          <w:tcPr>
            <w:tcW w:w="257" w:type="pct"/>
            <w:tcBorders>
              <w:top w:val="single" w:sz="12" w:space="0" w:color="auto"/>
              <w:left w:val="single" w:sz="4" w:space="0" w:color="auto"/>
              <w:bottom w:val="single" w:sz="12" w:space="0" w:color="auto"/>
              <w:right w:val="single" w:sz="12" w:space="0" w:color="auto"/>
            </w:tcBorders>
          </w:tcPr>
          <w:p w14:paraId="4E16BC87" w14:textId="77777777" w:rsidR="00E3798C" w:rsidRPr="00C50CA1" w:rsidRDefault="00E3798C" w:rsidP="00E3798C">
            <w:pPr>
              <w:jc w:val="center"/>
              <w:rPr>
                <w:b/>
                <w:color w:val="000000"/>
              </w:rPr>
            </w:pPr>
            <w:r>
              <w:rPr>
                <w:b/>
                <w:color w:val="000000"/>
              </w:rPr>
              <w:t>CPA</w:t>
            </w:r>
          </w:p>
        </w:tc>
      </w:tr>
      <w:tr w:rsidR="00E3798C" w:rsidRPr="00C50CA1" w14:paraId="610D2DE0" w14:textId="77777777" w:rsidTr="00C7075C">
        <w:trPr>
          <w:cantSplit/>
          <w:trHeight w:val="283"/>
          <w:jc w:val="center"/>
        </w:trPr>
        <w:tc>
          <w:tcPr>
            <w:tcW w:w="5000" w:type="pct"/>
            <w:gridSpan w:val="18"/>
            <w:tcBorders>
              <w:top w:val="single" w:sz="4" w:space="0" w:color="auto"/>
              <w:left w:val="single" w:sz="12" w:space="0" w:color="auto"/>
              <w:bottom w:val="single" w:sz="4" w:space="0" w:color="auto"/>
              <w:right w:val="single" w:sz="12" w:space="0" w:color="auto"/>
            </w:tcBorders>
            <w:vAlign w:val="center"/>
          </w:tcPr>
          <w:p w14:paraId="3A6C1FCF" w14:textId="77777777" w:rsidR="00E3798C" w:rsidRDefault="00E3798C" w:rsidP="00E3798C">
            <w:pPr>
              <w:ind w:right="72"/>
              <w:jc w:val="center"/>
              <w:rPr>
                <w:color w:val="000000"/>
              </w:rPr>
            </w:pPr>
            <w:r>
              <w:rPr>
                <w:b/>
              </w:rPr>
              <w:t>Brief Exercises</w:t>
            </w:r>
          </w:p>
        </w:tc>
      </w:tr>
      <w:tr w:rsidR="007514AA" w:rsidRPr="00C50CA1" w14:paraId="69C0206D" w14:textId="77777777" w:rsidTr="00C7075C">
        <w:trPr>
          <w:cantSplit/>
          <w:jc w:val="center"/>
        </w:trPr>
        <w:tc>
          <w:tcPr>
            <w:tcW w:w="285" w:type="pct"/>
            <w:tcBorders>
              <w:top w:val="single" w:sz="4" w:space="0" w:color="auto"/>
              <w:left w:val="single" w:sz="12" w:space="0" w:color="auto"/>
              <w:right w:val="single" w:sz="6" w:space="0" w:color="000000"/>
            </w:tcBorders>
            <w:vAlign w:val="center"/>
          </w:tcPr>
          <w:p w14:paraId="51A5D6DF" w14:textId="63F15759" w:rsidR="007514AA" w:rsidRPr="00F824AE" w:rsidRDefault="007514AA" w:rsidP="007514AA">
            <w:pPr>
              <w:ind w:right="72"/>
              <w:jc w:val="center"/>
              <w:rPr>
                <w:color w:val="000000"/>
              </w:rPr>
            </w:pPr>
            <w:r w:rsidRPr="00F824AE">
              <w:rPr>
                <w:color w:val="000000"/>
              </w:rPr>
              <w:t>85.</w:t>
            </w:r>
          </w:p>
        </w:tc>
        <w:tc>
          <w:tcPr>
            <w:tcW w:w="323" w:type="pct"/>
            <w:tcBorders>
              <w:top w:val="single" w:sz="4" w:space="0" w:color="auto"/>
              <w:left w:val="single" w:sz="6" w:space="0" w:color="000000"/>
              <w:right w:val="single" w:sz="4" w:space="0" w:color="auto"/>
            </w:tcBorders>
            <w:vAlign w:val="center"/>
          </w:tcPr>
          <w:p w14:paraId="62310373" w14:textId="6882C538" w:rsidR="007514AA" w:rsidRPr="00C50CA1" w:rsidRDefault="007514AA" w:rsidP="007514AA">
            <w:pPr>
              <w:jc w:val="center"/>
              <w:rPr>
                <w:color w:val="000000"/>
              </w:rPr>
            </w:pPr>
            <w:r w:rsidRPr="00187251">
              <w:rPr>
                <w:color w:val="000000"/>
                <w:lang w:eastAsia="en-CA"/>
              </w:rPr>
              <w:t>1</w:t>
            </w:r>
          </w:p>
        </w:tc>
        <w:tc>
          <w:tcPr>
            <w:tcW w:w="270" w:type="pct"/>
            <w:tcBorders>
              <w:top w:val="single" w:sz="4" w:space="0" w:color="auto"/>
              <w:left w:val="single" w:sz="4" w:space="0" w:color="auto"/>
              <w:right w:val="single" w:sz="4" w:space="0" w:color="auto"/>
            </w:tcBorders>
            <w:vAlign w:val="center"/>
          </w:tcPr>
          <w:p w14:paraId="0D5E35D6" w14:textId="0FF3A702" w:rsidR="007514AA" w:rsidRPr="00C50CA1" w:rsidRDefault="007514AA" w:rsidP="007514AA">
            <w:pPr>
              <w:ind w:right="144"/>
              <w:jc w:val="center"/>
              <w:rPr>
                <w:color w:val="000000"/>
              </w:rPr>
            </w:pPr>
            <w:r>
              <w:rPr>
                <w:color w:val="000000"/>
              </w:rPr>
              <w:t>C</w:t>
            </w:r>
          </w:p>
        </w:tc>
        <w:tc>
          <w:tcPr>
            <w:tcW w:w="247" w:type="pct"/>
            <w:tcBorders>
              <w:top w:val="single" w:sz="4" w:space="0" w:color="auto"/>
              <w:left w:val="single" w:sz="4" w:space="0" w:color="auto"/>
              <w:right w:val="single" w:sz="4" w:space="0" w:color="auto"/>
            </w:tcBorders>
            <w:vAlign w:val="center"/>
          </w:tcPr>
          <w:p w14:paraId="72440B29" w14:textId="2C94D579" w:rsidR="007514AA" w:rsidRPr="00C50CA1" w:rsidRDefault="007514AA" w:rsidP="007514AA">
            <w:pPr>
              <w:ind w:right="72"/>
              <w:jc w:val="center"/>
              <w:rPr>
                <w:color w:val="000000"/>
              </w:rPr>
            </w:pPr>
            <w:r w:rsidRPr="00187251">
              <w:rPr>
                <w:color w:val="000000"/>
                <w:lang w:eastAsia="en-CA"/>
              </w:rPr>
              <w:t>M</w:t>
            </w:r>
          </w:p>
        </w:tc>
        <w:tc>
          <w:tcPr>
            <w:tcW w:w="413" w:type="pct"/>
            <w:tcBorders>
              <w:top w:val="single" w:sz="4" w:space="0" w:color="auto"/>
              <w:left w:val="single" w:sz="4" w:space="0" w:color="auto"/>
              <w:right w:val="single" w:sz="4" w:space="0" w:color="auto"/>
            </w:tcBorders>
          </w:tcPr>
          <w:p w14:paraId="376D1B7B" w14:textId="77777777" w:rsidR="007514AA" w:rsidRPr="00C50CA1" w:rsidRDefault="007514AA" w:rsidP="007514AA">
            <w:pPr>
              <w:ind w:right="72"/>
              <w:jc w:val="center"/>
              <w:rPr>
                <w:color w:val="000000"/>
              </w:rPr>
            </w:pPr>
            <w:r>
              <w:rPr>
                <w:color w:val="000000"/>
              </w:rPr>
              <w:t>AN</w:t>
            </w:r>
          </w:p>
        </w:tc>
        <w:tc>
          <w:tcPr>
            <w:tcW w:w="252" w:type="pct"/>
            <w:tcBorders>
              <w:top w:val="single" w:sz="4" w:space="0" w:color="auto"/>
              <w:left w:val="single" w:sz="4" w:space="0" w:color="auto"/>
              <w:right w:val="double" w:sz="4" w:space="0" w:color="auto"/>
            </w:tcBorders>
          </w:tcPr>
          <w:p w14:paraId="6FC413A0" w14:textId="766B8FEE" w:rsidR="007514AA" w:rsidRPr="00C50CA1" w:rsidRDefault="007514AA" w:rsidP="007514AA">
            <w:pPr>
              <w:ind w:right="72"/>
              <w:jc w:val="center"/>
              <w:rPr>
                <w:color w:val="000000"/>
              </w:rPr>
            </w:pPr>
            <w:r>
              <w:rPr>
                <w:color w:val="000000"/>
              </w:rPr>
              <w:t>MA</w:t>
            </w:r>
          </w:p>
        </w:tc>
        <w:tc>
          <w:tcPr>
            <w:tcW w:w="285" w:type="pct"/>
            <w:tcBorders>
              <w:top w:val="single" w:sz="4" w:space="0" w:color="auto"/>
              <w:left w:val="double" w:sz="4" w:space="0" w:color="auto"/>
              <w:right w:val="single" w:sz="6" w:space="0" w:color="000000"/>
            </w:tcBorders>
            <w:vAlign w:val="center"/>
          </w:tcPr>
          <w:p w14:paraId="5031C813" w14:textId="1ECF00EB" w:rsidR="007514AA" w:rsidRPr="00C50CA1" w:rsidRDefault="007514AA" w:rsidP="007514AA">
            <w:pPr>
              <w:ind w:right="72"/>
              <w:jc w:val="center"/>
              <w:rPr>
                <w:color w:val="000000"/>
              </w:rPr>
            </w:pPr>
            <w:r w:rsidRPr="00F824AE">
              <w:rPr>
                <w:color w:val="000000"/>
              </w:rPr>
              <w:t>88.</w:t>
            </w:r>
          </w:p>
        </w:tc>
        <w:tc>
          <w:tcPr>
            <w:tcW w:w="167" w:type="pct"/>
            <w:tcBorders>
              <w:top w:val="single" w:sz="4" w:space="0" w:color="auto"/>
              <w:right w:val="single" w:sz="4" w:space="0" w:color="auto"/>
            </w:tcBorders>
            <w:vAlign w:val="center"/>
          </w:tcPr>
          <w:p w14:paraId="20D570EC" w14:textId="1FAC8C68" w:rsidR="007514AA" w:rsidRPr="00C50CA1" w:rsidRDefault="007514AA" w:rsidP="007514AA">
            <w:pPr>
              <w:jc w:val="center"/>
              <w:rPr>
                <w:color w:val="000000"/>
              </w:rPr>
            </w:pPr>
            <w:r>
              <w:rPr>
                <w:color w:val="000000"/>
                <w:lang w:eastAsia="en-CA"/>
              </w:rPr>
              <w:t>3</w:t>
            </w:r>
          </w:p>
        </w:tc>
        <w:tc>
          <w:tcPr>
            <w:tcW w:w="239" w:type="pct"/>
            <w:tcBorders>
              <w:top w:val="single" w:sz="4" w:space="0" w:color="auto"/>
              <w:left w:val="single" w:sz="4" w:space="0" w:color="auto"/>
              <w:right w:val="single" w:sz="4" w:space="0" w:color="auto"/>
            </w:tcBorders>
            <w:vAlign w:val="center"/>
          </w:tcPr>
          <w:p w14:paraId="3759D66A" w14:textId="6EA641E1" w:rsidR="007514AA" w:rsidRPr="00C50CA1" w:rsidRDefault="007514AA" w:rsidP="007514AA">
            <w:pPr>
              <w:ind w:right="144"/>
              <w:jc w:val="center"/>
              <w:rPr>
                <w:color w:val="000000"/>
              </w:rPr>
            </w:pPr>
            <w:r>
              <w:rPr>
                <w:color w:val="000000"/>
              </w:rPr>
              <w:t>C</w:t>
            </w:r>
          </w:p>
        </w:tc>
        <w:tc>
          <w:tcPr>
            <w:tcW w:w="247" w:type="pct"/>
            <w:tcBorders>
              <w:top w:val="single" w:sz="4" w:space="0" w:color="auto"/>
              <w:left w:val="single" w:sz="4" w:space="0" w:color="auto"/>
              <w:right w:val="single" w:sz="4" w:space="0" w:color="auto"/>
            </w:tcBorders>
            <w:vAlign w:val="center"/>
          </w:tcPr>
          <w:p w14:paraId="0C8381B1" w14:textId="54FE306F" w:rsidR="007514AA" w:rsidRPr="00C50CA1" w:rsidRDefault="007514AA" w:rsidP="007514AA">
            <w:pPr>
              <w:ind w:right="72"/>
              <w:jc w:val="center"/>
              <w:rPr>
                <w:color w:val="000000"/>
              </w:rPr>
            </w:pPr>
            <w:r>
              <w:rPr>
                <w:color w:val="000000"/>
                <w:lang w:eastAsia="en-CA"/>
              </w:rPr>
              <w:t>M</w:t>
            </w:r>
          </w:p>
        </w:tc>
        <w:tc>
          <w:tcPr>
            <w:tcW w:w="413" w:type="pct"/>
            <w:tcBorders>
              <w:top w:val="single" w:sz="4" w:space="0" w:color="auto"/>
              <w:left w:val="single" w:sz="4" w:space="0" w:color="auto"/>
              <w:right w:val="single" w:sz="4" w:space="0" w:color="auto"/>
            </w:tcBorders>
          </w:tcPr>
          <w:p w14:paraId="2C132D55" w14:textId="44094BA2" w:rsidR="007514AA" w:rsidRPr="00C50CA1" w:rsidRDefault="007514AA" w:rsidP="007514AA">
            <w:pPr>
              <w:ind w:right="72"/>
              <w:jc w:val="center"/>
              <w:rPr>
                <w:color w:val="000000"/>
              </w:rPr>
            </w:pPr>
            <w:r>
              <w:rPr>
                <w:color w:val="000000"/>
              </w:rPr>
              <w:t>E</w:t>
            </w:r>
          </w:p>
        </w:tc>
        <w:tc>
          <w:tcPr>
            <w:tcW w:w="252" w:type="pct"/>
            <w:tcBorders>
              <w:top w:val="single" w:sz="4" w:space="0" w:color="auto"/>
              <w:left w:val="single" w:sz="4" w:space="0" w:color="auto"/>
              <w:right w:val="double" w:sz="4" w:space="0" w:color="auto"/>
            </w:tcBorders>
          </w:tcPr>
          <w:p w14:paraId="76BEDB09" w14:textId="77777777" w:rsidR="007514AA" w:rsidRPr="00C50CA1" w:rsidRDefault="007514AA" w:rsidP="007514AA">
            <w:pPr>
              <w:ind w:right="72"/>
              <w:jc w:val="center"/>
              <w:rPr>
                <w:color w:val="000000"/>
              </w:rPr>
            </w:pPr>
            <w:r>
              <w:rPr>
                <w:color w:val="000000"/>
              </w:rPr>
              <w:t>MA</w:t>
            </w:r>
          </w:p>
        </w:tc>
        <w:tc>
          <w:tcPr>
            <w:tcW w:w="284" w:type="pct"/>
            <w:tcBorders>
              <w:top w:val="single" w:sz="4" w:space="0" w:color="auto"/>
              <w:left w:val="double" w:sz="4" w:space="0" w:color="auto"/>
              <w:right w:val="single" w:sz="4" w:space="0" w:color="auto"/>
            </w:tcBorders>
            <w:vAlign w:val="center"/>
          </w:tcPr>
          <w:p w14:paraId="12E5DB36" w14:textId="764E4790" w:rsidR="007514AA" w:rsidRPr="00C50CA1" w:rsidRDefault="007514AA" w:rsidP="007514AA">
            <w:pPr>
              <w:ind w:right="72"/>
              <w:jc w:val="center"/>
              <w:rPr>
                <w:color w:val="000000"/>
              </w:rPr>
            </w:pPr>
            <w:r>
              <w:rPr>
                <w:color w:val="000000"/>
                <w:lang w:eastAsia="en-CA"/>
              </w:rPr>
              <w:t>9</w:t>
            </w:r>
            <w:r w:rsidRPr="00187251">
              <w:rPr>
                <w:color w:val="000000"/>
                <w:lang w:eastAsia="en-CA"/>
              </w:rPr>
              <w:t>1.</w:t>
            </w:r>
          </w:p>
        </w:tc>
        <w:tc>
          <w:tcPr>
            <w:tcW w:w="167" w:type="pct"/>
            <w:tcBorders>
              <w:top w:val="single" w:sz="4" w:space="0" w:color="auto"/>
              <w:left w:val="single" w:sz="4" w:space="0" w:color="auto"/>
              <w:right w:val="single" w:sz="4" w:space="0" w:color="auto"/>
            </w:tcBorders>
            <w:vAlign w:val="center"/>
          </w:tcPr>
          <w:p w14:paraId="171772AC" w14:textId="3B812B0E" w:rsidR="007514AA" w:rsidRPr="00C50CA1" w:rsidRDefault="007514AA" w:rsidP="007514AA">
            <w:pPr>
              <w:jc w:val="center"/>
              <w:rPr>
                <w:color w:val="000000"/>
              </w:rPr>
            </w:pPr>
            <w:r w:rsidRPr="00187251">
              <w:rPr>
                <w:color w:val="000000"/>
                <w:lang w:eastAsia="en-CA"/>
              </w:rPr>
              <w:t>4</w:t>
            </w:r>
          </w:p>
        </w:tc>
        <w:tc>
          <w:tcPr>
            <w:tcW w:w="239" w:type="pct"/>
            <w:tcBorders>
              <w:top w:val="single" w:sz="4" w:space="0" w:color="auto"/>
              <w:left w:val="single" w:sz="4" w:space="0" w:color="auto"/>
              <w:right w:val="single" w:sz="4" w:space="0" w:color="auto"/>
            </w:tcBorders>
            <w:vAlign w:val="center"/>
          </w:tcPr>
          <w:p w14:paraId="7996F1F8" w14:textId="480ED7DA" w:rsidR="007514AA" w:rsidRPr="00C50CA1" w:rsidRDefault="007514AA" w:rsidP="007514AA">
            <w:pPr>
              <w:ind w:right="144"/>
              <w:jc w:val="center"/>
              <w:rPr>
                <w:color w:val="000000"/>
              </w:rPr>
            </w:pPr>
            <w:r>
              <w:rPr>
                <w:color w:val="000000"/>
              </w:rPr>
              <w:t>C</w:t>
            </w:r>
          </w:p>
        </w:tc>
        <w:tc>
          <w:tcPr>
            <w:tcW w:w="247" w:type="pct"/>
            <w:tcBorders>
              <w:top w:val="single" w:sz="4" w:space="0" w:color="auto"/>
              <w:left w:val="single" w:sz="4" w:space="0" w:color="auto"/>
              <w:right w:val="single" w:sz="4" w:space="0" w:color="auto"/>
            </w:tcBorders>
            <w:vAlign w:val="center"/>
          </w:tcPr>
          <w:p w14:paraId="2ECDADDB" w14:textId="3E2B4043" w:rsidR="007514AA" w:rsidRPr="00C50CA1" w:rsidRDefault="007514AA" w:rsidP="007514AA">
            <w:pPr>
              <w:ind w:right="72"/>
              <w:jc w:val="center"/>
              <w:rPr>
                <w:color w:val="000000"/>
              </w:rPr>
            </w:pPr>
            <w:r w:rsidRPr="00187251">
              <w:rPr>
                <w:color w:val="000000"/>
                <w:lang w:eastAsia="en-CA"/>
              </w:rPr>
              <w:t>E</w:t>
            </w:r>
          </w:p>
        </w:tc>
        <w:tc>
          <w:tcPr>
            <w:tcW w:w="413" w:type="pct"/>
            <w:tcBorders>
              <w:top w:val="single" w:sz="4" w:space="0" w:color="auto"/>
              <w:left w:val="single" w:sz="4" w:space="0" w:color="auto"/>
              <w:right w:val="single" w:sz="4" w:space="0" w:color="auto"/>
            </w:tcBorders>
          </w:tcPr>
          <w:p w14:paraId="239380A7" w14:textId="77777777" w:rsidR="007514AA" w:rsidRPr="00C50CA1" w:rsidRDefault="007514AA" w:rsidP="007514AA">
            <w:pPr>
              <w:ind w:right="72"/>
              <w:jc w:val="center"/>
              <w:rPr>
                <w:color w:val="000000"/>
              </w:rPr>
            </w:pPr>
            <w:r>
              <w:rPr>
                <w:color w:val="000000"/>
              </w:rPr>
              <w:t>AN</w:t>
            </w:r>
          </w:p>
        </w:tc>
        <w:tc>
          <w:tcPr>
            <w:tcW w:w="257" w:type="pct"/>
            <w:tcBorders>
              <w:top w:val="single" w:sz="4" w:space="0" w:color="auto"/>
              <w:left w:val="single" w:sz="4" w:space="0" w:color="auto"/>
              <w:right w:val="single" w:sz="12" w:space="0" w:color="auto"/>
            </w:tcBorders>
          </w:tcPr>
          <w:p w14:paraId="6CBB5531" w14:textId="77777777" w:rsidR="007514AA" w:rsidRDefault="007514AA" w:rsidP="007514AA">
            <w:pPr>
              <w:ind w:right="72"/>
              <w:jc w:val="center"/>
              <w:rPr>
                <w:color w:val="000000"/>
              </w:rPr>
            </w:pPr>
            <w:r>
              <w:rPr>
                <w:color w:val="000000"/>
              </w:rPr>
              <w:t>MA</w:t>
            </w:r>
          </w:p>
        </w:tc>
      </w:tr>
      <w:tr w:rsidR="007514AA" w:rsidRPr="00C50CA1" w14:paraId="16F45E40" w14:textId="77777777" w:rsidTr="00C7075C">
        <w:trPr>
          <w:cantSplit/>
          <w:jc w:val="center"/>
        </w:trPr>
        <w:tc>
          <w:tcPr>
            <w:tcW w:w="285" w:type="pct"/>
            <w:tcBorders>
              <w:left w:val="single" w:sz="12" w:space="0" w:color="auto"/>
              <w:right w:val="single" w:sz="6" w:space="0" w:color="000000"/>
            </w:tcBorders>
            <w:vAlign w:val="center"/>
          </w:tcPr>
          <w:p w14:paraId="0AA8D788" w14:textId="239DB8D9" w:rsidR="007514AA" w:rsidRPr="00685AA0" w:rsidRDefault="007514AA" w:rsidP="007514AA">
            <w:pPr>
              <w:ind w:right="72"/>
              <w:jc w:val="center"/>
              <w:rPr>
                <w:snapToGrid w:val="0"/>
              </w:rPr>
            </w:pPr>
            <w:r w:rsidRPr="00F824AE">
              <w:rPr>
                <w:color w:val="000000"/>
              </w:rPr>
              <w:t>86.</w:t>
            </w:r>
          </w:p>
        </w:tc>
        <w:tc>
          <w:tcPr>
            <w:tcW w:w="323" w:type="pct"/>
            <w:tcBorders>
              <w:left w:val="single" w:sz="6" w:space="0" w:color="000000"/>
              <w:right w:val="single" w:sz="4" w:space="0" w:color="auto"/>
            </w:tcBorders>
            <w:vAlign w:val="center"/>
          </w:tcPr>
          <w:p w14:paraId="0A613F65" w14:textId="6283385A" w:rsidR="007514AA" w:rsidRPr="00685AA0" w:rsidRDefault="007514AA" w:rsidP="007514AA">
            <w:pPr>
              <w:jc w:val="center"/>
              <w:rPr>
                <w:snapToGrid w:val="0"/>
              </w:rPr>
            </w:pPr>
            <w:r w:rsidRPr="00187251">
              <w:rPr>
                <w:color w:val="000000"/>
                <w:lang w:eastAsia="en-CA"/>
              </w:rPr>
              <w:t>2</w:t>
            </w:r>
          </w:p>
        </w:tc>
        <w:tc>
          <w:tcPr>
            <w:tcW w:w="270" w:type="pct"/>
            <w:tcBorders>
              <w:left w:val="single" w:sz="4" w:space="0" w:color="auto"/>
              <w:right w:val="single" w:sz="4" w:space="0" w:color="auto"/>
            </w:tcBorders>
            <w:vAlign w:val="center"/>
          </w:tcPr>
          <w:p w14:paraId="4FC9C801" w14:textId="115ABC37" w:rsidR="007514AA" w:rsidRDefault="007514AA" w:rsidP="007514AA">
            <w:pPr>
              <w:ind w:right="144"/>
              <w:jc w:val="center"/>
              <w:rPr>
                <w:color w:val="000000"/>
              </w:rPr>
            </w:pPr>
            <w:r>
              <w:rPr>
                <w:color w:val="000000"/>
              </w:rPr>
              <w:t>C</w:t>
            </w:r>
          </w:p>
        </w:tc>
        <w:tc>
          <w:tcPr>
            <w:tcW w:w="247" w:type="pct"/>
            <w:tcBorders>
              <w:left w:val="single" w:sz="4" w:space="0" w:color="auto"/>
              <w:right w:val="single" w:sz="4" w:space="0" w:color="auto"/>
            </w:tcBorders>
            <w:vAlign w:val="center"/>
          </w:tcPr>
          <w:p w14:paraId="0B0A9EB1" w14:textId="5BD36F64" w:rsidR="007514AA" w:rsidRDefault="007514AA" w:rsidP="007514AA">
            <w:pPr>
              <w:ind w:right="72"/>
              <w:jc w:val="center"/>
              <w:rPr>
                <w:snapToGrid w:val="0"/>
              </w:rPr>
            </w:pPr>
            <w:r w:rsidRPr="00187251">
              <w:rPr>
                <w:color w:val="000000"/>
                <w:lang w:eastAsia="en-CA"/>
              </w:rPr>
              <w:t>E</w:t>
            </w:r>
          </w:p>
        </w:tc>
        <w:tc>
          <w:tcPr>
            <w:tcW w:w="413" w:type="pct"/>
            <w:tcBorders>
              <w:left w:val="single" w:sz="4" w:space="0" w:color="auto"/>
              <w:right w:val="single" w:sz="4" w:space="0" w:color="auto"/>
            </w:tcBorders>
          </w:tcPr>
          <w:p w14:paraId="317694FD" w14:textId="77777777" w:rsidR="007514AA" w:rsidRDefault="007514AA" w:rsidP="007514AA">
            <w:pPr>
              <w:ind w:right="72"/>
              <w:jc w:val="center"/>
              <w:rPr>
                <w:color w:val="000000"/>
              </w:rPr>
            </w:pPr>
            <w:r>
              <w:rPr>
                <w:color w:val="000000"/>
              </w:rPr>
              <w:t>AN</w:t>
            </w:r>
          </w:p>
        </w:tc>
        <w:tc>
          <w:tcPr>
            <w:tcW w:w="252" w:type="pct"/>
            <w:tcBorders>
              <w:left w:val="single" w:sz="4" w:space="0" w:color="auto"/>
              <w:right w:val="double" w:sz="4" w:space="0" w:color="auto"/>
            </w:tcBorders>
          </w:tcPr>
          <w:p w14:paraId="2D3E7997" w14:textId="476A07D9" w:rsidR="007514AA" w:rsidRDefault="007514AA" w:rsidP="007514AA">
            <w:pPr>
              <w:ind w:right="72"/>
              <w:jc w:val="center"/>
              <w:rPr>
                <w:color w:val="000000"/>
              </w:rPr>
            </w:pPr>
            <w:r>
              <w:rPr>
                <w:color w:val="000000"/>
              </w:rPr>
              <w:t>MA</w:t>
            </w:r>
          </w:p>
        </w:tc>
        <w:tc>
          <w:tcPr>
            <w:tcW w:w="285" w:type="pct"/>
            <w:tcBorders>
              <w:left w:val="double" w:sz="4" w:space="0" w:color="auto"/>
              <w:right w:val="single" w:sz="6" w:space="0" w:color="000000"/>
            </w:tcBorders>
            <w:vAlign w:val="center"/>
          </w:tcPr>
          <w:p w14:paraId="50CB5ADD" w14:textId="37327CEC" w:rsidR="007514AA" w:rsidRPr="00685AA0" w:rsidRDefault="007514AA" w:rsidP="007514AA">
            <w:pPr>
              <w:ind w:right="72"/>
              <w:jc w:val="center"/>
              <w:rPr>
                <w:snapToGrid w:val="0"/>
              </w:rPr>
            </w:pPr>
            <w:r w:rsidRPr="00F824AE">
              <w:rPr>
                <w:color w:val="000000"/>
              </w:rPr>
              <w:t>89.</w:t>
            </w:r>
          </w:p>
        </w:tc>
        <w:tc>
          <w:tcPr>
            <w:tcW w:w="167" w:type="pct"/>
            <w:tcBorders>
              <w:right w:val="single" w:sz="4" w:space="0" w:color="auto"/>
            </w:tcBorders>
            <w:vAlign w:val="center"/>
          </w:tcPr>
          <w:p w14:paraId="2469B54A" w14:textId="3FE41F68" w:rsidR="007514AA" w:rsidRPr="00685AA0" w:rsidRDefault="007514AA" w:rsidP="007514AA">
            <w:pPr>
              <w:jc w:val="center"/>
              <w:rPr>
                <w:snapToGrid w:val="0"/>
              </w:rPr>
            </w:pPr>
            <w:r>
              <w:rPr>
                <w:color w:val="000000"/>
                <w:lang w:eastAsia="en-CA"/>
              </w:rPr>
              <w:t>3</w:t>
            </w:r>
          </w:p>
        </w:tc>
        <w:tc>
          <w:tcPr>
            <w:tcW w:w="239" w:type="pct"/>
            <w:tcBorders>
              <w:left w:val="single" w:sz="4" w:space="0" w:color="auto"/>
              <w:right w:val="single" w:sz="4" w:space="0" w:color="auto"/>
            </w:tcBorders>
            <w:vAlign w:val="center"/>
          </w:tcPr>
          <w:p w14:paraId="065CAC08" w14:textId="7B3A51A4" w:rsidR="007514AA" w:rsidRDefault="007514AA" w:rsidP="007514AA">
            <w:pPr>
              <w:ind w:right="144"/>
              <w:jc w:val="center"/>
              <w:rPr>
                <w:color w:val="000000"/>
              </w:rPr>
            </w:pPr>
            <w:r>
              <w:rPr>
                <w:color w:val="000000"/>
              </w:rPr>
              <w:t>C</w:t>
            </w:r>
          </w:p>
        </w:tc>
        <w:tc>
          <w:tcPr>
            <w:tcW w:w="247" w:type="pct"/>
            <w:tcBorders>
              <w:left w:val="single" w:sz="4" w:space="0" w:color="auto"/>
              <w:right w:val="single" w:sz="4" w:space="0" w:color="auto"/>
            </w:tcBorders>
            <w:vAlign w:val="center"/>
          </w:tcPr>
          <w:p w14:paraId="2C4061B6" w14:textId="0D7C332B" w:rsidR="007514AA" w:rsidRDefault="007514AA" w:rsidP="007514AA">
            <w:pPr>
              <w:ind w:right="72"/>
              <w:jc w:val="center"/>
              <w:rPr>
                <w:color w:val="000000"/>
              </w:rPr>
            </w:pPr>
            <w:r>
              <w:rPr>
                <w:color w:val="000000"/>
                <w:lang w:eastAsia="en-CA"/>
              </w:rPr>
              <w:t>M</w:t>
            </w:r>
          </w:p>
        </w:tc>
        <w:tc>
          <w:tcPr>
            <w:tcW w:w="413" w:type="pct"/>
            <w:tcBorders>
              <w:left w:val="single" w:sz="4" w:space="0" w:color="auto"/>
              <w:right w:val="single" w:sz="4" w:space="0" w:color="auto"/>
            </w:tcBorders>
          </w:tcPr>
          <w:p w14:paraId="3CF13C70" w14:textId="37485863" w:rsidR="007514AA" w:rsidRDefault="007514AA" w:rsidP="007514AA">
            <w:pPr>
              <w:ind w:right="72"/>
              <w:jc w:val="center"/>
              <w:rPr>
                <w:color w:val="000000"/>
              </w:rPr>
            </w:pPr>
            <w:r>
              <w:rPr>
                <w:color w:val="000000"/>
              </w:rPr>
              <w:t>E</w:t>
            </w:r>
          </w:p>
        </w:tc>
        <w:tc>
          <w:tcPr>
            <w:tcW w:w="252" w:type="pct"/>
            <w:tcBorders>
              <w:left w:val="single" w:sz="4" w:space="0" w:color="auto"/>
              <w:right w:val="double" w:sz="4" w:space="0" w:color="auto"/>
            </w:tcBorders>
          </w:tcPr>
          <w:p w14:paraId="0DA86CCE" w14:textId="77777777" w:rsidR="007514AA" w:rsidRDefault="007514AA" w:rsidP="007514AA">
            <w:pPr>
              <w:ind w:right="72"/>
              <w:jc w:val="center"/>
              <w:rPr>
                <w:color w:val="000000"/>
              </w:rPr>
            </w:pPr>
            <w:r>
              <w:rPr>
                <w:color w:val="000000"/>
              </w:rPr>
              <w:t>MA</w:t>
            </w:r>
          </w:p>
        </w:tc>
        <w:tc>
          <w:tcPr>
            <w:tcW w:w="284" w:type="pct"/>
            <w:tcBorders>
              <w:left w:val="double" w:sz="4" w:space="0" w:color="auto"/>
              <w:right w:val="single" w:sz="4" w:space="0" w:color="auto"/>
            </w:tcBorders>
            <w:vAlign w:val="center"/>
          </w:tcPr>
          <w:p w14:paraId="1162E5B1" w14:textId="5A157ECB" w:rsidR="007514AA" w:rsidRPr="00685AA0" w:rsidRDefault="007514AA" w:rsidP="007514AA">
            <w:pPr>
              <w:ind w:right="72"/>
              <w:jc w:val="center"/>
              <w:rPr>
                <w:snapToGrid w:val="0"/>
              </w:rPr>
            </w:pPr>
            <w:r>
              <w:rPr>
                <w:color w:val="000000"/>
                <w:lang w:eastAsia="en-CA"/>
              </w:rPr>
              <w:t>92</w:t>
            </w:r>
            <w:r w:rsidRPr="00187251">
              <w:rPr>
                <w:color w:val="000000"/>
                <w:lang w:eastAsia="en-CA"/>
              </w:rPr>
              <w:t>.</w:t>
            </w:r>
          </w:p>
        </w:tc>
        <w:tc>
          <w:tcPr>
            <w:tcW w:w="167" w:type="pct"/>
            <w:tcBorders>
              <w:left w:val="single" w:sz="4" w:space="0" w:color="auto"/>
              <w:right w:val="single" w:sz="4" w:space="0" w:color="auto"/>
            </w:tcBorders>
            <w:vAlign w:val="center"/>
          </w:tcPr>
          <w:p w14:paraId="1A127C63" w14:textId="04C23FD8" w:rsidR="007514AA" w:rsidRPr="00685AA0" w:rsidRDefault="007514AA" w:rsidP="007514AA">
            <w:pPr>
              <w:jc w:val="center"/>
              <w:rPr>
                <w:snapToGrid w:val="0"/>
              </w:rPr>
            </w:pPr>
            <w:r w:rsidRPr="00187251">
              <w:rPr>
                <w:color w:val="000000"/>
                <w:lang w:eastAsia="en-CA"/>
              </w:rPr>
              <w:t>4</w:t>
            </w:r>
          </w:p>
        </w:tc>
        <w:tc>
          <w:tcPr>
            <w:tcW w:w="239" w:type="pct"/>
            <w:tcBorders>
              <w:left w:val="single" w:sz="4" w:space="0" w:color="auto"/>
              <w:right w:val="single" w:sz="4" w:space="0" w:color="auto"/>
            </w:tcBorders>
            <w:vAlign w:val="center"/>
          </w:tcPr>
          <w:p w14:paraId="523AA793" w14:textId="7C7BAD25" w:rsidR="007514AA" w:rsidRDefault="007514AA" w:rsidP="007514AA">
            <w:pPr>
              <w:ind w:right="144"/>
              <w:jc w:val="center"/>
              <w:rPr>
                <w:color w:val="000000"/>
              </w:rPr>
            </w:pPr>
            <w:r>
              <w:rPr>
                <w:color w:val="000000"/>
              </w:rPr>
              <w:t>K</w:t>
            </w:r>
          </w:p>
        </w:tc>
        <w:tc>
          <w:tcPr>
            <w:tcW w:w="247" w:type="pct"/>
            <w:tcBorders>
              <w:left w:val="single" w:sz="4" w:space="0" w:color="auto"/>
              <w:right w:val="single" w:sz="4" w:space="0" w:color="auto"/>
            </w:tcBorders>
            <w:vAlign w:val="center"/>
          </w:tcPr>
          <w:p w14:paraId="2F3B826D" w14:textId="57B0DC07" w:rsidR="007514AA" w:rsidRDefault="007514AA" w:rsidP="007514AA">
            <w:pPr>
              <w:ind w:right="72"/>
              <w:jc w:val="center"/>
              <w:rPr>
                <w:color w:val="000000"/>
              </w:rPr>
            </w:pPr>
            <w:r w:rsidRPr="00187251">
              <w:rPr>
                <w:color w:val="000000"/>
                <w:lang w:eastAsia="en-CA"/>
              </w:rPr>
              <w:t>E</w:t>
            </w:r>
          </w:p>
        </w:tc>
        <w:tc>
          <w:tcPr>
            <w:tcW w:w="413" w:type="pct"/>
            <w:tcBorders>
              <w:left w:val="single" w:sz="4" w:space="0" w:color="auto"/>
              <w:right w:val="single" w:sz="4" w:space="0" w:color="auto"/>
            </w:tcBorders>
          </w:tcPr>
          <w:p w14:paraId="19076924" w14:textId="77777777" w:rsidR="007514AA" w:rsidRDefault="007514AA" w:rsidP="007514AA">
            <w:pPr>
              <w:ind w:right="72"/>
              <w:jc w:val="center"/>
              <w:rPr>
                <w:color w:val="000000"/>
              </w:rPr>
            </w:pPr>
            <w:r>
              <w:rPr>
                <w:color w:val="000000"/>
              </w:rPr>
              <w:t>AN</w:t>
            </w:r>
          </w:p>
        </w:tc>
        <w:tc>
          <w:tcPr>
            <w:tcW w:w="257" w:type="pct"/>
            <w:tcBorders>
              <w:left w:val="single" w:sz="4" w:space="0" w:color="auto"/>
              <w:right w:val="single" w:sz="12" w:space="0" w:color="auto"/>
            </w:tcBorders>
          </w:tcPr>
          <w:p w14:paraId="4C593FE0" w14:textId="77777777" w:rsidR="007514AA" w:rsidRDefault="007514AA" w:rsidP="007514AA">
            <w:pPr>
              <w:ind w:right="72"/>
              <w:jc w:val="center"/>
              <w:rPr>
                <w:color w:val="000000"/>
              </w:rPr>
            </w:pPr>
            <w:r>
              <w:rPr>
                <w:color w:val="000000"/>
              </w:rPr>
              <w:t>MA</w:t>
            </w:r>
          </w:p>
        </w:tc>
      </w:tr>
      <w:tr w:rsidR="007514AA" w:rsidRPr="00C50CA1" w14:paraId="08B7D77D" w14:textId="77777777" w:rsidTr="00C7075C">
        <w:trPr>
          <w:cantSplit/>
          <w:jc w:val="center"/>
        </w:trPr>
        <w:tc>
          <w:tcPr>
            <w:tcW w:w="285" w:type="pct"/>
            <w:tcBorders>
              <w:left w:val="single" w:sz="12" w:space="0" w:color="auto"/>
              <w:right w:val="single" w:sz="6" w:space="0" w:color="000000"/>
            </w:tcBorders>
            <w:vAlign w:val="center"/>
          </w:tcPr>
          <w:p w14:paraId="37D089FA" w14:textId="2C50328B" w:rsidR="007514AA" w:rsidRPr="00243916" w:rsidRDefault="007514AA" w:rsidP="007514AA">
            <w:pPr>
              <w:ind w:right="72"/>
              <w:jc w:val="center"/>
              <w:rPr>
                <w:color w:val="000000"/>
              </w:rPr>
            </w:pPr>
            <w:r w:rsidRPr="00F824AE">
              <w:rPr>
                <w:color w:val="000000"/>
              </w:rPr>
              <w:t>87.</w:t>
            </w:r>
          </w:p>
        </w:tc>
        <w:tc>
          <w:tcPr>
            <w:tcW w:w="323" w:type="pct"/>
            <w:tcBorders>
              <w:left w:val="single" w:sz="6" w:space="0" w:color="000000"/>
              <w:right w:val="single" w:sz="4" w:space="0" w:color="auto"/>
            </w:tcBorders>
            <w:vAlign w:val="center"/>
          </w:tcPr>
          <w:p w14:paraId="564A15A9" w14:textId="43BAB089" w:rsidR="007514AA" w:rsidRDefault="007514AA" w:rsidP="007514AA">
            <w:pPr>
              <w:jc w:val="center"/>
              <w:rPr>
                <w:color w:val="000000"/>
              </w:rPr>
            </w:pPr>
            <w:r w:rsidRPr="00187251">
              <w:rPr>
                <w:color w:val="000000"/>
                <w:lang w:eastAsia="en-CA"/>
              </w:rPr>
              <w:t>2</w:t>
            </w:r>
          </w:p>
        </w:tc>
        <w:tc>
          <w:tcPr>
            <w:tcW w:w="270" w:type="pct"/>
            <w:tcBorders>
              <w:left w:val="single" w:sz="4" w:space="0" w:color="auto"/>
              <w:right w:val="single" w:sz="4" w:space="0" w:color="auto"/>
            </w:tcBorders>
            <w:vAlign w:val="center"/>
          </w:tcPr>
          <w:p w14:paraId="732DC610" w14:textId="60F33E34" w:rsidR="007514AA" w:rsidRDefault="007514AA" w:rsidP="007514AA">
            <w:pPr>
              <w:ind w:right="144"/>
              <w:jc w:val="center"/>
              <w:rPr>
                <w:color w:val="000000"/>
              </w:rPr>
            </w:pPr>
            <w:r>
              <w:rPr>
                <w:color w:val="000000"/>
              </w:rPr>
              <w:t>C</w:t>
            </w:r>
          </w:p>
        </w:tc>
        <w:tc>
          <w:tcPr>
            <w:tcW w:w="247" w:type="pct"/>
            <w:tcBorders>
              <w:left w:val="single" w:sz="4" w:space="0" w:color="auto"/>
              <w:right w:val="single" w:sz="4" w:space="0" w:color="auto"/>
            </w:tcBorders>
            <w:vAlign w:val="center"/>
          </w:tcPr>
          <w:p w14:paraId="3E145391" w14:textId="1CBD5C32" w:rsidR="007514AA" w:rsidRDefault="007514AA" w:rsidP="007514AA">
            <w:pPr>
              <w:ind w:right="72"/>
              <w:jc w:val="center"/>
              <w:rPr>
                <w:color w:val="000000"/>
              </w:rPr>
            </w:pPr>
            <w:r w:rsidRPr="00187251">
              <w:rPr>
                <w:color w:val="000000"/>
                <w:lang w:eastAsia="en-CA"/>
              </w:rPr>
              <w:t>E</w:t>
            </w:r>
          </w:p>
        </w:tc>
        <w:tc>
          <w:tcPr>
            <w:tcW w:w="413" w:type="pct"/>
            <w:tcBorders>
              <w:left w:val="single" w:sz="4" w:space="0" w:color="auto"/>
              <w:right w:val="single" w:sz="4" w:space="0" w:color="auto"/>
            </w:tcBorders>
          </w:tcPr>
          <w:p w14:paraId="2CD6AFFA" w14:textId="77777777" w:rsidR="007514AA" w:rsidRDefault="007514AA" w:rsidP="007514AA">
            <w:pPr>
              <w:ind w:right="72"/>
              <w:jc w:val="center"/>
              <w:rPr>
                <w:color w:val="000000"/>
              </w:rPr>
            </w:pPr>
            <w:r>
              <w:rPr>
                <w:color w:val="000000"/>
              </w:rPr>
              <w:t>AN</w:t>
            </w:r>
          </w:p>
        </w:tc>
        <w:tc>
          <w:tcPr>
            <w:tcW w:w="252" w:type="pct"/>
            <w:tcBorders>
              <w:left w:val="single" w:sz="4" w:space="0" w:color="auto"/>
              <w:right w:val="double" w:sz="4" w:space="0" w:color="auto"/>
            </w:tcBorders>
          </w:tcPr>
          <w:p w14:paraId="4329DC8B" w14:textId="4B0E457D" w:rsidR="007514AA" w:rsidRDefault="007514AA" w:rsidP="007514AA">
            <w:pPr>
              <w:ind w:right="72"/>
              <w:jc w:val="center"/>
              <w:rPr>
                <w:color w:val="000000"/>
              </w:rPr>
            </w:pPr>
            <w:r>
              <w:rPr>
                <w:color w:val="000000"/>
              </w:rPr>
              <w:t>MA</w:t>
            </w:r>
          </w:p>
        </w:tc>
        <w:tc>
          <w:tcPr>
            <w:tcW w:w="285" w:type="pct"/>
            <w:tcBorders>
              <w:left w:val="double" w:sz="4" w:space="0" w:color="auto"/>
              <w:right w:val="single" w:sz="6" w:space="0" w:color="000000"/>
            </w:tcBorders>
            <w:vAlign w:val="center"/>
          </w:tcPr>
          <w:p w14:paraId="37FE885A" w14:textId="5D33D056" w:rsidR="007514AA" w:rsidRPr="00243916" w:rsidRDefault="007514AA" w:rsidP="007514AA">
            <w:pPr>
              <w:ind w:right="72"/>
              <w:jc w:val="center"/>
              <w:rPr>
                <w:color w:val="000000"/>
              </w:rPr>
            </w:pPr>
            <w:r w:rsidRPr="00F824AE">
              <w:rPr>
                <w:color w:val="000000"/>
              </w:rPr>
              <w:t>90.</w:t>
            </w:r>
          </w:p>
        </w:tc>
        <w:tc>
          <w:tcPr>
            <w:tcW w:w="167" w:type="pct"/>
            <w:tcBorders>
              <w:right w:val="single" w:sz="4" w:space="0" w:color="auto"/>
            </w:tcBorders>
            <w:vAlign w:val="center"/>
          </w:tcPr>
          <w:p w14:paraId="3AC1C5F4" w14:textId="6581DB9B" w:rsidR="007514AA" w:rsidRDefault="007514AA" w:rsidP="007514AA">
            <w:pPr>
              <w:jc w:val="center"/>
              <w:rPr>
                <w:color w:val="000000"/>
              </w:rPr>
            </w:pPr>
            <w:r w:rsidRPr="00187251">
              <w:rPr>
                <w:color w:val="000000"/>
                <w:lang w:eastAsia="en-CA"/>
              </w:rPr>
              <w:t>4</w:t>
            </w:r>
          </w:p>
        </w:tc>
        <w:tc>
          <w:tcPr>
            <w:tcW w:w="239" w:type="pct"/>
            <w:tcBorders>
              <w:left w:val="single" w:sz="4" w:space="0" w:color="auto"/>
              <w:right w:val="single" w:sz="4" w:space="0" w:color="auto"/>
            </w:tcBorders>
            <w:vAlign w:val="center"/>
          </w:tcPr>
          <w:p w14:paraId="36D3F2A4" w14:textId="075AF8FE" w:rsidR="007514AA" w:rsidRDefault="007514AA" w:rsidP="007514AA">
            <w:pPr>
              <w:ind w:right="144"/>
              <w:jc w:val="center"/>
              <w:rPr>
                <w:color w:val="000000"/>
              </w:rPr>
            </w:pPr>
            <w:r>
              <w:rPr>
                <w:color w:val="000000"/>
              </w:rPr>
              <w:t>K</w:t>
            </w:r>
          </w:p>
        </w:tc>
        <w:tc>
          <w:tcPr>
            <w:tcW w:w="247" w:type="pct"/>
            <w:tcBorders>
              <w:left w:val="single" w:sz="4" w:space="0" w:color="auto"/>
              <w:right w:val="single" w:sz="4" w:space="0" w:color="auto"/>
            </w:tcBorders>
            <w:vAlign w:val="center"/>
          </w:tcPr>
          <w:p w14:paraId="7C103E9D" w14:textId="214023A1" w:rsidR="007514AA" w:rsidRDefault="007514AA" w:rsidP="007514AA">
            <w:pPr>
              <w:ind w:right="72"/>
              <w:jc w:val="center"/>
              <w:rPr>
                <w:color w:val="000000"/>
              </w:rPr>
            </w:pPr>
            <w:r w:rsidRPr="00187251">
              <w:rPr>
                <w:color w:val="000000"/>
                <w:lang w:eastAsia="en-CA"/>
              </w:rPr>
              <w:t>E</w:t>
            </w:r>
          </w:p>
        </w:tc>
        <w:tc>
          <w:tcPr>
            <w:tcW w:w="413" w:type="pct"/>
            <w:tcBorders>
              <w:left w:val="single" w:sz="4" w:space="0" w:color="auto"/>
              <w:right w:val="single" w:sz="4" w:space="0" w:color="auto"/>
            </w:tcBorders>
          </w:tcPr>
          <w:p w14:paraId="163F005A" w14:textId="77777777" w:rsidR="007514AA" w:rsidRDefault="007514AA" w:rsidP="007514AA">
            <w:pPr>
              <w:ind w:right="72"/>
              <w:jc w:val="center"/>
              <w:rPr>
                <w:color w:val="000000"/>
              </w:rPr>
            </w:pPr>
            <w:r>
              <w:rPr>
                <w:color w:val="000000"/>
              </w:rPr>
              <w:t>AN</w:t>
            </w:r>
          </w:p>
        </w:tc>
        <w:tc>
          <w:tcPr>
            <w:tcW w:w="252" w:type="pct"/>
            <w:tcBorders>
              <w:left w:val="single" w:sz="4" w:space="0" w:color="auto"/>
              <w:right w:val="double" w:sz="4" w:space="0" w:color="auto"/>
            </w:tcBorders>
          </w:tcPr>
          <w:p w14:paraId="09FD4528" w14:textId="77777777" w:rsidR="007514AA" w:rsidRDefault="007514AA" w:rsidP="007514AA">
            <w:pPr>
              <w:ind w:right="72"/>
              <w:jc w:val="center"/>
              <w:rPr>
                <w:color w:val="000000"/>
              </w:rPr>
            </w:pPr>
            <w:r>
              <w:rPr>
                <w:color w:val="000000"/>
              </w:rPr>
              <w:t>MA</w:t>
            </w:r>
          </w:p>
        </w:tc>
        <w:tc>
          <w:tcPr>
            <w:tcW w:w="284" w:type="pct"/>
            <w:tcBorders>
              <w:left w:val="double" w:sz="4" w:space="0" w:color="auto"/>
              <w:right w:val="single" w:sz="4" w:space="0" w:color="auto"/>
            </w:tcBorders>
            <w:vAlign w:val="center"/>
          </w:tcPr>
          <w:p w14:paraId="5452B572" w14:textId="1E3DF1DA" w:rsidR="007514AA" w:rsidRPr="00243916" w:rsidRDefault="007514AA" w:rsidP="007514AA">
            <w:pPr>
              <w:ind w:right="72"/>
              <w:jc w:val="center"/>
              <w:rPr>
                <w:color w:val="000000"/>
              </w:rPr>
            </w:pPr>
            <w:r>
              <w:rPr>
                <w:color w:val="000000"/>
                <w:lang w:eastAsia="en-CA"/>
              </w:rPr>
              <w:t>93</w:t>
            </w:r>
            <w:r w:rsidRPr="00187251">
              <w:rPr>
                <w:color w:val="000000"/>
                <w:lang w:eastAsia="en-CA"/>
              </w:rPr>
              <w:t>.</w:t>
            </w:r>
          </w:p>
        </w:tc>
        <w:tc>
          <w:tcPr>
            <w:tcW w:w="167" w:type="pct"/>
            <w:tcBorders>
              <w:left w:val="single" w:sz="4" w:space="0" w:color="auto"/>
              <w:right w:val="single" w:sz="4" w:space="0" w:color="auto"/>
            </w:tcBorders>
            <w:vAlign w:val="center"/>
          </w:tcPr>
          <w:p w14:paraId="0407ACCF" w14:textId="4973E7ED" w:rsidR="007514AA" w:rsidRDefault="007514AA" w:rsidP="007514AA">
            <w:pPr>
              <w:jc w:val="center"/>
              <w:rPr>
                <w:color w:val="000000"/>
              </w:rPr>
            </w:pPr>
            <w:r w:rsidRPr="00187251">
              <w:rPr>
                <w:color w:val="000000"/>
                <w:lang w:eastAsia="en-CA"/>
              </w:rPr>
              <w:t>4</w:t>
            </w:r>
          </w:p>
        </w:tc>
        <w:tc>
          <w:tcPr>
            <w:tcW w:w="239" w:type="pct"/>
            <w:tcBorders>
              <w:left w:val="single" w:sz="4" w:space="0" w:color="auto"/>
              <w:right w:val="single" w:sz="4" w:space="0" w:color="auto"/>
            </w:tcBorders>
            <w:vAlign w:val="center"/>
          </w:tcPr>
          <w:p w14:paraId="357D453C" w14:textId="2FAE5450" w:rsidR="007514AA" w:rsidRDefault="007514AA" w:rsidP="007514AA">
            <w:pPr>
              <w:ind w:right="144"/>
              <w:jc w:val="center"/>
              <w:rPr>
                <w:color w:val="000000"/>
              </w:rPr>
            </w:pPr>
            <w:r>
              <w:rPr>
                <w:color w:val="000000"/>
              </w:rPr>
              <w:t>C</w:t>
            </w:r>
          </w:p>
        </w:tc>
        <w:tc>
          <w:tcPr>
            <w:tcW w:w="247" w:type="pct"/>
            <w:tcBorders>
              <w:left w:val="single" w:sz="4" w:space="0" w:color="auto"/>
              <w:right w:val="single" w:sz="4" w:space="0" w:color="auto"/>
            </w:tcBorders>
            <w:vAlign w:val="center"/>
          </w:tcPr>
          <w:p w14:paraId="21D5E5F1" w14:textId="36F5D4DB" w:rsidR="007514AA" w:rsidRDefault="007514AA" w:rsidP="007514AA">
            <w:pPr>
              <w:ind w:right="72"/>
              <w:jc w:val="center"/>
              <w:rPr>
                <w:color w:val="000000"/>
              </w:rPr>
            </w:pPr>
            <w:r w:rsidRPr="00187251">
              <w:rPr>
                <w:color w:val="000000"/>
                <w:lang w:eastAsia="en-CA"/>
              </w:rPr>
              <w:t>M</w:t>
            </w:r>
          </w:p>
        </w:tc>
        <w:tc>
          <w:tcPr>
            <w:tcW w:w="413" w:type="pct"/>
            <w:tcBorders>
              <w:left w:val="single" w:sz="4" w:space="0" w:color="auto"/>
              <w:right w:val="single" w:sz="4" w:space="0" w:color="auto"/>
            </w:tcBorders>
          </w:tcPr>
          <w:p w14:paraId="25E30B8B" w14:textId="5C032D10" w:rsidR="007514AA" w:rsidRDefault="007514AA" w:rsidP="007514AA">
            <w:pPr>
              <w:ind w:right="72"/>
              <w:jc w:val="center"/>
              <w:rPr>
                <w:color w:val="000000"/>
              </w:rPr>
            </w:pPr>
            <w:r>
              <w:rPr>
                <w:color w:val="000000"/>
              </w:rPr>
              <w:t>AN</w:t>
            </w:r>
          </w:p>
        </w:tc>
        <w:tc>
          <w:tcPr>
            <w:tcW w:w="257" w:type="pct"/>
            <w:tcBorders>
              <w:left w:val="single" w:sz="4" w:space="0" w:color="auto"/>
              <w:right w:val="single" w:sz="12" w:space="0" w:color="auto"/>
            </w:tcBorders>
          </w:tcPr>
          <w:p w14:paraId="123EA7CB" w14:textId="4FB13320" w:rsidR="007514AA" w:rsidRDefault="007514AA" w:rsidP="007514AA">
            <w:pPr>
              <w:ind w:right="72"/>
              <w:jc w:val="center"/>
              <w:rPr>
                <w:color w:val="000000"/>
              </w:rPr>
            </w:pPr>
            <w:r>
              <w:rPr>
                <w:color w:val="000000"/>
              </w:rPr>
              <w:t>MA</w:t>
            </w:r>
          </w:p>
        </w:tc>
      </w:tr>
      <w:tr w:rsidR="007514AA" w:rsidRPr="00C50CA1" w14:paraId="258CA920" w14:textId="77777777" w:rsidTr="00C7075C">
        <w:trPr>
          <w:cantSplit/>
          <w:trHeight w:val="283"/>
          <w:jc w:val="center"/>
        </w:trPr>
        <w:tc>
          <w:tcPr>
            <w:tcW w:w="5000" w:type="pct"/>
            <w:gridSpan w:val="18"/>
            <w:tcBorders>
              <w:top w:val="single" w:sz="4" w:space="0" w:color="auto"/>
              <w:left w:val="single" w:sz="12" w:space="0" w:color="auto"/>
              <w:bottom w:val="single" w:sz="4" w:space="0" w:color="auto"/>
              <w:right w:val="single" w:sz="12" w:space="0" w:color="auto"/>
            </w:tcBorders>
            <w:vAlign w:val="center"/>
          </w:tcPr>
          <w:p w14:paraId="5A12FD4F" w14:textId="77777777" w:rsidR="007514AA" w:rsidRPr="00CE67F9" w:rsidRDefault="007514AA" w:rsidP="007514AA">
            <w:pPr>
              <w:ind w:right="72"/>
              <w:jc w:val="center"/>
              <w:rPr>
                <w:b/>
                <w:color w:val="000000"/>
              </w:rPr>
            </w:pPr>
            <w:r w:rsidRPr="00CE67F9">
              <w:rPr>
                <w:b/>
              </w:rPr>
              <w:t>Exercises</w:t>
            </w:r>
          </w:p>
        </w:tc>
      </w:tr>
      <w:tr w:rsidR="007514AA" w:rsidRPr="00C50CA1" w14:paraId="38150074" w14:textId="77777777" w:rsidTr="00C7075C">
        <w:trPr>
          <w:cantSplit/>
          <w:jc w:val="center"/>
        </w:trPr>
        <w:tc>
          <w:tcPr>
            <w:tcW w:w="285" w:type="pct"/>
            <w:tcBorders>
              <w:top w:val="single" w:sz="4" w:space="0" w:color="auto"/>
              <w:left w:val="single" w:sz="12" w:space="0" w:color="auto"/>
              <w:right w:val="single" w:sz="6" w:space="0" w:color="000000"/>
            </w:tcBorders>
            <w:vAlign w:val="center"/>
          </w:tcPr>
          <w:p w14:paraId="2040F9E8" w14:textId="0CC4023D" w:rsidR="007514AA" w:rsidRPr="00685AA0" w:rsidRDefault="007514AA" w:rsidP="007514AA">
            <w:pPr>
              <w:ind w:right="72"/>
              <w:jc w:val="center"/>
              <w:rPr>
                <w:snapToGrid w:val="0"/>
              </w:rPr>
            </w:pPr>
            <w:r w:rsidRPr="00C50CA1">
              <w:rPr>
                <w:color w:val="000000"/>
              </w:rPr>
              <w:t>94.</w:t>
            </w:r>
          </w:p>
        </w:tc>
        <w:tc>
          <w:tcPr>
            <w:tcW w:w="323" w:type="pct"/>
            <w:tcBorders>
              <w:top w:val="single" w:sz="4" w:space="0" w:color="auto"/>
              <w:left w:val="single" w:sz="6" w:space="0" w:color="000000"/>
              <w:right w:val="single" w:sz="4" w:space="0" w:color="auto"/>
            </w:tcBorders>
            <w:vAlign w:val="center"/>
          </w:tcPr>
          <w:p w14:paraId="77C0057B" w14:textId="691EAEBB" w:rsidR="007514AA" w:rsidRPr="00685AA0" w:rsidRDefault="007514AA" w:rsidP="007514AA">
            <w:pPr>
              <w:jc w:val="center"/>
              <w:rPr>
                <w:snapToGrid w:val="0"/>
              </w:rPr>
            </w:pPr>
            <w:r w:rsidRPr="00187251">
              <w:rPr>
                <w:color w:val="000000"/>
                <w:lang w:eastAsia="en-CA"/>
              </w:rPr>
              <w:t>1</w:t>
            </w:r>
          </w:p>
        </w:tc>
        <w:tc>
          <w:tcPr>
            <w:tcW w:w="270" w:type="pct"/>
            <w:tcBorders>
              <w:top w:val="single" w:sz="4" w:space="0" w:color="auto"/>
              <w:left w:val="single" w:sz="4" w:space="0" w:color="auto"/>
              <w:right w:val="single" w:sz="4" w:space="0" w:color="auto"/>
            </w:tcBorders>
            <w:vAlign w:val="center"/>
          </w:tcPr>
          <w:p w14:paraId="1C9F3579" w14:textId="130CAEA6" w:rsidR="007514AA" w:rsidRDefault="007514AA" w:rsidP="007514AA">
            <w:pPr>
              <w:ind w:right="144"/>
              <w:jc w:val="center"/>
              <w:rPr>
                <w:color w:val="000000"/>
              </w:rPr>
            </w:pPr>
            <w:r w:rsidRPr="00187251">
              <w:rPr>
                <w:color w:val="000000"/>
                <w:lang w:eastAsia="en-CA"/>
              </w:rPr>
              <w:t>C</w:t>
            </w:r>
          </w:p>
        </w:tc>
        <w:tc>
          <w:tcPr>
            <w:tcW w:w="247" w:type="pct"/>
            <w:tcBorders>
              <w:top w:val="single" w:sz="4" w:space="0" w:color="auto"/>
              <w:left w:val="single" w:sz="4" w:space="0" w:color="auto"/>
              <w:right w:val="single" w:sz="4" w:space="0" w:color="auto"/>
            </w:tcBorders>
            <w:vAlign w:val="center"/>
          </w:tcPr>
          <w:p w14:paraId="22D32B1D" w14:textId="310D4334" w:rsidR="007514AA" w:rsidRDefault="007514AA" w:rsidP="007514AA">
            <w:pPr>
              <w:ind w:right="72"/>
              <w:jc w:val="center"/>
              <w:rPr>
                <w:color w:val="000000"/>
              </w:rPr>
            </w:pPr>
            <w:r w:rsidRPr="00187251">
              <w:rPr>
                <w:color w:val="000000"/>
                <w:lang w:eastAsia="en-CA"/>
              </w:rPr>
              <w:t>E</w:t>
            </w:r>
          </w:p>
        </w:tc>
        <w:tc>
          <w:tcPr>
            <w:tcW w:w="413" w:type="pct"/>
            <w:tcBorders>
              <w:top w:val="single" w:sz="4" w:space="0" w:color="auto"/>
              <w:left w:val="single" w:sz="4" w:space="0" w:color="auto"/>
              <w:right w:val="single" w:sz="4" w:space="0" w:color="auto"/>
            </w:tcBorders>
          </w:tcPr>
          <w:p w14:paraId="1A29CE4E" w14:textId="77777777" w:rsidR="007514AA" w:rsidRDefault="007514AA" w:rsidP="007514AA">
            <w:pPr>
              <w:ind w:right="72"/>
              <w:jc w:val="center"/>
              <w:rPr>
                <w:color w:val="000000"/>
              </w:rPr>
            </w:pPr>
            <w:r>
              <w:rPr>
                <w:color w:val="000000"/>
              </w:rPr>
              <w:t>AN</w:t>
            </w:r>
          </w:p>
        </w:tc>
        <w:tc>
          <w:tcPr>
            <w:tcW w:w="252" w:type="pct"/>
            <w:tcBorders>
              <w:top w:val="single" w:sz="4" w:space="0" w:color="auto"/>
              <w:left w:val="single" w:sz="4" w:space="0" w:color="auto"/>
              <w:right w:val="double" w:sz="4" w:space="0" w:color="auto"/>
            </w:tcBorders>
          </w:tcPr>
          <w:p w14:paraId="50DC46D9" w14:textId="70F759A5" w:rsidR="007514AA" w:rsidRDefault="007514AA" w:rsidP="007514AA">
            <w:pPr>
              <w:ind w:right="72"/>
              <w:jc w:val="center"/>
              <w:rPr>
                <w:color w:val="000000"/>
              </w:rPr>
            </w:pPr>
            <w:r>
              <w:rPr>
                <w:color w:val="000000"/>
              </w:rPr>
              <w:t>MA</w:t>
            </w:r>
          </w:p>
        </w:tc>
        <w:tc>
          <w:tcPr>
            <w:tcW w:w="285" w:type="pct"/>
            <w:tcBorders>
              <w:top w:val="single" w:sz="4" w:space="0" w:color="auto"/>
              <w:left w:val="double" w:sz="4" w:space="0" w:color="auto"/>
              <w:right w:val="single" w:sz="6" w:space="0" w:color="000000"/>
            </w:tcBorders>
            <w:vAlign w:val="center"/>
          </w:tcPr>
          <w:p w14:paraId="2D96DBBC" w14:textId="08D0EB31" w:rsidR="007514AA" w:rsidRPr="00685AA0" w:rsidRDefault="007514AA" w:rsidP="007514AA">
            <w:pPr>
              <w:ind w:right="72"/>
              <w:jc w:val="center"/>
              <w:rPr>
                <w:snapToGrid w:val="0"/>
              </w:rPr>
            </w:pPr>
            <w:r w:rsidRPr="00C50CA1">
              <w:rPr>
                <w:color w:val="000000"/>
              </w:rPr>
              <w:t>98.</w:t>
            </w:r>
          </w:p>
        </w:tc>
        <w:tc>
          <w:tcPr>
            <w:tcW w:w="167" w:type="pct"/>
            <w:tcBorders>
              <w:top w:val="single" w:sz="4" w:space="0" w:color="auto"/>
              <w:right w:val="single" w:sz="4" w:space="0" w:color="auto"/>
            </w:tcBorders>
            <w:vAlign w:val="center"/>
          </w:tcPr>
          <w:p w14:paraId="0F787A2A" w14:textId="6A692D60" w:rsidR="007514AA" w:rsidRPr="00685AA0" w:rsidRDefault="007514AA" w:rsidP="007514AA">
            <w:pPr>
              <w:jc w:val="center"/>
              <w:rPr>
                <w:snapToGrid w:val="0"/>
              </w:rPr>
            </w:pPr>
            <w:r w:rsidRPr="00187251">
              <w:rPr>
                <w:color w:val="000000"/>
                <w:lang w:eastAsia="en-CA"/>
              </w:rPr>
              <w:t>2</w:t>
            </w:r>
          </w:p>
        </w:tc>
        <w:tc>
          <w:tcPr>
            <w:tcW w:w="239" w:type="pct"/>
            <w:tcBorders>
              <w:top w:val="single" w:sz="4" w:space="0" w:color="auto"/>
              <w:left w:val="single" w:sz="4" w:space="0" w:color="auto"/>
              <w:right w:val="single" w:sz="4" w:space="0" w:color="auto"/>
            </w:tcBorders>
            <w:vAlign w:val="center"/>
          </w:tcPr>
          <w:p w14:paraId="1BF35FF2" w14:textId="762FB2BE" w:rsidR="007514AA" w:rsidRDefault="007514AA" w:rsidP="007514AA">
            <w:pPr>
              <w:ind w:right="144"/>
              <w:jc w:val="center"/>
              <w:rPr>
                <w:color w:val="000000"/>
              </w:rPr>
            </w:pPr>
            <w:r>
              <w:rPr>
                <w:color w:val="000000"/>
                <w:lang w:eastAsia="en-CA"/>
              </w:rPr>
              <w:t>AN</w:t>
            </w:r>
          </w:p>
        </w:tc>
        <w:tc>
          <w:tcPr>
            <w:tcW w:w="247" w:type="pct"/>
            <w:tcBorders>
              <w:top w:val="single" w:sz="4" w:space="0" w:color="auto"/>
              <w:left w:val="single" w:sz="4" w:space="0" w:color="auto"/>
              <w:right w:val="single" w:sz="4" w:space="0" w:color="auto"/>
            </w:tcBorders>
            <w:vAlign w:val="center"/>
          </w:tcPr>
          <w:p w14:paraId="62B493B7" w14:textId="5E9D08CE" w:rsidR="007514AA" w:rsidRDefault="007514AA" w:rsidP="007514AA">
            <w:pPr>
              <w:ind w:right="72"/>
              <w:jc w:val="center"/>
              <w:rPr>
                <w:color w:val="000000"/>
              </w:rPr>
            </w:pPr>
            <w:r>
              <w:rPr>
                <w:color w:val="000000"/>
                <w:lang w:eastAsia="en-CA"/>
              </w:rPr>
              <w:t>M</w:t>
            </w:r>
          </w:p>
        </w:tc>
        <w:tc>
          <w:tcPr>
            <w:tcW w:w="413" w:type="pct"/>
            <w:tcBorders>
              <w:top w:val="single" w:sz="4" w:space="0" w:color="auto"/>
              <w:left w:val="single" w:sz="4" w:space="0" w:color="auto"/>
              <w:right w:val="single" w:sz="4" w:space="0" w:color="auto"/>
            </w:tcBorders>
          </w:tcPr>
          <w:p w14:paraId="4493B44A" w14:textId="77777777" w:rsidR="007514AA" w:rsidRDefault="007514AA" w:rsidP="007514AA">
            <w:pPr>
              <w:ind w:right="72"/>
              <w:jc w:val="center"/>
              <w:rPr>
                <w:color w:val="000000"/>
              </w:rPr>
            </w:pPr>
            <w:r>
              <w:rPr>
                <w:color w:val="000000"/>
              </w:rPr>
              <w:t>AN</w:t>
            </w:r>
          </w:p>
        </w:tc>
        <w:tc>
          <w:tcPr>
            <w:tcW w:w="252" w:type="pct"/>
            <w:tcBorders>
              <w:top w:val="single" w:sz="4" w:space="0" w:color="auto"/>
              <w:left w:val="single" w:sz="4" w:space="0" w:color="auto"/>
              <w:right w:val="double" w:sz="4" w:space="0" w:color="auto"/>
            </w:tcBorders>
          </w:tcPr>
          <w:p w14:paraId="7178486E" w14:textId="77777777" w:rsidR="007514AA" w:rsidRDefault="007514AA" w:rsidP="007514AA">
            <w:pPr>
              <w:ind w:right="72"/>
              <w:jc w:val="center"/>
              <w:rPr>
                <w:color w:val="000000"/>
              </w:rPr>
            </w:pPr>
            <w:r>
              <w:rPr>
                <w:color w:val="000000"/>
              </w:rPr>
              <w:t>MA</w:t>
            </w:r>
          </w:p>
        </w:tc>
        <w:tc>
          <w:tcPr>
            <w:tcW w:w="284" w:type="pct"/>
            <w:tcBorders>
              <w:top w:val="single" w:sz="4" w:space="0" w:color="auto"/>
              <w:left w:val="double" w:sz="4" w:space="0" w:color="auto"/>
              <w:right w:val="single" w:sz="4" w:space="0" w:color="auto"/>
            </w:tcBorders>
            <w:vAlign w:val="center"/>
          </w:tcPr>
          <w:p w14:paraId="2E7FA417" w14:textId="725484EF" w:rsidR="007514AA" w:rsidRPr="00C50CA1" w:rsidRDefault="007514AA" w:rsidP="007514AA">
            <w:pPr>
              <w:ind w:right="72"/>
              <w:jc w:val="center"/>
              <w:rPr>
                <w:color w:val="000000"/>
              </w:rPr>
            </w:pPr>
            <w:r w:rsidRPr="00C50CA1">
              <w:rPr>
                <w:color w:val="000000"/>
              </w:rPr>
              <w:t>102.</w:t>
            </w:r>
          </w:p>
        </w:tc>
        <w:tc>
          <w:tcPr>
            <w:tcW w:w="167" w:type="pct"/>
            <w:tcBorders>
              <w:top w:val="single" w:sz="4" w:space="0" w:color="auto"/>
              <w:left w:val="single" w:sz="4" w:space="0" w:color="auto"/>
              <w:right w:val="single" w:sz="4" w:space="0" w:color="auto"/>
            </w:tcBorders>
            <w:vAlign w:val="center"/>
          </w:tcPr>
          <w:p w14:paraId="71C6D135" w14:textId="60859087" w:rsidR="007514AA" w:rsidRPr="001F5347" w:rsidRDefault="007514AA" w:rsidP="007514AA">
            <w:pPr>
              <w:jc w:val="center"/>
              <w:rPr>
                <w:color w:val="000000"/>
              </w:rPr>
            </w:pPr>
            <w:r>
              <w:rPr>
                <w:color w:val="000000"/>
                <w:lang w:eastAsia="en-CA"/>
              </w:rPr>
              <w:t>3</w:t>
            </w:r>
          </w:p>
        </w:tc>
        <w:tc>
          <w:tcPr>
            <w:tcW w:w="239" w:type="pct"/>
            <w:tcBorders>
              <w:top w:val="single" w:sz="4" w:space="0" w:color="auto"/>
              <w:left w:val="single" w:sz="4" w:space="0" w:color="auto"/>
              <w:right w:val="single" w:sz="4" w:space="0" w:color="auto"/>
            </w:tcBorders>
            <w:vAlign w:val="center"/>
          </w:tcPr>
          <w:p w14:paraId="7354C9B3" w14:textId="37FE6921" w:rsidR="007514AA" w:rsidRPr="001F5347" w:rsidRDefault="007514AA" w:rsidP="007514AA">
            <w:pPr>
              <w:ind w:right="144"/>
              <w:jc w:val="center"/>
              <w:rPr>
                <w:color w:val="000000"/>
              </w:rPr>
            </w:pPr>
            <w:r>
              <w:rPr>
                <w:color w:val="000000"/>
              </w:rPr>
              <w:t>C</w:t>
            </w:r>
          </w:p>
        </w:tc>
        <w:tc>
          <w:tcPr>
            <w:tcW w:w="247" w:type="pct"/>
            <w:tcBorders>
              <w:top w:val="single" w:sz="4" w:space="0" w:color="auto"/>
              <w:left w:val="single" w:sz="4" w:space="0" w:color="auto"/>
              <w:right w:val="single" w:sz="4" w:space="0" w:color="auto"/>
            </w:tcBorders>
            <w:vAlign w:val="center"/>
          </w:tcPr>
          <w:p w14:paraId="16CAC427" w14:textId="6D73A1A8" w:rsidR="007514AA" w:rsidRPr="00C50CA1" w:rsidRDefault="007514AA" w:rsidP="007514AA">
            <w:pPr>
              <w:ind w:right="72"/>
              <w:jc w:val="center"/>
              <w:rPr>
                <w:color w:val="000000"/>
              </w:rPr>
            </w:pPr>
            <w:r>
              <w:rPr>
                <w:color w:val="000000"/>
              </w:rPr>
              <w:t>E</w:t>
            </w:r>
          </w:p>
        </w:tc>
        <w:tc>
          <w:tcPr>
            <w:tcW w:w="413" w:type="pct"/>
            <w:tcBorders>
              <w:top w:val="single" w:sz="4" w:space="0" w:color="auto"/>
              <w:left w:val="single" w:sz="4" w:space="0" w:color="auto"/>
              <w:right w:val="single" w:sz="4" w:space="0" w:color="auto"/>
            </w:tcBorders>
          </w:tcPr>
          <w:p w14:paraId="7BD3C3D6" w14:textId="77777777" w:rsidR="007514AA" w:rsidRPr="00C50CA1" w:rsidRDefault="007514AA" w:rsidP="007514AA">
            <w:pPr>
              <w:ind w:right="72"/>
              <w:jc w:val="center"/>
              <w:rPr>
                <w:color w:val="000000"/>
              </w:rPr>
            </w:pPr>
            <w:r>
              <w:rPr>
                <w:color w:val="000000"/>
              </w:rPr>
              <w:t>AN</w:t>
            </w:r>
          </w:p>
        </w:tc>
        <w:tc>
          <w:tcPr>
            <w:tcW w:w="257" w:type="pct"/>
            <w:tcBorders>
              <w:top w:val="single" w:sz="4" w:space="0" w:color="auto"/>
              <w:left w:val="single" w:sz="4" w:space="0" w:color="auto"/>
              <w:right w:val="single" w:sz="12" w:space="0" w:color="auto"/>
            </w:tcBorders>
          </w:tcPr>
          <w:p w14:paraId="060CE760" w14:textId="77777777" w:rsidR="007514AA" w:rsidRDefault="007514AA" w:rsidP="007514AA">
            <w:pPr>
              <w:ind w:right="72"/>
              <w:jc w:val="center"/>
              <w:rPr>
                <w:color w:val="000000"/>
              </w:rPr>
            </w:pPr>
            <w:r>
              <w:rPr>
                <w:color w:val="000000"/>
              </w:rPr>
              <w:t>MA</w:t>
            </w:r>
          </w:p>
        </w:tc>
      </w:tr>
      <w:tr w:rsidR="007514AA" w:rsidRPr="00C50CA1" w14:paraId="0C03676B" w14:textId="77777777" w:rsidTr="00C7075C">
        <w:trPr>
          <w:cantSplit/>
          <w:jc w:val="center"/>
        </w:trPr>
        <w:tc>
          <w:tcPr>
            <w:tcW w:w="285" w:type="pct"/>
            <w:tcBorders>
              <w:left w:val="single" w:sz="12" w:space="0" w:color="auto"/>
              <w:right w:val="single" w:sz="6" w:space="0" w:color="000000"/>
            </w:tcBorders>
            <w:vAlign w:val="center"/>
          </w:tcPr>
          <w:p w14:paraId="18BF2CEC" w14:textId="40B4BCF7" w:rsidR="007514AA" w:rsidRPr="00685AA0" w:rsidRDefault="007514AA" w:rsidP="007514AA">
            <w:pPr>
              <w:ind w:right="72"/>
              <w:jc w:val="center"/>
              <w:rPr>
                <w:snapToGrid w:val="0"/>
              </w:rPr>
            </w:pPr>
            <w:r w:rsidRPr="00C50CA1">
              <w:rPr>
                <w:color w:val="000000"/>
              </w:rPr>
              <w:t>95.</w:t>
            </w:r>
          </w:p>
        </w:tc>
        <w:tc>
          <w:tcPr>
            <w:tcW w:w="323" w:type="pct"/>
            <w:tcBorders>
              <w:left w:val="single" w:sz="6" w:space="0" w:color="000000"/>
              <w:right w:val="single" w:sz="4" w:space="0" w:color="auto"/>
            </w:tcBorders>
            <w:vAlign w:val="center"/>
          </w:tcPr>
          <w:p w14:paraId="792B17D9" w14:textId="64629077" w:rsidR="007514AA" w:rsidRPr="00685AA0" w:rsidRDefault="007514AA" w:rsidP="007514AA">
            <w:pPr>
              <w:jc w:val="center"/>
              <w:rPr>
                <w:snapToGrid w:val="0"/>
              </w:rPr>
            </w:pPr>
            <w:r w:rsidRPr="00187251">
              <w:rPr>
                <w:color w:val="000000"/>
                <w:lang w:eastAsia="en-CA"/>
              </w:rPr>
              <w:t>1,2</w:t>
            </w:r>
          </w:p>
        </w:tc>
        <w:tc>
          <w:tcPr>
            <w:tcW w:w="270" w:type="pct"/>
            <w:tcBorders>
              <w:left w:val="single" w:sz="4" w:space="0" w:color="auto"/>
              <w:right w:val="single" w:sz="4" w:space="0" w:color="auto"/>
            </w:tcBorders>
            <w:vAlign w:val="center"/>
          </w:tcPr>
          <w:p w14:paraId="053ECFEE" w14:textId="6894D05F" w:rsidR="007514AA" w:rsidRDefault="007514AA" w:rsidP="007514AA">
            <w:pPr>
              <w:ind w:right="144"/>
              <w:jc w:val="center"/>
              <w:rPr>
                <w:color w:val="000000"/>
              </w:rPr>
            </w:pPr>
            <w:r>
              <w:rPr>
                <w:color w:val="000000"/>
                <w:lang w:eastAsia="en-CA"/>
              </w:rPr>
              <w:t>AN</w:t>
            </w:r>
          </w:p>
        </w:tc>
        <w:tc>
          <w:tcPr>
            <w:tcW w:w="247" w:type="pct"/>
            <w:tcBorders>
              <w:left w:val="single" w:sz="4" w:space="0" w:color="auto"/>
              <w:right w:val="single" w:sz="4" w:space="0" w:color="auto"/>
            </w:tcBorders>
            <w:vAlign w:val="center"/>
          </w:tcPr>
          <w:p w14:paraId="55BB86BF" w14:textId="4C9649F8" w:rsidR="007514AA" w:rsidRDefault="007514AA" w:rsidP="007514AA">
            <w:pPr>
              <w:ind w:right="72"/>
              <w:jc w:val="center"/>
              <w:rPr>
                <w:snapToGrid w:val="0"/>
              </w:rPr>
            </w:pPr>
            <w:r w:rsidRPr="00187251">
              <w:rPr>
                <w:color w:val="000000"/>
                <w:lang w:eastAsia="en-CA"/>
              </w:rPr>
              <w:t>M</w:t>
            </w:r>
          </w:p>
        </w:tc>
        <w:tc>
          <w:tcPr>
            <w:tcW w:w="413" w:type="pct"/>
            <w:tcBorders>
              <w:left w:val="single" w:sz="4" w:space="0" w:color="auto"/>
              <w:right w:val="single" w:sz="4" w:space="0" w:color="auto"/>
            </w:tcBorders>
          </w:tcPr>
          <w:p w14:paraId="162D2A73" w14:textId="77777777" w:rsidR="007514AA" w:rsidRDefault="007514AA" w:rsidP="007514AA">
            <w:pPr>
              <w:ind w:right="72"/>
              <w:jc w:val="center"/>
              <w:rPr>
                <w:color w:val="000000"/>
              </w:rPr>
            </w:pPr>
            <w:r>
              <w:rPr>
                <w:color w:val="000000"/>
              </w:rPr>
              <w:t>AN</w:t>
            </w:r>
          </w:p>
        </w:tc>
        <w:tc>
          <w:tcPr>
            <w:tcW w:w="252" w:type="pct"/>
            <w:tcBorders>
              <w:left w:val="single" w:sz="4" w:space="0" w:color="auto"/>
              <w:right w:val="double" w:sz="4" w:space="0" w:color="auto"/>
            </w:tcBorders>
          </w:tcPr>
          <w:p w14:paraId="5DC2482E" w14:textId="4386FBA4" w:rsidR="007514AA" w:rsidRDefault="007514AA" w:rsidP="007514AA">
            <w:pPr>
              <w:ind w:right="72"/>
              <w:jc w:val="center"/>
              <w:rPr>
                <w:color w:val="000000"/>
              </w:rPr>
            </w:pPr>
            <w:r>
              <w:rPr>
                <w:color w:val="000000"/>
              </w:rPr>
              <w:t>MA</w:t>
            </w:r>
          </w:p>
        </w:tc>
        <w:tc>
          <w:tcPr>
            <w:tcW w:w="285" w:type="pct"/>
            <w:tcBorders>
              <w:left w:val="double" w:sz="4" w:space="0" w:color="auto"/>
              <w:right w:val="single" w:sz="6" w:space="0" w:color="000000"/>
            </w:tcBorders>
            <w:vAlign w:val="center"/>
          </w:tcPr>
          <w:p w14:paraId="0157F4B7" w14:textId="19F3DF71" w:rsidR="007514AA" w:rsidRPr="00685AA0" w:rsidRDefault="007514AA" w:rsidP="007514AA">
            <w:pPr>
              <w:ind w:right="72"/>
              <w:jc w:val="center"/>
              <w:rPr>
                <w:snapToGrid w:val="0"/>
              </w:rPr>
            </w:pPr>
            <w:r>
              <w:rPr>
                <w:color w:val="000000"/>
                <w:lang w:eastAsia="en-CA"/>
              </w:rPr>
              <w:t>99</w:t>
            </w:r>
            <w:r w:rsidRPr="00187251">
              <w:rPr>
                <w:color w:val="000000"/>
                <w:lang w:eastAsia="en-CA"/>
              </w:rPr>
              <w:t>.</w:t>
            </w:r>
          </w:p>
        </w:tc>
        <w:tc>
          <w:tcPr>
            <w:tcW w:w="167" w:type="pct"/>
            <w:tcBorders>
              <w:right w:val="single" w:sz="4" w:space="0" w:color="auto"/>
            </w:tcBorders>
            <w:vAlign w:val="center"/>
          </w:tcPr>
          <w:p w14:paraId="2653C874" w14:textId="28027E3C" w:rsidR="007514AA" w:rsidRPr="00685AA0" w:rsidRDefault="007514AA" w:rsidP="007514AA">
            <w:pPr>
              <w:jc w:val="center"/>
              <w:rPr>
                <w:snapToGrid w:val="0"/>
              </w:rPr>
            </w:pPr>
            <w:r w:rsidRPr="00187251">
              <w:rPr>
                <w:color w:val="000000"/>
                <w:lang w:eastAsia="en-CA"/>
              </w:rPr>
              <w:t>2</w:t>
            </w:r>
          </w:p>
        </w:tc>
        <w:tc>
          <w:tcPr>
            <w:tcW w:w="239" w:type="pct"/>
            <w:tcBorders>
              <w:left w:val="single" w:sz="4" w:space="0" w:color="auto"/>
              <w:right w:val="single" w:sz="4" w:space="0" w:color="auto"/>
            </w:tcBorders>
            <w:vAlign w:val="center"/>
          </w:tcPr>
          <w:p w14:paraId="773DD7EA" w14:textId="1EE91957" w:rsidR="007514AA" w:rsidRDefault="007514AA" w:rsidP="007514AA">
            <w:pPr>
              <w:ind w:right="144"/>
              <w:jc w:val="center"/>
              <w:rPr>
                <w:color w:val="000000"/>
              </w:rPr>
            </w:pPr>
            <w:r>
              <w:rPr>
                <w:color w:val="000000"/>
                <w:lang w:eastAsia="en-CA"/>
              </w:rPr>
              <w:t>K</w:t>
            </w:r>
          </w:p>
        </w:tc>
        <w:tc>
          <w:tcPr>
            <w:tcW w:w="247" w:type="pct"/>
            <w:tcBorders>
              <w:left w:val="single" w:sz="4" w:space="0" w:color="auto"/>
              <w:right w:val="single" w:sz="4" w:space="0" w:color="auto"/>
            </w:tcBorders>
            <w:vAlign w:val="center"/>
          </w:tcPr>
          <w:p w14:paraId="1A91262E" w14:textId="29B9856F" w:rsidR="007514AA" w:rsidRDefault="007514AA" w:rsidP="007514AA">
            <w:pPr>
              <w:ind w:right="72"/>
              <w:jc w:val="center"/>
              <w:rPr>
                <w:snapToGrid w:val="0"/>
              </w:rPr>
            </w:pPr>
            <w:r w:rsidRPr="00187251">
              <w:rPr>
                <w:color w:val="000000"/>
                <w:lang w:eastAsia="en-CA"/>
              </w:rPr>
              <w:t>E</w:t>
            </w:r>
          </w:p>
        </w:tc>
        <w:tc>
          <w:tcPr>
            <w:tcW w:w="413" w:type="pct"/>
            <w:tcBorders>
              <w:left w:val="single" w:sz="4" w:space="0" w:color="auto"/>
              <w:right w:val="single" w:sz="4" w:space="0" w:color="auto"/>
            </w:tcBorders>
          </w:tcPr>
          <w:p w14:paraId="4D727FD0" w14:textId="77777777" w:rsidR="007514AA" w:rsidRDefault="007514AA" w:rsidP="007514AA">
            <w:pPr>
              <w:ind w:right="72"/>
              <w:jc w:val="center"/>
              <w:rPr>
                <w:color w:val="000000"/>
              </w:rPr>
            </w:pPr>
            <w:r>
              <w:rPr>
                <w:color w:val="000000"/>
              </w:rPr>
              <w:t>AN</w:t>
            </w:r>
          </w:p>
        </w:tc>
        <w:tc>
          <w:tcPr>
            <w:tcW w:w="252" w:type="pct"/>
            <w:tcBorders>
              <w:left w:val="single" w:sz="4" w:space="0" w:color="auto"/>
              <w:right w:val="double" w:sz="4" w:space="0" w:color="auto"/>
            </w:tcBorders>
          </w:tcPr>
          <w:p w14:paraId="3C9E24E1" w14:textId="77777777" w:rsidR="007514AA" w:rsidRDefault="007514AA" w:rsidP="007514AA">
            <w:pPr>
              <w:ind w:right="72"/>
              <w:jc w:val="center"/>
              <w:rPr>
                <w:color w:val="000000"/>
              </w:rPr>
            </w:pPr>
            <w:r>
              <w:rPr>
                <w:color w:val="000000"/>
              </w:rPr>
              <w:t>MA</w:t>
            </w:r>
          </w:p>
        </w:tc>
        <w:tc>
          <w:tcPr>
            <w:tcW w:w="284" w:type="pct"/>
            <w:tcBorders>
              <w:left w:val="double" w:sz="4" w:space="0" w:color="auto"/>
              <w:right w:val="single" w:sz="4" w:space="0" w:color="auto"/>
            </w:tcBorders>
            <w:vAlign w:val="center"/>
          </w:tcPr>
          <w:p w14:paraId="19F9AF2C" w14:textId="670035B5" w:rsidR="007514AA" w:rsidRPr="00685AA0" w:rsidRDefault="007514AA" w:rsidP="007514AA">
            <w:pPr>
              <w:ind w:right="72"/>
              <w:jc w:val="center"/>
              <w:rPr>
                <w:snapToGrid w:val="0"/>
              </w:rPr>
            </w:pPr>
            <w:r w:rsidRPr="007D0BC1">
              <w:rPr>
                <w:color w:val="000000"/>
              </w:rPr>
              <w:t>103.</w:t>
            </w:r>
          </w:p>
        </w:tc>
        <w:tc>
          <w:tcPr>
            <w:tcW w:w="167" w:type="pct"/>
            <w:tcBorders>
              <w:left w:val="single" w:sz="4" w:space="0" w:color="auto"/>
              <w:right w:val="single" w:sz="4" w:space="0" w:color="auto"/>
            </w:tcBorders>
            <w:vAlign w:val="center"/>
          </w:tcPr>
          <w:p w14:paraId="1AC1DFE3" w14:textId="7B7364AA" w:rsidR="007514AA" w:rsidRPr="00685AA0" w:rsidRDefault="007514AA" w:rsidP="007514AA">
            <w:pPr>
              <w:jc w:val="center"/>
              <w:rPr>
                <w:snapToGrid w:val="0"/>
              </w:rPr>
            </w:pPr>
            <w:r>
              <w:rPr>
                <w:color w:val="000000"/>
                <w:lang w:eastAsia="en-CA"/>
              </w:rPr>
              <w:t>3</w:t>
            </w:r>
          </w:p>
        </w:tc>
        <w:tc>
          <w:tcPr>
            <w:tcW w:w="239" w:type="pct"/>
            <w:tcBorders>
              <w:left w:val="single" w:sz="4" w:space="0" w:color="auto"/>
              <w:right w:val="single" w:sz="4" w:space="0" w:color="auto"/>
            </w:tcBorders>
            <w:vAlign w:val="center"/>
          </w:tcPr>
          <w:p w14:paraId="1AB6C416" w14:textId="3613F866" w:rsidR="007514AA" w:rsidRDefault="007514AA" w:rsidP="007514AA">
            <w:pPr>
              <w:ind w:right="144"/>
              <w:jc w:val="center"/>
              <w:rPr>
                <w:color w:val="000000"/>
              </w:rPr>
            </w:pPr>
            <w:r>
              <w:rPr>
                <w:color w:val="000000"/>
              </w:rPr>
              <w:t>C</w:t>
            </w:r>
          </w:p>
        </w:tc>
        <w:tc>
          <w:tcPr>
            <w:tcW w:w="247" w:type="pct"/>
            <w:tcBorders>
              <w:left w:val="single" w:sz="4" w:space="0" w:color="auto"/>
              <w:right w:val="single" w:sz="4" w:space="0" w:color="auto"/>
            </w:tcBorders>
            <w:vAlign w:val="center"/>
          </w:tcPr>
          <w:p w14:paraId="708D3171" w14:textId="080DA61E" w:rsidR="007514AA" w:rsidRDefault="007514AA" w:rsidP="007514AA">
            <w:pPr>
              <w:ind w:right="72"/>
              <w:jc w:val="center"/>
              <w:rPr>
                <w:snapToGrid w:val="0"/>
              </w:rPr>
            </w:pPr>
            <w:r>
              <w:rPr>
                <w:snapToGrid w:val="0"/>
              </w:rPr>
              <w:t>E</w:t>
            </w:r>
          </w:p>
        </w:tc>
        <w:tc>
          <w:tcPr>
            <w:tcW w:w="413" w:type="pct"/>
            <w:tcBorders>
              <w:left w:val="single" w:sz="4" w:space="0" w:color="auto"/>
              <w:right w:val="single" w:sz="4" w:space="0" w:color="auto"/>
            </w:tcBorders>
          </w:tcPr>
          <w:p w14:paraId="73AEB7C1" w14:textId="77777777" w:rsidR="007514AA" w:rsidRDefault="007514AA" w:rsidP="007514AA">
            <w:pPr>
              <w:ind w:right="72"/>
              <w:jc w:val="center"/>
              <w:rPr>
                <w:color w:val="000000"/>
              </w:rPr>
            </w:pPr>
            <w:r>
              <w:rPr>
                <w:color w:val="000000"/>
              </w:rPr>
              <w:t>AN</w:t>
            </w:r>
          </w:p>
        </w:tc>
        <w:tc>
          <w:tcPr>
            <w:tcW w:w="257" w:type="pct"/>
            <w:tcBorders>
              <w:left w:val="single" w:sz="4" w:space="0" w:color="auto"/>
              <w:right w:val="single" w:sz="12" w:space="0" w:color="auto"/>
            </w:tcBorders>
          </w:tcPr>
          <w:p w14:paraId="10CC631F" w14:textId="77777777" w:rsidR="007514AA" w:rsidRDefault="007514AA" w:rsidP="007514AA">
            <w:pPr>
              <w:ind w:right="72"/>
              <w:jc w:val="center"/>
              <w:rPr>
                <w:color w:val="000000"/>
              </w:rPr>
            </w:pPr>
            <w:r>
              <w:rPr>
                <w:color w:val="000000"/>
              </w:rPr>
              <w:t>MA</w:t>
            </w:r>
          </w:p>
        </w:tc>
      </w:tr>
      <w:tr w:rsidR="007514AA" w:rsidRPr="00C50CA1" w14:paraId="128D1B39" w14:textId="77777777" w:rsidTr="00C7075C">
        <w:trPr>
          <w:cantSplit/>
          <w:jc w:val="center"/>
        </w:trPr>
        <w:tc>
          <w:tcPr>
            <w:tcW w:w="285" w:type="pct"/>
            <w:tcBorders>
              <w:left w:val="single" w:sz="12" w:space="0" w:color="auto"/>
              <w:right w:val="single" w:sz="6" w:space="0" w:color="000000"/>
            </w:tcBorders>
            <w:vAlign w:val="center"/>
          </w:tcPr>
          <w:p w14:paraId="79A32E76" w14:textId="07D6EC57" w:rsidR="007514AA" w:rsidRPr="00685AA0" w:rsidRDefault="007514AA" w:rsidP="007514AA">
            <w:pPr>
              <w:ind w:right="72"/>
              <w:jc w:val="center"/>
              <w:rPr>
                <w:snapToGrid w:val="0"/>
              </w:rPr>
            </w:pPr>
            <w:r w:rsidRPr="00C50CA1">
              <w:rPr>
                <w:color w:val="000000"/>
              </w:rPr>
              <w:t>96.</w:t>
            </w:r>
          </w:p>
        </w:tc>
        <w:tc>
          <w:tcPr>
            <w:tcW w:w="323" w:type="pct"/>
            <w:tcBorders>
              <w:left w:val="single" w:sz="6" w:space="0" w:color="000000"/>
              <w:right w:val="single" w:sz="4" w:space="0" w:color="auto"/>
            </w:tcBorders>
            <w:vAlign w:val="center"/>
          </w:tcPr>
          <w:p w14:paraId="043A66B9" w14:textId="2BEBFDE4" w:rsidR="007514AA" w:rsidRPr="00685AA0" w:rsidRDefault="007514AA" w:rsidP="007514AA">
            <w:pPr>
              <w:jc w:val="center"/>
              <w:rPr>
                <w:snapToGrid w:val="0"/>
              </w:rPr>
            </w:pPr>
            <w:r w:rsidRPr="00187251">
              <w:rPr>
                <w:color w:val="000000"/>
                <w:lang w:eastAsia="en-CA"/>
              </w:rPr>
              <w:t>1,4</w:t>
            </w:r>
          </w:p>
        </w:tc>
        <w:tc>
          <w:tcPr>
            <w:tcW w:w="270" w:type="pct"/>
            <w:tcBorders>
              <w:left w:val="single" w:sz="4" w:space="0" w:color="auto"/>
              <w:right w:val="single" w:sz="4" w:space="0" w:color="auto"/>
            </w:tcBorders>
            <w:vAlign w:val="center"/>
          </w:tcPr>
          <w:p w14:paraId="4F837271" w14:textId="300AC3F3" w:rsidR="007514AA" w:rsidRDefault="007514AA" w:rsidP="007514AA">
            <w:pPr>
              <w:ind w:right="144"/>
              <w:jc w:val="center"/>
              <w:rPr>
                <w:color w:val="000000"/>
              </w:rPr>
            </w:pPr>
            <w:r>
              <w:rPr>
                <w:color w:val="000000"/>
                <w:lang w:eastAsia="en-CA"/>
              </w:rPr>
              <w:t>C</w:t>
            </w:r>
          </w:p>
        </w:tc>
        <w:tc>
          <w:tcPr>
            <w:tcW w:w="247" w:type="pct"/>
            <w:tcBorders>
              <w:left w:val="single" w:sz="4" w:space="0" w:color="auto"/>
              <w:right w:val="single" w:sz="4" w:space="0" w:color="auto"/>
            </w:tcBorders>
            <w:vAlign w:val="center"/>
          </w:tcPr>
          <w:p w14:paraId="00CA2B7A" w14:textId="747018FA" w:rsidR="007514AA" w:rsidRDefault="007514AA" w:rsidP="007514AA">
            <w:pPr>
              <w:ind w:right="72"/>
              <w:jc w:val="center"/>
              <w:rPr>
                <w:snapToGrid w:val="0"/>
              </w:rPr>
            </w:pPr>
            <w:r>
              <w:rPr>
                <w:color w:val="000000"/>
                <w:lang w:eastAsia="en-CA"/>
              </w:rPr>
              <w:t>E</w:t>
            </w:r>
          </w:p>
        </w:tc>
        <w:tc>
          <w:tcPr>
            <w:tcW w:w="413" w:type="pct"/>
            <w:tcBorders>
              <w:left w:val="single" w:sz="4" w:space="0" w:color="auto"/>
              <w:right w:val="single" w:sz="4" w:space="0" w:color="auto"/>
            </w:tcBorders>
          </w:tcPr>
          <w:p w14:paraId="66F2934D" w14:textId="77777777" w:rsidR="007514AA" w:rsidRDefault="007514AA" w:rsidP="007514AA">
            <w:pPr>
              <w:ind w:right="72"/>
              <w:jc w:val="center"/>
              <w:rPr>
                <w:color w:val="000000"/>
              </w:rPr>
            </w:pPr>
            <w:r>
              <w:rPr>
                <w:color w:val="000000"/>
              </w:rPr>
              <w:t>AN</w:t>
            </w:r>
          </w:p>
        </w:tc>
        <w:tc>
          <w:tcPr>
            <w:tcW w:w="252" w:type="pct"/>
            <w:tcBorders>
              <w:left w:val="single" w:sz="4" w:space="0" w:color="auto"/>
              <w:right w:val="double" w:sz="4" w:space="0" w:color="auto"/>
            </w:tcBorders>
          </w:tcPr>
          <w:p w14:paraId="0309E2B8" w14:textId="78B19515" w:rsidR="007514AA" w:rsidRDefault="007514AA" w:rsidP="007514AA">
            <w:pPr>
              <w:ind w:right="72"/>
              <w:jc w:val="center"/>
              <w:rPr>
                <w:color w:val="000000"/>
              </w:rPr>
            </w:pPr>
            <w:r>
              <w:rPr>
                <w:color w:val="000000"/>
              </w:rPr>
              <w:t>MA</w:t>
            </w:r>
          </w:p>
        </w:tc>
        <w:tc>
          <w:tcPr>
            <w:tcW w:w="285" w:type="pct"/>
            <w:tcBorders>
              <w:left w:val="double" w:sz="4" w:space="0" w:color="auto"/>
              <w:right w:val="single" w:sz="6" w:space="0" w:color="000000"/>
            </w:tcBorders>
            <w:vAlign w:val="center"/>
          </w:tcPr>
          <w:p w14:paraId="2D4B6172" w14:textId="68882D84" w:rsidR="007514AA" w:rsidRPr="00685AA0" w:rsidRDefault="007514AA" w:rsidP="007514AA">
            <w:pPr>
              <w:ind w:right="72"/>
              <w:jc w:val="center"/>
              <w:rPr>
                <w:snapToGrid w:val="0"/>
              </w:rPr>
            </w:pPr>
            <w:r w:rsidRPr="00C50CA1">
              <w:rPr>
                <w:color w:val="000000"/>
              </w:rPr>
              <w:t>100.</w:t>
            </w:r>
          </w:p>
        </w:tc>
        <w:tc>
          <w:tcPr>
            <w:tcW w:w="167" w:type="pct"/>
            <w:tcBorders>
              <w:right w:val="single" w:sz="4" w:space="0" w:color="auto"/>
            </w:tcBorders>
            <w:vAlign w:val="center"/>
          </w:tcPr>
          <w:p w14:paraId="3FE61986" w14:textId="02B8CE3E" w:rsidR="007514AA" w:rsidRPr="00685AA0" w:rsidRDefault="007514AA" w:rsidP="007514AA">
            <w:pPr>
              <w:jc w:val="center"/>
              <w:rPr>
                <w:snapToGrid w:val="0"/>
              </w:rPr>
            </w:pPr>
            <w:r w:rsidRPr="00187251">
              <w:rPr>
                <w:color w:val="000000"/>
                <w:lang w:eastAsia="en-CA"/>
              </w:rPr>
              <w:t>3</w:t>
            </w:r>
          </w:p>
        </w:tc>
        <w:tc>
          <w:tcPr>
            <w:tcW w:w="239" w:type="pct"/>
            <w:tcBorders>
              <w:left w:val="single" w:sz="4" w:space="0" w:color="auto"/>
              <w:right w:val="single" w:sz="4" w:space="0" w:color="auto"/>
            </w:tcBorders>
            <w:vAlign w:val="center"/>
          </w:tcPr>
          <w:p w14:paraId="796E029E" w14:textId="45FC7CF5" w:rsidR="007514AA" w:rsidRDefault="007514AA" w:rsidP="007514AA">
            <w:pPr>
              <w:ind w:right="144"/>
              <w:jc w:val="center"/>
              <w:rPr>
                <w:color w:val="000000"/>
              </w:rPr>
            </w:pPr>
            <w:r>
              <w:rPr>
                <w:color w:val="000000"/>
                <w:lang w:eastAsia="en-CA"/>
              </w:rPr>
              <w:t>C</w:t>
            </w:r>
          </w:p>
        </w:tc>
        <w:tc>
          <w:tcPr>
            <w:tcW w:w="247" w:type="pct"/>
            <w:tcBorders>
              <w:left w:val="single" w:sz="4" w:space="0" w:color="auto"/>
              <w:right w:val="single" w:sz="4" w:space="0" w:color="auto"/>
            </w:tcBorders>
            <w:vAlign w:val="center"/>
          </w:tcPr>
          <w:p w14:paraId="0C67588B" w14:textId="45264E51" w:rsidR="007514AA" w:rsidRDefault="007514AA" w:rsidP="007514AA">
            <w:pPr>
              <w:ind w:right="72"/>
              <w:jc w:val="center"/>
              <w:rPr>
                <w:snapToGrid w:val="0"/>
              </w:rPr>
            </w:pPr>
            <w:r w:rsidRPr="00187251">
              <w:rPr>
                <w:color w:val="000000"/>
                <w:lang w:eastAsia="en-CA"/>
              </w:rPr>
              <w:t>E</w:t>
            </w:r>
          </w:p>
        </w:tc>
        <w:tc>
          <w:tcPr>
            <w:tcW w:w="413" w:type="pct"/>
            <w:tcBorders>
              <w:left w:val="single" w:sz="4" w:space="0" w:color="auto"/>
              <w:right w:val="single" w:sz="4" w:space="0" w:color="auto"/>
            </w:tcBorders>
          </w:tcPr>
          <w:p w14:paraId="73BC8AC2" w14:textId="77777777" w:rsidR="007514AA" w:rsidRDefault="007514AA" w:rsidP="007514AA">
            <w:pPr>
              <w:ind w:right="72"/>
              <w:jc w:val="center"/>
              <w:rPr>
                <w:color w:val="000000"/>
              </w:rPr>
            </w:pPr>
            <w:r>
              <w:rPr>
                <w:color w:val="000000"/>
              </w:rPr>
              <w:t>AN</w:t>
            </w:r>
          </w:p>
        </w:tc>
        <w:tc>
          <w:tcPr>
            <w:tcW w:w="252" w:type="pct"/>
            <w:tcBorders>
              <w:left w:val="single" w:sz="4" w:space="0" w:color="auto"/>
              <w:right w:val="double" w:sz="4" w:space="0" w:color="auto"/>
            </w:tcBorders>
          </w:tcPr>
          <w:p w14:paraId="23243282" w14:textId="77777777" w:rsidR="007514AA" w:rsidRDefault="007514AA" w:rsidP="007514AA">
            <w:pPr>
              <w:ind w:right="72"/>
              <w:jc w:val="center"/>
              <w:rPr>
                <w:color w:val="000000"/>
              </w:rPr>
            </w:pPr>
            <w:r>
              <w:rPr>
                <w:color w:val="000000"/>
              </w:rPr>
              <w:t>MA</w:t>
            </w:r>
          </w:p>
        </w:tc>
        <w:tc>
          <w:tcPr>
            <w:tcW w:w="284" w:type="pct"/>
            <w:tcBorders>
              <w:left w:val="double" w:sz="4" w:space="0" w:color="auto"/>
              <w:right w:val="single" w:sz="4" w:space="0" w:color="auto"/>
            </w:tcBorders>
            <w:vAlign w:val="center"/>
          </w:tcPr>
          <w:p w14:paraId="3EB26CC9" w14:textId="77085C2C" w:rsidR="007514AA" w:rsidRPr="00685AA0" w:rsidRDefault="007514AA" w:rsidP="007514AA">
            <w:pPr>
              <w:ind w:right="72"/>
              <w:jc w:val="center"/>
              <w:rPr>
                <w:snapToGrid w:val="0"/>
              </w:rPr>
            </w:pPr>
            <w:r w:rsidRPr="007D0BC1">
              <w:rPr>
                <w:color w:val="000000"/>
              </w:rPr>
              <w:t>104.</w:t>
            </w:r>
          </w:p>
        </w:tc>
        <w:tc>
          <w:tcPr>
            <w:tcW w:w="167" w:type="pct"/>
            <w:tcBorders>
              <w:left w:val="single" w:sz="4" w:space="0" w:color="auto"/>
              <w:right w:val="single" w:sz="4" w:space="0" w:color="auto"/>
            </w:tcBorders>
            <w:vAlign w:val="center"/>
          </w:tcPr>
          <w:p w14:paraId="5E042067" w14:textId="1E69C0C2" w:rsidR="007514AA" w:rsidRPr="00685AA0" w:rsidRDefault="007514AA" w:rsidP="007514AA">
            <w:pPr>
              <w:jc w:val="center"/>
              <w:rPr>
                <w:snapToGrid w:val="0"/>
              </w:rPr>
            </w:pPr>
            <w:r w:rsidRPr="00187251">
              <w:rPr>
                <w:color w:val="000000"/>
                <w:lang w:eastAsia="en-CA"/>
              </w:rPr>
              <w:t>4</w:t>
            </w:r>
          </w:p>
        </w:tc>
        <w:tc>
          <w:tcPr>
            <w:tcW w:w="239" w:type="pct"/>
            <w:tcBorders>
              <w:left w:val="single" w:sz="4" w:space="0" w:color="auto"/>
              <w:right w:val="single" w:sz="4" w:space="0" w:color="auto"/>
            </w:tcBorders>
            <w:vAlign w:val="center"/>
          </w:tcPr>
          <w:p w14:paraId="5F5BF0E6" w14:textId="372D30A1" w:rsidR="007514AA" w:rsidRDefault="007514AA" w:rsidP="007514AA">
            <w:pPr>
              <w:ind w:right="144"/>
              <w:jc w:val="center"/>
              <w:rPr>
                <w:color w:val="000000"/>
              </w:rPr>
            </w:pPr>
            <w:r>
              <w:rPr>
                <w:color w:val="000000"/>
              </w:rPr>
              <w:t>AN</w:t>
            </w:r>
          </w:p>
        </w:tc>
        <w:tc>
          <w:tcPr>
            <w:tcW w:w="247" w:type="pct"/>
            <w:tcBorders>
              <w:left w:val="single" w:sz="4" w:space="0" w:color="auto"/>
              <w:right w:val="single" w:sz="4" w:space="0" w:color="auto"/>
            </w:tcBorders>
            <w:vAlign w:val="center"/>
          </w:tcPr>
          <w:p w14:paraId="65358D75" w14:textId="360B8985" w:rsidR="007514AA" w:rsidRDefault="007514AA" w:rsidP="007514AA">
            <w:pPr>
              <w:ind w:right="72"/>
              <w:jc w:val="center"/>
              <w:rPr>
                <w:snapToGrid w:val="0"/>
              </w:rPr>
            </w:pPr>
            <w:r w:rsidRPr="00187251">
              <w:rPr>
                <w:color w:val="000000"/>
                <w:lang w:eastAsia="en-CA"/>
              </w:rPr>
              <w:t>M</w:t>
            </w:r>
          </w:p>
        </w:tc>
        <w:tc>
          <w:tcPr>
            <w:tcW w:w="413" w:type="pct"/>
            <w:tcBorders>
              <w:left w:val="single" w:sz="4" w:space="0" w:color="auto"/>
              <w:right w:val="single" w:sz="4" w:space="0" w:color="auto"/>
            </w:tcBorders>
          </w:tcPr>
          <w:p w14:paraId="52809C8A" w14:textId="77777777" w:rsidR="007514AA" w:rsidRDefault="007514AA" w:rsidP="007514AA">
            <w:pPr>
              <w:ind w:right="72"/>
              <w:jc w:val="center"/>
              <w:rPr>
                <w:color w:val="000000"/>
              </w:rPr>
            </w:pPr>
            <w:r>
              <w:rPr>
                <w:color w:val="000000"/>
              </w:rPr>
              <w:t>AN</w:t>
            </w:r>
          </w:p>
        </w:tc>
        <w:tc>
          <w:tcPr>
            <w:tcW w:w="257" w:type="pct"/>
            <w:tcBorders>
              <w:left w:val="single" w:sz="4" w:space="0" w:color="auto"/>
              <w:right w:val="single" w:sz="12" w:space="0" w:color="auto"/>
            </w:tcBorders>
          </w:tcPr>
          <w:p w14:paraId="2B024E93" w14:textId="77777777" w:rsidR="007514AA" w:rsidRDefault="007514AA" w:rsidP="007514AA">
            <w:pPr>
              <w:ind w:right="72"/>
              <w:jc w:val="center"/>
              <w:rPr>
                <w:color w:val="000000"/>
              </w:rPr>
            </w:pPr>
            <w:r>
              <w:rPr>
                <w:color w:val="000000"/>
              </w:rPr>
              <w:t>MA</w:t>
            </w:r>
          </w:p>
        </w:tc>
      </w:tr>
      <w:tr w:rsidR="007514AA" w:rsidRPr="00C50CA1" w14:paraId="1FD3D967" w14:textId="77777777" w:rsidTr="00C7075C">
        <w:trPr>
          <w:cantSplit/>
          <w:jc w:val="center"/>
        </w:trPr>
        <w:tc>
          <w:tcPr>
            <w:tcW w:w="285" w:type="pct"/>
            <w:tcBorders>
              <w:left w:val="single" w:sz="12" w:space="0" w:color="auto"/>
              <w:right w:val="single" w:sz="6" w:space="0" w:color="000000"/>
            </w:tcBorders>
            <w:vAlign w:val="center"/>
          </w:tcPr>
          <w:p w14:paraId="4A5A0790" w14:textId="37326EE9" w:rsidR="007514AA" w:rsidRPr="00685AA0" w:rsidRDefault="007514AA" w:rsidP="007514AA">
            <w:pPr>
              <w:ind w:right="72"/>
              <w:jc w:val="center"/>
              <w:rPr>
                <w:snapToGrid w:val="0"/>
              </w:rPr>
            </w:pPr>
            <w:r w:rsidRPr="00C50CA1">
              <w:rPr>
                <w:color w:val="000000"/>
              </w:rPr>
              <w:t>97.</w:t>
            </w:r>
          </w:p>
        </w:tc>
        <w:tc>
          <w:tcPr>
            <w:tcW w:w="323" w:type="pct"/>
            <w:tcBorders>
              <w:left w:val="single" w:sz="6" w:space="0" w:color="000000"/>
              <w:right w:val="single" w:sz="4" w:space="0" w:color="auto"/>
            </w:tcBorders>
            <w:vAlign w:val="center"/>
          </w:tcPr>
          <w:p w14:paraId="7AE0FF71" w14:textId="361DDBB2" w:rsidR="007514AA" w:rsidRPr="00685AA0" w:rsidRDefault="007514AA" w:rsidP="007514AA">
            <w:pPr>
              <w:jc w:val="center"/>
              <w:rPr>
                <w:snapToGrid w:val="0"/>
              </w:rPr>
            </w:pPr>
            <w:r w:rsidRPr="00187251">
              <w:rPr>
                <w:color w:val="000000"/>
                <w:lang w:eastAsia="en-CA"/>
              </w:rPr>
              <w:t>2</w:t>
            </w:r>
          </w:p>
        </w:tc>
        <w:tc>
          <w:tcPr>
            <w:tcW w:w="270" w:type="pct"/>
            <w:tcBorders>
              <w:left w:val="single" w:sz="4" w:space="0" w:color="auto"/>
              <w:right w:val="single" w:sz="4" w:space="0" w:color="auto"/>
            </w:tcBorders>
            <w:vAlign w:val="center"/>
          </w:tcPr>
          <w:p w14:paraId="24B493FA" w14:textId="280C0949" w:rsidR="007514AA" w:rsidRDefault="007514AA" w:rsidP="007514AA">
            <w:pPr>
              <w:ind w:right="144"/>
              <w:jc w:val="center"/>
              <w:rPr>
                <w:color w:val="000000"/>
              </w:rPr>
            </w:pPr>
            <w:r>
              <w:rPr>
                <w:color w:val="000000"/>
              </w:rPr>
              <w:t>C</w:t>
            </w:r>
          </w:p>
        </w:tc>
        <w:tc>
          <w:tcPr>
            <w:tcW w:w="247" w:type="pct"/>
            <w:tcBorders>
              <w:left w:val="single" w:sz="4" w:space="0" w:color="auto"/>
              <w:right w:val="single" w:sz="4" w:space="0" w:color="auto"/>
            </w:tcBorders>
            <w:vAlign w:val="center"/>
          </w:tcPr>
          <w:p w14:paraId="3E9DB676" w14:textId="0FE489A3" w:rsidR="007514AA" w:rsidRDefault="007514AA" w:rsidP="007514AA">
            <w:pPr>
              <w:ind w:right="72"/>
              <w:jc w:val="center"/>
              <w:rPr>
                <w:color w:val="000000"/>
              </w:rPr>
            </w:pPr>
            <w:r w:rsidRPr="00187251">
              <w:rPr>
                <w:color w:val="000000"/>
                <w:lang w:eastAsia="en-CA"/>
              </w:rPr>
              <w:t>E</w:t>
            </w:r>
          </w:p>
        </w:tc>
        <w:tc>
          <w:tcPr>
            <w:tcW w:w="413" w:type="pct"/>
            <w:tcBorders>
              <w:left w:val="single" w:sz="4" w:space="0" w:color="auto"/>
              <w:right w:val="single" w:sz="4" w:space="0" w:color="auto"/>
            </w:tcBorders>
          </w:tcPr>
          <w:p w14:paraId="436DA223" w14:textId="77777777" w:rsidR="007514AA" w:rsidRDefault="007514AA" w:rsidP="007514AA">
            <w:pPr>
              <w:ind w:right="72"/>
              <w:jc w:val="center"/>
              <w:rPr>
                <w:color w:val="000000"/>
              </w:rPr>
            </w:pPr>
            <w:r>
              <w:rPr>
                <w:color w:val="000000"/>
              </w:rPr>
              <w:t>AN</w:t>
            </w:r>
          </w:p>
        </w:tc>
        <w:tc>
          <w:tcPr>
            <w:tcW w:w="252" w:type="pct"/>
            <w:tcBorders>
              <w:left w:val="single" w:sz="4" w:space="0" w:color="auto"/>
              <w:right w:val="double" w:sz="4" w:space="0" w:color="auto"/>
            </w:tcBorders>
          </w:tcPr>
          <w:p w14:paraId="5FF1E750" w14:textId="77777777" w:rsidR="007514AA" w:rsidRDefault="007514AA" w:rsidP="007514AA">
            <w:pPr>
              <w:ind w:right="72"/>
              <w:jc w:val="center"/>
              <w:rPr>
                <w:color w:val="000000"/>
              </w:rPr>
            </w:pPr>
            <w:r>
              <w:rPr>
                <w:color w:val="000000"/>
              </w:rPr>
              <w:t>MA</w:t>
            </w:r>
          </w:p>
        </w:tc>
        <w:tc>
          <w:tcPr>
            <w:tcW w:w="285" w:type="pct"/>
            <w:tcBorders>
              <w:left w:val="double" w:sz="4" w:space="0" w:color="auto"/>
              <w:right w:val="single" w:sz="6" w:space="0" w:color="000000"/>
            </w:tcBorders>
            <w:vAlign w:val="center"/>
          </w:tcPr>
          <w:p w14:paraId="5E43D6A8" w14:textId="3BFF0C38" w:rsidR="007514AA" w:rsidRPr="00685AA0" w:rsidRDefault="007514AA" w:rsidP="007514AA">
            <w:pPr>
              <w:ind w:right="72"/>
              <w:jc w:val="center"/>
              <w:rPr>
                <w:snapToGrid w:val="0"/>
              </w:rPr>
            </w:pPr>
            <w:r w:rsidRPr="00C50CA1">
              <w:rPr>
                <w:color w:val="000000"/>
              </w:rPr>
              <w:t>101.</w:t>
            </w:r>
          </w:p>
        </w:tc>
        <w:tc>
          <w:tcPr>
            <w:tcW w:w="167" w:type="pct"/>
            <w:tcBorders>
              <w:right w:val="single" w:sz="4" w:space="0" w:color="auto"/>
            </w:tcBorders>
            <w:vAlign w:val="center"/>
          </w:tcPr>
          <w:p w14:paraId="6B8EC8C4" w14:textId="74D3C677" w:rsidR="007514AA" w:rsidRPr="00685AA0" w:rsidRDefault="007514AA" w:rsidP="007514AA">
            <w:pPr>
              <w:jc w:val="center"/>
              <w:rPr>
                <w:snapToGrid w:val="0"/>
              </w:rPr>
            </w:pPr>
            <w:r w:rsidRPr="00187251">
              <w:rPr>
                <w:color w:val="000000"/>
                <w:lang w:eastAsia="en-CA"/>
              </w:rPr>
              <w:t>3</w:t>
            </w:r>
          </w:p>
        </w:tc>
        <w:tc>
          <w:tcPr>
            <w:tcW w:w="239" w:type="pct"/>
            <w:tcBorders>
              <w:left w:val="single" w:sz="4" w:space="0" w:color="auto"/>
              <w:right w:val="single" w:sz="4" w:space="0" w:color="auto"/>
            </w:tcBorders>
            <w:vAlign w:val="center"/>
          </w:tcPr>
          <w:p w14:paraId="5FB8E9F5" w14:textId="0252A7DD" w:rsidR="007514AA" w:rsidRDefault="007514AA" w:rsidP="007514AA">
            <w:pPr>
              <w:ind w:right="144"/>
              <w:jc w:val="center"/>
              <w:rPr>
                <w:color w:val="000000"/>
              </w:rPr>
            </w:pPr>
            <w:r>
              <w:rPr>
                <w:color w:val="000000"/>
                <w:lang w:eastAsia="en-CA"/>
              </w:rPr>
              <w:t>AN</w:t>
            </w:r>
          </w:p>
        </w:tc>
        <w:tc>
          <w:tcPr>
            <w:tcW w:w="247" w:type="pct"/>
            <w:tcBorders>
              <w:left w:val="single" w:sz="4" w:space="0" w:color="auto"/>
              <w:right w:val="single" w:sz="4" w:space="0" w:color="auto"/>
            </w:tcBorders>
            <w:vAlign w:val="center"/>
          </w:tcPr>
          <w:p w14:paraId="53F4456D" w14:textId="6C5F7503" w:rsidR="007514AA" w:rsidRDefault="007514AA" w:rsidP="007514AA">
            <w:pPr>
              <w:ind w:right="72"/>
              <w:jc w:val="center"/>
              <w:rPr>
                <w:color w:val="000000"/>
              </w:rPr>
            </w:pPr>
            <w:r w:rsidRPr="00187251">
              <w:rPr>
                <w:color w:val="000000"/>
                <w:lang w:eastAsia="en-CA"/>
              </w:rPr>
              <w:t>M</w:t>
            </w:r>
          </w:p>
        </w:tc>
        <w:tc>
          <w:tcPr>
            <w:tcW w:w="413" w:type="pct"/>
            <w:tcBorders>
              <w:left w:val="single" w:sz="4" w:space="0" w:color="auto"/>
              <w:right w:val="single" w:sz="4" w:space="0" w:color="auto"/>
            </w:tcBorders>
          </w:tcPr>
          <w:p w14:paraId="5D18563D" w14:textId="77777777" w:rsidR="007514AA" w:rsidRDefault="007514AA" w:rsidP="007514AA">
            <w:pPr>
              <w:ind w:right="72"/>
              <w:jc w:val="center"/>
              <w:rPr>
                <w:color w:val="000000"/>
              </w:rPr>
            </w:pPr>
            <w:r>
              <w:rPr>
                <w:color w:val="000000"/>
              </w:rPr>
              <w:t>AN</w:t>
            </w:r>
          </w:p>
        </w:tc>
        <w:tc>
          <w:tcPr>
            <w:tcW w:w="252" w:type="pct"/>
            <w:tcBorders>
              <w:left w:val="single" w:sz="4" w:space="0" w:color="auto"/>
              <w:right w:val="double" w:sz="4" w:space="0" w:color="auto"/>
            </w:tcBorders>
          </w:tcPr>
          <w:p w14:paraId="09B154BB" w14:textId="77777777" w:rsidR="007514AA" w:rsidRDefault="007514AA" w:rsidP="007514AA">
            <w:pPr>
              <w:ind w:right="72"/>
              <w:jc w:val="center"/>
              <w:rPr>
                <w:color w:val="000000"/>
              </w:rPr>
            </w:pPr>
            <w:r>
              <w:rPr>
                <w:color w:val="000000"/>
              </w:rPr>
              <w:t>MA</w:t>
            </w:r>
          </w:p>
        </w:tc>
        <w:tc>
          <w:tcPr>
            <w:tcW w:w="284" w:type="pct"/>
            <w:tcBorders>
              <w:left w:val="double" w:sz="4" w:space="0" w:color="auto"/>
              <w:right w:val="single" w:sz="4" w:space="0" w:color="auto"/>
            </w:tcBorders>
            <w:vAlign w:val="center"/>
          </w:tcPr>
          <w:p w14:paraId="730C32FE" w14:textId="03B1AABC" w:rsidR="007514AA" w:rsidRPr="00C50CA1" w:rsidRDefault="007514AA" w:rsidP="007514AA">
            <w:pPr>
              <w:ind w:right="72"/>
              <w:jc w:val="center"/>
              <w:rPr>
                <w:color w:val="000000"/>
              </w:rPr>
            </w:pPr>
          </w:p>
        </w:tc>
        <w:tc>
          <w:tcPr>
            <w:tcW w:w="167" w:type="pct"/>
            <w:tcBorders>
              <w:left w:val="single" w:sz="4" w:space="0" w:color="auto"/>
              <w:right w:val="single" w:sz="4" w:space="0" w:color="auto"/>
            </w:tcBorders>
            <w:vAlign w:val="center"/>
          </w:tcPr>
          <w:p w14:paraId="360D28CB" w14:textId="00602680" w:rsidR="007514AA" w:rsidRPr="001F5347" w:rsidRDefault="007514AA" w:rsidP="007514AA">
            <w:pPr>
              <w:jc w:val="center"/>
              <w:rPr>
                <w:color w:val="000000"/>
              </w:rPr>
            </w:pPr>
          </w:p>
        </w:tc>
        <w:tc>
          <w:tcPr>
            <w:tcW w:w="239" w:type="pct"/>
            <w:tcBorders>
              <w:left w:val="single" w:sz="4" w:space="0" w:color="auto"/>
              <w:right w:val="single" w:sz="4" w:space="0" w:color="auto"/>
            </w:tcBorders>
            <w:vAlign w:val="center"/>
          </w:tcPr>
          <w:p w14:paraId="31E2CA97" w14:textId="14F11931" w:rsidR="007514AA" w:rsidRPr="001F5347" w:rsidRDefault="007514AA" w:rsidP="007514AA">
            <w:pPr>
              <w:ind w:right="144"/>
              <w:jc w:val="center"/>
              <w:rPr>
                <w:color w:val="000000"/>
              </w:rPr>
            </w:pPr>
          </w:p>
        </w:tc>
        <w:tc>
          <w:tcPr>
            <w:tcW w:w="247" w:type="pct"/>
            <w:tcBorders>
              <w:left w:val="single" w:sz="4" w:space="0" w:color="auto"/>
              <w:right w:val="single" w:sz="4" w:space="0" w:color="auto"/>
            </w:tcBorders>
            <w:vAlign w:val="center"/>
          </w:tcPr>
          <w:p w14:paraId="6482CA56" w14:textId="19CE286A" w:rsidR="007514AA" w:rsidRPr="00C50CA1" w:rsidRDefault="007514AA" w:rsidP="007514AA">
            <w:pPr>
              <w:ind w:right="72"/>
              <w:jc w:val="center"/>
              <w:rPr>
                <w:color w:val="000000"/>
              </w:rPr>
            </w:pPr>
          </w:p>
        </w:tc>
        <w:tc>
          <w:tcPr>
            <w:tcW w:w="413" w:type="pct"/>
            <w:tcBorders>
              <w:left w:val="single" w:sz="4" w:space="0" w:color="auto"/>
              <w:right w:val="single" w:sz="4" w:space="0" w:color="auto"/>
            </w:tcBorders>
          </w:tcPr>
          <w:p w14:paraId="08992A06" w14:textId="428595BC" w:rsidR="007514AA" w:rsidRPr="00C50CA1" w:rsidRDefault="007514AA" w:rsidP="007514AA">
            <w:pPr>
              <w:ind w:right="72"/>
              <w:jc w:val="center"/>
              <w:rPr>
                <w:color w:val="000000"/>
              </w:rPr>
            </w:pPr>
          </w:p>
        </w:tc>
        <w:tc>
          <w:tcPr>
            <w:tcW w:w="257" w:type="pct"/>
            <w:tcBorders>
              <w:left w:val="single" w:sz="4" w:space="0" w:color="auto"/>
              <w:right w:val="single" w:sz="12" w:space="0" w:color="auto"/>
            </w:tcBorders>
          </w:tcPr>
          <w:p w14:paraId="76EDE76B" w14:textId="32AA18C9" w:rsidR="007514AA" w:rsidRDefault="007514AA" w:rsidP="007514AA">
            <w:pPr>
              <w:ind w:right="72"/>
              <w:jc w:val="center"/>
              <w:rPr>
                <w:color w:val="000000"/>
              </w:rPr>
            </w:pPr>
          </w:p>
        </w:tc>
      </w:tr>
      <w:tr w:rsidR="007514AA" w:rsidRPr="00C50CA1" w14:paraId="54D23F23" w14:textId="77777777" w:rsidTr="00C7075C">
        <w:trPr>
          <w:cantSplit/>
          <w:trHeight w:val="283"/>
          <w:jc w:val="center"/>
        </w:trPr>
        <w:tc>
          <w:tcPr>
            <w:tcW w:w="5000" w:type="pct"/>
            <w:gridSpan w:val="18"/>
            <w:tcBorders>
              <w:top w:val="single" w:sz="4" w:space="0" w:color="auto"/>
              <w:left w:val="single" w:sz="12" w:space="0" w:color="auto"/>
              <w:bottom w:val="single" w:sz="4" w:space="0" w:color="auto"/>
              <w:right w:val="single" w:sz="12" w:space="0" w:color="auto"/>
            </w:tcBorders>
            <w:vAlign w:val="center"/>
          </w:tcPr>
          <w:p w14:paraId="5B43D86A" w14:textId="77777777" w:rsidR="007514AA" w:rsidRPr="00CE67F9" w:rsidRDefault="007514AA" w:rsidP="007514AA">
            <w:pPr>
              <w:ind w:right="72"/>
              <w:jc w:val="center"/>
              <w:rPr>
                <w:b/>
                <w:color w:val="000000"/>
              </w:rPr>
            </w:pPr>
            <w:r w:rsidRPr="00CE67F9">
              <w:rPr>
                <w:b/>
              </w:rPr>
              <w:t>Completion Statements</w:t>
            </w:r>
          </w:p>
        </w:tc>
      </w:tr>
      <w:tr w:rsidR="007514AA" w:rsidRPr="00C50CA1" w14:paraId="2C2C87DB" w14:textId="77777777" w:rsidTr="00C7075C">
        <w:trPr>
          <w:cantSplit/>
          <w:jc w:val="center"/>
        </w:trPr>
        <w:tc>
          <w:tcPr>
            <w:tcW w:w="285" w:type="pct"/>
            <w:tcBorders>
              <w:top w:val="single" w:sz="4" w:space="0" w:color="auto"/>
              <w:left w:val="single" w:sz="12" w:space="0" w:color="auto"/>
              <w:right w:val="single" w:sz="6" w:space="0" w:color="000000"/>
            </w:tcBorders>
            <w:vAlign w:val="center"/>
          </w:tcPr>
          <w:p w14:paraId="20CCF962" w14:textId="7292EF46" w:rsidR="007514AA" w:rsidRPr="00685AA0" w:rsidRDefault="007514AA" w:rsidP="007514AA">
            <w:pPr>
              <w:ind w:right="72"/>
              <w:jc w:val="center"/>
              <w:rPr>
                <w:snapToGrid w:val="0"/>
              </w:rPr>
            </w:pPr>
            <w:r w:rsidRPr="007D0BC1">
              <w:rPr>
                <w:color w:val="000000"/>
              </w:rPr>
              <w:t>105.</w:t>
            </w:r>
          </w:p>
        </w:tc>
        <w:tc>
          <w:tcPr>
            <w:tcW w:w="323" w:type="pct"/>
            <w:tcBorders>
              <w:top w:val="single" w:sz="4" w:space="0" w:color="auto"/>
              <w:left w:val="single" w:sz="6" w:space="0" w:color="000000"/>
              <w:right w:val="single" w:sz="4" w:space="0" w:color="auto"/>
            </w:tcBorders>
            <w:vAlign w:val="center"/>
          </w:tcPr>
          <w:p w14:paraId="7287EC01" w14:textId="2C0CD6A4" w:rsidR="007514AA" w:rsidRPr="00685AA0" w:rsidRDefault="007514AA" w:rsidP="007514AA">
            <w:pPr>
              <w:jc w:val="center"/>
              <w:rPr>
                <w:snapToGrid w:val="0"/>
              </w:rPr>
            </w:pPr>
            <w:r w:rsidRPr="00187251">
              <w:rPr>
                <w:color w:val="000000"/>
                <w:lang w:eastAsia="en-CA"/>
              </w:rPr>
              <w:t>1</w:t>
            </w:r>
          </w:p>
        </w:tc>
        <w:tc>
          <w:tcPr>
            <w:tcW w:w="270" w:type="pct"/>
            <w:tcBorders>
              <w:top w:val="single" w:sz="4" w:space="0" w:color="auto"/>
              <w:left w:val="single" w:sz="4" w:space="0" w:color="auto"/>
              <w:right w:val="single" w:sz="4" w:space="0" w:color="auto"/>
            </w:tcBorders>
            <w:vAlign w:val="center"/>
          </w:tcPr>
          <w:p w14:paraId="6375E689" w14:textId="698CBCD7" w:rsidR="007514AA" w:rsidRDefault="007514AA" w:rsidP="007514AA">
            <w:pPr>
              <w:ind w:right="144"/>
              <w:jc w:val="center"/>
              <w:rPr>
                <w:color w:val="000000"/>
              </w:rPr>
            </w:pPr>
            <w:r w:rsidRPr="00187251">
              <w:rPr>
                <w:color w:val="000000"/>
                <w:lang w:eastAsia="en-CA"/>
              </w:rPr>
              <w:t>K</w:t>
            </w:r>
          </w:p>
        </w:tc>
        <w:tc>
          <w:tcPr>
            <w:tcW w:w="247" w:type="pct"/>
            <w:tcBorders>
              <w:top w:val="single" w:sz="4" w:space="0" w:color="auto"/>
              <w:left w:val="single" w:sz="4" w:space="0" w:color="auto"/>
              <w:right w:val="single" w:sz="4" w:space="0" w:color="auto"/>
            </w:tcBorders>
            <w:vAlign w:val="center"/>
          </w:tcPr>
          <w:p w14:paraId="3D19FF7E" w14:textId="008DDFCA" w:rsidR="007514AA" w:rsidRDefault="007514AA" w:rsidP="007514AA">
            <w:pPr>
              <w:ind w:right="72"/>
              <w:jc w:val="center"/>
              <w:rPr>
                <w:color w:val="000000"/>
              </w:rPr>
            </w:pPr>
            <w:r w:rsidRPr="00187251">
              <w:rPr>
                <w:color w:val="000000"/>
                <w:lang w:eastAsia="en-CA"/>
              </w:rPr>
              <w:t>E</w:t>
            </w:r>
          </w:p>
        </w:tc>
        <w:tc>
          <w:tcPr>
            <w:tcW w:w="413" w:type="pct"/>
            <w:tcBorders>
              <w:top w:val="single" w:sz="4" w:space="0" w:color="auto"/>
              <w:left w:val="single" w:sz="4" w:space="0" w:color="auto"/>
              <w:right w:val="single" w:sz="4" w:space="0" w:color="auto"/>
            </w:tcBorders>
          </w:tcPr>
          <w:p w14:paraId="296B69EE" w14:textId="77777777" w:rsidR="007514AA" w:rsidRDefault="007514AA" w:rsidP="007514AA">
            <w:pPr>
              <w:ind w:right="72"/>
              <w:jc w:val="center"/>
              <w:rPr>
                <w:color w:val="000000"/>
              </w:rPr>
            </w:pPr>
            <w:r>
              <w:rPr>
                <w:color w:val="000000"/>
              </w:rPr>
              <w:t>AN</w:t>
            </w:r>
          </w:p>
        </w:tc>
        <w:tc>
          <w:tcPr>
            <w:tcW w:w="252" w:type="pct"/>
            <w:tcBorders>
              <w:top w:val="single" w:sz="4" w:space="0" w:color="auto"/>
              <w:left w:val="single" w:sz="4" w:space="0" w:color="auto"/>
              <w:right w:val="double" w:sz="4" w:space="0" w:color="auto"/>
            </w:tcBorders>
          </w:tcPr>
          <w:p w14:paraId="18CB8B2E" w14:textId="77777777" w:rsidR="007514AA" w:rsidRDefault="007514AA" w:rsidP="007514AA">
            <w:pPr>
              <w:ind w:right="72"/>
              <w:jc w:val="center"/>
              <w:rPr>
                <w:color w:val="000000"/>
              </w:rPr>
            </w:pPr>
            <w:r>
              <w:rPr>
                <w:color w:val="000000"/>
              </w:rPr>
              <w:t>MA</w:t>
            </w:r>
          </w:p>
        </w:tc>
        <w:tc>
          <w:tcPr>
            <w:tcW w:w="285" w:type="pct"/>
            <w:tcBorders>
              <w:top w:val="single" w:sz="4" w:space="0" w:color="auto"/>
              <w:left w:val="double" w:sz="4" w:space="0" w:color="auto"/>
              <w:right w:val="single" w:sz="6" w:space="0" w:color="000000"/>
            </w:tcBorders>
            <w:vAlign w:val="center"/>
          </w:tcPr>
          <w:p w14:paraId="53A734A2" w14:textId="7FB4DBB2" w:rsidR="007514AA" w:rsidRPr="00685AA0" w:rsidRDefault="007514AA" w:rsidP="007514AA">
            <w:pPr>
              <w:ind w:right="72"/>
              <w:jc w:val="center"/>
              <w:rPr>
                <w:snapToGrid w:val="0"/>
              </w:rPr>
            </w:pPr>
            <w:r w:rsidRPr="007D0BC1">
              <w:rPr>
                <w:color w:val="000000"/>
              </w:rPr>
              <w:t>107.</w:t>
            </w:r>
          </w:p>
        </w:tc>
        <w:tc>
          <w:tcPr>
            <w:tcW w:w="167" w:type="pct"/>
            <w:tcBorders>
              <w:top w:val="single" w:sz="4" w:space="0" w:color="auto"/>
              <w:right w:val="single" w:sz="4" w:space="0" w:color="auto"/>
            </w:tcBorders>
            <w:vAlign w:val="center"/>
          </w:tcPr>
          <w:p w14:paraId="509B0B49" w14:textId="0B306C70" w:rsidR="007514AA" w:rsidRPr="00685AA0" w:rsidRDefault="007514AA" w:rsidP="007514AA">
            <w:pPr>
              <w:jc w:val="center"/>
              <w:rPr>
                <w:snapToGrid w:val="0"/>
              </w:rPr>
            </w:pPr>
            <w:r w:rsidRPr="00187251">
              <w:rPr>
                <w:color w:val="000000"/>
                <w:lang w:eastAsia="en-CA"/>
              </w:rPr>
              <w:t>1</w:t>
            </w:r>
          </w:p>
        </w:tc>
        <w:tc>
          <w:tcPr>
            <w:tcW w:w="239" w:type="pct"/>
            <w:tcBorders>
              <w:top w:val="single" w:sz="4" w:space="0" w:color="auto"/>
              <w:left w:val="single" w:sz="4" w:space="0" w:color="auto"/>
              <w:right w:val="single" w:sz="4" w:space="0" w:color="auto"/>
            </w:tcBorders>
            <w:vAlign w:val="center"/>
          </w:tcPr>
          <w:p w14:paraId="670CC097" w14:textId="29C9B35A" w:rsidR="007514AA" w:rsidRDefault="007514AA" w:rsidP="007514AA">
            <w:pPr>
              <w:ind w:right="144"/>
              <w:jc w:val="center"/>
              <w:rPr>
                <w:color w:val="000000"/>
              </w:rPr>
            </w:pPr>
            <w:r w:rsidRPr="00187251">
              <w:rPr>
                <w:color w:val="000000"/>
                <w:lang w:eastAsia="en-CA"/>
              </w:rPr>
              <w:t>K</w:t>
            </w:r>
          </w:p>
        </w:tc>
        <w:tc>
          <w:tcPr>
            <w:tcW w:w="247" w:type="pct"/>
            <w:tcBorders>
              <w:top w:val="single" w:sz="4" w:space="0" w:color="auto"/>
              <w:left w:val="single" w:sz="4" w:space="0" w:color="auto"/>
              <w:right w:val="single" w:sz="4" w:space="0" w:color="auto"/>
            </w:tcBorders>
            <w:vAlign w:val="center"/>
          </w:tcPr>
          <w:p w14:paraId="6F454F39" w14:textId="2909FBA4" w:rsidR="007514AA" w:rsidRDefault="007514AA" w:rsidP="007514AA">
            <w:pPr>
              <w:ind w:right="72"/>
              <w:jc w:val="center"/>
              <w:rPr>
                <w:color w:val="000000"/>
              </w:rPr>
            </w:pPr>
            <w:r w:rsidRPr="00187251">
              <w:rPr>
                <w:color w:val="000000"/>
                <w:lang w:eastAsia="en-CA"/>
              </w:rPr>
              <w:t>E</w:t>
            </w:r>
          </w:p>
        </w:tc>
        <w:tc>
          <w:tcPr>
            <w:tcW w:w="413" w:type="pct"/>
            <w:tcBorders>
              <w:top w:val="single" w:sz="4" w:space="0" w:color="auto"/>
              <w:left w:val="single" w:sz="4" w:space="0" w:color="auto"/>
              <w:right w:val="single" w:sz="4" w:space="0" w:color="auto"/>
            </w:tcBorders>
          </w:tcPr>
          <w:p w14:paraId="50FD2CE6" w14:textId="77777777" w:rsidR="007514AA" w:rsidRDefault="007514AA" w:rsidP="007514AA">
            <w:pPr>
              <w:ind w:right="72"/>
              <w:jc w:val="center"/>
              <w:rPr>
                <w:color w:val="000000"/>
              </w:rPr>
            </w:pPr>
            <w:r>
              <w:rPr>
                <w:color w:val="000000"/>
              </w:rPr>
              <w:t>AN</w:t>
            </w:r>
          </w:p>
        </w:tc>
        <w:tc>
          <w:tcPr>
            <w:tcW w:w="252" w:type="pct"/>
            <w:tcBorders>
              <w:top w:val="single" w:sz="4" w:space="0" w:color="auto"/>
              <w:left w:val="single" w:sz="4" w:space="0" w:color="auto"/>
              <w:right w:val="double" w:sz="4" w:space="0" w:color="auto"/>
            </w:tcBorders>
          </w:tcPr>
          <w:p w14:paraId="1BB062AD" w14:textId="77777777" w:rsidR="007514AA" w:rsidRDefault="007514AA" w:rsidP="007514AA">
            <w:pPr>
              <w:ind w:right="72"/>
              <w:jc w:val="center"/>
              <w:rPr>
                <w:color w:val="000000"/>
              </w:rPr>
            </w:pPr>
            <w:r>
              <w:rPr>
                <w:color w:val="000000"/>
              </w:rPr>
              <w:t>MA</w:t>
            </w:r>
          </w:p>
        </w:tc>
        <w:tc>
          <w:tcPr>
            <w:tcW w:w="284" w:type="pct"/>
            <w:tcBorders>
              <w:top w:val="single" w:sz="4" w:space="0" w:color="auto"/>
              <w:left w:val="double" w:sz="4" w:space="0" w:color="auto"/>
              <w:right w:val="single" w:sz="4" w:space="0" w:color="auto"/>
            </w:tcBorders>
            <w:vAlign w:val="center"/>
          </w:tcPr>
          <w:p w14:paraId="58C648A2" w14:textId="4829E86B" w:rsidR="007514AA" w:rsidRPr="00685AA0" w:rsidRDefault="007514AA" w:rsidP="007514AA">
            <w:pPr>
              <w:ind w:right="72"/>
              <w:jc w:val="center"/>
              <w:rPr>
                <w:snapToGrid w:val="0"/>
              </w:rPr>
            </w:pPr>
            <w:r w:rsidRPr="00187251">
              <w:rPr>
                <w:color w:val="000000"/>
                <w:lang w:eastAsia="en-CA"/>
              </w:rPr>
              <w:t>1</w:t>
            </w:r>
            <w:r>
              <w:rPr>
                <w:color w:val="000000"/>
                <w:lang w:eastAsia="en-CA"/>
              </w:rPr>
              <w:t>09</w:t>
            </w:r>
            <w:r w:rsidRPr="00187251">
              <w:rPr>
                <w:color w:val="000000"/>
                <w:lang w:eastAsia="en-CA"/>
              </w:rPr>
              <w:t>.</w:t>
            </w:r>
          </w:p>
        </w:tc>
        <w:tc>
          <w:tcPr>
            <w:tcW w:w="167" w:type="pct"/>
            <w:tcBorders>
              <w:top w:val="single" w:sz="4" w:space="0" w:color="auto"/>
              <w:left w:val="single" w:sz="4" w:space="0" w:color="auto"/>
              <w:right w:val="single" w:sz="4" w:space="0" w:color="auto"/>
            </w:tcBorders>
            <w:vAlign w:val="center"/>
          </w:tcPr>
          <w:p w14:paraId="49DD5B1F" w14:textId="6E9B02B6" w:rsidR="007514AA" w:rsidRPr="00685AA0" w:rsidRDefault="007514AA" w:rsidP="007514AA">
            <w:pPr>
              <w:jc w:val="center"/>
              <w:rPr>
                <w:snapToGrid w:val="0"/>
              </w:rPr>
            </w:pPr>
            <w:r w:rsidRPr="00187251">
              <w:rPr>
                <w:color w:val="000000"/>
                <w:lang w:eastAsia="en-CA"/>
              </w:rPr>
              <w:t>2</w:t>
            </w:r>
          </w:p>
        </w:tc>
        <w:tc>
          <w:tcPr>
            <w:tcW w:w="239" w:type="pct"/>
            <w:tcBorders>
              <w:top w:val="single" w:sz="4" w:space="0" w:color="auto"/>
              <w:left w:val="single" w:sz="4" w:space="0" w:color="auto"/>
              <w:right w:val="single" w:sz="4" w:space="0" w:color="auto"/>
            </w:tcBorders>
            <w:vAlign w:val="center"/>
          </w:tcPr>
          <w:p w14:paraId="4BFDA028" w14:textId="60BF547D" w:rsidR="007514AA" w:rsidRPr="001F5347" w:rsidRDefault="007514AA" w:rsidP="007514AA">
            <w:pPr>
              <w:ind w:right="144"/>
              <w:jc w:val="center"/>
              <w:rPr>
                <w:color w:val="000000"/>
              </w:rPr>
            </w:pPr>
            <w:r w:rsidRPr="00187251">
              <w:rPr>
                <w:color w:val="000000"/>
                <w:lang w:eastAsia="en-CA"/>
              </w:rPr>
              <w:t>K</w:t>
            </w:r>
          </w:p>
        </w:tc>
        <w:tc>
          <w:tcPr>
            <w:tcW w:w="247" w:type="pct"/>
            <w:tcBorders>
              <w:top w:val="single" w:sz="4" w:space="0" w:color="auto"/>
              <w:left w:val="single" w:sz="4" w:space="0" w:color="auto"/>
              <w:right w:val="single" w:sz="4" w:space="0" w:color="auto"/>
            </w:tcBorders>
            <w:vAlign w:val="center"/>
          </w:tcPr>
          <w:p w14:paraId="5BF60DF3" w14:textId="6A37D7A8" w:rsidR="007514AA" w:rsidRPr="00C50CA1" w:rsidRDefault="007514AA" w:rsidP="007514AA">
            <w:pPr>
              <w:ind w:right="72"/>
              <w:jc w:val="center"/>
              <w:rPr>
                <w:color w:val="000000"/>
              </w:rPr>
            </w:pPr>
            <w:r w:rsidRPr="00187251">
              <w:rPr>
                <w:color w:val="000000"/>
                <w:lang w:eastAsia="en-CA"/>
              </w:rPr>
              <w:t>E</w:t>
            </w:r>
          </w:p>
        </w:tc>
        <w:tc>
          <w:tcPr>
            <w:tcW w:w="413" w:type="pct"/>
            <w:tcBorders>
              <w:top w:val="single" w:sz="4" w:space="0" w:color="auto"/>
              <w:left w:val="single" w:sz="4" w:space="0" w:color="auto"/>
              <w:right w:val="single" w:sz="4" w:space="0" w:color="auto"/>
            </w:tcBorders>
          </w:tcPr>
          <w:p w14:paraId="098200F1" w14:textId="77777777" w:rsidR="007514AA" w:rsidRPr="00C50CA1" w:rsidRDefault="007514AA" w:rsidP="007514AA">
            <w:pPr>
              <w:ind w:right="72"/>
              <w:jc w:val="center"/>
              <w:rPr>
                <w:color w:val="000000"/>
              </w:rPr>
            </w:pPr>
            <w:r>
              <w:rPr>
                <w:color w:val="000000"/>
              </w:rPr>
              <w:t>AN</w:t>
            </w:r>
          </w:p>
        </w:tc>
        <w:tc>
          <w:tcPr>
            <w:tcW w:w="257" w:type="pct"/>
            <w:tcBorders>
              <w:top w:val="single" w:sz="4" w:space="0" w:color="auto"/>
              <w:left w:val="single" w:sz="4" w:space="0" w:color="auto"/>
              <w:right w:val="single" w:sz="12" w:space="0" w:color="auto"/>
            </w:tcBorders>
          </w:tcPr>
          <w:p w14:paraId="5B6AD2F9" w14:textId="77777777" w:rsidR="007514AA" w:rsidRDefault="007514AA" w:rsidP="007514AA">
            <w:pPr>
              <w:ind w:right="72"/>
              <w:jc w:val="center"/>
              <w:rPr>
                <w:color w:val="000000"/>
              </w:rPr>
            </w:pPr>
            <w:r>
              <w:rPr>
                <w:color w:val="000000"/>
              </w:rPr>
              <w:t>MA</w:t>
            </w:r>
          </w:p>
        </w:tc>
      </w:tr>
      <w:tr w:rsidR="007514AA" w:rsidRPr="00C50CA1" w14:paraId="0F6FEAC0" w14:textId="77777777" w:rsidTr="00C7075C">
        <w:trPr>
          <w:cantSplit/>
          <w:jc w:val="center"/>
        </w:trPr>
        <w:tc>
          <w:tcPr>
            <w:tcW w:w="285" w:type="pct"/>
            <w:tcBorders>
              <w:left w:val="single" w:sz="12" w:space="0" w:color="auto"/>
              <w:right w:val="single" w:sz="6" w:space="0" w:color="000000"/>
            </w:tcBorders>
            <w:vAlign w:val="center"/>
          </w:tcPr>
          <w:p w14:paraId="43649787" w14:textId="4E6F5FA8" w:rsidR="007514AA" w:rsidRPr="00685AA0" w:rsidRDefault="007514AA" w:rsidP="007514AA">
            <w:pPr>
              <w:ind w:right="72"/>
              <w:jc w:val="center"/>
              <w:rPr>
                <w:snapToGrid w:val="0"/>
              </w:rPr>
            </w:pPr>
            <w:r w:rsidRPr="007D0BC1">
              <w:rPr>
                <w:color w:val="000000"/>
              </w:rPr>
              <w:t>106.</w:t>
            </w:r>
          </w:p>
        </w:tc>
        <w:tc>
          <w:tcPr>
            <w:tcW w:w="323" w:type="pct"/>
            <w:tcBorders>
              <w:left w:val="single" w:sz="6" w:space="0" w:color="000000"/>
              <w:right w:val="single" w:sz="4" w:space="0" w:color="auto"/>
            </w:tcBorders>
            <w:vAlign w:val="center"/>
          </w:tcPr>
          <w:p w14:paraId="0515EE03" w14:textId="4DFB1039" w:rsidR="007514AA" w:rsidRPr="00685AA0" w:rsidRDefault="007514AA" w:rsidP="007514AA">
            <w:pPr>
              <w:jc w:val="center"/>
              <w:rPr>
                <w:snapToGrid w:val="0"/>
              </w:rPr>
            </w:pPr>
            <w:r w:rsidRPr="00187251">
              <w:rPr>
                <w:color w:val="000000"/>
                <w:lang w:eastAsia="en-CA"/>
              </w:rPr>
              <w:t>1</w:t>
            </w:r>
          </w:p>
        </w:tc>
        <w:tc>
          <w:tcPr>
            <w:tcW w:w="270" w:type="pct"/>
            <w:tcBorders>
              <w:left w:val="single" w:sz="4" w:space="0" w:color="auto"/>
              <w:right w:val="single" w:sz="4" w:space="0" w:color="auto"/>
            </w:tcBorders>
            <w:vAlign w:val="center"/>
          </w:tcPr>
          <w:p w14:paraId="3558A602" w14:textId="573580EF" w:rsidR="007514AA" w:rsidRDefault="007514AA" w:rsidP="007514AA">
            <w:pPr>
              <w:ind w:right="144"/>
              <w:jc w:val="center"/>
              <w:rPr>
                <w:color w:val="000000"/>
              </w:rPr>
            </w:pPr>
            <w:r w:rsidRPr="00187251">
              <w:rPr>
                <w:color w:val="000000"/>
                <w:lang w:eastAsia="en-CA"/>
              </w:rPr>
              <w:t>K</w:t>
            </w:r>
          </w:p>
        </w:tc>
        <w:tc>
          <w:tcPr>
            <w:tcW w:w="247" w:type="pct"/>
            <w:tcBorders>
              <w:left w:val="single" w:sz="4" w:space="0" w:color="auto"/>
              <w:right w:val="single" w:sz="4" w:space="0" w:color="auto"/>
            </w:tcBorders>
            <w:vAlign w:val="center"/>
          </w:tcPr>
          <w:p w14:paraId="24E5680E" w14:textId="661FF56F" w:rsidR="007514AA" w:rsidRDefault="007514AA" w:rsidP="007514AA">
            <w:pPr>
              <w:ind w:right="72"/>
              <w:jc w:val="center"/>
              <w:rPr>
                <w:color w:val="000000"/>
              </w:rPr>
            </w:pPr>
            <w:r w:rsidRPr="00187251">
              <w:rPr>
                <w:color w:val="000000"/>
                <w:lang w:eastAsia="en-CA"/>
              </w:rPr>
              <w:t>E</w:t>
            </w:r>
          </w:p>
        </w:tc>
        <w:tc>
          <w:tcPr>
            <w:tcW w:w="413" w:type="pct"/>
            <w:tcBorders>
              <w:left w:val="single" w:sz="4" w:space="0" w:color="auto"/>
              <w:right w:val="single" w:sz="4" w:space="0" w:color="auto"/>
            </w:tcBorders>
          </w:tcPr>
          <w:p w14:paraId="0FD5A5F3" w14:textId="77777777" w:rsidR="007514AA" w:rsidRDefault="007514AA" w:rsidP="007514AA">
            <w:pPr>
              <w:ind w:right="72"/>
              <w:jc w:val="center"/>
              <w:rPr>
                <w:color w:val="000000"/>
              </w:rPr>
            </w:pPr>
            <w:r>
              <w:rPr>
                <w:color w:val="000000"/>
              </w:rPr>
              <w:t>AN</w:t>
            </w:r>
          </w:p>
        </w:tc>
        <w:tc>
          <w:tcPr>
            <w:tcW w:w="252" w:type="pct"/>
            <w:tcBorders>
              <w:left w:val="single" w:sz="4" w:space="0" w:color="auto"/>
              <w:right w:val="double" w:sz="4" w:space="0" w:color="auto"/>
            </w:tcBorders>
          </w:tcPr>
          <w:p w14:paraId="124C0BFC" w14:textId="77777777" w:rsidR="007514AA" w:rsidRDefault="007514AA" w:rsidP="007514AA">
            <w:pPr>
              <w:ind w:right="72"/>
              <w:jc w:val="center"/>
              <w:rPr>
                <w:color w:val="000000"/>
              </w:rPr>
            </w:pPr>
            <w:r>
              <w:rPr>
                <w:color w:val="000000"/>
              </w:rPr>
              <w:t>MA</w:t>
            </w:r>
          </w:p>
        </w:tc>
        <w:tc>
          <w:tcPr>
            <w:tcW w:w="285" w:type="pct"/>
            <w:tcBorders>
              <w:left w:val="double" w:sz="4" w:space="0" w:color="auto"/>
              <w:right w:val="single" w:sz="6" w:space="0" w:color="000000"/>
            </w:tcBorders>
            <w:vAlign w:val="center"/>
          </w:tcPr>
          <w:p w14:paraId="0A747893" w14:textId="248F09AD" w:rsidR="007514AA" w:rsidRPr="00685AA0" w:rsidRDefault="007514AA" w:rsidP="007514AA">
            <w:pPr>
              <w:ind w:right="72"/>
              <w:jc w:val="center"/>
              <w:rPr>
                <w:snapToGrid w:val="0"/>
              </w:rPr>
            </w:pPr>
            <w:r w:rsidRPr="00C50CA1">
              <w:rPr>
                <w:color w:val="000000"/>
              </w:rPr>
              <w:t>108.</w:t>
            </w:r>
          </w:p>
        </w:tc>
        <w:tc>
          <w:tcPr>
            <w:tcW w:w="167" w:type="pct"/>
            <w:tcBorders>
              <w:right w:val="single" w:sz="4" w:space="0" w:color="auto"/>
            </w:tcBorders>
            <w:vAlign w:val="center"/>
          </w:tcPr>
          <w:p w14:paraId="31425175" w14:textId="3BB171D9" w:rsidR="007514AA" w:rsidRPr="00685AA0" w:rsidRDefault="007514AA" w:rsidP="007514AA">
            <w:pPr>
              <w:jc w:val="center"/>
              <w:rPr>
                <w:snapToGrid w:val="0"/>
              </w:rPr>
            </w:pPr>
            <w:r w:rsidRPr="00187251">
              <w:rPr>
                <w:color w:val="000000"/>
                <w:lang w:eastAsia="en-CA"/>
              </w:rPr>
              <w:t>2</w:t>
            </w:r>
          </w:p>
        </w:tc>
        <w:tc>
          <w:tcPr>
            <w:tcW w:w="239" w:type="pct"/>
            <w:tcBorders>
              <w:left w:val="single" w:sz="4" w:space="0" w:color="auto"/>
              <w:right w:val="single" w:sz="4" w:space="0" w:color="auto"/>
            </w:tcBorders>
            <w:vAlign w:val="center"/>
          </w:tcPr>
          <w:p w14:paraId="583BB5DE" w14:textId="39F25D03" w:rsidR="007514AA" w:rsidRDefault="007514AA" w:rsidP="007514AA">
            <w:pPr>
              <w:ind w:right="144"/>
              <w:jc w:val="center"/>
              <w:rPr>
                <w:color w:val="000000"/>
              </w:rPr>
            </w:pPr>
            <w:r w:rsidRPr="00187251">
              <w:rPr>
                <w:color w:val="000000"/>
                <w:lang w:eastAsia="en-CA"/>
              </w:rPr>
              <w:t>K</w:t>
            </w:r>
          </w:p>
        </w:tc>
        <w:tc>
          <w:tcPr>
            <w:tcW w:w="247" w:type="pct"/>
            <w:tcBorders>
              <w:left w:val="single" w:sz="4" w:space="0" w:color="auto"/>
              <w:right w:val="single" w:sz="4" w:space="0" w:color="auto"/>
            </w:tcBorders>
            <w:vAlign w:val="center"/>
          </w:tcPr>
          <w:p w14:paraId="05BCE09E" w14:textId="5E28D329" w:rsidR="007514AA" w:rsidRDefault="007514AA" w:rsidP="007514AA">
            <w:pPr>
              <w:ind w:right="72"/>
              <w:jc w:val="center"/>
              <w:rPr>
                <w:color w:val="000000"/>
              </w:rPr>
            </w:pPr>
            <w:r w:rsidRPr="00187251">
              <w:rPr>
                <w:color w:val="000000"/>
                <w:lang w:eastAsia="en-CA"/>
              </w:rPr>
              <w:t>E</w:t>
            </w:r>
          </w:p>
        </w:tc>
        <w:tc>
          <w:tcPr>
            <w:tcW w:w="413" w:type="pct"/>
            <w:tcBorders>
              <w:left w:val="single" w:sz="4" w:space="0" w:color="auto"/>
              <w:right w:val="single" w:sz="4" w:space="0" w:color="auto"/>
            </w:tcBorders>
          </w:tcPr>
          <w:p w14:paraId="3A01AE25" w14:textId="77777777" w:rsidR="007514AA" w:rsidRDefault="007514AA" w:rsidP="007514AA">
            <w:pPr>
              <w:ind w:right="72"/>
              <w:jc w:val="center"/>
              <w:rPr>
                <w:color w:val="000000"/>
              </w:rPr>
            </w:pPr>
            <w:r>
              <w:rPr>
                <w:color w:val="000000"/>
              </w:rPr>
              <w:t>AN</w:t>
            </w:r>
          </w:p>
        </w:tc>
        <w:tc>
          <w:tcPr>
            <w:tcW w:w="252" w:type="pct"/>
            <w:tcBorders>
              <w:left w:val="single" w:sz="4" w:space="0" w:color="auto"/>
              <w:right w:val="double" w:sz="4" w:space="0" w:color="auto"/>
            </w:tcBorders>
          </w:tcPr>
          <w:p w14:paraId="6D828360" w14:textId="77777777" w:rsidR="007514AA" w:rsidRDefault="007514AA" w:rsidP="007514AA">
            <w:pPr>
              <w:ind w:right="72"/>
              <w:jc w:val="center"/>
              <w:rPr>
                <w:color w:val="000000"/>
              </w:rPr>
            </w:pPr>
            <w:r>
              <w:rPr>
                <w:color w:val="000000"/>
              </w:rPr>
              <w:t>MA</w:t>
            </w:r>
          </w:p>
        </w:tc>
        <w:tc>
          <w:tcPr>
            <w:tcW w:w="284" w:type="pct"/>
            <w:tcBorders>
              <w:left w:val="double" w:sz="4" w:space="0" w:color="auto"/>
              <w:right w:val="single" w:sz="4" w:space="0" w:color="auto"/>
            </w:tcBorders>
            <w:vAlign w:val="center"/>
          </w:tcPr>
          <w:p w14:paraId="42F6F415" w14:textId="18531EF5" w:rsidR="007514AA" w:rsidRPr="00685AA0" w:rsidRDefault="007514AA" w:rsidP="007514AA">
            <w:pPr>
              <w:ind w:right="72"/>
              <w:jc w:val="center"/>
              <w:rPr>
                <w:snapToGrid w:val="0"/>
              </w:rPr>
            </w:pPr>
            <w:r w:rsidRPr="00187251">
              <w:rPr>
                <w:color w:val="000000"/>
                <w:lang w:eastAsia="en-CA"/>
              </w:rPr>
              <w:t>1</w:t>
            </w:r>
            <w:r>
              <w:rPr>
                <w:color w:val="000000"/>
                <w:lang w:eastAsia="en-CA"/>
              </w:rPr>
              <w:t>10</w:t>
            </w:r>
            <w:r w:rsidRPr="00187251">
              <w:rPr>
                <w:color w:val="000000"/>
                <w:lang w:eastAsia="en-CA"/>
              </w:rPr>
              <w:t>.</w:t>
            </w:r>
          </w:p>
        </w:tc>
        <w:tc>
          <w:tcPr>
            <w:tcW w:w="167" w:type="pct"/>
            <w:tcBorders>
              <w:left w:val="single" w:sz="4" w:space="0" w:color="auto"/>
              <w:right w:val="single" w:sz="4" w:space="0" w:color="auto"/>
            </w:tcBorders>
            <w:vAlign w:val="center"/>
          </w:tcPr>
          <w:p w14:paraId="16FEAD5C" w14:textId="29263CA5" w:rsidR="007514AA" w:rsidRPr="00685AA0" w:rsidRDefault="007514AA" w:rsidP="007514AA">
            <w:pPr>
              <w:jc w:val="center"/>
              <w:rPr>
                <w:snapToGrid w:val="0"/>
              </w:rPr>
            </w:pPr>
            <w:r w:rsidRPr="00187251">
              <w:rPr>
                <w:color w:val="000000"/>
                <w:lang w:eastAsia="en-CA"/>
              </w:rPr>
              <w:t>2</w:t>
            </w:r>
          </w:p>
        </w:tc>
        <w:tc>
          <w:tcPr>
            <w:tcW w:w="239" w:type="pct"/>
            <w:tcBorders>
              <w:left w:val="single" w:sz="4" w:space="0" w:color="auto"/>
              <w:right w:val="single" w:sz="4" w:space="0" w:color="auto"/>
            </w:tcBorders>
            <w:vAlign w:val="center"/>
          </w:tcPr>
          <w:p w14:paraId="434D7332" w14:textId="2719398C" w:rsidR="007514AA" w:rsidRPr="001F5347" w:rsidRDefault="007514AA" w:rsidP="007514AA">
            <w:pPr>
              <w:ind w:right="144"/>
              <w:jc w:val="center"/>
              <w:rPr>
                <w:color w:val="000000"/>
              </w:rPr>
            </w:pPr>
            <w:r w:rsidRPr="00187251">
              <w:rPr>
                <w:color w:val="000000"/>
                <w:lang w:eastAsia="en-CA"/>
              </w:rPr>
              <w:t>K</w:t>
            </w:r>
          </w:p>
        </w:tc>
        <w:tc>
          <w:tcPr>
            <w:tcW w:w="247" w:type="pct"/>
            <w:tcBorders>
              <w:left w:val="single" w:sz="4" w:space="0" w:color="auto"/>
              <w:right w:val="single" w:sz="4" w:space="0" w:color="auto"/>
            </w:tcBorders>
            <w:vAlign w:val="center"/>
          </w:tcPr>
          <w:p w14:paraId="0D4917AA" w14:textId="2A6EA065" w:rsidR="007514AA" w:rsidRPr="00C50CA1" w:rsidRDefault="007514AA" w:rsidP="007514AA">
            <w:pPr>
              <w:ind w:right="72"/>
              <w:jc w:val="center"/>
              <w:rPr>
                <w:color w:val="000000"/>
              </w:rPr>
            </w:pPr>
            <w:r w:rsidRPr="00187251">
              <w:rPr>
                <w:color w:val="000000"/>
                <w:lang w:eastAsia="en-CA"/>
              </w:rPr>
              <w:t>E</w:t>
            </w:r>
          </w:p>
        </w:tc>
        <w:tc>
          <w:tcPr>
            <w:tcW w:w="413" w:type="pct"/>
            <w:tcBorders>
              <w:left w:val="single" w:sz="4" w:space="0" w:color="auto"/>
              <w:right w:val="single" w:sz="4" w:space="0" w:color="auto"/>
            </w:tcBorders>
          </w:tcPr>
          <w:p w14:paraId="481D87B5" w14:textId="77777777" w:rsidR="007514AA" w:rsidRPr="00C50CA1" w:rsidRDefault="007514AA" w:rsidP="007514AA">
            <w:pPr>
              <w:ind w:right="72"/>
              <w:jc w:val="center"/>
              <w:rPr>
                <w:color w:val="000000"/>
              </w:rPr>
            </w:pPr>
            <w:r>
              <w:rPr>
                <w:color w:val="000000"/>
              </w:rPr>
              <w:t>AN</w:t>
            </w:r>
          </w:p>
        </w:tc>
        <w:tc>
          <w:tcPr>
            <w:tcW w:w="257" w:type="pct"/>
            <w:tcBorders>
              <w:left w:val="single" w:sz="4" w:space="0" w:color="auto"/>
              <w:right w:val="single" w:sz="12" w:space="0" w:color="auto"/>
            </w:tcBorders>
          </w:tcPr>
          <w:p w14:paraId="2FEC1860" w14:textId="77777777" w:rsidR="007514AA" w:rsidRDefault="007514AA" w:rsidP="007514AA">
            <w:pPr>
              <w:ind w:right="72"/>
              <w:jc w:val="center"/>
              <w:rPr>
                <w:color w:val="000000"/>
              </w:rPr>
            </w:pPr>
            <w:r>
              <w:rPr>
                <w:color w:val="000000"/>
              </w:rPr>
              <w:t>MA</w:t>
            </w:r>
          </w:p>
        </w:tc>
      </w:tr>
      <w:tr w:rsidR="007514AA" w:rsidRPr="00C50CA1" w14:paraId="33E310EF" w14:textId="77777777" w:rsidTr="00C7075C">
        <w:trPr>
          <w:cantSplit/>
          <w:trHeight w:val="283"/>
          <w:jc w:val="center"/>
        </w:trPr>
        <w:tc>
          <w:tcPr>
            <w:tcW w:w="5000" w:type="pct"/>
            <w:gridSpan w:val="18"/>
            <w:tcBorders>
              <w:top w:val="single" w:sz="4" w:space="0" w:color="auto"/>
              <w:left w:val="single" w:sz="12" w:space="0" w:color="auto"/>
              <w:bottom w:val="single" w:sz="4" w:space="0" w:color="auto"/>
              <w:right w:val="single" w:sz="12" w:space="0" w:color="auto"/>
            </w:tcBorders>
            <w:vAlign w:val="center"/>
          </w:tcPr>
          <w:p w14:paraId="57069DDD" w14:textId="77777777" w:rsidR="007514AA" w:rsidRPr="00B530F6" w:rsidRDefault="007514AA" w:rsidP="007514AA">
            <w:pPr>
              <w:ind w:right="72"/>
              <w:jc w:val="center"/>
              <w:rPr>
                <w:b/>
                <w:color w:val="000000"/>
              </w:rPr>
            </w:pPr>
            <w:r w:rsidRPr="00B530F6">
              <w:rPr>
                <w:b/>
                <w:color w:val="000000"/>
              </w:rPr>
              <w:t>Matching</w:t>
            </w:r>
          </w:p>
        </w:tc>
      </w:tr>
      <w:tr w:rsidR="007514AA" w:rsidRPr="00C50CA1" w14:paraId="40534F1B" w14:textId="77777777" w:rsidTr="00C7075C">
        <w:trPr>
          <w:cantSplit/>
          <w:jc w:val="center"/>
        </w:trPr>
        <w:tc>
          <w:tcPr>
            <w:tcW w:w="285" w:type="pct"/>
            <w:tcBorders>
              <w:top w:val="single" w:sz="4" w:space="0" w:color="auto"/>
              <w:left w:val="single" w:sz="12" w:space="0" w:color="auto"/>
              <w:bottom w:val="single" w:sz="4" w:space="0" w:color="auto"/>
              <w:right w:val="single" w:sz="6" w:space="0" w:color="000000"/>
            </w:tcBorders>
            <w:vAlign w:val="center"/>
          </w:tcPr>
          <w:p w14:paraId="290D7F03" w14:textId="58EEE158" w:rsidR="007514AA" w:rsidRPr="00F824AE" w:rsidRDefault="007514AA" w:rsidP="007514AA">
            <w:pPr>
              <w:ind w:right="72"/>
              <w:jc w:val="center"/>
              <w:rPr>
                <w:color w:val="000000"/>
              </w:rPr>
            </w:pPr>
            <w:r w:rsidRPr="00187251">
              <w:rPr>
                <w:color w:val="000000"/>
                <w:lang w:eastAsia="en-CA"/>
              </w:rPr>
              <w:t>1</w:t>
            </w:r>
            <w:r>
              <w:rPr>
                <w:color w:val="000000"/>
                <w:lang w:eastAsia="en-CA"/>
              </w:rPr>
              <w:t>11</w:t>
            </w:r>
            <w:r w:rsidRPr="00187251">
              <w:rPr>
                <w:color w:val="000000"/>
                <w:lang w:eastAsia="en-CA"/>
              </w:rPr>
              <w:t>.</w:t>
            </w:r>
          </w:p>
        </w:tc>
        <w:tc>
          <w:tcPr>
            <w:tcW w:w="323" w:type="pct"/>
            <w:tcBorders>
              <w:top w:val="single" w:sz="4" w:space="0" w:color="auto"/>
              <w:left w:val="single" w:sz="6" w:space="0" w:color="000000"/>
              <w:bottom w:val="single" w:sz="4" w:space="0" w:color="auto"/>
              <w:right w:val="single" w:sz="4" w:space="0" w:color="auto"/>
            </w:tcBorders>
            <w:vAlign w:val="center"/>
          </w:tcPr>
          <w:p w14:paraId="05CE55EF" w14:textId="5F0D4B98" w:rsidR="007514AA" w:rsidRPr="00B530F6" w:rsidRDefault="007514AA" w:rsidP="007514AA">
            <w:pPr>
              <w:jc w:val="center"/>
              <w:rPr>
                <w:color w:val="000000"/>
                <w:sz w:val="16"/>
                <w:szCs w:val="16"/>
              </w:rPr>
            </w:pPr>
            <w:r w:rsidRPr="00187251">
              <w:rPr>
                <w:color w:val="000000"/>
                <w:lang w:eastAsia="en-CA"/>
              </w:rPr>
              <w:t>4</w:t>
            </w:r>
          </w:p>
        </w:tc>
        <w:tc>
          <w:tcPr>
            <w:tcW w:w="270" w:type="pct"/>
            <w:tcBorders>
              <w:top w:val="single" w:sz="4" w:space="0" w:color="auto"/>
              <w:left w:val="single" w:sz="4" w:space="0" w:color="auto"/>
              <w:bottom w:val="single" w:sz="4" w:space="0" w:color="auto"/>
              <w:right w:val="single" w:sz="4" w:space="0" w:color="auto"/>
            </w:tcBorders>
            <w:vAlign w:val="center"/>
          </w:tcPr>
          <w:p w14:paraId="57C35C02" w14:textId="2605C71F" w:rsidR="007514AA" w:rsidRPr="00C50CA1" w:rsidRDefault="007514AA" w:rsidP="007514AA">
            <w:pPr>
              <w:ind w:right="144"/>
              <w:jc w:val="center"/>
              <w:rPr>
                <w:color w:val="000000"/>
              </w:rPr>
            </w:pPr>
            <w:r>
              <w:rPr>
                <w:color w:val="000000"/>
              </w:rPr>
              <w:t>K</w:t>
            </w:r>
          </w:p>
        </w:tc>
        <w:tc>
          <w:tcPr>
            <w:tcW w:w="247" w:type="pct"/>
            <w:tcBorders>
              <w:top w:val="single" w:sz="4" w:space="0" w:color="auto"/>
              <w:left w:val="single" w:sz="4" w:space="0" w:color="auto"/>
              <w:bottom w:val="single" w:sz="4" w:space="0" w:color="auto"/>
              <w:right w:val="single" w:sz="4" w:space="0" w:color="auto"/>
            </w:tcBorders>
            <w:vAlign w:val="center"/>
          </w:tcPr>
          <w:p w14:paraId="7CAD9CAD" w14:textId="207E3D63" w:rsidR="007514AA" w:rsidRPr="00C50CA1" w:rsidRDefault="007514AA" w:rsidP="007514AA">
            <w:pPr>
              <w:ind w:right="72"/>
              <w:jc w:val="center"/>
              <w:rPr>
                <w:color w:val="000000"/>
              </w:rPr>
            </w:pPr>
            <w:r w:rsidRPr="00187251">
              <w:rPr>
                <w:color w:val="000000"/>
                <w:lang w:eastAsia="en-CA"/>
              </w:rPr>
              <w:t>E</w:t>
            </w:r>
          </w:p>
        </w:tc>
        <w:tc>
          <w:tcPr>
            <w:tcW w:w="413" w:type="pct"/>
            <w:tcBorders>
              <w:top w:val="single" w:sz="4" w:space="0" w:color="auto"/>
              <w:left w:val="single" w:sz="4" w:space="0" w:color="auto"/>
              <w:bottom w:val="single" w:sz="4" w:space="0" w:color="auto"/>
              <w:right w:val="single" w:sz="4" w:space="0" w:color="auto"/>
            </w:tcBorders>
            <w:vAlign w:val="center"/>
          </w:tcPr>
          <w:p w14:paraId="2B60A4E4" w14:textId="77777777" w:rsidR="007514AA" w:rsidRPr="00C50CA1" w:rsidRDefault="007514AA" w:rsidP="007514AA">
            <w:pPr>
              <w:ind w:right="72"/>
              <w:jc w:val="center"/>
              <w:rPr>
                <w:color w:val="000000"/>
              </w:rPr>
            </w:pPr>
            <w:r>
              <w:rPr>
                <w:color w:val="000000"/>
              </w:rPr>
              <w:t>AN</w:t>
            </w:r>
          </w:p>
        </w:tc>
        <w:tc>
          <w:tcPr>
            <w:tcW w:w="252" w:type="pct"/>
            <w:tcBorders>
              <w:top w:val="single" w:sz="4" w:space="0" w:color="auto"/>
              <w:left w:val="single" w:sz="4" w:space="0" w:color="auto"/>
              <w:bottom w:val="single" w:sz="4" w:space="0" w:color="auto"/>
              <w:right w:val="double" w:sz="4" w:space="0" w:color="auto"/>
            </w:tcBorders>
            <w:vAlign w:val="center"/>
          </w:tcPr>
          <w:p w14:paraId="35A28509" w14:textId="77777777" w:rsidR="007514AA" w:rsidRPr="00C50CA1" w:rsidRDefault="007514AA" w:rsidP="007514AA">
            <w:pPr>
              <w:ind w:right="72"/>
              <w:jc w:val="center"/>
              <w:rPr>
                <w:color w:val="000000"/>
              </w:rPr>
            </w:pPr>
            <w:r>
              <w:rPr>
                <w:color w:val="000000"/>
              </w:rPr>
              <w:t>MA</w:t>
            </w:r>
          </w:p>
        </w:tc>
        <w:tc>
          <w:tcPr>
            <w:tcW w:w="285" w:type="pct"/>
            <w:tcBorders>
              <w:top w:val="single" w:sz="4" w:space="0" w:color="auto"/>
              <w:left w:val="double" w:sz="4" w:space="0" w:color="auto"/>
              <w:bottom w:val="single" w:sz="4" w:space="0" w:color="auto"/>
              <w:right w:val="single" w:sz="6" w:space="0" w:color="000000"/>
            </w:tcBorders>
            <w:vAlign w:val="center"/>
          </w:tcPr>
          <w:p w14:paraId="36D68BAD" w14:textId="77777777" w:rsidR="007514AA" w:rsidRPr="00C50CA1" w:rsidRDefault="007514AA" w:rsidP="007514AA">
            <w:pPr>
              <w:ind w:right="72"/>
              <w:jc w:val="center"/>
              <w:rPr>
                <w:color w:val="000000"/>
              </w:rPr>
            </w:pPr>
          </w:p>
        </w:tc>
        <w:tc>
          <w:tcPr>
            <w:tcW w:w="167" w:type="pct"/>
            <w:tcBorders>
              <w:top w:val="single" w:sz="4" w:space="0" w:color="auto"/>
              <w:bottom w:val="single" w:sz="4" w:space="0" w:color="auto"/>
              <w:right w:val="single" w:sz="4" w:space="0" w:color="auto"/>
            </w:tcBorders>
          </w:tcPr>
          <w:p w14:paraId="5FB94AC8" w14:textId="77777777" w:rsidR="007514AA" w:rsidRPr="00C50CA1" w:rsidRDefault="007514AA" w:rsidP="007514AA">
            <w:pPr>
              <w:jc w:val="center"/>
              <w:rPr>
                <w:color w:val="000000"/>
              </w:rPr>
            </w:pPr>
          </w:p>
        </w:tc>
        <w:tc>
          <w:tcPr>
            <w:tcW w:w="239" w:type="pct"/>
            <w:tcBorders>
              <w:top w:val="single" w:sz="4" w:space="0" w:color="auto"/>
              <w:left w:val="single" w:sz="4" w:space="0" w:color="auto"/>
              <w:bottom w:val="single" w:sz="4" w:space="0" w:color="auto"/>
              <w:right w:val="single" w:sz="4" w:space="0" w:color="auto"/>
            </w:tcBorders>
            <w:vAlign w:val="center"/>
          </w:tcPr>
          <w:p w14:paraId="6276B9D0" w14:textId="77777777" w:rsidR="007514AA" w:rsidRPr="00C50CA1" w:rsidRDefault="007514AA" w:rsidP="007514AA">
            <w:pPr>
              <w:ind w:right="144"/>
              <w:jc w:val="center"/>
              <w:rPr>
                <w:color w:val="000000"/>
              </w:rPr>
            </w:pPr>
          </w:p>
        </w:tc>
        <w:tc>
          <w:tcPr>
            <w:tcW w:w="247" w:type="pct"/>
            <w:tcBorders>
              <w:top w:val="single" w:sz="4" w:space="0" w:color="auto"/>
              <w:left w:val="single" w:sz="4" w:space="0" w:color="auto"/>
              <w:bottom w:val="single" w:sz="4" w:space="0" w:color="auto"/>
              <w:right w:val="single" w:sz="4" w:space="0" w:color="auto"/>
            </w:tcBorders>
            <w:vAlign w:val="center"/>
          </w:tcPr>
          <w:p w14:paraId="7FC3549F" w14:textId="77777777" w:rsidR="007514AA" w:rsidRPr="00C50CA1" w:rsidRDefault="007514AA" w:rsidP="007514AA">
            <w:pPr>
              <w:ind w:right="72"/>
              <w:jc w:val="center"/>
              <w:rPr>
                <w:color w:val="000000"/>
              </w:rPr>
            </w:pPr>
          </w:p>
        </w:tc>
        <w:tc>
          <w:tcPr>
            <w:tcW w:w="413" w:type="pct"/>
            <w:tcBorders>
              <w:top w:val="single" w:sz="4" w:space="0" w:color="auto"/>
              <w:left w:val="single" w:sz="4" w:space="0" w:color="auto"/>
              <w:bottom w:val="single" w:sz="4" w:space="0" w:color="auto"/>
              <w:right w:val="single" w:sz="4" w:space="0" w:color="auto"/>
            </w:tcBorders>
            <w:vAlign w:val="center"/>
          </w:tcPr>
          <w:p w14:paraId="039265D4" w14:textId="77777777" w:rsidR="007514AA" w:rsidRPr="00C50CA1" w:rsidRDefault="007514AA" w:rsidP="007514AA">
            <w:pPr>
              <w:ind w:right="72"/>
              <w:jc w:val="center"/>
              <w:rPr>
                <w:color w:val="000000"/>
              </w:rPr>
            </w:pPr>
          </w:p>
        </w:tc>
        <w:tc>
          <w:tcPr>
            <w:tcW w:w="252" w:type="pct"/>
            <w:tcBorders>
              <w:top w:val="single" w:sz="4" w:space="0" w:color="auto"/>
              <w:left w:val="single" w:sz="4" w:space="0" w:color="auto"/>
              <w:bottom w:val="single" w:sz="4" w:space="0" w:color="auto"/>
              <w:right w:val="double" w:sz="4" w:space="0" w:color="auto"/>
            </w:tcBorders>
            <w:vAlign w:val="center"/>
          </w:tcPr>
          <w:p w14:paraId="2259387B" w14:textId="77777777" w:rsidR="007514AA" w:rsidRPr="00C50CA1" w:rsidRDefault="007514AA" w:rsidP="007514AA">
            <w:pPr>
              <w:ind w:right="72"/>
              <w:jc w:val="center"/>
              <w:rPr>
                <w:color w:val="000000"/>
              </w:rPr>
            </w:pPr>
          </w:p>
        </w:tc>
        <w:tc>
          <w:tcPr>
            <w:tcW w:w="284" w:type="pct"/>
            <w:tcBorders>
              <w:top w:val="single" w:sz="4" w:space="0" w:color="auto"/>
              <w:left w:val="double" w:sz="4" w:space="0" w:color="auto"/>
              <w:bottom w:val="single" w:sz="4" w:space="0" w:color="auto"/>
              <w:right w:val="single" w:sz="4" w:space="0" w:color="auto"/>
            </w:tcBorders>
            <w:vAlign w:val="center"/>
          </w:tcPr>
          <w:p w14:paraId="53D87E94" w14:textId="77777777" w:rsidR="007514AA" w:rsidRPr="00C50CA1" w:rsidRDefault="007514AA" w:rsidP="007514AA">
            <w:pPr>
              <w:ind w:right="72"/>
              <w:jc w:val="center"/>
              <w:rPr>
                <w:color w:val="000000"/>
              </w:rPr>
            </w:pPr>
          </w:p>
        </w:tc>
        <w:tc>
          <w:tcPr>
            <w:tcW w:w="167" w:type="pct"/>
            <w:tcBorders>
              <w:top w:val="single" w:sz="4" w:space="0" w:color="auto"/>
              <w:left w:val="single" w:sz="4" w:space="0" w:color="auto"/>
              <w:bottom w:val="single" w:sz="4" w:space="0" w:color="auto"/>
              <w:right w:val="single" w:sz="4" w:space="0" w:color="auto"/>
            </w:tcBorders>
            <w:vAlign w:val="center"/>
          </w:tcPr>
          <w:p w14:paraId="337CE0F0" w14:textId="77777777" w:rsidR="007514AA" w:rsidRPr="00C50CA1" w:rsidRDefault="007514AA" w:rsidP="007514AA">
            <w:pPr>
              <w:jc w:val="center"/>
              <w:rPr>
                <w:color w:val="000000"/>
              </w:rPr>
            </w:pPr>
          </w:p>
        </w:tc>
        <w:tc>
          <w:tcPr>
            <w:tcW w:w="239" w:type="pct"/>
            <w:tcBorders>
              <w:top w:val="single" w:sz="4" w:space="0" w:color="auto"/>
              <w:left w:val="single" w:sz="4" w:space="0" w:color="auto"/>
              <w:bottom w:val="single" w:sz="4" w:space="0" w:color="auto"/>
              <w:right w:val="single" w:sz="4" w:space="0" w:color="auto"/>
            </w:tcBorders>
            <w:vAlign w:val="center"/>
          </w:tcPr>
          <w:p w14:paraId="58CE239D" w14:textId="77777777" w:rsidR="007514AA" w:rsidRPr="00C50CA1" w:rsidRDefault="007514AA" w:rsidP="007514AA">
            <w:pPr>
              <w:ind w:right="144"/>
              <w:jc w:val="center"/>
              <w:rPr>
                <w:color w:val="000000"/>
              </w:rPr>
            </w:pPr>
          </w:p>
        </w:tc>
        <w:tc>
          <w:tcPr>
            <w:tcW w:w="247" w:type="pct"/>
            <w:tcBorders>
              <w:top w:val="single" w:sz="4" w:space="0" w:color="auto"/>
              <w:left w:val="single" w:sz="4" w:space="0" w:color="auto"/>
              <w:bottom w:val="single" w:sz="4" w:space="0" w:color="auto"/>
              <w:right w:val="single" w:sz="4" w:space="0" w:color="auto"/>
            </w:tcBorders>
            <w:vAlign w:val="center"/>
          </w:tcPr>
          <w:p w14:paraId="7739225C" w14:textId="77777777" w:rsidR="007514AA" w:rsidRPr="00C50CA1" w:rsidRDefault="007514AA" w:rsidP="007514AA">
            <w:pPr>
              <w:ind w:right="72"/>
              <w:jc w:val="center"/>
              <w:rPr>
                <w:color w:val="000000"/>
              </w:rPr>
            </w:pPr>
          </w:p>
        </w:tc>
        <w:tc>
          <w:tcPr>
            <w:tcW w:w="413" w:type="pct"/>
            <w:tcBorders>
              <w:top w:val="single" w:sz="4" w:space="0" w:color="auto"/>
              <w:left w:val="single" w:sz="4" w:space="0" w:color="auto"/>
              <w:bottom w:val="single" w:sz="4" w:space="0" w:color="auto"/>
              <w:right w:val="single" w:sz="4" w:space="0" w:color="auto"/>
            </w:tcBorders>
            <w:vAlign w:val="center"/>
          </w:tcPr>
          <w:p w14:paraId="65E82BF0" w14:textId="77777777" w:rsidR="007514AA" w:rsidRPr="00C50CA1" w:rsidRDefault="007514AA" w:rsidP="007514AA">
            <w:pPr>
              <w:ind w:right="72"/>
              <w:jc w:val="center"/>
              <w:rPr>
                <w:color w:val="000000"/>
              </w:rPr>
            </w:pPr>
          </w:p>
        </w:tc>
        <w:tc>
          <w:tcPr>
            <w:tcW w:w="257" w:type="pct"/>
            <w:tcBorders>
              <w:top w:val="single" w:sz="4" w:space="0" w:color="auto"/>
              <w:left w:val="single" w:sz="4" w:space="0" w:color="auto"/>
              <w:bottom w:val="single" w:sz="4" w:space="0" w:color="auto"/>
              <w:right w:val="single" w:sz="12" w:space="0" w:color="auto"/>
            </w:tcBorders>
            <w:vAlign w:val="center"/>
          </w:tcPr>
          <w:p w14:paraId="16EA9498" w14:textId="77777777" w:rsidR="007514AA" w:rsidRDefault="007514AA" w:rsidP="007514AA">
            <w:pPr>
              <w:ind w:right="72"/>
              <w:jc w:val="center"/>
              <w:rPr>
                <w:color w:val="000000"/>
              </w:rPr>
            </w:pPr>
          </w:p>
        </w:tc>
      </w:tr>
      <w:tr w:rsidR="007514AA" w:rsidRPr="00C50CA1" w14:paraId="6384C6AF" w14:textId="77777777" w:rsidTr="00C7075C">
        <w:trPr>
          <w:cantSplit/>
          <w:trHeight w:val="283"/>
          <w:jc w:val="center"/>
        </w:trPr>
        <w:tc>
          <w:tcPr>
            <w:tcW w:w="5000" w:type="pct"/>
            <w:gridSpan w:val="18"/>
            <w:tcBorders>
              <w:top w:val="single" w:sz="4" w:space="0" w:color="auto"/>
              <w:left w:val="single" w:sz="12" w:space="0" w:color="auto"/>
              <w:bottom w:val="single" w:sz="4" w:space="0" w:color="auto"/>
              <w:right w:val="single" w:sz="12" w:space="0" w:color="auto"/>
            </w:tcBorders>
            <w:vAlign w:val="center"/>
          </w:tcPr>
          <w:p w14:paraId="570E8803" w14:textId="77777777" w:rsidR="007514AA" w:rsidRDefault="007514AA" w:rsidP="007514AA">
            <w:pPr>
              <w:ind w:right="72"/>
              <w:jc w:val="center"/>
              <w:rPr>
                <w:color w:val="000000"/>
              </w:rPr>
            </w:pPr>
            <w:r w:rsidRPr="003C66B6">
              <w:rPr>
                <w:b/>
                <w:color w:val="000000"/>
              </w:rPr>
              <w:t>Short-Answer Essay</w:t>
            </w:r>
          </w:p>
        </w:tc>
      </w:tr>
      <w:tr w:rsidR="007514AA" w:rsidRPr="00C50CA1" w14:paraId="35515AD4" w14:textId="77777777" w:rsidTr="00C7075C">
        <w:trPr>
          <w:cantSplit/>
          <w:jc w:val="center"/>
        </w:trPr>
        <w:tc>
          <w:tcPr>
            <w:tcW w:w="285" w:type="pct"/>
            <w:tcBorders>
              <w:top w:val="single" w:sz="4" w:space="0" w:color="auto"/>
              <w:left w:val="single" w:sz="12" w:space="0" w:color="auto"/>
              <w:bottom w:val="single" w:sz="12" w:space="0" w:color="auto"/>
              <w:right w:val="single" w:sz="6" w:space="0" w:color="000000"/>
            </w:tcBorders>
            <w:vAlign w:val="center"/>
          </w:tcPr>
          <w:p w14:paraId="77C7217B" w14:textId="45B65BCA" w:rsidR="007514AA" w:rsidRPr="00F824AE" w:rsidRDefault="007514AA" w:rsidP="007514AA">
            <w:pPr>
              <w:ind w:right="72"/>
              <w:jc w:val="center"/>
              <w:rPr>
                <w:color w:val="000000"/>
              </w:rPr>
            </w:pPr>
            <w:r w:rsidRPr="00187251">
              <w:rPr>
                <w:color w:val="000000"/>
                <w:lang w:eastAsia="en-CA"/>
              </w:rPr>
              <w:t>1</w:t>
            </w:r>
            <w:r>
              <w:rPr>
                <w:color w:val="000000"/>
                <w:lang w:eastAsia="en-CA"/>
              </w:rPr>
              <w:t>12</w:t>
            </w:r>
            <w:r w:rsidRPr="00187251">
              <w:rPr>
                <w:color w:val="000000"/>
                <w:lang w:eastAsia="en-CA"/>
              </w:rPr>
              <w:t>.</w:t>
            </w:r>
          </w:p>
        </w:tc>
        <w:tc>
          <w:tcPr>
            <w:tcW w:w="323" w:type="pct"/>
            <w:tcBorders>
              <w:top w:val="single" w:sz="4" w:space="0" w:color="auto"/>
              <w:left w:val="single" w:sz="6" w:space="0" w:color="000000"/>
              <w:bottom w:val="single" w:sz="12" w:space="0" w:color="auto"/>
              <w:right w:val="single" w:sz="4" w:space="0" w:color="auto"/>
            </w:tcBorders>
            <w:vAlign w:val="center"/>
          </w:tcPr>
          <w:p w14:paraId="2D5C59D4" w14:textId="2387E8F1" w:rsidR="007514AA" w:rsidRPr="00C50CA1" w:rsidRDefault="007514AA" w:rsidP="007514AA">
            <w:pPr>
              <w:jc w:val="center"/>
              <w:rPr>
                <w:color w:val="000000"/>
              </w:rPr>
            </w:pPr>
            <w:r w:rsidRPr="00187251">
              <w:rPr>
                <w:color w:val="000000"/>
                <w:lang w:eastAsia="en-CA"/>
              </w:rPr>
              <w:t>1</w:t>
            </w:r>
          </w:p>
        </w:tc>
        <w:tc>
          <w:tcPr>
            <w:tcW w:w="270" w:type="pct"/>
            <w:tcBorders>
              <w:top w:val="single" w:sz="4" w:space="0" w:color="auto"/>
              <w:left w:val="single" w:sz="4" w:space="0" w:color="auto"/>
              <w:bottom w:val="single" w:sz="12" w:space="0" w:color="auto"/>
              <w:right w:val="single" w:sz="4" w:space="0" w:color="auto"/>
            </w:tcBorders>
            <w:vAlign w:val="center"/>
          </w:tcPr>
          <w:p w14:paraId="4AEEF474" w14:textId="3CC24902" w:rsidR="007514AA" w:rsidRPr="00C50CA1" w:rsidRDefault="007514AA" w:rsidP="007514AA">
            <w:pPr>
              <w:ind w:right="144"/>
              <w:jc w:val="center"/>
              <w:rPr>
                <w:color w:val="000000"/>
              </w:rPr>
            </w:pPr>
            <w:r>
              <w:rPr>
                <w:color w:val="000000"/>
              </w:rPr>
              <w:t>C</w:t>
            </w:r>
          </w:p>
        </w:tc>
        <w:tc>
          <w:tcPr>
            <w:tcW w:w="247" w:type="pct"/>
            <w:tcBorders>
              <w:top w:val="single" w:sz="4" w:space="0" w:color="auto"/>
              <w:left w:val="single" w:sz="4" w:space="0" w:color="auto"/>
              <w:bottom w:val="single" w:sz="12" w:space="0" w:color="auto"/>
              <w:right w:val="single" w:sz="4" w:space="0" w:color="auto"/>
            </w:tcBorders>
          </w:tcPr>
          <w:p w14:paraId="4C24E932" w14:textId="251597A4" w:rsidR="007514AA" w:rsidRPr="00C50CA1" w:rsidRDefault="007514AA" w:rsidP="007514AA">
            <w:pPr>
              <w:ind w:right="72"/>
              <w:jc w:val="center"/>
              <w:rPr>
                <w:color w:val="000000"/>
              </w:rPr>
            </w:pPr>
            <w:r>
              <w:rPr>
                <w:color w:val="000000"/>
                <w:lang w:eastAsia="en-CA"/>
              </w:rPr>
              <w:t>E</w:t>
            </w:r>
          </w:p>
        </w:tc>
        <w:tc>
          <w:tcPr>
            <w:tcW w:w="413" w:type="pct"/>
            <w:tcBorders>
              <w:top w:val="single" w:sz="4" w:space="0" w:color="auto"/>
              <w:left w:val="single" w:sz="4" w:space="0" w:color="auto"/>
              <w:bottom w:val="single" w:sz="12" w:space="0" w:color="auto"/>
              <w:right w:val="single" w:sz="4" w:space="0" w:color="auto"/>
            </w:tcBorders>
          </w:tcPr>
          <w:p w14:paraId="3F1301F3" w14:textId="77777777" w:rsidR="007514AA" w:rsidRPr="00C50CA1" w:rsidRDefault="007514AA" w:rsidP="007514AA">
            <w:pPr>
              <w:ind w:right="72"/>
              <w:jc w:val="center"/>
              <w:rPr>
                <w:color w:val="000000"/>
              </w:rPr>
            </w:pPr>
            <w:r>
              <w:rPr>
                <w:color w:val="000000"/>
              </w:rPr>
              <w:t>AN</w:t>
            </w:r>
          </w:p>
        </w:tc>
        <w:tc>
          <w:tcPr>
            <w:tcW w:w="252" w:type="pct"/>
            <w:tcBorders>
              <w:top w:val="single" w:sz="4" w:space="0" w:color="auto"/>
              <w:left w:val="single" w:sz="4" w:space="0" w:color="auto"/>
              <w:bottom w:val="single" w:sz="12" w:space="0" w:color="auto"/>
              <w:right w:val="double" w:sz="4" w:space="0" w:color="auto"/>
            </w:tcBorders>
          </w:tcPr>
          <w:p w14:paraId="573E9880" w14:textId="77777777" w:rsidR="007514AA" w:rsidRPr="00C50CA1" w:rsidRDefault="007514AA" w:rsidP="007514AA">
            <w:pPr>
              <w:ind w:right="72"/>
              <w:jc w:val="center"/>
              <w:rPr>
                <w:color w:val="000000"/>
              </w:rPr>
            </w:pPr>
            <w:r>
              <w:rPr>
                <w:color w:val="000000"/>
              </w:rPr>
              <w:t>MA</w:t>
            </w:r>
          </w:p>
        </w:tc>
        <w:tc>
          <w:tcPr>
            <w:tcW w:w="285" w:type="pct"/>
            <w:tcBorders>
              <w:top w:val="single" w:sz="4" w:space="0" w:color="auto"/>
              <w:left w:val="double" w:sz="4" w:space="0" w:color="auto"/>
              <w:bottom w:val="single" w:sz="12" w:space="0" w:color="auto"/>
              <w:right w:val="single" w:sz="6" w:space="0" w:color="000000"/>
            </w:tcBorders>
            <w:vAlign w:val="center"/>
          </w:tcPr>
          <w:p w14:paraId="176D3C72" w14:textId="5CD3590A" w:rsidR="007514AA" w:rsidRPr="00C50CA1" w:rsidRDefault="007514AA" w:rsidP="007514AA">
            <w:pPr>
              <w:ind w:right="72"/>
              <w:jc w:val="center"/>
              <w:rPr>
                <w:color w:val="000000"/>
              </w:rPr>
            </w:pPr>
            <w:r w:rsidRPr="00187251">
              <w:rPr>
                <w:color w:val="000000"/>
                <w:lang w:eastAsia="en-CA"/>
              </w:rPr>
              <w:t>1</w:t>
            </w:r>
            <w:r>
              <w:rPr>
                <w:color w:val="000000"/>
                <w:lang w:eastAsia="en-CA"/>
              </w:rPr>
              <w:t>13</w:t>
            </w:r>
            <w:r w:rsidRPr="00187251">
              <w:rPr>
                <w:color w:val="000000"/>
                <w:lang w:eastAsia="en-CA"/>
              </w:rPr>
              <w:t>.</w:t>
            </w:r>
          </w:p>
        </w:tc>
        <w:tc>
          <w:tcPr>
            <w:tcW w:w="167" w:type="pct"/>
            <w:tcBorders>
              <w:top w:val="single" w:sz="4" w:space="0" w:color="auto"/>
              <w:bottom w:val="single" w:sz="12" w:space="0" w:color="auto"/>
              <w:right w:val="single" w:sz="4" w:space="0" w:color="auto"/>
            </w:tcBorders>
            <w:vAlign w:val="center"/>
          </w:tcPr>
          <w:p w14:paraId="54B4A200" w14:textId="641CB383" w:rsidR="007514AA" w:rsidRPr="00C50CA1" w:rsidRDefault="007514AA" w:rsidP="007514AA">
            <w:pPr>
              <w:jc w:val="center"/>
              <w:rPr>
                <w:color w:val="000000"/>
              </w:rPr>
            </w:pPr>
            <w:r w:rsidRPr="00187251">
              <w:rPr>
                <w:color w:val="000000"/>
                <w:lang w:eastAsia="en-CA"/>
              </w:rPr>
              <w:t>3</w:t>
            </w:r>
          </w:p>
        </w:tc>
        <w:tc>
          <w:tcPr>
            <w:tcW w:w="239" w:type="pct"/>
            <w:tcBorders>
              <w:top w:val="single" w:sz="4" w:space="0" w:color="auto"/>
              <w:left w:val="single" w:sz="4" w:space="0" w:color="auto"/>
              <w:bottom w:val="single" w:sz="12" w:space="0" w:color="auto"/>
              <w:right w:val="single" w:sz="4" w:space="0" w:color="auto"/>
            </w:tcBorders>
            <w:vAlign w:val="center"/>
          </w:tcPr>
          <w:p w14:paraId="30B7C9DF" w14:textId="0477B95B" w:rsidR="007514AA" w:rsidRPr="00C50CA1" w:rsidRDefault="007514AA" w:rsidP="007514AA">
            <w:pPr>
              <w:ind w:right="144"/>
              <w:jc w:val="center"/>
              <w:rPr>
                <w:color w:val="000000"/>
              </w:rPr>
            </w:pPr>
            <w:r>
              <w:rPr>
                <w:color w:val="000000"/>
              </w:rPr>
              <w:t>AN</w:t>
            </w:r>
          </w:p>
        </w:tc>
        <w:tc>
          <w:tcPr>
            <w:tcW w:w="247" w:type="pct"/>
            <w:tcBorders>
              <w:top w:val="single" w:sz="4" w:space="0" w:color="auto"/>
              <w:left w:val="single" w:sz="4" w:space="0" w:color="auto"/>
              <w:bottom w:val="single" w:sz="12" w:space="0" w:color="auto"/>
              <w:right w:val="single" w:sz="4" w:space="0" w:color="auto"/>
            </w:tcBorders>
          </w:tcPr>
          <w:p w14:paraId="15C82AC2" w14:textId="77777777" w:rsidR="007514AA" w:rsidRPr="00C50CA1" w:rsidRDefault="007514AA" w:rsidP="007514AA">
            <w:pPr>
              <w:ind w:right="72"/>
              <w:jc w:val="center"/>
              <w:rPr>
                <w:color w:val="000000"/>
              </w:rPr>
            </w:pPr>
            <w:r>
              <w:rPr>
                <w:color w:val="000000"/>
              </w:rPr>
              <w:t>M</w:t>
            </w:r>
          </w:p>
        </w:tc>
        <w:tc>
          <w:tcPr>
            <w:tcW w:w="413" w:type="pct"/>
            <w:tcBorders>
              <w:top w:val="single" w:sz="4" w:space="0" w:color="auto"/>
              <w:left w:val="single" w:sz="4" w:space="0" w:color="auto"/>
              <w:bottom w:val="single" w:sz="12" w:space="0" w:color="auto"/>
              <w:right w:val="single" w:sz="4" w:space="0" w:color="auto"/>
            </w:tcBorders>
          </w:tcPr>
          <w:p w14:paraId="3B1D178A" w14:textId="77777777" w:rsidR="007514AA" w:rsidRPr="00C50CA1" w:rsidRDefault="007514AA" w:rsidP="007514AA">
            <w:pPr>
              <w:ind w:right="72"/>
              <w:jc w:val="center"/>
              <w:rPr>
                <w:color w:val="000000"/>
              </w:rPr>
            </w:pPr>
            <w:r>
              <w:rPr>
                <w:color w:val="000000"/>
              </w:rPr>
              <w:t>AN</w:t>
            </w:r>
          </w:p>
        </w:tc>
        <w:tc>
          <w:tcPr>
            <w:tcW w:w="252" w:type="pct"/>
            <w:tcBorders>
              <w:top w:val="single" w:sz="4" w:space="0" w:color="auto"/>
              <w:left w:val="single" w:sz="4" w:space="0" w:color="auto"/>
              <w:bottom w:val="single" w:sz="12" w:space="0" w:color="auto"/>
              <w:right w:val="double" w:sz="4" w:space="0" w:color="auto"/>
            </w:tcBorders>
          </w:tcPr>
          <w:p w14:paraId="661CD269" w14:textId="77777777" w:rsidR="007514AA" w:rsidRPr="00C50CA1" w:rsidRDefault="007514AA" w:rsidP="007514AA">
            <w:pPr>
              <w:ind w:right="72"/>
              <w:jc w:val="center"/>
              <w:rPr>
                <w:color w:val="000000"/>
              </w:rPr>
            </w:pPr>
            <w:r>
              <w:rPr>
                <w:color w:val="000000"/>
              </w:rPr>
              <w:t>MA</w:t>
            </w:r>
          </w:p>
        </w:tc>
        <w:tc>
          <w:tcPr>
            <w:tcW w:w="284" w:type="pct"/>
            <w:tcBorders>
              <w:top w:val="single" w:sz="4" w:space="0" w:color="auto"/>
              <w:left w:val="double" w:sz="4" w:space="0" w:color="auto"/>
              <w:bottom w:val="single" w:sz="12" w:space="0" w:color="auto"/>
              <w:right w:val="single" w:sz="4" w:space="0" w:color="auto"/>
            </w:tcBorders>
            <w:vAlign w:val="center"/>
          </w:tcPr>
          <w:p w14:paraId="7AC0F8B5" w14:textId="4931D2EC" w:rsidR="007514AA" w:rsidRPr="00C50CA1" w:rsidRDefault="007514AA" w:rsidP="007514AA">
            <w:pPr>
              <w:ind w:right="72"/>
              <w:jc w:val="center"/>
              <w:rPr>
                <w:color w:val="000000"/>
              </w:rPr>
            </w:pPr>
          </w:p>
        </w:tc>
        <w:tc>
          <w:tcPr>
            <w:tcW w:w="167" w:type="pct"/>
            <w:tcBorders>
              <w:top w:val="single" w:sz="4" w:space="0" w:color="auto"/>
              <w:left w:val="single" w:sz="4" w:space="0" w:color="auto"/>
              <w:bottom w:val="single" w:sz="12" w:space="0" w:color="auto"/>
              <w:right w:val="single" w:sz="4" w:space="0" w:color="auto"/>
            </w:tcBorders>
            <w:vAlign w:val="center"/>
          </w:tcPr>
          <w:p w14:paraId="58122D8A" w14:textId="78B81606" w:rsidR="007514AA" w:rsidRPr="00C50CA1" w:rsidRDefault="007514AA" w:rsidP="007514AA">
            <w:pPr>
              <w:jc w:val="center"/>
              <w:rPr>
                <w:color w:val="000000"/>
              </w:rPr>
            </w:pPr>
          </w:p>
        </w:tc>
        <w:tc>
          <w:tcPr>
            <w:tcW w:w="239" w:type="pct"/>
            <w:tcBorders>
              <w:top w:val="single" w:sz="4" w:space="0" w:color="auto"/>
              <w:left w:val="single" w:sz="4" w:space="0" w:color="auto"/>
              <w:bottom w:val="single" w:sz="12" w:space="0" w:color="auto"/>
              <w:right w:val="single" w:sz="4" w:space="0" w:color="auto"/>
            </w:tcBorders>
            <w:vAlign w:val="center"/>
          </w:tcPr>
          <w:p w14:paraId="4C69F5A7" w14:textId="65B5562E" w:rsidR="007514AA" w:rsidRPr="00C50CA1" w:rsidRDefault="007514AA" w:rsidP="007514AA">
            <w:pPr>
              <w:ind w:right="144"/>
              <w:jc w:val="center"/>
              <w:rPr>
                <w:color w:val="000000"/>
              </w:rPr>
            </w:pPr>
          </w:p>
        </w:tc>
        <w:tc>
          <w:tcPr>
            <w:tcW w:w="247" w:type="pct"/>
            <w:tcBorders>
              <w:top w:val="single" w:sz="4" w:space="0" w:color="auto"/>
              <w:left w:val="single" w:sz="4" w:space="0" w:color="auto"/>
              <w:bottom w:val="single" w:sz="12" w:space="0" w:color="auto"/>
              <w:right w:val="single" w:sz="4" w:space="0" w:color="auto"/>
            </w:tcBorders>
          </w:tcPr>
          <w:p w14:paraId="1801DE70" w14:textId="6D72BC79" w:rsidR="007514AA" w:rsidRPr="00C50CA1" w:rsidRDefault="007514AA" w:rsidP="007514AA">
            <w:pPr>
              <w:ind w:right="72"/>
              <w:jc w:val="center"/>
              <w:rPr>
                <w:color w:val="000000"/>
              </w:rPr>
            </w:pPr>
          </w:p>
        </w:tc>
        <w:tc>
          <w:tcPr>
            <w:tcW w:w="413" w:type="pct"/>
            <w:tcBorders>
              <w:top w:val="single" w:sz="4" w:space="0" w:color="auto"/>
              <w:left w:val="single" w:sz="4" w:space="0" w:color="auto"/>
              <w:bottom w:val="single" w:sz="12" w:space="0" w:color="auto"/>
              <w:right w:val="single" w:sz="4" w:space="0" w:color="auto"/>
            </w:tcBorders>
          </w:tcPr>
          <w:p w14:paraId="1ABF2F34" w14:textId="5EDA0806" w:rsidR="007514AA" w:rsidRPr="00C50CA1" w:rsidRDefault="007514AA" w:rsidP="007514AA">
            <w:pPr>
              <w:ind w:right="72"/>
              <w:jc w:val="center"/>
              <w:rPr>
                <w:color w:val="000000"/>
              </w:rPr>
            </w:pPr>
          </w:p>
        </w:tc>
        <w:tc>
          <w:tcPr>
            <w:tcW w:w="257" w:type="pct"/>
            <w:tcBorders>
              <w:top w:val="single" w:sz="4" w:space="0" w:color="auto"/>
              <w:left w:val="single" w:sz="4" w:space="0" w:color="auto"/>
              <w:bottom w:val="single" w:sz="12" w:space="0" w:color="auto"/>
              <w:right w:val="single" w:sz="12" w:space="0" w:color="auto"/>
            </w:tcBorders>
          </w:tcPr>
          <w:p w14:paraId="3382A06E" w14:textId="51204A95" w:rsidR="007514AA" w:rsidRDefault="007514AA" w:rsidP="007514AA">
            <w:pPr>
              <w:ind w:right="72"/>
              <w:jc w:val="center"/>
              <w:rPr>
                <w:color w:val="000000"/>
              </w:rPr>
            </w:pPr>
          </w:p>
        </w:tc>
      </w:tr>
    </w:tbl>
    <w:p w14:paraId="662A21C0" w14:textId="77777777" w:rsidR="00E3798C" w:rsidRPr="00650918" w:rsidRDefault="00E3798C" w:rsidP="00E3798C">
      <w:pPr>
        <w:rPr>
          <w:rFonts w:eastAsia="SimSun"/>
        </w:rPr>
      </w:pPr>
    </w:p>
    <w:p w14:paraId="546586CA" w14:textId="77777777" w:rsidR="007514AA" w:rsidRDefault="007514AA" w:rsidP="007514AA">
      <w:pPr>
        <w:tabs>
          <w:tab w:val="left" w:pos="1134"/>
          <w:tab w:val="left" w:pos="2977"/>
          <w:tab w:val="left" w:pos="5387"/>
          <w:tab w:val="left" w:pos="7088"/>
          <w:tab w:val="right" w:pos="8820"/>
          <w:tab w:val="left" w:pos="9090"/>
        </w:tabs>
        <w:rPr>
          <w:snapToGrid w:val="0"/>
        </w:rPr>
      </w:pPr>
      <w:r w:rsidRPr="00C50CA1">
        <w:rPr>
          <w:snapToGrid w:val="0"/>
        </w:rPr>
        <w:t>Bloom’s:</w:t>
      </w:r>
      <w:r w:rsidRPr="00C50CA1">
        <w:rPr>
          <w:snapToGrid w:val="0"/>
        </w:rPr>
        <w:tab/>
      </w:r>
      <w:r>
        <w:rPr>
          <w:snapToGrid w:val="0"/>
        </w:rPr>
        <w:t>AN = Analysis</w:t>
      </w:r>
      <w:r>
        <w:rPr>
          <w:snapToGrid w:val="0"/>
        </w:rPr>
        <w:tab/>
        <w:t>C = Comprehension</w:t>
      </w:r>
      <w:r>
        <w:rPr>
          <w:snapToGrid w:val="0"/>
        </w:rPr>
        <w:tab/>
      </w:r>
      <w:r w:rsidRPr="00C50CA1">
        <w:rPr>
          <w:snapToGrid w:val="0"/>
        </w:rPr>
        <w:t>K = Knowledge</w:t>
      </w:r>
    </w:p>
    <w:p w14:paraId="72277EA5" w14:textId="77777777" w:rsidR="00E3798C" w:rsidRPr="00C50CA1" w:rsidRDefault="00E3798C" w:rsidP="00E3798C">
      <w:pPr>
        <w:tabs>
          <w:tab w:val="left" w:pos="1134"/>
          <w:tab w:val="left" w:pos="2835"/>
          <w:tab w:val="left" w:pos="4820"/>
          <w:tab w:val="right" w:pos="6390"/>
          <w:tab w:val="right" w:pos="6930"/>
          <w:tab w:val="left" w:pos="7200"/>
          <w:tab w:val="right" w:pos="8370"/>
          <w:tab w:val="right" w:pos="8820"/>
          <w:tab w:val="left" w:pos="9090"/>
        </w:tabs>
        <w:rPr>
          <w:snapToGrid w:val="0"/>
        </w:rPr>
      </w:pPr>
      <w:r w:rsidRPr="00C50CA1">
        <w:rPr>
          <w:snapToGrid w:val="0"/>
        </w:rPr>
        <w:t>LOD:</w:t>
      </w:r>
      <w:r w:rsidRPr="00C50CA1">
        <w:rPr>
          <w:snapToGrid w:val="0"/>
        </w:rPr>
        <w:tab/>
        <w:t xml:space="preserve">E = Easy </w:t>
      </w:r>
      <w:r w:rsidRPr="00C50CA1">
        <w:rPr>
          <w:snapToGrid w:val="0"/>
        </w:rPr>
        <w:tab/>
        <w:t>M = Medium</w:t>
      </w:r>
      <w:r>
        <w:rPr>
          <w:snapToGrid w:val="0"/>
        </w:rPr>
        <w:tab/>
        <w:t>H = Hard</w:t>
      </w:r>
    </w:p>
    <w:p w14:paraId="70327FC4" w14:textId="43268EBA" w:rsidR="00E3798C" w:rsidRDefault="00E3798C" w:rsidP="00E3798C">
      <w:pPr>
        <w:tabs>
          <w:tab w:val="left" w:pos="1134"/>
          <w:tab w:val="left" w:pos="2835"/>
          <w:tab w:val="left" w:pos="5387"/>
          <w:tab w:val="left" w:pos="6663"/>
        </w:tabs>
        <w:ind w:right="-625"/>
        <w:rPr>
          <w:snapToGrid w:val="0"/>
        </w:rPr>
      </w:pPr>
      <w:r w:rsidRPr="00C50CA1">
        <w:rPr>
          <w:snapToGrid w:val="0"/>
        </w:rPr>
        <w:t>AACSB:</w:t>
      </w:r>
      <w:r w:rsidRPr="00C50CA1">
        <w:rPr>
          <w:snapToGrid w:val="0"/>
        </w:rPr>
        <w:tab/>
      </w:r>
      <w:r>
        <w:rPr>
          <w:snapToGrid w:val="0"/>
        </w:rPr>
        <w:t>AN = Analytic</w:t>
      </w:r>
      <w:r w:rsidR="007514AA">
        <w:rPr>
          <w:snapToGrid w:val="0"/>
        </w:rPr>
        <w:tab/>
        <w:t>E = Ethics</w:t>
      </w:r>
    </w:p>
    <w:p w14:paraId="5C5C7DE9" w14:textId="13F1ED9D" w:rsidR="00E3798C" w:rsidRDefault="00E3798C" w:rsidP="00E3798C">
      <w:pPr>
        <w:tabs>
          <w:tab w:val="left" w:pos="1134"/>
          <w:tab w:val="left" w:pos="2835"/>
          <w:tab w:val="left" w:pos="3969"/>
          <w:tab w:val="left" w:pos="4962"/>
          <w:tab w:val="left" w:pos="6096"/>
        </w:tabs>
        <w:ind w:right="-625"/>
        <w:rPr>
          <w:snapToGrid w:val="0"/>
        </w:rPr>
      </w:pPr>
      <w:r>
        <w:rPr>
          <w:snapToGrid w:val="0"/>
        </w:rPr>
        <w:t>CPA:</w:t>
      </w:r>
      <w:r>
        <w:rPr>
          <w:snapToGrid w:val="0"/>
        </w:rPr>
        <w:tab/>
        <w:t>MA = Management Accounting</w:t>
      </w:r>
    </w:p>
    <w:p w14:paraId="3E4CE476" w14:textId="3B9548EA" w:rsidR="004F7F27" w:rsidRDefault="004F7F27">
      <w:pPr>
        <w:widowControl/>
        <w:autoSpaceDE/>
        <w:autoSpaceDN/>
        <w:rPr>
          <w:bCs/>
        </w:rPr>
      </w:pPr>
      <w:r>
        <w:rPr>
          <w:bCs/>
        </w:rPr>
        <w:br w:type="page"/>
      </w:r>
    </w:p>
    <w:p w14:paraId="1614D844" w14:textId="77777777" w:rsidR="00D25E95" w:rsidRPr="00D25E95" w:rsidRDefault="002F6F62" w:rsidP="00F20471">
      <w:pPr>
        <w:jc w:val="center"/>
        <w:rPr>
          <w:sz w:val="28"/>
          <w:szCs w:val="28"/>
        </w:rPr>
      </w:pPr>
      <w:r w:rsidRPr="00F20471">
        <w:rPr>
          <w:b/>
          <w:sz w:val="28"/>
          <w:szCs w:val="28"/>
        </w:rPr>
        <w:lastRenderedPageBreak/>
        <w:t xml:space="preserve">SUMMARY OF </w:t>
      </w:r>
      <w:r w:rsidR="00533192">
        <w:rPr>
          <w:b/>
          <w:sz w:val="28"/>
          <w:szCs w:val="28"/>
        </w:rPr>
        <w:t>LEARNING</w:t>
      </w:r>
      <w:r w:rsidR="00533192" w:rsidRPr="00F20471">
        <w:rPr>
          <w:b/>
          <w:sz w:val="28"/>
          <w:szCs w:val="28"/>
        </w:rPr>
        <w:t xml:space="preserve"> </w:t>
      </w:r>
      <w:r w:rsidRPr="00F20471">
        <w:rPr>
          <w:b/>
          <w:sz w:val="28"/>
          <w:szCs w:val="28"/>
        </w:rPr>
        <w:t>OBJECTIVES BY QUESTION TYPE</w:t>
      </w:r>
    </w:p>
    <w:p w14:paraId="4947903C" w14:textId="587831A1" w:rsidR="007B62D9" w:rsidRPr="00C7075C" w:rsidRDefault="007B62D9" w:rsidP="00F20471"/>
    <w:tbl>
      <w:tblPr>
        <w:tblStyle w:val="TableGrid"/>
        <w:tblW w:w="0" w:type="auto"/>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730"/>
        <w:gridCol w:w="683"/>
        <w:gridCol w:w="628"/>
        <w:gridCol w:w="683"/>
        <w:gridCol w:w="628"/>
        <w:gridCol w:w="683"/>
        <w:gridCol w:w="628"/>
        <w:gridCol w:w="683"/>
        <w:gridCol w:w="645"/>
        <w:gridCol w:w="683"/>
        <w:gridCol w:w="645"/>
        <w:gridCol w:w="683"/>
        <w:gridCol w:w="645"/>
        <w:gridCol w:w="683"/>
      </w:tblGrid>
      <w:tr w:rsidR="00A16865" w:rsidRPr="00C7075C" w14:paraId="0BDD2386" w14:textId="77777777" w:rsidTr="00C7075C">
        <w:tc>
          <w:tcPr>
            <w:tcW w:w="730" w:type="dxa"/>
            <w:tcBorders>
              <w:top w:val="single" w:sz="12" w:space="0" w:color="auto"/>
              <w:bottom w:val="single" w:sz="12" w:space="0" w:color="auto"/>
            </w:tcBorders>
            <w:vAlign w:val="center"/>
          </w:tcPr>
          <w:p w14:paraId="597528D5" w14:textId="77777777" w:rsidR="002F6F62" w:rsidRPr="00C7075C" w:rsidRDefault="002F6F62" w:rsidP="000F6E24">
            <w:pPr>
              <w:pStyle w:val="Heading8"/>
              <w:keepNext w:val="0"/>
              <w:rPr>
                <w:rFonts w:ascii="Arial" w:hAnsi="Arial" w:cs="Arial"/>
                <w:bCs w:val="0"/>
              </w:rPr>
            </w:pPr>
            <w:r w:rsidRPr="00C7075C">
              <w:rPr>
                <w:rFonts w:ascii="Arial" w:hAnsi="Arial" w:cs="Arial"/>
                <w:bCs w:val="0"/>
              </w:rPr>
              <w:t>Item</w:t>
            </w:r>
          </w:p>
        </w:tc>
        <w:tc>
          <w:tcPr>
            <w:tcW w:w="0" w:type="auto"/>
            <w:tcBorders>
              <w:top w:val="single" w:sz="12" w:space="0" w:color="auto"/>
              <w:bottom w:val="single" w:sz="12" w:space="0" w:color="auto"/>
              <w:right w:val="double" w:sz="4" w:space="0" w:color="auto"/>
            </w:tcBorders>
            <w:vAlign w:val="center"/>
          </w:tcPr>
          <w:p w14:paraId="7EAC67D0" w14:textId="77777777" w:rsidR="002F6F62" w:rsidRPr="00C7075C" w:rsidRDefault="002F6F62" w:rsidP="000F6E24">
            <w:pPr>
              <w:pStyle w:val="Heading8"/>
              <w:keepNext w:val="0"/>
              <w:rPr>
                <w:rFonts w:ascii="Arial" w:hAnsi="Arial" w:cs="Arial"/>
                <w:bCs w:val="0"/>
              </w:rPr>
            </w:pPr>
            <w:r w:rsidRPr="00C7075C">
              <w:rPr>
                <w:rFonts w:ascii="Arial" w:hAnsi="Arial" w:cs="Arial"/>
                <w:bCs w:val="0"/>
              </w:rPr>
              <w:t>Type</w:t>
            </w:r>
          </w:p>
        </w:tc>
        <w:tc>
          <w:tcPr>
            <w:tcW w:w="0" w:type="auto"/>
            <w:tcBorders>
              <w:top w:val="single" w:sz="12" w:space="0" w:color="auto"/>
              <w:left w:val="double" w:sz="4" w:space="0" w:color="auto"/>
              <w:bottom w:val="single" w:sz="12" w:space="0" w:color="auto"/>
            </w:tcBorders>
            <w:vAlign w:val="center"/>
          </w:tcPr>
          <w:p w14:paraId="3717A11B" w14:textId="77777777" w:rsidR="002F6F62" w:rsidRPr="00C7075C" w:rsidRDefault="002F6F62" w:rsidP="000F6E24">
            <w:pPr>
              <w:pStyle w:val="Heading8"/>
              <w:keepNext w:val="0"/>
              <w:rPr>
                <w:rFonts w:ascii="Arial" w:hAnsi="Arial" w:cs="Arial"/>
                <w:bCs w:val="0"/>
              </w:rPr>
            </w:pPr>
            <w:r w:rsidRPr="00C7075C">
              <w:rPr>
                <w:rFonts w:ascii="Arial" w:hAnsi="Arial" w:cs="Arial"/>
                <w:bCs w:val="0"/>
              </w:rPr>
              <w:t>Item</w:t>
            </w:r>
          </w:p>
        </w:tc>
        <w:tc>
          <w:tcPr>
            <w:tcW w:w="0" w:type="auto"/>
            <w:tcBorders>
              <w:top w:val="single" w:sz="12" w:space="0" w:color="auto"/>
              <w:bottom w:val="single" w:sz="12" w:space="0" w:color="auto"/>
              <w:right w:val="double" w:sz="4" w:space="0" w:color="auto"/>
            </w:tcBorders>
            <w:vAlign w:val="center"/>
          </w:tcPr>
          <w:p w14:paraId="208C5D1B" w14:textId="77777777" w:rsidR="002F6F62" w:rsidRPr="00C7075C" w:rsidRDefault="002F6F62" w:rsidP="000F6E24">
            <w:pPr>
              <w:pStyle w:val="Heading8"/>
              <w:keepNext w:val="0"/>
              <w:rPr>
                <w:rFonts w:ascii="Arial" w:hAnsi="Arial" w:cs="Arial"/>
                <w:bCs w:val="0"/>
              </w:rPr>
            </w:pPr>
            <w:r w:rsidRPr="00C7075C">
              <w:rPr>
                <w:rFonts w:ascii="Arial" w:hAnsi="Arial" w:cs="Arial"/>
                <w:bCs w:val="0"/>
              </w:rPr>
              <w:t>Type</w:t>
            </w:r>
          </w:p>
        </w:tc>
        <w:tc>
          <w:tcPr>
            <w:tcW w:w="0" w:type="auto"/>
            <w:tcBorders>
              <w:top w:val="single" w:sz="12" w:space="0" w:color="auto"/>
              <w:left w:val="double" w:sz="4" w:space="0" w:color="auto"/>
              <w:bottom w:val="single" w:sz="12" w:space="0" w:color="auto"/>
            </w:tcBorders>
            <w:vAlign w:val="center"/>
          </w:tcPr>
          <w:p w14:paraId="43DC958C" w14:textId="77777777" w:rsidR="002F6F62" w:rsidRPr="00C7075C" w:rsidRDefault="002F6F62" w:rsidP="000F6E24">
            <w:pPr>
              <w:pStyle w:val="Heading8"/>
              <w:keepNext w:val="0"/>
              <w:rPr>
                <w:rFonts w:ascii="Arial" w:hAnsi="Arial" w:cs="Arial"/>
                <w:bCs w:val="0"/>
              </w:rPr>
            </w:pPr>
            <w:r w:rsidRPr="00C7075C">
              <w:rPr>
                <w:rFonts w:ascii="Arial" w:hAnsi="Arial" w:cs="Arial"/>
                <w:bCs w:val="0"/>
              </w:rPr>
              <w:t>Item</w:t>
            </w:r>
          </w:p>
        </w:tc>
        <w:tc>
          <w:tcPr>
            <w:tcW w:w="0" w:type="auto"/>
            <w:tcBorders>
              <w:top w:val="single" w:sz="12" w:space="0" w:color="auto"/>
              <w:bottom w:val="single" w:sz="12" w:space="0" w:color="auto"/>
              <w:right w:val="double" w:sz="4" w:space="0" w:color="auto"/>
            </w:tcBorders>
            <w:vAlign w:val="center"/>
          </w:tcPr>
          <w:p w14:paraId="0061F34E" w14:textId="77777777" w:rsidR="002F6F62" w:rsidRPr="00C7075C" w:rsidRDefault="002F6F62" w:rsidP="000F6E24">
            <w:pPr>
              <w:pStyle w:val="Heading8"/>
              <w:keepNext w:val="0"/>
              <w:rPr>
                <w:rFonts w:ascii="Arial" w:hAnsi="Arial" w:cs="Arial"/>
                <w:bCs w:val="0"/>
              </w:rPr>
            </w:pPr>
            <w:r w:rsidRPr="00C7075C">
              <w:rPr>
                <w:rFonts w:ascii="Arial" w:hAnsi="Arial" w:cs="Arial"/>
                <w:bCs w:val="0"/>
              </w:rPr>
              <w:t>Type</w:t>
            </w:r>
          </w:p>
        </w:tc>
        <w:tc>
          <w:tcPr>
            <w:tcW w:w="0" w:type="auto"/>
            <w:tcBorders>
              <w:top w:val="single" w:sz="12" w:space="0" w:color="auto"/>
              <w:left w:val="double" w:sz="4" w:space="0" w:color="auto"/>
              <w:bottom w:val="single" w:sz="12" w:space="0" w:color="auto"/>
            </w:tcBorders>
            <w:vAlign w:val="center"/>
          </w:tcPr>
          <w:p w14:paraId="48BFA9D6" w14:textId="77777777" w:rsidR="002F6F62" w:rsidRPr="00C7075C" w:rsidRDefault="002F6F62" w:rsidP="000F6E24">
            <w:pPr>
              <w:pStyle w:val="Heading8"/>
              <w:keepNext w:val="0"/>
              <w:rPr>
                <w:rFonts w:ascii="Arial" w:hAnsi="Arial" w:cs="Arial"/>
                <w:bCs w:val="0"/>
              </w:rPr>
            </w:pPr>
            <w:r w:rsidRPr="00C7075C">
              <w:rPr>
                <w:rFonts w:ascii="Arial" w:hAnsi="Arial" w:cs="Arial"/>
                <w:bCs w:val="0"/>
              </w:rPr>
              <w:t>Item</w:t>
            </w:r>
          </w:p>
        </w:tc>
        <w:tc>
          <w:tcPr>
            <w:tcW w:w="0" w:type="auto"/>
            <w:tcBorders>
              <w:top w:val="single" w:sz="12" w:space="0" w:color="auto"/>
              <w:bottom w:val="single" w:sz="12" w:space="0" w:color="auto"/>
              <w:right w:val="double" w:sz="4" w:space="0" w:color="auto"/>
            </w:tcBorders>
            <w:vAlign w:val="center"/>
          </w:tcPr>
          <w:p w14:paraId="7BE360EA" w14:textId="77777777" w:rsidR="002F6F62" w:rsidRPr="00C7075C" w:rsidRDefault="002F6F62" w:rsidP="000F6E24">
            <w:pPr>
              <w:pStyle w:val="Heading8"/>
              <w:keepNext w:val="0"/>
              <w:rPr>
                <w:rFonts w:ascii="Arial" w:hAnsi="Arial" w:cs="Arial"/>
                <w:bCs w:val="0"/>
              </w:rPr>
            </w:pPr>
            <w:r w:rsidRPr="00C7075C">
              <w:rPr>
                <w:rFonts w:ascii="Arial" w:hAnsi="Arial" w:cs="Arial"/>
                <w:bCs w:val="0"/>
              </w:rPr>
              <w:t>Type</w:t>
            </w:r>
          </w:p>
        </w:tc>
        <w:tc>
          <w:tcPr>
            <w:tcW w:w="0" w:type="auto"/>
            <w:tcBorders>
              <w:top w:val="single" w:sz="12" w:space="0" w:color="auto"/>
              <w:left w:val="double" w:sz="4" w:space="0" w:color="auto"/>
              <w:bottom w:val="single" w:sz="12" w:space="0" w:color="auto"/>
            </w:tcBorders>
            <w:vAlign w:val="center"/>
          </w:tcPr>
          <w:p w14:paraId="5D09E7FE" w14:textId="77777777" w:rsidR="002F6F62" w:rsidRPr="00C7075C" w:rsidRDefault="002F6F62" w:rsidP="000F6E24">
            <w:pPr>
              <w:pStyle w:val="Heading8"/>
              <w:keepNext w:val="0"/>
              <w:rPr>
                <w:rFonts w:ascii="Arial" w:hAnsi="Arial" w:cs="Arial"/>
                <w:bCs w:val="0"/>
              </w:rPr>
            </w:pPr>
            <w:r w:rsidRPr="00C7075C">
              <w:rPr>
                <w:rFonts w:ascii="Arial" w:hAnsi="Arial" w:cs="Arial"/>
                <w:bCs w:val="0"/>
              </w:rPr>
              <w:t>Item</w:t>
            </w:r>
          </w:p>
        </w:tc>
        <w:tc>
          <w:tcPr>
            <w:tcW w:w="0" w:type="auto"/>
            <w:tcBorders>
              <w:top w:val="single" w:sz="12" w:space="0" w:color="auto"/>
              <w:bottom w:val="single" w:sz="12" w:space="0" w:color="auto"/>
              <w:right w:val="double" w:sz="4" w:space="0" w:color="auto"/>
            </w:tcBorders>
            <w:vAlign w:val="center"/>
          </w:tcPr>
          <w:p w14:paraId="6015E632" w14:textId="77777777" w:rsidR="002F6F62" w:rsidRPr="00C7075C" w:rsidRDefault="002F6F62" w:rsidP="000F6E24">
            <w:pPr>
              <w:pStyle w:val="Heading8"/>
              <w:keepNext w:val="0"/>
              <w:rPr>
                <w:rFonts w:ascii="Arial" w:hAnsi="Arial" w:cs="Arial"/>
                <w:bCs w:val="0"/>
              </w:rPr>
            </w:pPr>
            <w:r w:rsidRPr="00C7075C">
              <w:rPr>
                <w:rFonts w:ascii="Arial" w:hAnsi="Arial" w:cs="Arial"/>
                <w:bCs w:val="0"/>
              </w:rPr>
              <w:t>Type</w:t>
            </w:r>
          </w:p>
        </w:tc>
        <w:tc>
          <w:tcPr>
            <w:tcW w:w="0" w:type="auto"/>
            <w:tcBorders>
              <w:top w:val="single" w:sz="12" w:space="0" w:color="auto"/>
              <w:left w:val="double" w:sz="4" w:space="0" w:color="auto"/>
              <w:bottom w:val="single" w:sz="12" w:space="0" w:color="auto"/>
            </w:tcBorders>
            <w:vAlign w:val="center"/>
          </w:tcPr>
          <w:p w14:paraId="432CEDB9" w14:textId="77777777" w:rsidR="002F6F62" w:rsidRPr="00C7075C" w:rsidRDefault="002F6F62" w:rsidP="000F6E24">
            <w:pPr>
              <w:pStyle w:val="Heading8"/>
              <w:keepNext w:val="0"/>
              <w:rPr>
                <w:rFonts w:ascii="Arial" w:hAnsi="Arial" w:cs="Arial"/>
                <w:bCs w:val="0"/>
              </w:rPr>
            </w:pPr>
            <w:r w:rsidRPr="00C7075C">
              <w:rPr>
                <w:rFonts w:ascii="Arial" w:hAnsi="Arial" w:cs="Arial"/>
                <w:bCs w:val="0"/>
              </w:rPr>
              <w:t>Item</w:t>
            </w:r>
          </w:p>
        </w:tc>
        <w:tc>
          <w:tcPr>
            <w:tcW w:w="0" w:type="auto"/>
            <w:tcBorders>
              <w:top w:val="single" w:sz="12" w:space="0" w:color="auto"/>
              <w:bottom w:val="single" w:sz="12" w:space="0" w:color="auto"/>
              <w:right w:val="double" w:sz="4" w:space="0" w:color="auto"/>
            </w:tcBorders>
            <w:vAlign w:val="center"/>
          </w:tcPr>
          <w:p w14:paraId="2DA898B7" w14:textId="77777777" w:rsidR="002F6F62" w:rsidRPr="00C7075C" w:rsidRDefault="002F6F62" w:rsidP="000F6E24">
            <w:pPr>
              <w:pStyle w:val="Heading8"/>
              <w:keepNext w:val="0"/>
              <w:rPr>
                <w:rFonts w:ascii="Arial" w:hAnsi="Arial" w:cs="Arial"/>
                <w:bCs w:val="0"/>
              </w:rPr>
            </w:pPr>
            <w:r w:rsidRPr="00C7075C">
              <w:rPr>
                <w:rFonts w:ascii="Arial" w:hAnsi="Arial" w:cs="Arial"/>
                <w:bCs w:val="0"/>
              </w:rPr>
              <w:t>Type</w:t>
            </w:r>
          </w:p>
        </w:tc>
        <w:tc>
          <w:tcPr>
            <w:tcW w:w="0" w:type="auto"/>
            <w:tcBorders>
              <w:top w:val="single" w:sz="12" w:space="0" w:color="auto"/>
              <w:left w:val="double" w:sz="4" w:space="0" w:color="auto"/>
              <w:bottom w:val="single" w:sz="12" w:space="0" w:color="auto"/>
            </w:tcBorders>
            <w:vAlign w:val="center"/>
          </w:tcPr>
          <w:p w14:paraId="37F77B66" w14:textId="77777777" w:rsidR="002F6F62" w:rsidRPr="00C7075C" w:rsidRDefault="002F6F62" w:rsidP="000F6E24">
            <w:pPr>
              <w:pStyle w:val="Heading8"/>
              <w:keepNext w:val="0"/>
              <w:rPr>
                <w:rFonts w:ascii="Arial" w:hAnsi="Arial" w:cs="Arial"/>
                <w:bCs w:val="0"/>
              </w:rPr>
            </w:pPr>
            <w:r w:rsidRPr="00C7075C">
              <w:rPr>
                <w:rFonts w:ascii="Arial" w:hAnsi="Arial" w:cs="Arial"/>
                <w:bCs w:val="0"/>
              </w:rPr>
              <w:t>Item</w:t>
            </w:r>
          </w:p>
        </w:tc>
        <w:tc>
          <w:tcPr>
            <w:tcW w:w="0" w:type="auto"/>
            <w:tcBorders>
              <w:top w:val="single" w:sz="12" w:space="0" w:color="auto"/>
              <w:bottom w:val="single" w:sz="12" w:space="0" w:color="auto"/>
            </w:tcBorders>
            <w:vAlign w:val="center"/>
          </w:tcPr>
          <w:p w14:paraId="2C45C682" w14:textId="77777777" w:rsidR="002F6F62" w:rsidRPr="00C7075C" w:rsidRDefault="002F6F62" w:rsidP="000F6E24">
            <w:pPr>
              <w:pStyle w:val="Heading8"/>
              <w:keepNext w:val="0"/>
              <w:rPr>
                <w:rFonts w:ascii="Arial" w:hAnsi="Arial" w:cs="Arial"/>
                <w:bCs w:val="0"/>
              </w:rPr>
            </w:pPr>
            <w:r w:rsidRPr="00C7075C">
              <w:rPr>
                <w:rFonts w:ascii="Arial" w:hAnsi="Arial" w:cs="Arial"/>
                <w:bCs w:val="0"/>
              </w:rPr>
              <w:t>Type</w:t>
            </w:r>
          </w:p>
        </w:tc>
      </w:tr>
      <w:tr w:rsidR="002F6F62" w:rsidRPr="00F20471" w14:paraId="05F49E42" w14:textId="77777777" w:rsidTr="00C7075C">
        <w:trPr>
          <w:trHeight w:val="283"/>
        </w:trPr>
        <w:tc>
          <w:tcPr>
            <w:tcW w:w="9330" w:type="dxa"/>
            <w:gridSpan w:val="14"/>
            <w:tcBorders>
              <w:top w:val="single" w:sz="12" w:space="0" w:color="auto"/>
              <w:bottom w:val="single" w:sz="4" w:space="0" w:color="auto"/>
              <w:right w:val="single" w:sz="12" w:space="0" w:color="auto"/>
            </w:tcBorders>
            <w:vAlign w:val="center"/>
          </w:tcPr>
          <w:p w14:paraId="3DA88B4B" w14:textId="11D013E9" w:rsidR="002F6F62" w:rsidRPr="00F20471" w:rsidRDefault="00B80847" w:rsidP="000F6E24">
            <w:pPr>
              <w:tabs>
                <w:tab w:val="left" w:pos="720"/>
                <w:tab w:val="left" w:pos="1980"/>
                <w:tab w:val="left" w:pos="2700"/>
                <w:tab w:val="left" w:pos="3960"/>
                <w:tab w:val="left" w:pos="4680"/>
                <w:tab w:val="left" w:pos="5940"/>
                <w:tab w:val="left" w:pos="6660"/>
                <w:tab w:val="left" w:pos="7920"/>
                <w:tab w:val="left" w:pos="8640"/>
              </w:tabs>
              <w:jc w:val="center"/>
              <w:rPr>
                <w:b/>
                <w:snapToGrid w:val="0"/>
              </w:rPr>
            </w:pPr>
            <w:r>
              <w:rPr>
                <w:b/>
              </w:rPr>
              <w:t>Learning</w:t>
            </w:r>
            <w:r w:rsidRPr="00F20471">
              <w:rPr>
                <w:b/>
              </w:rPr>
              <w:t xml:space="preserve"> </w:t>
            </w:r>
            <w:r w:rsidR="002F6F62" w:rsidRPr="00F20471">
              <w:rPr>
                <w:b/>
              </w:rPr>
              <w:t>Objective 1</w:t>
            </w:r>
          </w:p>
        </w:tc>
      </w:tr>
      <w:tr w:rsidR="00A16865" w:rsidRPr="00F20471" w14:paraId="1F70433B" w14:textId="77777777" w:rsidTr="00D87B2B">
        <w:trPr>
          <w:trHeight w:val="261"/>
        </w:trPr>
        <w:tc>
          <w:tcPr>
            <w:tcW w:w="730" w:type="dxa"/>
            <w:tcBorders>
              <w:top w:val="single" w:sz="4" w:space="0" w:color="auto"/>
              <w:bottom w:val="nil"/>
            </w:tcBorders>
            <w:vAlign w:val="center"/>
          </w:tcPr>
          <w:p w14:paraId="1467ED92" w14:textId="77777777" w:rsidR="00A16865" w:rsidRPr="00A16865"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A16865">
              <w:rPr>
                <w:snapToGrid w:val="0"/>
              </w:rPr>
              <w:t>1.</w:t>
            </w:r>
          </w:p>
        </w:tc>
        <w:tc>
          <w:tcPr>
            <w:tcW w:w="0" w:type="auto"/>
            <w:tcBorders>
              <w:top w:val="single" w:sz="4" w:space="0" w:color="auto"/>
              <w:bottom w:val="nil"/>
              <w:right w:val="double" w:sz="4" w:space="0" w:color="auto"/>
            </w:tcBorders>
            <w:vAlign w:val="center"/>
          </w:tcPr>
          <w:p w14:paraId="7211B83A" w14:textId="77777777" w:rsidR="00A16865" w:rsidRPr="00A16865"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A16865">
              <w:rPr>
                <w:snapToGrid w:val="0"/>
              </w:rPr>
              <w:t>TF</w:t>
            </w:r>
          </w:p>
        </w:tc>
        <w:tc>
          <w:tcPr>
            <w:tcW w:w="0" w:type="auto"/>
            <w:tcBorders>
              <w:top w:val="single" w:sz="4" w:space="0" w:color="auto"/>
              <w:left w:val="double" w:sz="4" w:space="0" w:color="auto"/>
              <w:bottom w:val="nil"/>
            </w:tcBorders>
            <w:vAlign w:val="center"/>
          </w:tcPr>
          <w:p w14:paraId="2CD58022" w14:textId="6454E47B" w:rsidR="00A16865" w:rsidRPr="00A16865"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824AE">
              <w:rPr>
                <w:color w:val="000000"/>
              </w:rPr>
              <w:t>9.</w:t>
            </w:r>
          </w:p>
        </w:tc>
        <w:tc>
          <w:tcPr>
            <w:tcW w:w="0" w:type="auto"/>
            <w:tcBorders>
              <w:top w:val="single" w:sz="4" w:space="0" w:color="auto"/>
              <w:bottom w:val="nil"/>
              <w:right w:val="double" w:sz="4" w:space="0" w:color="auto"/>
            </w:tcBorders>
            <w:vAlign w:val="center"/>
          </w:tcPr>
          <w:p w14:paraId="15A163F5" w14:textId="11ABD510" w:rsidR="00A16865" w:rsidRPr="00A16865"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single" w:sz="4" w:space="0" w:color="auto"/>
              <w:left w:val="double" w:sz="4" w:space="0" w:color="auto"/>
              <w:bottom w:val="nil"/>
            </w:tcBorders>
            <w:vAlign w:val="center"/>
          </w:tcPr>
          <w:p w14:paraId="6B846C0B" w14:textId="2DF22302"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824AE">
              <w:rPr>
                <w:color w:val="000000"/>
              </w:rPr>
              <w:t>14.</w:t>
            </w:r>
          </w:p>
        </w:tc>
        <w:tc>
          <w:tcPr>
            <w:tcW w:w="0" w:type="auto"/>
            <w:tcBorders>
              <w:top w:val="single" w:sz="4" w:space="0" w:color="auto"/>
              <w:bottom w:val="nil"/>
              <w:right w:val="double" w:sz="4" w:space="0" w:color="auto"/>
            </w:tcBorders>
            <w:vAlign w:val="center"/>
          </w:tcPr>
          <w:p w14:paraId="5231CB1F" w14:textId="161458FE"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single" w:sz="4" w:space="0" w:color="auto"/>
              <w:left w:val="double" w:sz="4" w:space="0" w:color="auto"/>
              <w:bottom w:val="nil"/>
            </w:tcBorders>
            <w:vAlign w:val="center"/>
          </w:tcPr>
          <w:p w14:paraId="5B4A381B" w14:textId="0D1A455D"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824AE">
              <w:rPr>
                <w:color w:val="000000"/>
              </w:rPr>
              <w:t>19.</w:t>
            </w:r>
          </w:p>
        </w:tc>
        <w:tc>
          <w:tcPr>
            <w:tcW w:w="0" w:type="auto"/>
            <w:tcBorders>
              <w:top w:val="single" w:sz="4" w:space="0" w:color="auto"/>
              <w:bottom w:val="nil"/>
              <w:right w:val="double" w:sz="4" w:space="0" w:color="auto"/>
            </w:tcBorders>
            <w:vAlign w:val="center"/>
          </w:tcPr>
          <w:p w14:paraId="49574777" w14:textId="77777777"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single" w:sz="4" w:space="0" w:color="auto"/>
              <w:left w:val="double" w:sz="4" w:space="0" w:color="auto"/>
              <w:bottom w:val="nil"/>
            </w:tcBorders>
            <w:vAlign w:val="center"/>
          </w:tcPr>
          <w:p w14:paraId="345D6A09" w14:textId="1F7DF903"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824AE">
              <w:rPr>
                <w:color w:val="000000"/>
              </w:rPr>
              <w:t>24.</w:t>
            </w:r>
          </w:p>
        </w:tc>
        <w:tc>
          <w:tcPr>
            <w:tcW w:w="0" w:type="auto"/>
            <w:tcBorders>
              <w:top w:val="single" w:sz="4" w:space="0" w:color="auto"/>
              <w:bottom w:val="nil"/>
              <w:right w:val="double" w:sz="4" w:space="0" w:color="auto"/>
            </w:tcBorders>
            <w:vAlign w:val="center"/>
          </w:tcPr>
          <w:p w14:paraId="7EB9B1E2" w14:textId="77777777"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single" w:sz="4" w:space="0" w:color="auto"/>
              <w:left w:val="double" w:sz="4" w:space="0" w:color="auto"/>
              <w:bottom w:val="nil"/>
            </w:tcBorders>
            <w:vAlign w:val="center"/>
          </w:tcPr>
          <w:p w14:paraId="34EA2A68" w14:textId="29EF991F"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94.</w:t>
            </w:r>
          </w:p>
        </w:tc>
        <w:tc>
          <w:tcPr>
            <w:tcW w:w="0" w:type="auto"/>
            <w:tcBorders>
              <w:top w:val="single" w:sz="4" w:space="0" w:color="auto"/>
              <w:bottom w:val="nil"/>
              <w:right w:val="double" w:sz="4" w:space="0" w:color="auto"/>
            </w:tcBorders>
            <w:vAlign w:val="center"/>
          </w:tcPr>
          <w:p w14:paraId="1669A2A3" w14:textId="67D1F65A"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Ex</w:t>
            </w:r>
          </w:p>
        </w:tc>
        <w:tc>
          <w:tcPr>
            <w:tcW w:w="0" w:type="auto"/>
            <w:tcBorders>
              <w:top w:val="single" w:sz="4" w:space="0" w:color="auto"/>
              <w:left w:val="double" w:sz="4" w:space="0" w:color="auto"/>
              <w:bottom w:val="nil"/>
            </w:tcBorders>
            <w:vAlign w:val="center"/>
          </w:tcPr>
          <w:p w14:paraId="6D910C4C" w14:textId="77777777"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133.</w:t>
            </w:r>
          </w:p>
        </w:tc>
        <w:tc>
          <w:tcPr>
            <w:tcW w:w="0" w:type="auto"/>
            <w:tcBorders>
              <w:top w:val="single" w:sz="4" w:space="0" w:color="auto"/>
              <w:bottom w:val="nil"/>
            </w:tcBorders>
            <w:vAlign w:val="center"/>
          </w:tcPr>
          <w:p w14:paraId="7091AB94" w14:textId="77777777"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SAE</w:t>
            </w:r>
          </w:p>
        </w:tc>
      </w:tr>
      <w:tr w:rsidR="00A16865" w:rsidRPr="00F20471" w14:paraId="5E133A52" w14:textId="77777777" w:rsidTr="00D87B2B">
        <w:trPr>
          <w:trHeight w:val="261"/>
        </w:trPr>
        <w:tc>
          <w:tcPr>
            <w:tcW w:w="730" w:type="dxa"/>
            <w:tcBorders>
              <w:top w:val="nil"/>
              <w:bottom w:val="nil"/>
            </w:tcBorders>
            <w:vAlign w:val="center"/>
          </w:tcPr>
          <w:p w14:paraId="30CFE8A7" w14:textId="77777777" w:rsidR="00A16865" w:rsidRPr="00A16865"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A16865">
              <w:rPr>
                <w:snapToGrid w:val="0"/>
              </w:rPr>
              <w:t>2.</w:t>
            </w:r>
          </w:p>
        </w:tc>
        <w:tc>
          <w:tcPr>
            <w:tcW w:w="0" w:type="auto"/>
            <w:tcBorders>
              <w:top w:val="nil"/>
              <w:bottom w:val="nil"/>
              <w:right w:val="double" w:sz="4" w:space="0" w:color="auto"/>
            </w:tcBorders>
            <w:vAlign w:val="center"/>
          </w:tcPr>
          <w:p w14:paraId="331D2DAE" w14:textId="77777777" w:rsidR="00A16865" w:rsidRPr="00A16865"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A16865">
              <w:rPr>
                <w:snapToGrid w:val="0"/>
              </w:rPr>
              <w:t>TF</w:t>
            </w:r>
          </w:p>
        </w:tc>
        <w:tc>
          <w:tcPr>
            <w:tcW w:w="0" w:type="auto"/>
            <w:tcBorders>
              <w:top w:val="nil"/>
              <w:left w:val="double" w:sz="4" w:space="0" w:color="auto"/>
              <w:bottom w:val="nil"/>
            </w:tcBorders>
            <w:vAlign w:val="center"/>
          </w:tcPr>
          <w:p w14:paraId="016E2BFB" w14:textId="2E2B18AC" w:rsidR="00A16865" w:rsidRPr="00A16865"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824AE">
              <w:rPr>
                <w:color w:val="000000"/>
              </w:rPr>
              <w:t>10.</w:t>
            </w:r>
          </w:p>
        </w:tc>
        <w:tc>
          <w:tcPr>
            <w:tcW w:w="0" w:type="auto"/>
            <w:tcBorders>
              <w:top w:val="nil"/>
              <w:bottom w:val="nil"/>
              <w:right w:val="double" w:sz="4" w:space="0" w:color="auto"/>
            </w:tcBorders>
            <w:vAlign w:val="center"/>
          </w:tcPr>
          <w:p w14:paraId="7A99DF66" w14:textId="52CEB911" w:rsidR="00A16865" w:rsidRPr="00A16865"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14:paraId="7C1C3421" w14:textId="553FE3D5"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824AE">
              <w:rPr>
                <w:color w:val="000000"/>
              </w:rPr>
              <w:t>15.</w:t>
            </w:r>
          </w:p>
        </w:tc>
        <w:tc>
          <w:tcPr>
            <w:tcW w:w="0" w:type="auto"/>
            <w:tcBorders>
              <w:top w:val="nil"/>
              <w:bottom w:val="nil"/>
              <w:right w:val="double" w:sz="4" w:space="0" w:color="auto"/>
            </w:tcBorders>
            <w:vAlign w:val="center"/>
          </w:tcPr>
          <w:p w14:paraId="6108C6E7" w14:textId="0C8B37BD"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14:paraId="28C381EF" w14:textId="10288FCB"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824AE">
              <w:rPr>
                <w:color w:val="000000"/>
              </w:rPr>
              <w:t>20.</w:t>
            </w:r>
          </w:p>
        </w:tc>
        <w:tc>
          <w:tcPr>
            <w:tcW w:w="0" w:type="auto"/>
            <w:tcBorders>
              <w:top w:val="nil"/>
              <w:bottom w:val="nil"/>
              <w:right w:val="double" w:sz="4" w:space="0" w:color="auto"/>
            </w:tcBorders>
            <w:vAlign w:val="center"/>
          </w:tcPr>
          <w:p w14:paraId="6F5C6485" w14:textId="77777777"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14:paraId="46893315" w14:textId="674A58D1"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824AE">
              <w:rPr>
                <w:color w:val="000000"/>
              </w:rPr>
              <w:t>25.</w:t>
            </w:r>
          </w:p>
        </w:tc>
        <w:tc>
          <w:tcPr>
            <w:tcW w:w="0" w:type="auto"/>
            <w:tcBorders>
              <w:top w:val="nil"/>
              <w:bottom w:val="nil"/>
              <w:right w:val="double" w:sz="4" w:space="0" w:color="auto"/>
            </w:tcBorders>
            <w:vAlign w:val="center"/>
          </w:tcPr>
          <w:p w14:paraId="187994B5" w14:textId="77777777"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14:paraId="0B4AA2B2" w14:textId="21BF3083"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95</w:t>
            </w:r>
            <w:r w:rsidRPr="00F20471">
              <w:rPr>
                <w:snapToGrid w:val="0"/>
              </w:rPr>
              <w:t>.</w:t>
            </w:r>
          </w:p>
        </w:tc>
        <w:tc>
          <w:tcPr>
            <w:tcW w:w="0" w:type="auto"/>
            <w:tcBorders>
              <w:top w:val="nil"/>
              <w:bottom w:val="nil"/>
              <w:right w:val="double" w:sz="4" w:space="0" w:color="auto"/>
            </w:tcBorders>
            <w:vAlign w:val="center"/>
          </w:tcPr>
          <w:p w14:paraId="49505051" w14:textId="77777777"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E</w:t>
            </w:r>
            <w:r>
              <w:rPr>
                <w:snapToGrid w:val="0"/>
              </w:rPr>
              <w:t>x</w:t>
            </w:r>
          </w:p>
        </w:tc>
        <w:tc>
          <w:tcPr>
            <w:tcW w:w="0" w:type="auto"/>
            <w:tcBorders>
              <w:top w:val="nil"/>
              <w:left w:val="double" w:sz="4" w:space="0" w:color="auto"/>
              <w:bottom w:val="nil"/>
            </w:tcBorders>
            <w:vAlign w:val="center"/>
          </w:tcPr>
          <w:p w14:paraId="29262279" w14:textId="1C83009D"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D0BC1">
              <w:rPr>
                <w:color w:val="000000"/>
              </w:rPr>
              <w:t>105.</w:t>
            </w:r>
          </w:p>
        </w:tc>
        <w:tc>
          <w:tcPr>
            <w:tcW w:w="0" w:type="auto"/>
            <w:tcBorders>
              <w:top w:val="nil"/>
              <w:bottom w:val="nil"/>
            </w:tcBorders>
            <w:vAlign w:val="center"/>
          </w:tcPr>
          <w:p w14:paraId="370536C7" w14:textId="7504FFA0"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C</w:t>
            </w:r>
          </w:p>
        </w:tc>
      </w:tr>
      <w:tr w:rsidR="00A16865" w:rsidRPr="00F20471" w14:paraId="6B778469" w14:textId="77777777" w:rsidTr="00D87B2B">
        <w:trPr>
          <w:trHeight w:val="261"/>
        </w:trPr>
        <w:tc>
          <w:tcPr>
            <w:tcW w:w="730" w:type="dxa"/>
            <w:tcBorders>
              <w:top w:val="nil"/>
              <w:bottom w:val="nil"/>
            </w:tcBorders>
            <w:vAlign w:val="center"/>
          </w:tcPr>
          <w:p w14:paraId="22B14750" w14:textId="68BFE399" w:rsidR="00A16865" w:rsidRPr="00A16865"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824AE">
              <w:rPr>
                <w:color w:val="000000"/>
              </w:rPr>
              <w:t>6.</w:t>
            </w:r>
          </w:p>
        </w:tc>
        <w:tc>
          <w:tcPr>
            <w:tcW w:w="0" w:type="auto"/>
            <w:tcBorders>
              <w:top w:val="nil"/>
              <w:bottom w:val="nil"/>
              <w:right w:val="double" w:sz="4" w:space="0" w:color="auto"/>
            </w:tcBorders>
            <w:vAlign w:val="center"/>
          </w:tcPr>
          <w:p w14:paraId="060994A5" w14:textId="5A979E39" w:rsidR="00A16865" w:rsidRPr="00A16865"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14:paraId="3898237B" w14:textId="2CE234A7" w:rsidR="00A16865" w:rsidRPr="00A16865"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824AE">
              <w:rPr>
                <w:color w:val="000000"/>
              </w:rPr>
              <w:t>11.</w:t>
            </w:r>
          </w:p>
        </w:tc>
        <w:tc>
          <w:tcPr>
            <w:tcW w:w="0" w:type="auto"/>
            <w:tcBorders>
              <w:top w:val="nil"/>
              <w:bottom w:val="nil"/>
              <w:right w:val="double" w:sz="4" w:space="0" w:color="auto"/>
            </w:tcBorders>
            <w:vAlign w:val="center"/>
          </w:tcPr>
          <w:p w14:paraId="3F95FF99" w14:textId="639ADF6B" w:rsidR="00A16865" w:rsidRPr="00A16865"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14:paraId="787B6938" w14:textId="1673C0BA"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824AE">
              <w:rPr>
                <w:color w:val="000000"/>
              </w:rPr>
              <w:t>16.</w:t>
            </w:r>
          </w:p>
        </w:tc>
        <w:tc>
          <w:tcPr>
            <w:tcW w:w="0" w:type="auto"/>
            <w:tcBorders>
              <w:top w:val="nil"/>
              <w:bottom w:val="nil"/>
              <w:right w:val="double" w:sz="4" w:space="0" w:color="auto"/>
            </w:tcBorders>
            <w:vAlign w:val="center"/>
          </w:tcPr>
          <w:p w14:paraId="318084FA" w14:textId="3AF9FF8D"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14:paraId="2A7A3992" w14:textId="334EE02C"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824AE">
              <w:rPr>
                <w:color w:val="000000"/>
              </w:rPr>
              <w:t>21.</w:t>
            </w:r>
          </w:p>
        </w:tc>
        <w:tc>
          <w:tcPr>
            <w:tcW w:w="0" w:type="auto"/>
            <w:tcBorders>
              <w:top w:val="nil"/>
              <w:bottom w:val="nil"/>
              <w:right w:val="double" w:sz="4" w:space="0" w:color="auto"/>
            </w:tcBorders>
            <w:vAlign w:val="center"/>
          </w:tcPr>
          <w:p w14:paraId="2DFF6C35" w14:textId="77777777"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14:paraId="3AE702BF" w14:textId="2EB23392"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824AE">
              <w:rPr>
                <w:color w:val="000000"/>
              </w:rPr>
              <w:t>26.</w:t>
            </w:r>
          </w:p>
        </w:tc>
        <w:tc>
          <w:tcPr>
            <w:tcW w:w="0" w:type="auto"/>
            <w:tcBorders>
              <w:top w:val="nil"/>
              <w:bottom w:val="nil"/>
              <w:right w:val="double" w:sz="4" w:space="0" w:color="auto"/>
            </w:tcBorders>
            <w:vAlign w:val="center"/>
          </w:tcPr>
          <w:p w14:paraId="4B613CE4" w14:textId="77777777"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14:paraId="6C69D90F" w14:textId="5BB9D268"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96</w:t>
            </w:r>
            <w:r w:rsidRPr="00F20471">
              <w:rPr>
                <w:snapToGrid w:val="0"/>
              </w:rPr>
              <w:t>.</w:t>
            </w:r>
          </w:p>
        </w:tc>
        <w:tc>
          <w:tcPr>
            <w:tcW w:w="0" w:type="auto"/>
            <w:tcBorders>
              <w:top w:val="nil"/>
              <w:bottom w:val="nil"/>
              <w:right w:val="double" w:sz="4" w:space="0" w:color="auto"/>
            </w:tcBorders>
            <w:vAlign w:val="center"/>
          </w:tcPr>
          <w:p w14:paraId="33B8F34F" w14:textId="77777777"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E</w:t>
            </w:r>
            <w:r>
              <w:rPr>
                <w:snapToGrid w:val="0"/>
              </w:rPr>
              <w:t>x</w:t>
            </w:r>
          </w:p>
        </w:tc>
        <w:tc>
          <w:tcPr>
            <w:tcW w:w="0" w:type="auto"/>
            <w:tcBorders>
              <w:top w:val="nil"/>
              <w:left w:val="double" w:sz="4" w:space="0" w:color="auto"/>
              <w:bottom w:val="nil"/>
            </w:tcBorders>
            <w:vAlign w:val="center"/>
          </w:tcPr>
          <w:p w14:paraId="595AF60A" w14:textId="68BB5050"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D0BC1">
              <w:rPr>
                <w:color w:val="000000"/>
              </w:rPr>
              <w:t>106.</w:t>
            </w:r>
          </w:p>
        </w:tc>
        <w:tc>
          <w:tcPr>
            <w:tcW w:w="0" w:type="auto"/>
            <w:tcBorders>
              <w:top w:val="nil"/>
              <w:bottom w:val="nil"/>
            </w:tcBorders>
            <w:vAlign w:val="center"/>
          </w:tcPr>
          <w:p w14:paraId="119DBD65" w14:textId="5BCF92E9"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C</w:t>
            </w:r>
          </w:p>
        </w:tc>
      </w:tr>
      <w:tr w:rsidR="00A16865" w:rsidRPr="00F20471" w14:paraId="3FBAB8A3" w14:textId="77777777" w:rsidTr="00D87B2B">
        <w:trPr>
          <w:trHeight w:val="261"/>
        </w:trPr>
        <w:tc>
          <w:tcPr>
            <w:tcW w:w="730" w:type="dxa"/>
            <w:tcBorders>
              <w:top w:val="nil"/>
              <w:bottom w:val="nil"/>
            </w:tcBorders>
            <w:vAlign w:val="center"/>
          </w:tcPr>
          <w:p w14:paraId="631F9D3D" w14:textId="0F36AC45" w:rsidR="00A16865" w:rsidRPr="00A16865"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824AE">
              <w:rPr>
                <w:color w:val="000000"/>
              </w:rPr>
              <w:t>7.</w:t>
            </w:r>
          </w:p>
        </w:tc>
        <w:tc>
          <w:tcPr>
            <w:tcW w:w="0" w:type="auto"/>
            <w:tcBorders>
              <w:top w:val="nil"/>
              <w:bottom w:val="nil"/>
              <w:right w:val="double" w:sz="4" w:space="0" w:color="auto"/>
            </w:tcBorders>
            <w:vAlign w:val="center"/>
          </w:tcPr>
          <w:p w14:paraId="4EE018FB" w14:textId="15360315" w:rsidR="00A16865" w:rsidRPr="00A16865"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14:paraId="062B3DA3" w14:textId="1F5B5556" w:rsidR="00A16865" w:rsidRPr="00A16865"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824AE">
              <w:rPr>
                <w:color w:val="000000"/>
              </w:rPr>
              <w:t>12.</w:t>
            </w:r>
          </w:p>
        </w:tc>
        <w:tc>
          <w:tcPr>
            <w:tcW w:w="0" w:type="auto"/>
            <w:tcBorders>
              <w:top w:val="nil"/>
              <w:bottom w:val="nil"/>
              <w:right w:val="double" w:sz="4" w:space="0" w:color="auto"/>
            </w:tcBorders>
            <w:vAlign w:val="center"/>
          </w:tcPr>
          <w:p w14:paraId="43E851A2" w14:textId="2AA20676" w:rsidR="00A16865" w:rsidRPr="00A16865"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14:paraId="42908F44" w14:textId="53C14AB8"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824AE">
              <w:rPr>
                <w:color w:val="000000"/>
              </w:rPr>
              <w:t>17.</w:t>
            </w:r>
          </w:p>
        </w:tc>
        <w:tc>
          <w:tcPr>
            <w:tcW w:w="0" w:type="auto"/>
            <w:tcBorders>
              <w:top w:val="nil"/>
              <w:bottom w:val="nil"/>
              <w:right w:val="double" w:sz="4" w:space="0" w:color="auto"/>
            </w:tcBorders>
            <w:vAlign w:val="center"/>
          </w:tcPr>
          <w:p w14:paraId="3ED4EE42" w14:textId="1F4D1EFB" w:rsidR="00A16865" w:rsidRPr="00F20471" w:rsidRDefault="00A16865" w:rsidP="00A16865">
            <w:pPr>
              <w:tabs>
                <w:tab w:val="left" w:pos="291"/>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14:paraId="09C5298E" w14:textId="6DD443B9"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824AE">
              <w:rPr>
                <w:color w:val="000000"/>
              </w:rPr>
              <w:t>22.</w:t>
            </w:r>
          </w:p>
        </w:tc>
        <w:tc>
          <w:tcPr>
            <w:tcW w:w="0" w:type="auto"/>
            <w:tcBorders>
              <w:top w:val="nil"/>
              <w:bottom w:val="nil"/>
              <w:right w:val="double" w:sz="4" w:space="0" w:color="auto"/>
            </w:tcBorders>
            <w:vAlign w:val="center"/>
          </w:tcPr>
          <w:p w14:paraId="6BD7DC50" w14:textId="77777777"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14:paraId="532BDDF3" w14:textId="65AE3E43"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824AE">
              <w:rPr>
                <w:color w:val="000000"/>
              </w:rPr>
              <w:t>27.</w:t>
            </w:r>
          </w:p>
        </w:tc>
        <w:tc>
          <w:tcPr>
            <w:tcW w:w="0" w:type="auto"/>
            <w:tcBorders>
              <w:top w:val="nil"/>
              <w:bottom w:val="nil"/>
              <w:right w:val="double" w:sz="4" w:space="0" w:color="auto"/>
            </w:tcBorders>
            <w:vAlign w:val="center"/>
          </w:tcPr>
          <w:p w14:paraId="54EE9AE7" w14:textId="77777777"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14:paraId="60B971C6" w14:textId="77777777"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119.</w:t>
            </w:r>
          </w:p>
        </w:tc>
        <w:tc>
          <w:tcPr>
            <w:tcW w:w="0" w:type="auto"/>
            <w:tcBorders>
              <w:top w:val="nil"/>
              <w:bottom w:val="nil"/>
              <w:right w:val="double" w:sz="4" w:space="0" w:color="auto"/>
            </w:tcBorders>
            <w:vAlign w:val="center"/>
          </w:tcPr>
          <w:p w14:paraId="454E9B4F" w14:textId="77777777"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Ex</w:t>
            </w:r>
          </w:p>
        </w:tc>
        <w:tc>
          <w:tcPr>
            <w:tcW w:w="0" w:type="auto"/>
            <w:tcBorders>
              <w:top w:val="nil"/>
              <w:left w:val="double" w:sz="4" w:space="0" w:color="auto"/>
              <w:bottom w:val="nil"/>
            </w:tcBorders>
            <w:vAlign w:val="center"/>
          </w:tcPr>
          <w:p w14:paraId="73A9127E" w14:textId="4543E32A"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107.</w:t>
            </w:r>
          </w:p>
        </w:tc>
        <w:tc>
          <w:tcPr>
            <w:tcW w:w="0" w:type="auto"/>
            <w:tcBorders>
              <w:top w:val="nil"/>
              <w:bottom w:val="nil"/>
            </w:tcBorders>
            <w:vAlign w:val="center"/>
          </w:tcPr>
          <w:p w14:paraId="38376216" w14:textId="586E9906"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C</w:t>
            </w:r>
          </w:p>
        </w:tc>
      </w:tr>
      <w:tr w:rsidR="00A16865" w:rsidRPr="00F20471" w14:paraId="4A8F8FC3" w14:textId="77777777" w:rsidTr="00D87B2B">
        <w:trPr>
          <w:trHeight w:val="261"/>
        </w:trPr>
        <w:tc>
          <w:tcPr>
            <w:tcW w:w="730" w:type="dxa"/>
            <w:tcBorders>
              <w:top w:val="nil"/>
              <w:bottom w:val="nil"/>
            </w:tcBorders>
            <w:vAlign w:val="center"/>
          </w:tcPr>
          <w:p w14:paraId="794A2C76" w14:textId="00165D7C" w:rsidR="00A16865" w:rsidRPr="00A16865" w:rsidRDefault="00A16865" w:rsidP="00A16865">
            <w:pPr>
              <w:pStyle w:val="Footer"/>
              <w:tabs>
                <w:tab w:val="clear" w:pos="4320"/>
                <w:tab w:val="left" w:pos="720"/>
                <w:tab w:val="left" w:pos="1980"/>
                <w:tab w:val="left" w:pos="2700"/>
                <w:tab w:val="left" w:pos="3960"/>
                <w:tab w:val="left" w:pos="4680"/>
                <w:tab w:val="left" w:pos="5940"/>
                <w:tab w:val="left" w:pos="6660"/>
                <w:tab w:val="left" w:pos="7920"/>
                <w:tab w:val="left" w:pos="8640"/>
              </w:tabs>
              <w:jc w:val="center"/>
              <w:rPr>
                <w:snapToGrid w:val="0"/>
              </w:rPr>
            </w:pPr>
            <w:r w:rsidRPr="00F824AE">
              <w:rPr>
                <w:color w:val="000000"/>
              </w:rPr>
              <w:t>8.</w:t>
            </w:r>
          </w:p>
        </w:tc>
        <w:tc>
          <w:tcPr>
            <w:tcW w:w="0" w:type="auto"/>
            <w:tcBorders>
              <w:top w:val="nil"/>
              <w:bottom w:val="nil"/>
              <w:right w:val="double" w:sz="4" w:space="0" w:color="auto"/>
            </w:tcBorders>
            <w:vAlign w:val="center"/>
          </w:tcPr>
          <w:p w14:paraId="2D98B69C" w14:textId="0E0CD478" w:rsidR="00A16865" w:rsidRPr="00A16865"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14:paraId="56A24F5E" w14:textId="36F5221A" w:rsidR="00A16865" w:rsidRPr="00A16865"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824AE">
              <w:rPr>
                <w:color w:val="000000"/>
              </w:rPr>
              <w:t>13.</w:t>
            </w:r>
          </w:p>
        </w:tc>
        <w:tc>
          <w:tcPr>
            <w:tcW w:w="0" w:type="auto"/>
            <w:tcBorders>
              <w:top w:val="nil"/>
              <w:bottom w:val="nil"/>
              <w:right w:val="double" w:sz="4" w:space="0" w:color="auto"/>
            </w:tcBorders>
            <w:vAlign w:val="center"/>
          </w:tcPr>
          <w:p w14:paraId="2BCBBB0A" w14:textId="0F648BCF" w:rsidR="00A16865" w:rsidRPr="00A16865"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14:paraId="41D34C12" w14:textId="296531A8"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824AE">
              <w:rPr>
                <w:color w:val="000000"/>
              </w:rPr>
              <w:t>18.</w:t>
            </w:r>
          </w:p>
        </w:tc>
        <w:tc>
          <w:tcPr>
            <w:tcW w:w="0" w:type="auto"/>
            <w:tcBorders>
              <w:top w:val="nil"/>
              <w:bottom w:val="nil"/>
              <w:right w:val="double" w:sz="4" w:space="0" w:color="auto"/>
            </w:tcBorders>
            <w:vAlign w:val="center"/>
          </w:tcPr>
          <w:p w14:paraId="621A156B" w14:textId="5DA8AD65"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14:paraId="1DB4A3A2" w14:textId="71F643E4"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824AE">
              <w:rPr>
                <w:color w:val="000000"/>
              </w:rPr>
              <w:t>23.</w:t>
            </w:r>
          </w:p>
        </w:tc>
        <w:tc>
          <w:tcPr>
            <w:tcW w:w="0" w:type="auto"/>
            <w:tcBorders>
              <w:top w:val="nil"/>
              <w:bottom w:val="nil"/>
              <w:right w:val="double" w:sz="4" w:space="0" w:color="auto"/>
            </w:tcBorders>
            <w:vAlign w:val="center"/>
          </w:tcPr>
          <w:p w14:paraId="35F637B2" w14:textId="77777777"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14:paraId="41C38A32" w14:textId="3E5262E6"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85.</w:t>
            </w:r>
          </w:p>
        </w:tc>
        <w:tc>
          <w:tcPr>
            <w:tcW w:w="0" w:type="auto"/>
            <w:tcBorders>
              <w:top w:val="nil"/>
              <w:bottom w:val="nil"/>
              <w:right w:val="double" w:sz="4" w:space="0" w:color="auto"/>
            </w:tcBorders>
            <w:vAlign w:val="center"/>
          </w:tcPr>
          <w:p w14:paraId="0599748A" w14:textId="79A8F7AE"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BE</w:t>
            </w:r>
          </w:p>
        </w:tc>
        <w:tc>
          <w:tcPr>
            <w:tcW w:w="0" w:type="auto"/>
            <w:tcBorders>
              <w:top w:val="nil"/>
              <w:left w:val="double" w:sz="4" w:space="0" w:color="auto"/>
              <w:bottom w:val="nil"/>
            </w:tcBorders>
            <w:vAlign w:val="center"/>
          </w:tcPr>
          <w:p w14:paraId="6B187379" w14:textId="77777777"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126.</w:t>
            </w:r>
          </w:p>
        </w:tc>
        <w:tc>
          <w:tcPr>
            <w:tcW w:w="0" w:type="auto"/>
            <w:tcBorders>
              <w:top w:val="nil"/>
              <w:bottom w:val="nil"/>
              <w:right w:val="double" w:sz="4" w:space="0" w:color="auto"/>
            </w:tcBorders>
            <w:vAlign w:val="center"/>
          </w:tcPr>
          <w:p w14:paraId="2412E2A5" w14:textId="77777777"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C</w:t>
            </w:r>
          </w:p>
        </w:tc>
        <w:tc>
          <w:tcPr>
            <w:tcW w:w="0" w:type="auto"/>
            <w:tcBorders>
              <w:top w:val="nil"/>
              <w:left w:val="double" w:sz="4" w:space="0" w:color="auto"/>
              <w:bottom w:val="nil"/>
            </w:tcBorders>
            <w:vAlign w:val="center"/>
          </w:tcPr>
          <w:p w14:paraId="038D86D2" w14:textId="452C009C"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112.</w:t>
            </w:r>
          </w:p>
        </w:tc>
        <w:tc>
          <w:tcPr>
            <w:tcW w:w="0" w:type="auto"/>
            <w:tcBorders>
              <w:top w:val="nil"/>
              <w:bottom w:val="nil"/>
            </w:tcBorders>
            <w:vAlign w:val="center"/>
          </w:tcPr>
          <w:p w14:paraId="6779E693" w14:textId="44203A83"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SAE</w:t>
            </w:r>
          </w:p>
        </w:tc>
      </w:tr>
      <w:tr w:rsidR="00A16865" w:rsidRPr="00F20471" w14:paraId="688A01DE" w14:textId="77777777" w:rsidTr="00A16865">
        <w:trPr>
          <w:trHeight w:val="283"/>
        </w:trPr>
        <w:tc>
          <w:tcPr>
            <w:tcW w:w="9330" w:type="dxa"/>
            <w:gridSpan w:val="14"/>
            <w:tcBorders>
              <w:top w:val="single" w:sz="4" w:space="0" w:color="auto"/>
              <w:bottom w:val="single" w:sz="4" w:space="0" w:color="auto"/>
              <w:right w:val="single" w:sz="12" w:space="0" w:color="auto"/>
            </w:tcBorders>
            <w:vAlign w:val="center"/>
          </w:tcPr>
          <w:p w14:paraId="0834B17F" w14:textId="55293D12" w:rsidR="00A16865" w:rsidRPr="00F20471" w:rsidRDefault="00A16865" w:rsidP="00A16865">
            <w:pPr>
              <w:pStyle w:val="Heading7"/>
              <w:keepNext w:val="0"/>
              <w:tabs>
                <w:tab w:val="left" w:pos="7238"/>
              </w:tabs>
              <w:spacing w:before="0" w:after="0"/>
            </w:pPr>
            <w:r>
              <w:t>Learning</w:t>
            </w:r>
            <w:r w:rsidRPr="00F20471">
              <w:t xml:space="preserve"> Objective 2</w:t>
            </w:r>
          </w:p>
        </w:tc>
      </w:tr>
      <w:tr w:rsidR="00A16865" w:rsidRPr="00F20471" w14:paraId="44242E86" w14:textId="77777777" w:rsidTr="00D87B2B">
        <w:trPr>
          <w:trHeight w:val="261"/>
        </w:trPr>
        <w:tc>
          <w:tcPr>
            <w:tcW w:w="730" w:type="dxa"/>
            <w:tcBorders>
              <w:top w:val="single" w:sz="4" w:space="0" w:color="auto"/>
              <w:bottom w:val="nil"/>
            </w:tcBorders>
            <w:vAlign w:val="center"/>
          </w:tcPr>
          <w:p w14:paraId="11768C59" w14:textId="40E074E2" w:rsidR="00A16865" w:rsidRPr="00A16865"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3</w:t>
            </w:r>
            <w:r w:rsidRPr="00A16865">
              <w:rPr>
                <w:snapToGrid w:val="0"/>
              </w:rPr>
              <w:t>.</w:t>
            </w:r>
          </w:p>
        </w:tc>
        <w:tc>
          <w:tcPr>
            <w:tcW w:w="0" w:type="auto"/>
            <w:tcBorders>
              <w:top w:val="single" w:sz="4" w:space="0" w:color="auto"/>
              <w:bottom w:val="nil"/>
              <w:right w:val="double" w:sz="4" w:space="0" w:color="auto"/>
            </w:tcBorders>
            <w:vAlign w:val="center"/>
          </w:tcPr>
          <w:p w14:paraId="0BF2FEFD" w14:textId="77777777" w:rsidR="00A16865" w:rsidRPr="00A16865"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A16865">
              <w:rPr>
                <w:snapToGrid w:val="0"/>
              </w:rPr>
              <w:t>TF</w:t>
            </w:r>
          </w:p>
        </w:tc>
        <w:tc>
          <w:tcPr>
            <w:tcW w:w="0" w:type="auto"/>
            <w:tcBorders>
              <w:top w:val="single" w:sz="4" w:space="0" w:color="auto"/>
              <w:left w:val="double" w:sz="4" w:space="0" w:color="auto"/>
              <w:bottom w:val="nil"/>
            </w:tcBorders>
            <w:vAlign w:val="center"/>
          </w:tcPr>
          <w:p w14:paraId="042CDC6C" w14:textId="115746DB" w:rsidR="00A16865" w:rsidRPr="00A16865"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824AE">
              <w:rPr>
                <w:color w:val="000000"/>
              </w:rPr>
              <w:t>29.</w:t>
            </w:r>
          </w:p>
        </w:tc>
        <w:tc>
          <w:tcPr>
            <w:tcW w:w="0" w:type="auto"/>
            <w:tcBorders>
              <w:top w:val="single" w:sz="4" w:space="0" w:color="auto"/>
              <w:bottom w:val="nil"/>
              <w:right w:val="double" w:sz="4" w:space="0" w:color="auto"/>
            </w:tcBorders>
            <w:vAlign w:val="center"/>
          </w:tcPr>
          <w:p w14:paraId="4810CAAA" w14:textId="5C7A6BCB" w:rsidR="00A16865" w:rsidRPr="00A16865"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single" w:sz="4" w:space="0" w:color="auto"/>
              <w:left w:val="double" w:sz="4" w:space="0" w:color="auto"/>
              <w:bottom w:val="nil"/>
            </w:tcBorders>
            <w:vAlign w:val="center"/>
          </w:tcPr>
          <w:p w14:paraId="473BB4C6" w14:textId="0E8E4BD5"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824AE">
              <w:rPr>
                <w:color w:val="000000"/>
              </w:rPr>
              <w:t>32.</w:t>
            </w:r>
          </w:p>
        </w:tc>
        <w:tc>
          <w:tcPr>
            <w:tcW w:w="0" w:type="auto"/>
            <w:tcBorders>
              <w:top w:val="single" w:sz="4" w:space="0" w:color="auto"/>
              <w:bottom w:val="nil"/>
              <w:right w:val="double" w:sz="4" w:space="0" w:color="auto"/>
            </w:tcBorders>
            <w:vAlign w:val="center"/>
          </w:tcPr>
          <w:p w14:paraId="5892E1AD" w14:textId="77777777"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single" w:sz="4" w:space="0" w:color="auto"/>
              <w:left w:val="double" w:sz="4" w:space="0" w:color="auto"/>
              <w:bottom w:val="nil"/>
            </w:tcBorders>
            <w:vAlign w:val="center"/>
          </w:tcPr>
          <w:p w14:paraId="15E88A35" w14:textId="5CA86824"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C50CA1">
              <w:rPr>
                <w:color w:val="000000"/>
              </w:rPr>
              <w:t>35.</w:t>
            </w:r>
          </w:p>
        </w:tc>
        <w:tc>
          <w:tcPr>
            <w:tcW w:w="0" w:type="auto"/>
            <w:tcBorders>
              <w:top w:val="single" w:sz="4" w:space="0" w:color="auto"/>
              <w:bottom w:val="nil"/>
              <w:right w:val="double" w:sz="4" w:space="0" w:color="auto"/>
            </w:tcBorders>
            <w:vAlign w:val="center"/>
          </w:tcPr>
          <w:p w14:paraId="150ADD5C" w14:textId="77777777"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single" w:sz="4" w:space="0" w:color="auto"/>
              <w:left w:val="double" w:sz="4" w:space="0" w:color="auto"/>
              <w:bottom w:val="nil"/>
            </w:tcBorders>
            <w:vAlign w:val="center"/>
          </w:tcPr>
          <w:p w14:paraId="5CDADE8C" w14:textId="7A99DD2D"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color w:val="000000"/>
              </w:rPr>
              <w:t>86.</w:t>
            </w:r>
          </w:p>
        </w:tc>
        <w:tc>
          <w:tcPr>
            <w:tcW w:w="0" w:type="auto"/>
            <w:tcBorders>
              <w:top w:val="single" w:sz="4" w:space="0" w:color="auto"/>
              <w:bottom w:val="nil"/>
              <w:right w:val="double" w:sz="4" w:space="0" w:color="auto"/>
            </w:tcBorders>
            <w:vAlign w:val="center"/>
          </w:tcPr>
          <w:p w14:paraId="53988FAD" w14:textId="3B833A85"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BE</w:t>
            </w:r>
          </w:p>
        </w:tc>
        <w:tc>
          <w:tcPr>
            <w:tcW w:w="0" w:type="auto"/>
            <w:tcBorders>
              <w:top w:val="single" w:sz="4" w:space="0" w:color="auto"/>
              <w:left w:val="double" w:sz="4" w:space="0" w:color="auto"/>
              <w:bottom w:val="nil"/>
            </w:tcBorders>
            <w:vAlign w:val="center"/>
          </w:tcPr>
          <w:p w14:paraId="1ECCD27E" w14:textId="2A5F495D"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C50CA1">
              <w:rPr>
                <w:color w:val="000000"/>
              </w:rPr>
              <w:t>97.</w:t>
            </w:r>
          </w:p>
        </w:tc>
        <w:tc>
          <w:tcPr>
            <w:tcW w:w="0" w:type="auto"/>
            <w:tcBorders>
              <w:top w:val="single" w:sz="4" w:space="0" w:color="auto"/>
              <w:bottom w:val="nil"/>
              <w:right w:val="double" w:sz="4" w:space="0" w:color="auto"/>
            </w:tcBorders>
            <w:vAlign w:val="center"/>
          </w:tcPr>
          <w:p w14:paraId="32B3DBCE" w14:textId="77777777"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Ex</w:t>
            </w:r>
          </w:p>
        </w:tc>
        <w:tc>
          <w:tcPr>
            <w:tcW w:w="0" w:type="auto"/>
            <w:tcBorders>
              <w:top w:val="single" w:sz="4" w:space="0" w:color="auto"/>
              <w:left w:val="double" w:sz="4" w:space="0" w:color="auto"/>
              <w:bottom w:val="nil"/>
            </w:tcBorders>
            <w:vAlign w:val="center"/>
          </w:tcPr>
          <w:p w14:paraId="390431DF" w14:textId="25F1620F"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108.</w:t>
            </w:r>
          </w:p>
        </w:tc>
        <w:tc>
          <w:tcPr>
            <w:tcW w:w="0" w:type="auto"/>
            <w:tcBorders>
              <w:top w:val="single" w:sz="4" w:space="0" w:color="auto"/>
              <w:bottom w:val="nil"/>
            </w:tcBorders>
            <w:vAlign w:val="center"/>
          </w:tcPr>
          <w:p w14:paraId="70FA0F27" w14:textId="384B9BFD"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C</w:t>
            </w:r>
          </w:p>
        </w:tc>
      </w:tr>
      <w:tr w:rsidR="00A16865" w:rsidRPr="00F20471" w14:paraId="52AC4443" w14:textId="77777777" w:rsidTr="00D87B2B">
        <w:trPr>
          <w:trHeight w:val="261"/>
        </w:trPr>
        <w:tc>
          <w:tcPr>
            <w:tcW w:w="730" w:type="dxa"/>
            <w:tcBorders>
              <w:top w:val="nil"/>
              <w:bottom w:val="nil"/>
            </w:tcBorders>
            <w:vAlign w:val="center"/>
          </w:tcPr>
          <w:p w14:paraId="3B199F20" w14:textId="1E886353" w:rsidR="00A16865" w:rsidRPr="00A16865"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4</w:t>
            </w:r>
            <w:r w:rsidRPr="00A16865">
              <w:rPr>
                <w:snapToGrid w:val="0"/>
              </w:rPr>
              <w:t>.</w:t>
            </w:r>
          </w:p>
        </w:tc>
        <w:tc>
          <w:tcPr>
            <w:tcW w:w="0" w:type="auto"/>
            <w:tcBorders>
              <w:top w:val="nil"/>
              <w:bottom w:val="nil"/>
              <w:right w:val="double" w:sz="4" w:space="0" w:color="auto"/>
            </w:tcBorders>
            <w:vAlign w:val="center"/>
          </w:tcPr>
          <w:p w14:paraId="60FA5D4C" w14:textId="77777777" w:rsidR="00A16865" w:rsidRPr="00A16865"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A16865">
              <w:rPr>
                <w:snapToGrid w:val="0"/>
              </w:rPr>
              <w:t>TF</w:t>
            </w:r>
          </w:p>
        </w:tc>
        <w:tc>
          <w:tcPr>
            <w:tcW w:w="0" w:type="auto"/>
            <w:tcBorders>
              <w:top w:val="nil"/>
              <w:left w:val="double" w:sz="4" w:space="0" w:color="auto"/>
              <w:bottom w:val="nil"/>
            </w:tcBorders>
            <w:vAlign w:val="center"/>
          </w:tcPr>
          <w:p w14:paraId="7FDA222B" w14:textId="01B62B73" w:rsidR="00A16865" w:rsidRPr="00A16865"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824AE">
              <w:rPr>
                <w:color w:val="000000"/>
              </w:rPr>
              <w:t>30.</w:t>
            </w:r>
          </w:p>
        </w:tc>
        <w:tc>
          <w:tcPr>
            <w:tcW w:w="0" w:type="auto"/>
            <w:tcBorders>
              <w:top w:val="nil"/>
              <w:bottom w:val="nil"/>
              <w:right w:val="double" w:sz="4" w:space="0" w:color="auto"/>
            </w:tcBorders>
            <w:vAlign w:val="center"/>
          </w:tcPr>
          <w:p w14:paraId="6E5DCB99" w14:textId="3B94B95E" w:rsidR="00A16865" w:rsidRPr="00A16865"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14:paraId="1F588FB7" w14:textId="0AAF8392"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C50CA1">
              <w:rPr>
                <w:color w:val="000000"/>
              </w:rPr>
              <w:t>33.</w:t>
            </w:r>
          </w:p>
        </w:tc>
        <w:tc>
          <w:tcPr>
            <w:tcW w:w="0" w:type="auto"/>
            <w:tcBorders>
              <w:top w:val="nil"/>
              <w:bottom w:val="nil"/>
              <w:right w:val="double" w:sz="4" w:space="0" w:color="auto"/>
            </w:tcBorders>
            <w:vAlign w:val="center"/>
          </w:tcPr>
          <w:p w14:paraId="238E1EF2" w14:textId="77777777"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14:paraId="1E45FDFC" w14:textId="536AD284"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C50CA1">
              <w:rPr>
                <w:color w:val="000000"/>
              </w:rPr>
              <w:t>36.</w:t>
            </w:r>
          </w:p>
        </w:tc>
        <w:tc>
          <w:tcPr>
            <w:tcW w:w="0" w:type="auto"/>
            <w:tcBorders>
              <w:top w:val="nil"/>
              <w:bottom w:val="nil"/>
              <w:right w:val="double" w:sz="4" w:space="0" w:color="auto"/>
            </w:tcBorders>
            <w:vAlign w:val="center"/>
          </w:tcPr>
          <w:p w14:paraId="7E2D7EBD" w14:textId="77777777"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14:paraId="326422D4" w14:textId="20E4CBBD"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color w:val="000000"/>
              </w:rPr>
              <w:t>87.</w:t>
            </w:r>
          </w:p>
        </w:tc>
        <w:tc>
          <w:tcPr>
            <w:tcW w:w="0" w:type="auto"/>
            <w:tcBorders>
              <w:top w:val="nil"/>
              <w:bottom w:val="nil"/>
              <w:right w:val="double" w:sz="4" w:space="0" w:color="auto"/>
            </w:tcBorders>
            <w:vAlign w:val="center"/>
          </w:tcPr>
          <w:p w14:paraId="4698F6C2" w14:textId="77777777"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BE</w:t>
            </w:r>
          </w:p>
        </w:tc>
        <w:tc>
          <w:tcPr>
            <w:tcW w:w="0" w:type="auto"/>
            <w:tcBorders>
              <w:top w:val="nil"/>
              <w:left w:val="double" w:sz="4" w:space="0" w:color="auto"/>
              <w:bottom w:val="nil"/>
            </w:tcBorders>
            <w:vAlign w:val="center"/>
          </w:tcPr>
          <w:p w14:paraId="753F3ED9" w14:textId="02C43DCB"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C50CA1">
              <w:rPr>
                <w:color w:val="000000"/>
              </w:rPr>
              <w:t>98.</w:t>
            </w:r>
          </w:p>
        </w:tc>
        <w:tc>
          <w:tcPr>
            <w:tcW w:w="0" w:type="auto"/>
            <w:tcBorders>
              <w:top w:val="nil"/>
              <w:bottom w:val="nil"/>
              <w:right w:val="double" w:sz="4" w:space="0" w:color="auto"/>
            </w:tcBorders>
            <w:vAlign w:val="center"/>
          </w:tcPr>
          <w:p w14:paraId="165B0AE3" w14:textId="2476C494"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Ex</w:t>
            </w:r>
          </w:p>
        </w:tc>
        <w:tc>
          <w:tcPr>
            <w:tcW w:w="0" w:type="auto"/>
            <w:tcBorders>
              <w:top w:val="nil"/>
              <w:left w:val="double" w:sz="4" w:space="0" w:color="auto"/>
              <w:bottom w:val="nil"/>
            </w:tcBorders>
            <w:vAlign w:val="center"/>
          </w:tcPr>
          <w:p w14:paraId="3DBD6A47" w14:textId="47ABF7C6"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109.</w:t>
            </w:r>
          </w:p>
        </w:tc>
        <w:tc>
          <w:tcPr>
            <w:tcW w:w="0" w:type="auto"/>
            <w:tcBorders>
              <w:top w:val="nil"/>
              <w:bottom w:val="nil"/>
            </w:tcBorders>
            <w:vAlign w:val="center"/>
          </w:tcPr>
          <w:p w14:paraId="26A2E808" w14:textId="2B4D4FFB"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C</w:t>
            </w:r>
          </w:p>
        </w:tc>
      </w:tr>
      <w:tr w:rsidR="00A16865" w:rsidRPr="00F20471" w14:paraId="7A5417FA" w14:textId="77777777" w:rsidTr="00D87B2B">
        <w:trPr>
          <w:trHeight w:val="261"/>
        </w:trPr>
        <w:tc>
          <w:tcPr>
            <w:tcW w:w="730" w:type="dxa"/>
            <w:tcBorders>
              <w:top w:val="nil"/>
              <w:bottom w:val="nil"/>
            </w:tcBorders>
            <w:vAlign w:val="center"/>
          </w:tcPr>
          <w:p w14:paraId="35C39183" w14:textId="2B10E544" w:rsidR="00A16865" w:rsidRPr="00A16865"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28.</w:t>
            </w:r>
          </w:p>
        </w:tc>
        <w:tc>
          <w:tcPr>
            <w:tcW w:w="0" w:type="auto"/>
            <w:tcBorders>
              <w:top w:val="nil"/>
              <w:bottom w:val="nil"/>
              <w:right w:val="double" w:sz="4" w:space="0" w:color="auto"/>
            </w:tcBorders>
            <w:vAlign w:val="center"/>
          </w:tcPr>
          <w:p w14:paraId="2AB219E5" w14:textId="423838EB" w:rsidR="00A16865" w:rsidRPr="00A16865"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MC</w:t>
            </w:r>
          </w:p>
        </w:tc>
        <w:tc>
          <w:tcPr>
            <w:tcW w:w="0" w:type="auto"/>
            <w:tcBorders>
              <w:top w:val="nil"/>
              <w:left w:val="double" w:sz="4" w:space="0" w:color="auto"/>
              <w:bottom w:val="nil"/>
            </w:tcBorders>
            <w:vAlign w:val="center"/>
          </w:tcPr>
          <w:p w14:paraId="0D982EBA" w14:textId="536D6BCF" w:rsidR="00A16865" w:rsidRPr="00A16865"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824AE">
              <w:rPr>
                <w:color w:val="000000"/>
              </w:rPr>
              <w:t>31.</w:t>
            </w:r>
          </w:p>
        </w:tc>
        <w:tc>
          <w:tcPr>
            <w:tcW w:w="0" w:type="auto"/>
            <w:tcBorders>
              <w:top w:val="nil"/>
              <w:bottom w:val="nil"/>
              <w:right w:val="double" w:sz="4" w:space="0" w:color="auto"/>
            </w:tcBorders>
            <w:vAlign w:val="center"/>
          </w:tcPr>
          <w:p w14:paraId="22454274" w14:textId="0D711F5D" w:rsidR="00A16865" w:rsidRPr="00A16865"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14:paraId="56132E69" w14:textId="4BF9A676"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C50CA1">
              <w:rPr>
                <w:color w:val="000000"/>
              </w:rPr>
              <w:t>34.</w:t>
            </w:r>
          </w:p>
        </w:tc>
        <w:tc>
          <w:tcPr>
            <w:tcW w:w="0" w:type="auto"/>
            <w:tcBorders>
              <w:top w:val="nil"/>
              <w:bottom w:val="nil"/>
              <w:right w:val="double" w:sz="4" w:space="0" w:color="auto"/>
            </w:tcBorders>
            <w:vAlign w:val="center"/>
          </w:tcPr>
          <w:p w14:paraId="38E85CEB" w14:textId="77777777"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14:paraId="454176FE" w14:textId="5924ED49"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C50CA1">
              <w:rPr>
                <w:color w:val="000000"/>
              </w:rPr>
              <w:t>37.</w:t>
            </w:r>
          </w:p>
        </w:tc>
        <w:tc>
          <w:tcPr>
            <w:tcW w:w="0" w:type="auto"/>
            <w:tcBorders>
              <w:top w:val="nil"/>
              <w:bottom w:val="nil"/>
              <w:right w:val="double" w:sz="4" w:space="0" w:color="auto"/>
            </w:tcBorders>
            <w:vAlign w:val="center"/>
          </w:tcPr>
          <w:p w14:paraId="7B7EBD05" w14:textId="77777777"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14:paraId="48266559" w14:textId="02C9BF8B"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95.</w:t>
            </w:r>
          </w:p>
        </w:tc>
        <w:tc>
          <w:tcPr>
            <w:tcW w:w="0" w:type="auto"/>
            <w:tcBorders>
              <w:top w:val="nil"/>
              <w:bottom w:val="nil"/>
              <w:right w:val="double" w:sz="4" w:space="0" w:color="auto"/>
            </w:tcBorders>
            <w:vAlign w:val="center"/>
          </w:tcPr>
          <w:p w14:paraId="040ADCFB" w14:textId="10C5F038"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Ex</w:t>
            </w:r>
          </w:p>
        </w:tc>
        <w:tc>
          <w:tcPr>
            <w:tcW w:w="0" w:type="auto"/>
            <w:tcBorders>
              <w:top w:val="nil"/>
              <w:left w:val="double" w:sz="4" w:space="0" w:color="auto"/>
              <w:bottom w:val="nil"/>
            </w:tcBorders>
            <w:vAlign w:val="center"/>
          </w:tcPr>
          <w:p w14:paraId="2FCC2DE6" w14:textId="6E7F7B03"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color w:val="000000"/>
                <w:lang w:eastAsia="en-CA"/>
              </w:rPr>
              <w:t>99</w:t>
            </w:r>
            <w:r w:rsidRPr="00187251">
              <w:rPr>
                <w:color w:val="000000"/>
                <w:lang w:eastAsia="en-CA"/>
              </w:rPr>
              <w:t>.</w:t>
            </w:r>
          </w:p>
        </w:tc>
        <w:tc>
          <w:tcPr>
            <w:tcW w:w="0" w:type="auto"/>
            <w:tcBorders>
              <w:top w:val="nil"/>
              <w:bottom w:val="nil"/>
              <w:right w:val="double" w:sz="4" w:space="0" w:color="auto"/>
            </w:tcBorders>
            <w:vAlign w:val="center"/>
          </w:tcPr>
          <w:p w14:paraId="4709AA8B" w14:textId="305DDA39"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E</w:t>
            </w:r>
            <w:r>
              <w:rPr>
                <w:snapToGrid w:val="0"/>
              </w:rPr>
              <w:t>x</w:t>
            </w:r>
          </w:p>
        </w:tc>
        <w:tc>
          <w:tcPr>
            <w:tcW w:w="0" w:type="auto"/>
            <w:tcBorders>
              <w:top w:val="nil"/>
              <w:left w:val="double" w:sz="4" w:space="0" w:color="auto"/>
              <w:bottom w:val="nil"/>
            </w:tcBorders>
            <w:vAlign w:val="center"/>
          </w:tcPr>
          <w:p w14:paraId="58E0761A" w14:textId="50021CFC"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110.</w:t>
            </w:r>
          </w:p>
        </w:tc>
        <w:tc>
          <w:tcPr>
            <w:tcW w:w="0" w:type="auto"/>
            <w:tcBorders>
              <w:top w:val="nil"/>
              <w:bottom w:val="nil"/>
            </w:tcBorders>
            <w:vAlign w:val="center"/>
          </w:tcPr>
          <w:p w14:paraId="361FBAF5" w14:textId="7C1ED05A" w:rsidR="00A16865" w:rsidRPr="00F20471" w:rsidRDefault="00A16865" w:rsidP="00A16865">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C</w:t>
            </w:r>
          </w:p>
        </w:tc>
      </w:tr>
      <w:tr w:rsidR="00A16865" w:rsidRPr="00F20471" w14:paraId="710188F0" w14:textId="77777777" w:rsidTr="00A16865">
        <w:trPr>
          <w:trHeight w:val="283"/>
        </w:trPr>
        <w:tc>
          <w:tcPr>
            <w:tcW w:w="9330" w:type="dxa"/>
            <w:gridSpan w:val="14"/>
            <w:tcBorders>
              <w:top w:val="single" w:sz="4" w:space="0" w:color="auto"/>
              <w:bottom w:val="single" w:sz="4" w:space="0" w:color="auto"/>
              <w:right w:val="single" w:sz="12" w:space="0" w:color="auto"/>
            </w:tcBorders>
            <w:vAlign w:val="center"/>
          </w:tcPr>
          <w:p w14:paraId="15B58D7C" w14:textId="10C51DFC" w:rsidR="00A16865" w:rsidRPr="00F20471" w:rsidRDefault="00A16865" w:rsidP="00A16865">
            <w:pPr>
              <w:pStyle w:val="Heading7"/>
              <w:keepNext w:val="0"/>
              <w:tabs>
                <w:tab w:val="clear" w:pos="720"/>
                <w:tab w:val="clear" w:pos="1980"/>
                <w:tab w:val="clear" w:pos="2700"/>
                <w:tab w:val="clear" w:pos="3960"/>
                <w:tab w:val="clear" w:pos="4680"/>
                <w:tab w:val="right" w:pos="990"/>
                <w:tab w:val="left" w:pos="1134"/>
                <w:tab w:val="left" w:pos="1440"/>
                <w:tab w:val="right" w:pos="4215"/>
                <w:tab w:val="left" w:pos="4395"/>
                <w:tab w:val="left" w:pos="4830"/>
              </w:tabs>
              <w:spacing w:before="0" w:after="0"/>
            </w:pPr>
            <w:r>
              <w:t>Learning</w:t>
            </w:r>
            <w:r w:rsidRPr="00F20471">
              <w:t xml:space="preserve"> Objective 3</w:t>
            </w:r>
          </w:p>
        </w:tc>
      </w:tr>
      <w:tr w:rsidR="00D87B2B" w:rsidRPr="00F20471" w14:paraId="0966D6EA" w14:textId="77777777" w:rsidTr="00D87B2B">
        <w:trPr>
          <w:trHeight w:val="261"/>
        </w:trPr>
        <w:tc>
          <w:tcPr>
            <w:tcW w:w="730" w:type="dxa"/>
            <w:tcBorders>
              <w:top w:val="single" w:sz="4" w:space="0" w:color="auto"/>
              <w:bottom w:val="nil"/>
            </w:tcBorders>
            <w:shd w:val="clear" w:color="auto" w:fill="auto"/>
            <w:vAlign w:val="center"/>
          </w:tcPr>
          <w:p w14:paraId="62EF568C" w14:textId="77777777" w:rsidR="00D87B2B" w:rsidRPr="00A16865"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A16865">
              <w:rPr>
                <w:snapToGrid w:val="0"/>
              </w:rPr>
              <w:t>26.</w:t>
            </w:r>
          </w:p>
        </w:tc>
        <w:tc>
          <w:tcPr>
            <w:tcW w:w="0" w:type="auto"/>
            <w:tcBorders>
              <w:top w:val="single" w:sz="4" w:space="0" w:color="auto"/>
              <w:bottom w:val="nil"/>
              <w:right w:val="double" w:sz="4" w:space="0" w:color="auto"/>
            </w:tcBorders>
            <w:shd w:val="clear" w:color="auto" w:fill="auto"/>
            <w:vAlign w:val="center"/>
          </w:tcPr>
          <w:p w14:paraId="12D82057" w14:textId="77777777" w:rsidR="00D87B2B" w:rsidRPr="00A16865" w:rsidRDefault="00D87B2B" w:rsidP="00D87B2B">
            <w:pPr>
              <w:jc w:val="center"/>
              <w:rPr>
                <w:snapToGrid w:val="0"/>
              </w:rPr>
            </w:pPr>
            <w:r w:rsidRPr="00A16865">
              <w:rPr>
                <w:snapToGrid w:val="0"/>
              </w:rPr>
              <w:t>TF</w:t>
            </w:r>
          </w:p>
        </w:tc>
        <w:tc>
          <w:tcPr>
            <w:tcW w:w="0" w:type="auto"/>
            <w:tcBorders>
              <w:top w:val="single" w:sz="4" w:space="0" w:color="auto"/>
              <w:left w:val="double" w:sz="4" w:space="0" w:color="auto"/>
              <w:bottom w:val="nil"/>
            </w:tcBorders>
            <w:vAlign w:val="center"/>
          </w:tcPr>
          <w:p w14:paraId="085D572A" w14:textId="132CDAB3"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C50CA1">
              <w:rPr>
                <w:color w:val="000000"/>
              </w:rPr>
              <w:t>40.</w:t>
            </w:r>
          </w:p>
        </w:tc>
        <w:tc>
          <w:tcPr>
            <w:tcW w:w="0" w:type="auto"/>
            <w:tcBorders>
              <w:top w:val="single" w:sz="4" w:space="0" w:color="auto"/>
              <w:bottom w:val="nil"/>
              <w:right w:val="double" w:sz="4" w:space="0" w:color="auto"/>
            </w:tcBorders>
            <w:vAlign w:val="center"/>
          </w:tcPr>
          <w:p w14:paraId="7FE5AA84" w14:textId="3ACEC504"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single" w:sz="4" w:space="0" w:color="auto"/>
              <w:left w:val="double" w:sz="4" w:space="0" w:color="auto"/>
              <w:bottom w:val="nil"/>
            </w:tcBorders>
            <w:vAlign w:val="center"/>
          </w:tcPr>
          <w:p w14:paraId="28CB7600" w14:textId="28CD2D3A"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C50CA1">
              <w:rPr>
                <w:color w:val="000000"/>
              </w:rPr>
              <w:t>44.</w:t>
            </w:r>
          </w:p>
        </w:tc>
        <w:tc>
          <w:tcPr>
            <w:tcW w:w="0" w:type="auto"/>
            <w:tcBorders>
              <w:top w:val="single" w:sz="4" w:space="0" w:color="auto"/>
              <w:bottom w:val="nil"/>
              <w:right w:val="double" w:sz="4" w:space="0" w:color="auto"/>
            </w:tcBorders>
            <w:vAlign w:val="center"/>
          </w:tcPr>
          <w:p w14:paraId="207AB525" w14:textId="624CCF01"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single" w:sz="4" w:space="0" w:color="auto"/>
              <w:left w:val="double" w:sz="4" w:space="0" w:color="auto"/>
              <w:bottom w:val="nil"/>
            </w:tcBorders>
            <w:vAlign w:val="center"/>
          </w:tcPr>
          <w:p w14:paraId="1E84096F" w14:textId="26EC4299"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C50CA1">
              <w:rPr>
                <w:color w:val="000000"/>
              </w:rPr>
              <w:t>48.</w:t>
            </w:r>
          </w:p>
        </w:tc>
        <w:tc>
          <w:tcPr>
            <w:tcW w:w="0" w:type="auto"/>
            <w:tcBorders>
              <w:top w:val="single" w:sz="4" w:space="0" w:color="auto"/>
              <w:bottom w:val="nil"/>
              <w:right w:val="double" w:sz="4" w:space="0" w:color="auto"/>
            </w:tcBorders>
            <w:vAlign w:val="center"/>
          </w:tcPr>
          <w:p w14:paraId="4A6ABB9E" w14:textId="50C3A912"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single" w:sz="4" w:space="0" w:color="auto"/>
              <w:left w:val="double" w:sz="4" w:space="0" w:color="auto"/>
              <w:bottom w:val="nil"/>
            </w:tcBorders>
            <w:vAlign w:val="center"/>
          </w:tcPr>
          <w:p w14:paraId="7BAC837F" w14:textId="4921A090"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89.</w:t>
            </w:r>
          </w:p>
        </w:tc>
        <w:tc>
          <w:tcPr>
            <w:tcW w:w="0" w:type="auto"/>
            <w:tcBorders>
              <w:top w:val="single" w:sz="4" w:space="0" w:color="auto"/>
              <w:bottom w:val="nil"/>
              <w:right w:val="double" w:sz="4" w:space="0" w:color="auto"/>
            </w:tcBorders>
            <w:vAlign w:val="center"/>
          </w:tcPr>
          <w:p w14:paraId="243D9CF1" w14:textId="2A19974B"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BE</w:t>
            </w:r>
          </w:p>
        </w:tc>
        <w:tc>
          <w:tcPr>
            <w:tcW w:w="0" w:type="auto"/>
            <w:tcBorders>
              <w:top w:val="single" w:sz="4" w:space="0" w:color="auto"/>
              <w:left w:val="double" w:sz="4" w:space="0" w:color="auto"/>
              <w:bottom w:val="nil"/>
            </w:tcBorders>
            <w:vAlign w:val="center"/>
          </w:tcPr>
          <w:p w14:paraId="6ABAA27D" w14:textId="54DCE96A"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103.</w:t>
            </w:r>
          </w:p>
        </w:tc>
        <w:tc>
          <w:tcPr>
            <w:tcW w:w="0" w:type="auto"/>
            <w:tcBorders>
              <w:top w:val="single" w:sz="4" w:space="0" w:color="auto"/>
              <w:bottom w:val="nil"/>
              <w:right w:val="double" w:sz="4" w:space="0" w:color="auto"/>
            </w:tcBorders>
            <w:vAlign w:val="center"/>
          </w:tcPr>
          <w:p w14:paraId="14F8868E" w14:textId="39F37461"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E</w:t>
            </w:r>
            <w:r>
              <w:rPr>
                <w:snapToGrid w:val="0"/>
              </w:rPr>
              <w:t>x</w:t>
            </w:r>
          </w:p>
        </w:tc>
        <w:tc>
          <w:tcPr>
            <w:tcW w:w="0" w:type="auto"/>
            <w:tcBorders>
              <w:top w:val="single" w:sz="4" w:space="0" w:color="auto"/>
              <w:left w:val="double" w:sz="4" w:space="0" w:color="auto"/>
              <w:bottom w:val="nil"/>
            </w:tcBorders>
            <w:vAlign w:val="center"/>
          </w:tcPr>
          <w:p w14:paraId="1D4EB3B4" w14:textId="0D02BEF8"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c>
          <w:tcPr>
            <w:tcW w:w="0" w:type="auto"/>
            <w:tcBorders>
              <w:top w:val="single" w:sz="4" w:space="0" w:color="auto"/>
              <w:bottom w:val="nil"/>
            </w:tcBorders>
            <w:vAlign w:val="center"/>
          </w:tcPr>
          <w:p w14:paraId="6F50CA1E" w14:textId="048C14B3"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D87B2B" w:rsidRPr="00F20471" w14:paraId="5623E0EC" w14:textId="77777777" w:rsidTr="00D87B2B">
        <w:trPr>
          <w:trHeight w:val="261"/>
        </w:trPr>
        <w:tc>
          <w:tcPr>
            <w:tcW w:w="730" w:type="dxa"/>
            <w:tcBorders>
              <w:top w:val="nil"/>
              <w:bottom w:val="nil"/>
            </w:tcBorders>
            <w:shd w:val="clear" w:color="auto" w:fill="auto"/>
            <w:vAlign w:val="center"/>
          </w:tcPr>
          <w:p w14:paraId="494F85C8" w14:textId="77777777" w:rsidR="00D87B2B" w:rsidRPr="00A16865"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A16865">
              <w:rPr>
                <w:snapToGrid w:val="0"/>
              </w:rPr>
              <w:t>27.</w:t>
            </w:r>
          </w:p>
        </w:tc>
        <w:tc>
          <w:tcPr>
            <w:tcW w:w="0" w:type="auto"/>
            <w:tcBorders>
              <w:top w:val="nil"/>
              <w:bottom w:val="nil"/>
              <w:right w:val="double" w:sz="4" w:space="0" w:color="auto"/>
            </w:tcBorders>
            <w:shd w:val="clear" w:color="auto" w:fill="auto"/>
            <w:vAlign w:val="center"/>
          </w:tcPr>
          <w:p w14:paraId="0ACC1B08" w14:textId="77777777" w:rsidR="00D87B2B" w:rsidRPr="00A16865" w:rsidRDefault="00D87B2B" w:rsidP="00D87B2B">
            <w:pPr>
              <w:jc w:val="center"/>
              <w:rPr>
                <w:snapToGrid w:val="0"/>
              </w:rPr>
            </w:pPr>
            <w:r w:rsidRPr="00A16865">
              <w:rPr>
                <w:snapToGrid w:val="0"/>
              </w:rPr>
              <w:t>TF</w:t>
            </w:r>
          </w:p>
        </w:tc>
        <w:tc>
          <w:tcPr>
            <w:tcW w:w="0" w:type="auto"/>
            <w:tcBorders>
              <w:top w:val="nil"/>
              <w:left w:val="double" w:sz="4" w:space="0" w:color="auto"/>
              <w:bottom w:val="nil"/>
            </w:tcBorders>
            <w:vAlign w:val="center"/>
          </w:tcPr>
          <w:p w14:paraId="5335BF6C" w14:textId="296908F0"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C50CA1">
              <w:rPr>
                <w:color w:val="000000"/>
              </w:rPr>
              <w:t>41.</w:t>
            </w:r>
          </w:p>
        </w:tc>
        <w:tc>
          <w:tcPr>
            <w:tcW w:w="0" w:type="auto"/>
            <w:tcBorders>
              <w:top w:val="nil"/>
              <w:bottom w:val="nil"/>
              <w:right w:val="double" w:sz="4" w:space="0" w:color="auto"/>
            </w:tcBorders>
            <w:vAlign w:val="center"/>
          </w:tcPr>
          <w:p w14:paraId="4FFD70F1" w14:textId="3D88BAE6"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14:paraId="48E2BE2B" w14:textId="1550FF5F"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C50CA1">
              <w:rPr>
                <w:color w:val="000000"/>
              </w:rPr>
              <w:t>45.</w:t>
            </w:r>
          </w:p>
        </w:tc>
        <w:tc>
          <w:tcPr>
            <w:tcW w:w="0" w:type="auto"/>
            <w:tcBorders>
              <w:top w:val="nil"/>
              <w:bottom w:val="nil"/>
              <w:right w:val="double" w:sz="4" w:space="0" w:color="auto"/>
            </w:tcBorders>
            <w:vAlign w:val="center"/>
          </w:tcPr>
          <w:p w14:paraId="3DA651AF" w14:textId="5F618F77"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14:paraId="30988D27" w14:textId="7D39E7EF"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C50CA1">
              <w:rPr>
                <w:color w:val="000000"/>
              </w:rPr>
              <w:t>49.</w:t>
            </w:r>
          </w:p>
        </w:tc>
        <w:tc>
          <w:tcPr>
            <w:tcW w:w="0" w:type="auto"/>
            <w:tcBorders>
              <w:top w:val="nil"/>
              <w:bottom w:val="nil"/>
              <w:right w:val="double" w:sz="4" w:space="0" w:color="auto"/>
            </w:tcBorders>
            <w:vAlign w:val="center"/>
          </w:tcPr>
          <w:p w14:paraId="676BDE31" w14:textId="3183B835"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14:paraId="3037F384" w14:textId="32CDF010"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100.</w:t>
            </w:r>
          </w:p>
        </w:tc>
        <w:tc>
          <w:tcPr>
            <w:tcW w:w="0" w:type="auto"/>
            <w:tcBorders>
              <w:top w:val="nil"/>
              <w:bottom w:val="nil"/>
              <w:right w:val="double" w:sz="4" w:space="0" w:color="auto"/>
            </w:tcBorders>
            <w:vAlign w:val="center"/>
          </w:tcPr>
          <w:p w14:paraId="6D85D023" w14:textId="217F6B28"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Ex</w:t>
            </w:r>
          </w:p>
        </w:tc>
        <w:tc>
          <w:tcPr>
            <w:tcW w:w="0" w:type="auto"/>
            <w:tcBorders>
              <w:top w:val="nil"/>
              <w:left w:val="double" w:sz="4" w:space="0" w:color="auto"/>
              <w:bottom w:val="nil"/>
            </w:tcBorders>
            <w:vAlign w:val="center"/>
          </w:tcPr>
          <w:p w14:paraId="418ECFF7" w14:textId="4BC48428"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113.</w:t>
            </w:r>
          </w:p>
        </w:tc>
        <w:tc>
          <w:tcPr>
            <w:tcW w:w="0" w:type="auto"/>
            <w:tcBorders>
              <w:top w:val="nil"/>
              <w:bottom w:val="nil"/>
              <w:right w:val="double" w:sz="4" w:space="0" w:color="auto"/>
            </w:tcBorders>
            <w:vAlign w:val="center"/>
          </w:tcPr>
          <w:p w14:paraId="1ECD1D4F" w14:textId="4D0EC0FB"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SAE</w:t>
            </w:r>
          </w:p>
        </w:tc>
        <w:tc>
          <w:tcPr>
            <w:tcW w:w="0" w:type="auto"/>
            <w:tcBorders>
              <w:top w:val="nil"/>
              <w:left w:val="double" w:sz="4" w:space="0" w:color="auto"/>
              <w:bottom w:val="nil"/>
            </w:tcBorders>
            <w:vAlign w:val="center"/>
          </w:tcPr>
          <w:p w14:paraId="3DEA2CBA" w14:textId="616A15FF"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c>
          <w:tcPr>
            <w:tcW w:w="0" w:type="auto"/>
            <w:tcBorders>
              <w:top w:val="nil"/>
              <w:bottom w:val="nil"/>
            </w:tcBorders>
            <w:vAlign w:val="center"/>
          </w:tcPr>
          <w:p w14:paraId="5BC2AAEB" w14:textId="3D64DC74"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D87B2B" w:rsidRPr="00F20471" w14:paraId="44EC1ACE" w14:textId="77777777" w:rsidTr="00D87B2B">
        <w:trPr>
          <w:trHeight w:val="261"/>
        </w:trPr>
        <w:tc>
          <w:tcPr>
            <w:tcW w:w="730" w:type="dxa"/>
            <w:tcBorders>
              <w:top w:val="nil"/>
              <w:bottom w:val="nil"/>
            </w:tcBorders>
            <w:shd w:val="clear" w:color="auto" w:fill="auto"/>
            <w:vAlign w:val="center"/>
          </w:tcPr>
          <w:p w14:paraId="397898A0" w14:textId="1B3463CE" w:rsidR="00D87B2B" w:rsidRPr="00A16865"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3</w:t>
            </w:r>
            <w:r w:rsidRPr="00A16865">
              <w:rPr>
                <w:snapToGrid w:val="0"/>
              </w:rPr>
              <w:t>8.</w:t>
            </w:r>
          </w:p>
        </w:tc>
        <w:tc>
          <w:tcPr>
            <w:tcW w:w="0" w:type="auto"/>
            <w:tcBorders>
              <w:top w:val="nil"/>
              <w:bottom w:val="nil"/>
              <w:right w:val="double" w:sz="4" w:space="0" w:color="auto"/>
            </w:tcBorders>
            <w:shd w:val="clear" w:color="auto" w:fill="auto"/>
            <w:vAlign w:val="center"/>
          </w:tcPr>
          <w:p w14:paraId="6283F243" w14:textId="1F49A21C" w:rsidR="00D87B2B" w:rsidRPr="00A16865" w:rsidRDefault="00D87B2B" w:rsidP="00D87B2B">
            <w:pPr>
              <w:jc w:val="center"/>
              <w:rPr>
                <w:snapToGrid w:val="0"/>
              </w:rPr>
            </w:pPr>
            <w:r>
              <w:rPr>
                <w:snapToGrid w:val="0"/>
              </w:rPr>
              <w:t>MC</w:t>
            </w:r>
          </w:p>
        </w:tc>
        <w:tc>
          <w:tcPr>
            <w:tcW w:w="0" w:type="auto"/>
            <w:tcBorders>
              <w:top w:val="nil"/>
              <w:left w:val="double" w:sz="4" w:space="0" w:color="auto"/>
              <w:bottom w:val="nil"/>
            </w:tcBorders>
            <w:vAlign w:val="center"/>
          </w:tcPr>
          <w:p w14:paraId="7AF1E0C2" w14:textId="34DF38D9"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C50CA1">
              <w:rPr>
                <w:color w:val="000000"/>
              </w:rPr>
              <w:t>42.</w:t>
            </w:r>
          </w:p>
        </w:tc>
        <w:tc>
          <w:tcPr>
            <w:tcW w:w="0" w:type="auto"/>
            <w:tcBorders>
              <w:top w:val="nil"/>
              <w:bottom w:val="nil"/>
              <w:right w:val="double" w:sz="4" w:space="0" w:color="auto"/>
            </w:tcBorders>
            <w:vAlign w:val="center"/>
          </w:tcPr>
          <w:p w14:paraId="2C486C50" w14:textId="7294A177"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14:paraId="716FFA06" w14:textId="3CC9ABA9"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C50CA1">
              <w:rPr>
                <w:color w:val="000000"/>
              </w:rPr>
              <w:t>46.</w:t>
            </w:r>
          </w:p>
        </w:tc>
        <w:tc>
          <w:tcPr>
            <w:tcW w:w="0" w:type="auto"/>
            <w:tcBorders>
              <w:top w:val="nil"/>
              <w:bottom w:val="nil"/>
              <w:right w:val="double" w:sz="4" w:space="0" w:color="auto"/>
            </w:tcBorders>
            <w:vAlign w:val="center"/>
          </w:tcPr>
          <w:p w14:paraId="6FD7A486" w14:textId="1FCB4DA9"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14:paraId="3ECF9BB2" w14:textId="253E90D0"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C50CA1">
              <w:rPr>
                <w:color w:val="000000"/>
              </w:rPr>
              <w:t>50.</w:t>
            </w:r>
          </w:p>
        </w:tc>
        <w:tc>
          <w:tcPr>
            <w:tcW w:w="0" w:type="auto"/>
            <w:tcBorders>
              <w:top w:val="nil"/>
              <w:bottom w:val="nil"/>
              <w:right w:val="double" w:sz="4" w:space="0" w:color="auto"/>
            </w:tcBorders>
            <w:vAlign w:val="center"/>
          </w:tcPr>
          <w:p w14:paraId="3D94CE9C" w14:textId="6C4640F2"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14:paraId="10C71370" w14:textId="09BA92D5"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C50CA1">
              <w:rPr>
                <w:color w:val="000000"/>
              </w:rPr>
              <w:t>101.</w:t>
            </w:r>
          </w:p>
        </w:tc>
        <w:tc>
          <w:tcPr>
            <w:tcW w:w="0" w:type="auto"/>
            <w:tcBorders>
              <w:top w:val="nil"/>
              <w:bottom w:val="nil"/>
              <w:right w:val="double" w:sz="4" w:space="0" w:color="auto"/>
            </w:tcBorders>
            <w:vAlign w:val="center"/>
          </w:tcPr>
          <w:p w14:paraId="40415E38" w14:textId="559FBAB0"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Ex</w:t>
            </w:r>
          </w:p>
        </w:tc>
        <w:tc>
          <w:tcPr>
            <w:tcW w:w="0" w:type="auto"/>
            <w:tcBorders>
              <w:top w:val="nil"/>
              <w:left w:val="double" w:sz="4" w:space="0" w:color="auto"/>
              <w:bottom w:val="nil"/>
            </w:tcBorders>
            <w:vAlign w:val="center"/>
          </w:tcPr>
          <w:p w14:paraId="26C85C78" w14:textId="396A1CF7"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c>
          <w:tcPr>
            <w:tcW w:w="0" w:type="auto"/>
            <w:tcBorders>
              <w:top w:val="nil"/>
              <w:bottom w:val="nil"/>
              <w:right w:val="double" w:sz="4" w:space="0" w:color="auto"/>
            </w:tcBorders>
            <w:vAlign w:val="center"/>
          </w:tcPr>
          <w:p w14:paraId="6F901E10" w14:textId="413C17CE"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c>
          <w:tcPr>
            <w:tcW w:w="0" w:type="auto"/>
            <w:tcBorders>
              <w:top w:val="nil"/>
              <w:left w:val="double" w:sz="4" w:space="0" w:color="auto"/>
              <w:bottom w:val="nil"/>
            </w:tcBorders>
            <w:vAlign w:val="center"/>
          </w:tcPr>
          <w:p w14:paraId="06DE4E0B" w14:textId="2074AF14"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c>
          <w:tcPr>
            <w:tcW w:w="0" w:type="auto"/>
            <w:tcBorders>
              <w:top w:val="nil"/>
              <w:bottom w:val="nil"/>
            </w:tcBorders>
            <w:vAlign w:val="center"/>
          </w:tcPr>
          <w:p w14:paraId="1964A3C9" w14:textId="17C29FAF"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D87B2B" w:rsidRPr="00F20471" w14:paraId="2EF9D0B0" w14:textId="77777777" w:rsidTr="00D87B2B">
        <w:trPr>
          <w:trHeight w:val="261"/>
        </w:trPr>
        <w:tc>
          <w:tcPr>
            <w:tcW w:w="730" w:type="dxa"/>
            <w:tcBorders>
              <w:top w:val="nil"/>
              <w:bottom w:val="single" w:sz="4" w:space="0" w:color="auto"/>
            </w:tcBorders>
            <w:shd w:val="clear" w:color="auto" w:fill="auto"/>
            <w:vAlign w:val="center"/>
          </w:tcPr>
          <w:p w14:paraId="022558E1" w14:textId="3DC6F8D1" w:rsidR="00D87B2B"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C50CA1">
              <w:rPr>
                <w:color w:val="000000"/>
              </w:rPr>
              <w:t>39.</w:t>
            </w:r>
          </w:p>
        </w:tc>
        <w:tc>
          <w:tcPr>
            <w:tcW w:w="0" w:type="auto"/>
            <w:tcBorders>
              <w:top w:val="nil"/>
              <w:bottom w:val="single" w:sz="4" w:space="0" w:color="auto"/>
              <w:right w:val="double" w:sz="4" w:space="0" w:color="auto"/>
            </w:tcBorders>
            <w:shd w:val="clear" w:color="auto" w:fill="auto"/>
            <w:vAlign w:val="center"/>
          </w:tcPr>
          <w:p w14:paraId="6DCF6E00" w14:textId="154448DD" w:rsidR="00D87B2B" w:rsidRDefault="00D87B2B" w:rsidP="00D87B2B">
            <w:pPr>
              <w:jc w:val="center"/>
              <w:rPr>
                <w:snapToGrid w:val="0"/>
              </w:rPr>
            </w:pPr>
            <w:r w:rsidRPr="00F20471">
              <w:rPr>
                <w:snapToGrid w:val="0"/>
              </w:rPr>
              <w:t>MC</w:t>
            </w:r>
          </w:p>
        </w:tc>
        <w:tc>
          <w:tcPr>
            <w:tcW w:w="0" w:type="auto"/>
            <w:tcBorders>
              <w:top w:val="nil"/>
              <w:left w:val="double" w:sz="4" w:space="0" w:color="auto"/>
              <w:bottom w:val="single" w:sz="4" w:space="0" w:color="auto"/>
            </w:tcBorders>
            <w:vAlign w:val="center"/>
          </w:tcPr>
          <w:p w14:paraId="49BBF408" w14:textId="4B033AC1" w:rsidR="00D87B2B" w:rsidRPr="00C50CA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color w:val="000000"/>
              </w:rPr>
            </w:pPr>
            <w:r w:rsidRPr="00C50CA1">
              <w:rPr>
                <w:color w:val="000000"/>
              </w:rPr>
              <w:t>43.</w:t>
            </w:r>
          </w:p>
        </w:tc>
        <w:tc>
          <w:tcPr>
            <w:tcW w:w="0" w:type="auto"/>
            <w:tcBorders>
              <w:top w:val="nil"/>
              <w:bottom w:val="single" w:sz="4" w:space="0" w:color="auto"/>
              <w:right w:val="double" w:sz="4" w:space="0" w:color="auto"/>
            </w:tcBorders>
            <w:vAlign w:val="center"/>
          </w:tcPr>
          <w:p w14:paraId="4A8DB564" w14:textId="55F1E6F0"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single" w:sz="4" w:space="0" w:color="auto"/>
            </w:tcBorders>
            <w:vAlign w:val="center"/>
          </w:tcPr>
          <w:p w14:paraId="3974990B" w14:textId="556F0903" w:rsidR="00D87B2B" w:rsidRPr="00C50CA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color w:val="000000"/>
              </w:rPr>
            </w:pPr>
            <w:r w:rsidRPr="00C50CA1">
              <w:rPr>
                <w:color w:val="000000"/>
              </w:rPr>
              <w:t>47.</w:t>
            </w:r>
          </w:p>
        </w:tc>
        <w:tc>
          <w:tcPr>
            <w:tcW w:w="0" w:type="auto"/>
            <w:tcBorders>
              <w:top w:val="nil"/>
              <w:bottom w:val="single" w:sz="4" w:space="0" w:color="auto"/>
              <w:right w:val="double" w:sz="4" w:space="0" w:color="auto"/>
            </w:tcBorders>
            <w:vAlign w:val="center"/>
          </w:tcPr>
          <w:p w14:paraId="491FFB0F" w14:textId="1FB98FE8"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single" w:sz="4" w:space="0" w:color="auto"/>
            </w:tcBorders>
            <w:vAlign w:val="center"/>
          </w:tcPr>
          <w:p w14:paraId="6AEF53E6" w14:textId="7FD73518" w:rsidR="00D87B2B" w:rsidRPr="00C50CA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color w:val="000000"/>
              </w:rPr>
            </w:pPr>
            <w:r>
              <w:rPr>
                <w:snapToGrid w:val="0"/>
              </w:rPr>
              <w:t>88.</w:t>
            </w:r>
          </w:p>
        </w:tc>
        <w:tc>
          <w:tcPr>
            <w:tcW w:w="0" w:type="auto"/>
            <w:tcBorders>
              <w:top w:val="nil"/>
              <w:bottom w:val="single" w:sz="4" w:space="0" w:color="auto"/>
              <w:right w:val="double" w:sz="4" w:space="0" w:color="auto"/>
            </w:tcBorders>
            <w:vAlign w:val="center"/>
          </w:tcPr>
          <w:p w14:paraId="7A729C82" w14:textId="7E1CE29C"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BE</w:t>
            </w:r>
          </w:p>
        </w:tc>
        <w:tc>
          <w:tcPr>
            <w:tcW w:w="0" w:type="auto"/>
            <w:tcBorders>
              <w:top w:val="nil"/>
              <w:left w:val="double" w:sz="4" w:space="0" w:color="auto"/>
              <w:bottom w:val="single" w:sz="4" w:space="0" w:color="auto"/>
            </w:tcBorders>
            <w:vAlign w:val="center"/>
          </w:tcPr>
          <w:p w14:paraId="19EB0E1B" w14:textId="6BC9CC73" w:rsidR="00D87B2B" w:rsidRPr="00C50CA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color w:val="000000"/>
              </w:rPr>
            </w:pPr>
            <w:r w:rsidRPr="00C50CA1">
              <w:rPr>
                <w:color w:val="000000"/>
              </w:rPr>
              <w:t>102.</w:t>
            </w:r>
          </w:p>
        </w:tc>
        <w:tc>
          <w:tcPr>
            <w:tcW w:w="0" w:type="auto"/>
            <w:tcBorders>
              <w:top w:val="nil"/>
              <w:bottom w:val="single" w:sz="4" w:space="0" w:color="auto"/>
              <w:right w:val="double" w:sz="4" w:space="0" w:color="auto"/>
            </w:tcBorders>
            <w:vAlign w:val="center"/>
          </w:tcPr>
          <w:p w14:paraId="6988E46B" w14:textId="37B541CD"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Ex</w:t>
            </w:r>
          </w:p>
        </w:tc>
        <w:tc>
          <w:tcPr>
            <w:tcW w:w="0" w:type="auto"/>
            <w:tcBorders>
              <w:top w:val="nil"/>
              <w:left w:val="double" w:sz="4" w:space="0" w:color="auto"/>
              <w:bottom w:val="single" w:sz="4" w:space="0" w:color="auto"/>
            </w:tcBorders>
            <w:vAlign w:val="center"/>
          </w:tcPr>
          <w:p w14:paraId="43AFC911" w14:textId="77777777" w:rsidR="00D87B2B"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c>
          <w:tcPr>
            <w:tcW w:w="0" w:type="auto"/>
            <w:tcBorders>
              <w:top w:val="nil"/>
              <w:bottom w:val="single" w:sz="4" w:space="0" w:color="auto"/>
              <w:right w:val="double" w:sz="4" w:space="0" w:color="auto"/>
            </w:tcBorders>
            <w:vAlign w:val="center"/>
          </w:tcPr>
          <w:p w14:paraId="49C1761B" w14:textId="77777777" w:rsidR="00D87B2B"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c>
          <w:tcPr>
            <w:tcW w:w="0" w:type="auto"/>
            <w:tcBorders>
              <w:top w:val="nil"/>
              <w:left w:val="double" w:sz="4" w:space="0" w:color="auto"/>
              <w:bottom w:val="single" w:sz="4" w:space="0" w:color="auto"/>
            </w:tcBorders>
            <w:vAlign w:val="center"/>
          </w:tcPr>
          <w:p w14:paraId="1DDCB6FD" w14:textId="788BFF80" w:rsidR="00D87B2B"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c>
          <w:tcPr>
            <w:tcW w:w="0" w:type="auto"/>
            <w:tcBorders>
              <w:top w:val="nil"/>
              <w:bottom w:val="single" w:sz="4" w:space="0" w:color="auto"/>
            </w:tcBorders>
            <w:vAlign w:val="center"/>
          </w:tcPr>
          <w:p w14:paraId="3764BED5" w14:textId="376D5614"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D87B2B" w:rsidRPr="00F20471" w14:paraId="48755155" w14:textId="77777777" w:rsidTr="00A16865">
        <w:trPr>
          <w:trHeight w:val="283"/>
        </w:trPr>
        <w:tc>
          <w:tcPr>
            <w:tcW w:w="9330" w:type="dxa"/>
            <w:gridSpan w:val="14"/>
            <w:tcBorders>
              <w:top w:val="single" w:sz="4" w:space="0" w:color="auto"/>
              <w:bottom w:val="single" w:sz="4" w:space="0" w:color="auto"/>
              <w:right w:val="single" w:sz="12" w:space="0" w:color="auto"/>
            </w:tcBorders>
            <w:vAlign w:val="center"/>
          </w:tcPr>
          <w:p w14:paraId="30CD20EF" w14:textId="751BF4C8"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b/>
                <w:snapToGrid w:val="0"/>
              </w:rPr>
            </w:pPr>
            <w:r>
              <w:rPr>
                <w:b/>
              </w:rPr>
              <w:t>Learning</w:t>
            </w:r>
            <w:r w:rsidRPr="00F20471">
              <w:rPr>
                <w:b/>
              </w:rPr>
              <w:t xml:space="preserve"> Objective 4</w:t>
            </w:r>
          </w:p>
        </w:tc>
      </w:tr>
      <w:tr w:rsidR="00D87B2B" w:rsidRPr="00F20471" w14:paraId="4FFADD42" w14:textId="77777777" w:rsidTr="00D87B2B">
        <w:trPr>
          <w:trHeight w:val="261"/>
        </w:trPr>
        <w:tc>
          <w:tcPr>
            <w:tcW w:w="730" w:type="dxa"/>
            <w:tcBorders>
              <w:top w:val="nil"/>
              <w:bottom w:val="nil"/>
            </w:tcBorders>
            <w:vAlign w:val="center"/>
          </w:tcPr>
          <w:p w14:paraId="0B29AC03" w14:textId="5F5F4BCE" w:rsidR="00D87B2B" w:rsidRPr="00A16865"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5</w:t>
            </w:r>
            <w:r w:rsidRPr="00A16865">
              <w:rPr>
                <w:snapToGrid w:val="0"/>
              </w:rPr>
              <w:t>.</w:t>
            </w:r>
          </w:p>
        </w:tc>
        <w:tc>
          <w:tcPr>
            <w:tcW w:w="0" w:type="auto"/>
            <w:tcBorders>
              <w:top w:val="nil"/>
              <w:bottom w:val="nil"/>
              <w:right w:val="double" w:sz="4" w:space="0" w:color="auto"/>
            </w:tcBorders>
            <w:vAlign w:val="center"/>
          </w:tcPr>
          <w:p w14:paraId="58B899F3" w14:textId="77777777" w:rsidR="00D87B2B" w:rsidRPr="00A16865" w:rsidRDefault="00D87B2B" w:rsidP="00D87B2B">
            <w:pPr>
              <w:jc w:val="center"/>
            </w:pPr>
            <w:r w:rsidRPr="00A16865">
              <w:rPr>
                <w:snapToGrid w:val="0"/>
              </w:rPr>
              <w:t>TF</w:t>
            </w:r>
          </w:p>
        </w:tc>
        <w:tc>
          <w:tcPr>
            <w:tcW w:w="0" w:type="auto"/>
            <w:tcBorders>
              <w:top w:val="nil"/>
              <w:left w:val="double" w:sz="4" w:space="0" w:color="auto"/>
              <w:bottom w:val="nil"/>
            </w:tcBorders>
            <w:vAlign w:val="center"/>
          </w:tcPr>
          <w:p w14:paraId="3CF6EC37" w14:textId="118C60AF" w:rsidR="00D87B2B" w:rsidRPr="00A16865"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C50CA1">
              <w:rPr>
                <w:color w:val="000000"/>
              </w:rPr>
              <w:t>57.</w:t>
            </w:r>
          </w:p>
        </w:tc>
        <w:tc>
          <w:tcPr>
            <w:tcW w:w="0" w:type="auto"/>
            <w:tcBorders>
              <w:top w:val="nil"/>
              <w:bottom w:val="nil"/>
              <w:right w:val="double" w:sz="4" w:space="0" w:color="auto"/>
            </w:tcBorders>
            <w:vAlign w:val="center"/>
          </w:tcPr>
          <w:p w14:paraId="67D0C894" w14:textId="5165E567" w:rsidR="00D87B2B" w:rsidRPr="00A16865"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A16865">
              <w:rPr>
                <w:snapToGrid w:val="0"/>
              </w:rPr>
              <w:t>MC</w:t>
            </w:r>
          </w:p>
        </w:tc>
        <w:tc>
          <w:tcPr>
            <w:tcW w:w="0" w:type="auto"/>
            <w:tcBorders>
              <w:top w:val="nil"/>
              <w:left w:val="double" w:sz="4" w:space="0" w:color="auto"/>
              <w:bottom w:val="nil"/>
            </w:tcBorders>
            <w:vAlign w:val="center"/>
          </w:tcPr>
          <w:p w14:paraId="4FABC45C" w14:textId="148B6108"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C50CA1">
              <w:rPr>
                <w:color w:val="000000"/>
              </w:rPr>
              <w:t>64.</w:t>
            </w:r>
          </w:p>
        </w:tc>
        <w:tc>
          <w:tcPr>
            <w:tcW w:w="0" w:type="auto"/>
            <w:tcBorders>
              <w:top w:val="nil"/>
              <w:bottom w:val="nil"/>
              <w:right w:val="double" w:sz="4" w:space="0" w:color="auto"/>
            </w:tcBorders>
            <w:vAlign w:val="center"/>
          </w:tcPr>
          <w:p w14:paraId="0B98DB29" w14:textId="421638F6"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14:paraId="021C704A" w14:textId="34777F7E"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824AE">
              <w:rPr>
                <w:color w:val="000000"/>
              </w:rPr>
              <w:t>71.</w:t>
            </w:r>
          </w:p>
        </w:tc>
        <w:tc>
          <w:tcPr>
            <w:tcW w:w="0" w:type="auto"/>
            <w:tcBorders>
              <w:top w:val="nil"/>
              <w:bottom w:val="nil"/>
              <w:right w:val="double" w:sz="4" w:space="0" w:color="auto"/>
            </w:tcBorders>
            <w:vAlign w:val="center"/>
          </w:tcPr>
          <w:p w14:paraId="180C89CC" w14:textId="6762E6DA"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14:paraId="340F1275" w14:textId="30E093BD"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824AE">
              <w:rPr>
                <w:color w:val="000000"/>
              </w:rPr>
              <w:t>78.</w:t>
            </w:r>
          </w:p>
        </w:tc>
        <w:tc>
          <w:tcPr>
            <w:tcW w:w="0" w:type="auto"/>
            <w:tcBorders>
              <w:top w:val="nil"/>
              <w:bottom w:val="nil"/>
              <w:right w:val="double" w:sz="4" w:space="0" w:color="auto"/>
            </w:tcBorders>
            <w:vAlign w:val="center"/>
          </w:tcPr>
          <w:p w14:paraId="4143D797" w14:textId="32908C3B"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14:paraId="62B28176" w14:textId="34A7BA39"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90.</w:t>
            </w:r>
          </w:p>
        </w:tc>
        <w:tc>
          <w:tcPr>
            <w:tcW w:w="0" w:type="auto"/>
            <w:tcBorders>
              <w:top w:val="nil"/>
              <w:bottom w:val="nil"/>
              <w:right w:val="double" w:sz="4" w:space="0" w:color="auto"/>
            </w:tcBorders>
            <w:vAlign w:val="center"/>
          </w:tcPr>
          <w:p w14:paraId="751D8240" w14:textId="219FEA56"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BE</w:t>
            </w:r>
          </w:p>
        </w:tc>
        <w:tc>
          <w:tcPr>
            <w:tcW w:w="0" w:type="auto"/>
            <w:tcBorders>
              <w:top w:val="nil"/>
              <w:left w:val="double" w:sz="4" w:space="0" w:color="auto"/>
              <w:bottom w:val="nil"/>
            </w:tcBorders>
            <w:vAlign w:val="center"/>
          </w:tcPr>
          <w:p w14:paraId="081AD128" w14:textId="0C25D92C"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111.</w:t>
            </w:r>
          </w:p>
        </w:tc>
        <w:tc>
          <w:tcPr>
            <w:tcW w:w="0" w:type="auto"/>
            <w:tcBorders>
              <w:top w:val="nil"/>
              <w:bottom w:val="nil"/>
            </w:tcBorders>
            <w:vAlign w:val="center"/>
          </w:tcPr>
          <w:p w14:paraId="07D6A169" w14:textId="23092CFA"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Ma</w:t>
            </w:r>
          </w:p>
        </w:tc>
      </w:tr>
      <w:tr w:rsidR="00D87B2B" w:rsidRPr="00F20471" w14:paraId="617A25E6" w14:textId="77777777" w:rsidTr="00D87B2B">
        <w:trPr>
          <w:trHeight w:val="261"/>
        </w:trPr>
        <w:tc>
          <w:tcPr>
            <w:tcW w:w="730" w:type="dxa"/>
            <w:tcBorders>
              <w:top w:val="nil"/>
              <w:bottom w:val="nil"/>
            </w:tcBorders>
            <w:vAlign w:val="center"/>
          </w:tcPr>
          <w:p w14:paraId="66071BF2" w14:textId="2D095F61" w:rsidR="00D87B2B" w:rsidRPr="00A16865"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C50CA1">
              <w:rPr>
                <w:color w:val="000000"/>
              </w:rPr>
              <w:t>51.</w:t>
            </w:r>
          </w:p>
        </w:tc>
        <w:tc>
          <w:tcPr>
            <w:tcW w:w="0" w:type="auto"/>
            <w:tcBorders>
              <w:top w:val="nil"/>
              <w:bottom w:val="nil"/>
              <w:right w:val="double" w:sz="4" w:space="0" w:color="auto"/>
            </w:tcBorders>
            <w:vAlign w:val="center"/>
          </w:tcPr>
          <w:p w14:paraId="39C7ED21" w14:textId="62DD2A1F" w:rsidR="00D87B2B" w:rsidRPr="00A16865" w:rsidRDefault="00D87B2B" w:rsidP="00D87B2B">
            <w:pPr>
              <w:jc w:val="center"/>
            </w:pPr>
            <w:r w:rsidRPr="00A16865">
              <w:rPr>
                <w:snapToGrid w:val="0"/>
              </w:rPr>
              <w:t>MC</w:t>
            </w:r>
          </w:p>
        </w:tc>
        <w:tc>
          <w:tcPr>
            <w:tcW w:w="0" w:type="auto"/>
            <w:tcBorders>
              <w:top w:val="nil"/>
              <w:left w:val="double" w:sz="4" w:space="0" w:color="auto"/>
              <w:bottom w:val="nil"/>
            </w:tcBorders>
            <w:vAlign w:val="center"/>
          </w:tcPr>
          <w:p w14:paraId="45E0D923" w14:textId="4D1E735D" w:rsidR="00D87B2B" w:rsidRPr="00A16865"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C50CA1">
              <w:rPr>
                <w:color w:val="000000"/>
              </w:rPr>
              <w:t>58.</w:t>
            </w:r>
          </w:p>
        </w:tc>
        <w:tc>
          <w:tcPr>
            <w:tcW w:w="0" w:type="auto"/>
            <w:tcBorders>
              <w:top w:val="nil"/>
              <w:bottom w:val="nil"/>
              <w:right w:val="double" w:sz="4" w:space="0" w:color="auto"/>
            </w:tcBorders>
            <w:vAlign w:val="center"/>
          </w:tcPr>
          <w:p w14:paraId="5DF6FEDC" w14:textId="243C938C" w:rsidR="00D87B2B" w:rsidRPr="00A16865"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A16865">
              <w:rPr>
                <w:snapToGrid w:val="0"/>
              </w:rPr>
              <w:t>MC</w:t>
            </w:r>
          </w:p>
        </w:tc>
        <w:tc>
          <w:tcPr>
            <w:tcW w:w="0" w:type="auto"/>
            <w:tcBorders>
              <w:top w:val="nil"/>
              <w:left w:val="double" w:sz="4" w:space="0" w:color="auto"/>
              <w:bottom w:val="nil"/>
            </w:tcBorders>
            <w:vAlign w:val="center"/>
          </w:tcPr>
          <w:p w14:paraId="679C3462" w14:textId="69941306"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C50CA1">
              <w:rPr>
                <w:color w:val="000000"/>
              </w:rPr>
              <w:t>65.</w:t>
            </w:r>
          </w:p>
        </w:tc>
        <w:tc>
          <w:tcPr>
            <w:tcW w:w="0" w:type="auto"/>
            <w:tcBorders>
              <w:top w:val="nil"/>
              <w:bottom w:val="nil"/>
              <w:right w:val="double" w:sz="4" w:space="0" w:color="auto"/>
            </w:tcBorders>
            <w:vAlign w:val="center"/>
          </w:tcPr>
          <w:p w14:paraId="6E92741B" w14:textId="70AACF54"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14:paraId="037D2E37" w14:textId="583F307B"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72</w:t>
            </w:r>
            <w:r w:rsidRPr="00685AA0">
              <w:rPr>
                <w:snapToGrid w:val="0"/>
              </w:rPr>
              <w:t>.</w:t>
            </w:r>
          </w:p>
        </w:tc>
        <w:tc>
          <w:tcPr>
            <w:tcW w:w="0" w:type="auto"/>
            <w:tcBorders>
              <w:top w:val="nil"/>
              <w:bottom w:val="nil"/>
              <w:right w:val="double" w:sz="4" w:space="0" w:color="auto"/>
            </w:tcBorders>
            <w:vAlign w:val="center"/>
          </w:tcPr>
          <w:p w14:paraId="7462B7F0" w14:textId="0B33BF1F"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14:paraId="0A3768BA" w14:textId="6E6093B7"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824AE">
              <w:rPr>
                <w:color w:val="000000"/>
              </w:rPr>
              <w:t>79.</w:t>
            </w:r>
          </w:p>
        </w:tc>
        <w:tc>
          <w:tcPr>
            <w:tcW w:w="0" w:type="auto"/>
            <w:tcBorders>
              <w:top w:val="nil"/>
              <w:bottom w:val="nil"/>
              <w:right w:val="double" w:sz="4" w:space="0" w:color="auto"/>
            </w:tcBorders>
            <w:vAlign w:val="center"/>
          </w:tcPr>
          <w:p w14:paraId="0AB968D6" w14:textId="0A0FBCFC"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14:paraId="05F7953D" w14:textId="2D72CC91"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color w:val="000000"/>
                <w:lang w:eastAsia="en-CA"/>
              </w:rPr>
              <w:t>9</w:t>
            </w:r>
            <w:r w:rsidRPr="00187251">
              <w:rPr>
                <w:color w:val="000000"/>
                <w:lang w:eastAsia="en-CA"/>
              </w:rPr>
              <w:t>1.</w:t>
            </w:r>
          </w:p>
        </w:tc>
        <w:tc>
          <w:tcPr>
            <w:tcW w:w="0" w:type="auto"/>
            <w:tcBorders>
              <w:top w:val="nil"/>
              <w:bottom w:val="nil"/>
              <w:right w:val="double" w:sz="4" w:space="0" w:color="auto"/>
            </w:tcBorders>
            <w:vAlign w:val="center"/>
          </w:tcPr>
          <w:p w14:paraId="0625012E" w14:textId="281E9E75"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BE</w:t>
            </w:r>
          </w:p>
        </w:tc>
        <w:tc>
          <w:tcPr>
            <w:tcW w:w="0" w:type="auto"/>
            <w:tcBorders>
              <w:top w:val="nil"/>
              <w:left w:val="double" w:sz="4" w:space="0" w:color="auto"/>
              <w:bottom w:val="nil"/>
            </w:tcBorders>
            <w:vAlign w:val="center"/>
          </w:tcPr>
          <w:p w14:paraId="54AB0825" w14:textId="680CF684"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c>
          <w:tcPr>
            <w:tcW w:w="0" w:type="auto"/>
            <w:tcBorders>
              <w:top w:val="nil"/>
              <w:bottom w:val="nil"/>
            </w:tcBorders>
            <w:vAlign w:val="center"/>
          </w:tcPr>
          <w:p w14:paraId="40644364" w14:textId="3BF6043A"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D87B2B" w:rsidRPr="00F20471" w14:paraId="5B37F389" w14:textId="77777777" w:rsidTr="00D87B2B">
        <w:trPr>
          <w:trHeight w:val="261"/>
        </w:trPr>
        <w:tc>
          <w:tcPr>
            <w:tcW w:w="730" w:type="dxa"/>
            <w:tcBorders>
              <w:top w:val="nil"/>
              <w:bottom w:val="nil"/>
            </w:tcBorders>
            <w:vAlign w:val="center"/>
          </w:tcPr>
          <w:p w14:paraId="260CC8D7" w14:textId="2B1F96DD" w:rsidR="00D87B2B" w:rsidRPr="00A16865"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C50CA1">
              <w:rPr>
                <w:color w:val="000000"/>
              </w:rPr>
              <w:t>52.</w:t>
            </w:r>
          </w:p>
        </w:tc>
        <w:tc>
          <w:tcPr>
            <w:tcW w:w="0" w:type="auto"/>
            <w:tcBorders>
              <w:top w:val="nil"/>
              <w:bottom w:val="nil"/>
              <w:right w:val="double" w:sz="4" w:space="0" w:color="auto"/>
            </w:tcBorders>
            <w:vAlign w:val="center"/>
          </w:tcPr>
          <w:p w14:paraId="5381A33E" w14:textId="48E7BD5B" w:rsidR="00D87B2B" w:rsidRPr="00A16865" w:rsidRDefault="00D87B2B" w:rsidP="00D87B2B">
            <w:pPr>
              <w:jc w:val="center"/>
            </w:pPr>
            <w:r w:rsidRPr="00A16865">
              <w:rPr>
                <w:snapToGrid w:val="0"/>
              </w:rPr>
              <w:t>MC</w:t>
            </w:r>
          </w:p>
        </w:tc>
        <w:tc>
          <w:tcPr>
            <w:tcW w:w="0" w:type="auto"/>
            <w:tcBorders>
              <w:top w:val="nil"/>
              <w:left w:val="double" w:sz="4" w:space="0" w:color="auto"/>
              <w:bottom w:val="nil"/>
            </w:tcBorders>
            <w:vAlign w:val="center"/>
          </w:tcPr>
          <w:p w14:paraId="2F6051C6" w14:textId="42F536C1" w:rsidR="00D87B2B" w:rsidRPr="00A16865"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C50CA1">
              <w:rPr>
                <w:color w:val="000000"/>
              </w:rPr>
              <w:t>59.</w:t>
            </w:r>
          </w:p>
        </w:tc>
        <w:tc>
          <w:tcPr>
            <w:tcW w:w="0" w:type="auto"/>
            <w:tcBorders>
              <w:top w:val="nil"/>
              <w:bottom w:val="nil"/>
              <w:right w:val="double" w:sz="4" w:space="0" w:color="auto"/>
            </w:tcBorders>
            <w:vAlign w:val="center"/>
          </w:tcPr>
          <w:p w14:paraId="1D2DE103" w14:textId="54425C3C" w:rsidR="00D87B2B" w:rsidRPr="00A16865"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A16865">
              <w:rPr>
                <w:snapToGrid w:val="0"/>
              </w:rPr>
              <w:t>MC</w:t>
            </w:r>
          </w:p>
        </w:tc>
        <w:tc>
          <w:tcPr>
            <w:tcW w:w="0" w:type="auto"/>
            <w:tcBorders>
              <w:top w:val="nil"/>
              <w:left w:val="double" w:sz="4" w:space="0" w:color="auto"/>
              <w:bottom w:val="nil"/>
            </w:tcBorders>
            <w:vAlign w:val="center"/>
          </w:tcPr>
          <w:p w14:paraId="041DFFE4" w14:textId="63E0B6E9"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C50CA1">
              <w:rPr>
                <w:color w:val="000000"/>
              </w:rPr>
              <w:t>66.</w:t>
            </w:r>
          </w:p>
        </w:tc>
        <w:tc>
          <w:tcPr>
            <w:tcW w:w="0" w:type="auto"/>
            <w:tcBorders>
              <w:top w:val="nil"/>
              <w:bottom w:val="nil"/>
              <w:right w:val="double" w:sz="4" w:space="0" w:color="auto"/>
            </w:tcBorders>
            <w:vAlign w:val="center"/>
          </w:tcPr>
          <w:p w14:paraId="0DEE9277" w14:textId="3ED5E9FA"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14:paraId="1475A165" w14:textId="5B37B2F8"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824AE">
              <w:rPr>
                <w:color w:val="000000"/>
              </w:rPr>
              <w:t>73.</w:t>
            </w:r>
          </w:p>
        </w:tc>
        <w:tc>
          <w:tcPr>
            <w:tcW w:w="0" w:type="auto"/>
            <w:tcBorders>
              <w:top w:val="nil"/>
              <w:bottom w:val="nil"/>
              <w:right w:val="double" w:sz="4" w:space="0" w:color="auto"/>
            </w:tcBorders>
            <w:vAlign w:val="center"/>
          </w:tcPr>
          <w:p w14:paraId="7FBD6213" w14:textId="02D9C278"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14:paraId="1F68708F" w14:textId="598B840C"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824AE">
              <w:rPr>
                <w:color w:val="000000"/>
              </w:rPr>
              <w:t>80.</w:t>
            </w:r>
          </w:p>
        </w:tc>
        <w:tc>
          <w:tcPr>
            <w:tcW w:w="0" w:type="auto"/>
            <w:tcBorders>
              <w:top w:val="nil"/>
              <w:bottom w:val="nil"/>
              <w:right w:val="double" w:sz="4" w:space="0" w:color="auto"/>
            </w:tcBorders>
            <w:vAlign w:val="center"/>
          </w:tcPr>
          <w:p w14:paraId="04B2E8F5" w14:textId="5855B060"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14:paraId="5E9FABA9" w14:textId="39B1C8CB"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color w:val="000000"/>
                <w:lang w:eastAsia="en-CA"/>
              </w:rPr>
              <w:t>92</w:t>
            </w:r>
            <w:r w:rsidRPr="00187251">
              <w:rPr>
                <w:color w:val="000000"/>
                <w:lang w:eastAsia="en-CA"/>
              </w:rPr>
              <w:t>.</w:t>
            </w:r>
          </w:p>
        </w:tc>
        <w:tc>
          <w:tcPr>
            <w:tcW w:w="0" w:type="auto"/>
            <w:tcBorders>
              <w:top w:val="nil"/>
              <w:bottom w:val="nil"/>
              <w:right w:val="double" w:sz="4" w:space="0" w:color="auto"/>
            </w:tcBorders>
            <w:vAlign w:val="center"/>
          </w:tcPr>
          <w:p w14:paraId="2E895620" w14:textId="7470E8DD"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BE</w:t>
            </w:r>
          </w:p>
        </w:tc>
        <w:tc>
          <w:tcPr>
            <w:tcW w:w="0" w:type="auto"/>
            <w:tcBorders>
              <w:top w:val="nil"/>
              <w:left w:val="double" w:sz="4" w:space="0" w:color="auto"/>
              <w:bottom w:val="nil"/>
            </w:tcBorders>
            <w:vAlign w:val="center"/>
          </w:tcPr>
          <w:p w14:paraId="65B9DA65" w14:textId="1E436310" w:rsidR="00D87B2B" w:rsidRPr="00F20471" w:rsidDel="006D7128"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c>
          <w:tcPr>
            <w:tcW w:w="0" w:type="auto"/>
            <w:tcBorders>
              <w:top w:val="nil"/>
              <w:bottom w:val="nil"/>
            </w:tcBorders>
            <w:vAlign w:val="center"/>
          </w:tcPr>
          <w:p w14:paraId="25FC4D8D" w14:textId="545A10CD"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D87B2B" w:rsidRPr="00F20471" w14:paraId="54AC0C40" w14:textId="77777777" w:rsidTr="00D87B2B">
        <w:trPr>
          <w:trHeight w:val="261"/>
        </w:trPr>
        <w:tc>
          <w:tcPr>
            <w:tcW w:w="730" w:type="dxa"/>
            <w:tcBorders>
              <w:top w:val="nil"/>
              <w:bottom w:val="nil"/>
            </w:tcBorders>
            <w:vAlign w:val="center"/>
          </w:tcPr>
          <w:p w14:paraId="0C86BC65" w14:textId="6453647A" w:rsidR="00D87B2B" w:rsidRPr="00A16865"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C50CA1">
              <w:rPr>
                <w:color w:val="000000"/>
              </w:rPr>
              <w:t>53.</w:t>
            </w:r>
          </w:p>
        </w:tc>
        <w:tc>
          <w:tcPr>
            <w:tcW w:w="0" w:type="auto"/>
            <w:tcBorders>
              <w:top w:val="nil"/>
              <w:bottom w:val="nil"/>
              <w:right w:val="double" w:sz="4" w:space="0" w:color="auto"/>
            </w:tcBorders>
            <w:vAlign w:val="center"/>
          </w:tcPr>
          <w:p w14:paraId="27F61834" w14:textId="2CE6ED02" w:rsidR="00D87B2B" w:rsidRPr="00A16865" w:rsidRDefault="00D87B2B" w:rsidP="00D87B2B">
            <w:pPr>
              <w:jc w:val="center"/>
            </w:pPr>
            <w:r w:rsidRPr="00A16865">
              <w:rPr>
                <w:snapToGrid w:val="0"/>
              </w:rPr>
              <w:t>MC</w:t>
            </w:r>
          </w:p>
        </w:tc>
        <w:tc>
          <w:tcPr>
            <w:tcW w:w="0" w:type="auto"/>
            <w:tcBorders>
              <w:top w:val="nil"/>
              <w:left w:val="double" w:sz="4" w:space="0" w:color="auto"/>
              <w:bottom w:val="nil"/>
            </w:tcBorders>
            <w:vAlign w:val="center"/>
          </w:tcPr>
          <w:p w14:paraId="270B4E7F" w14:textId="10D946A3" w:rsidR="00D87B2B" w:rsidRPr="00A16865"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C50CA1">
              <w:rPr>
                <w:color w:val="000000"/>
              </w:rPr>
              <w:t>60.</w:t>
            </w:r>
          </w:p>
        </w:tc>
        <w:tc>
          <w:tcPr>
            <w:tcW w:w="0" w:type="auto"/>
            <w:tcBorders>
              <w:top w:val="nil"/>
              <w:bottom w:val="nil"/>
              <w:right w:val="double" w:sz="4" w:space="0" w:color="auto"/>
            </w:tcBorders>
            <w:vAlign w:val="center"/>
          </w:tcPr>
          <w:p w14:paraId="77CF1C2D" w14:textId="7A7790B6" w:rsidR="00D87B2B" w:rsidRPr="00A16865"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A16865">
              <w:rPr>
                <w:snapToGrid w:val="0"/>
              </w:rPr>
              <w:t>MC</w:t>
            </w:r>
          </w:p>
        </w:tc>
        <w:tc>
          <w:tcPr>
            <w:tcW w:w="0" w:type="auto"/>
            <w:tcBorders>
              <w:top w:val="nil"/>
              <w:left w:val="double" w:sz="4" w:space="0" w:color="auto"/>
              <w:bottom w:val="nil"/>
            </w:tcBorders>
            <w:vAlign w:val="center"/>
          </w:tcPr>
          <w:p w14:paraId="5F78D378" w14:textId="2F7DF3CA"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C50CA1">
              <w:rPr>
                <w:color w:val="000000"/>
              </w:rPr>
              <w:t>67.</w:t>
            </w:r>
          </w:p>
        </w:tc>
        <w:tc>
          <w:tcPr>
            <w:tcW w:w="0" w:type="auto"/>
            <w:tcBorders>
              <w:top w:val="nil"/>
              <w:bottom w:val="nil"/>
              <w:right w:val="double" w:sz="4" w:space="0" w:color="auto"/>
            </w:tcBorders>
            <w:vAlign w:val="center"/>
          </w:tcPr>
          <w:p w14:paraId="39559CCD" w14:textId="0DFE494E"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14:paraId="246D4821" w14:textId="3CCD58F0"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824AE">
              <w:rPr>
                <w:color w:val="000000"/>
              </w:rPr>
              <w:t>74.</w:t>
            </w:r>
          </w:p>
        </w:tc>
        <w:tc>
          <w:tcPr>
            <w:tcW w:w="0" w:type="auto"/>
            <w:tcBorders>
              <w:top w:val="nil"/>
              <w:bottom w:val="nil"/>
              <w:right w:val="double" w:sz="4" w:space="0" w:color="auto"/>
            </w:tcBorders>
            <w:vAlign w:val="center"/>
          </w:tcPr>
          <w:p w14:paraId="0F74E3CC" w14:textId="2CD9B792"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14:paraId="1253B95E" w14:textId="6A5C41EB"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824AE">
              <w:rPr>
                <w:color w:val="000000"/>
              </w:rPr>
              <w:t>81.</w:t>
            </w:r>
          </w:p>
        </w:tc>
        <w:tc>
          <w:tcPr>
            <w:tcW w:w="0" w:type="auto"/>
            <w:tcBorders>
              <w:top w:val="nil"/>
              <w:bottom w:val="nil"/>
              <w:right w:val="double" w:sz="4" w:space="0" w:color="auto"/>
            </w:tcBorders>
            <w:vAlign w:val="center"/>
          </w:tcPr>
          <w:p w14:paraId="30FAFDBA" w14:textId="7059B58D"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14:paraId="27E4935A" w14:textId="2AA24D50"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93</w:t>
            </w:r>
            <w:r w:rsidRPr="00F20471">
              <w:rPr>
                <w:snapToGrid w:val="0"/>
              </w:rPr>
              <w:t>.</w:t>
            </w:r>
          </w:p>
        </w:tc>
        <w:tc>
          <w:tcPr>
            <w:tcW w:w="0" w:type="auto"/>
            <w:tcBorders>
              <w:top w:val="nil"/>
              <w:bottom w:val="nil"/>
              <w:right w:val="double" w:sz="4" w:space="0" w:color="auto"/>
            </w:tcBorders>
            <w:vAlign w:val="center"/>
          </w:tcPr>
          <w:p w14:paraId="06F5A1D1" w14:textId="2F7CC69D"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BE</w:t>
            </w:r>
          </w:p>
        </w:tc>
        <w:tc>
          <w:tcPr>
            <w:tcW w:w="0" w:type="auto"/>
            <w:tcBorders>
              <w:top w:val="nil"/>
              <w:left w:val="double" w:sz="4" w:space="0" w:color="auto"/>
              <w:bottom w:val="nil"/>
            </w:tcBorders>
            <w:vAlign w:val="center"/>
          </w:tcPr>
          <w:p w14:paraId="184D724B" w14:textId="10C1F099" w:rsidR="00D87B2B" w:rsidRPr="00F20471" w:rsidDel="006D7128"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c>
          <w:tcPr>
            <w:tcW w:w="0" w:type="auto"/>
            <w:tcBorders>
              <w:top w:val="nil"/>
              <w:bottom w:val="nil"/>
            </w:tcBorders>
            <w:vAlign w:val="center"/>
          </w:tcPr>
          <w:p w14:paraId="6E2676E4" w14:textId="1A3C2772"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D87B2B" w:rsidRPr="00F20471" w14:paraId="0E346085" w14:textId="77777777" w:rsidTr="00D87B2B">
        <w:trPr>
          <w:trHeight w:val="261"/>
        </w:trPr>
        <w:tc>
          <w:tcPr>
            <w:tcW w:w="730" w:type="dxa"/>
            <w:tcBorders>
              <w:top w:val="nil"/>
              <w:bottom w:val="nil"/>
            </w:tcBorders>
            <w:vAlign w:val="center"/>
          </w:tcPr>
          <w:p w14:paraId="675EE42A" w14:textId="24CFBBA2" w:rsidR="00D87B2B" w:rsidRPr="00A16865"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C50CA1">
              <w:rPr>
                <w:color w:val="000000"/>
              </w:rPr>
              <w:t>54.</w:t>
            </w:r>
          </w:p>
        </w:tc>
        <w:tc>
          <w:tcPr>
            <w:tcW w:w="0" w:type="auto"/>
            <w:tcBorders>
              <w:top w:val="nil"/>
              <w:bottom w:val="nil"/>
              <w:right w:val="double" w:sz="4" w:space="0" w:color="auto"/>
            </w:tcBorders>
            <w:vAlign w:val="center"/>
          </w:tcPr>
          <w:p w14:paraId="3E641532" w14:textId="333E30D0" w:rsidR="00D87B2B" w:rsidRPr="00A16865" w:rsidRDefault="00D87B2B" w:rsidP="00D87B2B">
            <w:pPr>
              <w:jc w:val="center"/>
              <w:rPr>
                <w:snapToGrid w:val="0"/>
              </w:rPr>
            </w:pPr>
            <w:r w:rsidRPr="00A16865">
              <w:rPr>
                <w:snapToGrid w:val="0"/>
              </w:rPr>
              <w:t>MC</w:t>
            </w:r>
          </w:p>
        </w:tc>
        <w:tc>
          <w:tcPr>
            <w:tcW w:w="0" w:type="auto"/>
            <w:tcBorders>
              <w:top w:val="nil"/>
              <w:left w:val="double" w:sz="4" w:space="0" w:color="auto"/>
              <w:bottom w:val="nil"/>
            </w:tcBorders>
            <w:vAlign w:val="center"/>
          </w:tcPr>
          <w:p w14:paraId="208DF542" w14:textId="57F78A7B" w:rsidR="00D87B2B" w:rsidRPr="00A16865"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C50CA1">
              <w:rPr>
                <w:color w:val="000000"/>
              </w:rPr>
              <w:t>61.</w:t>
            </w:r>
          </w:p>
        </w:tc>
        <w:tc>
          <w:tcPr>
            <w:tcW w:w="0" w:type="auto"/>
            <w:tcBorders>
              <w:top w:val="nil"/>
              <w:bottom w:val="nil"/>
              <w:right w:val="double" w:sz="4" w:space="0" w:color="auto"/>
            </w:tcBorders>
            <w:vAlign w:val="center"/>
          </w:tcPr>
          <w:p w14:paraId="0106B381" w14:textId="4E886DF8" w:rsidR="00D87B2B" w:rsidRPr="00A16865"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A16865">
              <w:rPr>
                <w:snapToGrid w:val="0"/>
              </w:rPr>
              <w:t>MC</w:t>
            </w:r>
          </w:p>
        </w:tc>
        <w:tc>
          <w:tcPr>
            <w:tcW w:w="0" w:type="auto"/>
            <w:tcBorders>
              <w:top w:val="nil"/>
              <w:left w:val="double" w:sz="4" w:space="0" w:color="auto"/>
              <w:bottom w:val="nil"/>
            </w:tcBorders>
            <w:vAlign w:val="center"/>
          </w:tcPr>
          <w:p w14:paraId="79211D1F" w14:textId="06B38004"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C50CA1">
              <w:rPr>
                <w:color w:val="000000"/>
              </w:rPr>
              <w:t>68.</w:t>
            </w:r>
          </w:p>
        </w:tc>
        <w:tc>
          <w:tcPr>
            <w:tcW w:w="0" w:type="auto"/>
            <w:tcBorders>
              <w:top w:val="nil"/>
              <w:bottom w:val="nil"/>
              <w:right w:val="double" w:sz="4" w:space="0" w:color="auto"/>
            </w:tcBorders>
            <w:vAlign w:val="center"/>
          </w:tcPr>
          <w:p w14:paraId="0667367D" w14:textId="2F42CE94"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14:paraId="40A1FA9B" w14:textId="37642159"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824AE">
              <w:rPr>
                <w:color w:val="000000"/>
              </w:rPr>
              <w:t>75.</w:t>
            </w:r>
          </w:p>
        </w:tc>
        <w:tc>
          <w:tcPr>
            <w:tcW w:w="0" w:type="auto"/>
            <w:tcBorders>
              <w:top w:val="nil"/>
              <w:bottom w:val="nil"/>
              <w:right w:val="double" w:sz="4" w:space="0" w:color="auto"/>
            </w:tcBorders>
            <w:vAlign w:val="center"/>
          </w:tcPr>
          <w:p w14:paraId="2117D1B2" w14:textId="17602DD9"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14:paraId="29D454C9" w14:textId="3C96D29E"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824AE">
              <w:rPr>
                <w:color w:val="000000"/>
              </w:rPr>
              <w:t>82.</w:t>
            </w:r>
          </w:p>
        </w:tc>
        <w:tc>
          <w:tcPr>
            <w:tcW w:w="0" w:type="auto"/>
            <w:tcBorders>
              <w:top w:val="nil"/>
              <w:bottom w:val="nil"/>
              <w:right w:val="double" w:sz="4" w:space="0" w:color="auto"/>
            </w:tcBorders>
            <w:vAlign w:val="center"/>
          </w:tcPr>
          <w:p w14:paraId="51C5628F" w14:textId="011ABC90"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14:paraId="1C62E2FD" w14:textId="60DC32A0"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104.</w:t>
            </w:r>
          </w:p>
        </w:tc>
        <w:tc>
          <w:tcPr>
            <w:tcW w:w="0" w:type="auto"/>
            <w:tcBorders>
              <w:top w:val="nil"/>
              <w:bottom w:val="nil"/>
              <w:right w:val="double" w:sz="4" w:space="0" w:color="auto"/>
            </w:tcBorders>
            <w:vAlign w:val="center"/>
          </w:tcPr>
          <w:p w14:paraId="18AAD1FD" w14:textId="7A8F09CD"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E</w:t>
            </w:r>
            <w:r>
              <w:rPr>
                <w:snapToGrid w:val="0"/>
              </w:rPr>
              <w:t>x</w:t>
            </w:r>
          </w:p>
        </w:tc>
        <w:tc>
          <w:tcPr>
            <w:tcW w:w="0" w:type="auto"/>
            <w:tcBorders>
              <w:top w:val="nil"/>
              <w:left w:val="double" w:sz="4" w:space="0" w:color="auto"/>
              <w:bottom w:val="nil"/>
            </w:tcBorders>
            <w:vAlign w:val="center"/>
          </w:tcPr>
          <w:p w14:paraId="6C4694B9" w14:textId="262E2BB4"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c>
          <w:tcPr>
            <w:tcW w:w="0" w:type="auto"/>
            <w:tcBorders>
              <w:top w:val="nil"/>
              <w:bottom w:val="nil"/>
            </w:tcBorders>
            <w:vAlign w:val="center"/>
          </w:tcPr>
          <w:p w14:paraId="6AC477CA" w14:textId="7B37C930"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D87B2B" w:rsidRPr="00F20471" w14:paraId="542E1545" w14:textId="77777777" w:rsidTr="00D87B2B">
        <w:trPr>
          <w:trHeight w:val="261"/>
        </w:trPr>
        <w:tc>
          <w:tcPr>
            <w:tcW w:w="730" w:type="dxa"/>
            <w:tcBorders>
              <w:top w:val="nil"/>
              <w:bottom w:val="nil"/>
            </w:tcBorders>
            <w:vAlign w:val="center"/>
          </w:tcPr>
          <w:p w14:paraId="0A678398" w14:textId="40D52A45" w:rsidR="00D87B2B" w:rsidRPr="00A16865"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C50CA1">
              <w:rPr>
                <w:color w:val="000000"/>
              </w:rPr>
              <w:t>55.</w:t>
            </w:r>
          </w:p>
        </w:tc>
        <w:tc>
          <w:tcPr>
            <w:tcW w:w="0" w:type="auto"/>
            <w:tcBorders>
              <w:top w:val="nil"/>
              <w:bottom w:val="nil"/>
              <w:right w:val="double" w:sz="4" w:space="0" w:color="auto"/>
            </w:tcBorders>
            <w:vAlign w:val="center"/>
          </w:tcPr>
          <w:p w14:paraId="40301750" w14:textId="789D1C44" w:rsidR="00D87B2B" w:rsidRPr="00A16865" w:rsidRDefault="00D87B2B" w:rsidP="00D87B2B">
            <w:pPr>
              <w:jc w:val="center"/>
              <w:rPr>
                <w:snapToGrid w:val="0"/>
              </w:rPr>
            </w:pPr>
            <w:r w:rsidRPr="00A16865">
              <w:rPr>
                <w:snapToGrid w:val="0"/>
              </w:rPr>
              <w:t>MC</w:t>
            </w:r>
          </w:p>
        </w:tc>
        <w:tc>
          <w:tcPr>
            <w:tcW w:w="0" w:type="auto"/>
            <w:tcBorders>
              <w:top w:val="nil"/>
              <w:left w:val="double" w:sz="4" w:space="0" w:color="auto"/>
              <w:bottom w:val="nil"/>
            </w:tcBorders>
            <w:vAlign w:val="center"/>
          </w:tcPr>
          <w:p w14:paraId="0FFB41A4" w14:textId="453B119C" w:rsidR="00D87B2B" w:rsidRPr="00A16865"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C50CA1">
              <w:rPr>
                <w:color w:val="000000"/>
              </w:rPr>
              <w:t>62.</w:t>
            </w:r>
          </w:p>
        </w:tc>
        <w:tc>
          <w:tcPr>
            <w:tcW w:w="0" w:type="auto"/>
            <w:tcBorders>
              <w:top w:val="nil"/>
              <w:bottom w:val="nil"/>
              <w:right w:val="double" w:sz="4" w:space="0" w:color="auto"/>
            </w:tcBorders>
            <w:vAlign w:val="center"/>
          </w:tcPr>
          <w:p w14:paraId="3511E16F" w14:textId="061F5DC6" w:rsidR="00D87B2B" w:rsidRPr="00A16865"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14:paraId="0A02234A" w14:textId="30FBD54A"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824AE">
              <w:rPr>
                <w:color w:val="000000"/>
              </w:rPr>
              <w:t>69.</w:t>
            </w:r>
          </w:p>
        </w:tc>
        <w:tc>
          <w:tcPr>
            <w:tcW w:w="0" w:type="auto"/>
            <w:tcBorders>
              <w:top w:val="nil"/>
              <w:bottom w:val="nil"/>
              <w:right w:val="double" w:sz="4" w:space="0" w:color="auto"/>
            </w:tcBorders>
            <w:vAlign w:val="center"/>
          </w:tcPr>
          <w:p w14:paraId="0F1077B2" w14:textId="48324356"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14:paraId="05CCA8C8" w14:textId="5FCBA17E"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824AE">
              <w:rPr>
                <w:color w:val="000000"/>
              </w:rPr>
              <w:t>76.</w:t>
            </w:r>
          </w:p>
        </w:tc>
        <w:tc>
          <w:tcPr>
            <w:tcW w:w="0" w:type="auto"/>
            <w:tcBorders>
              <w:top w:val="nil"/>
              <w:bottom w:val="nil"/>
              <w:right w:val="double" w:sz="4" w:space="0" w:color="auto"/>
            </w:tcBorders>
            <w:vAlign w:val="center"/>
          </w:tcPr>
          <w:p w14:paraId="1773AE37" w14:textId="21FF3970"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14:paraId="4BEF383D" w14:textId="79C08686"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824AE">
              <w:rPr>
                <w:color w:val="000000"/>
              </w:rPr>
              <w:t>83.</w:t>
            </w:r>
          </w:p>
        </w:tc>
        <w:tc>
          <w:tcPr>
            <w:tcW w:w="0" w:type="auto"/>
            <w:tcBorders>
              <w:top w:val="nil"/>
              <w:bottom w:val="nil"/>
              <w:right w:val="double" w:sz="4" w:space="0" w:color="auto"/>
            </w:tcBorders>
            <w:vAlign w:val="center"/>
          </w:tcPr>
          <w:p w14:paraId="334D6835" w14:textId="69F5B4F2"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14:paraId="3BA3903F" w14:textId="5C77E9F8"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96.</w:t>
            </w:r>
          </w:p>
        </w:tc>
        <w:tc>
          <w:tcPr>
            <w:tcW w:w="0" w:type="auto"/>
            <w:tcBorders>
              <w:top w:val="nil"/>
              <w:bottom w:val="nil"/>
              <w:right w:val="double" w:sz="4" w:space="0" w:color="auto"/>
            </w:tcBorders>
            <w:vAlign w:val="center"/>
          </w:tcPr>
          <w:p w14:paraId="0CE1964F" w14:textId="7F57A987"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Ex</w:t>
            </w:r>
          </w:p>
        </w:tc>
        <w:tc>
          <w:tcPr>
            <w:tcW w:w="0" w:type="auto"/>
            <w:tcBorders>
              <w:top w:val="nil"/>
              <w:left w:val="double" w:sz="4" w:space="0" w:color="auto"/>
              <w:bottom w:val="nil"/>
            </w:tcBorders>
            <w:vAlign w:val="center"/>
          </w:tcPr>
          <w:p w14:paraId="45500ADF" w14:textId="02AB037A"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c>
          <w:tcPr>
            <w:tcW w:w="0" w:type="auto"/>
            <w:tcBorders>
              <w:top w:val="nil"/>
              <w:bottom w:val="nil"/>
            </w:tcBorders>
            <w:vAlign w:val="center"/>
          </w:tcPr>
          <w:p w14:paraId="2ABDF35E" w14:textId="544F5635"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D87B2B" w:rsidRPr="00F20471" w14:paraId="02432C72" w14:textId="77777777" w:rsidTr="00D87B2B">
        <w:trPr>
          <w:trHeight w:val="261"/>
        </w:trPr>
        <w:tc>
          <w:tcPr>
            <w:tcW w:w="730" w:type="dxa"/>
            <w:tcBorders>
              <w:top w:val="nil"/>
            </w:tcBorders>
            <w:vAlign w:val="center"/>
          </w:tcPr>
          <w:p w14:paraId="0F851E41" w14:textId="1F88F19A" w:rsidR="00D87B2B" w:rsidRPr="00C50CA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color w:val="000000"/>
              </w:rPr>
            </w:pPr>
            <w:r w:rsidRPr="00C50CA1">
              <w:rPr>
                <w:color w:val="000000"/>
              </w:rPr>
              <w:t>56.</w:t>
            </w:r>
          </w:p>
        </w:tc>
        <w:tc>
          <w:tcPr>
            <w:tcW w:w="0" w:type="auto"/>
            <w:tcBorders>
              <w:top w:val="nil"/>
              <w:bottom w:val="single" w:sz="12" w:space="0" w:color="auto"/>
              <w:right w:val="double" w:sz="4" w:space="0" w:color="auto"/>
            </w:tcBorders>
            <w:vAlign w:val="center"/>
          </w:tcPr>
          <w:p w14:paraId="00E654D8" w14:textId="63A95505" w:rsidR="00D87B2B" w:rsidRPr="00A16865" w:rsidRDefault="00D87B2B" w:rsidP="00D87B2B">
            <w:pPr>
              <w:jc w:val="center"/>
              <w:rPr>
                <w:snapToGrid w:val="0"/>
              </w:rPr>
            </w:pPr>
            <w:r w:rsidRPr="00A16865">
              <w:rPr>
                <w:snapToGrid w:val="0"/>
              </w:rPr>
              <w:t>MC</w:t>
            </w:r>
          </w:p>
        </w:tc>
        <w:tc>
          <w:tcPr>
            <w:tcW w:w="0" w:type="auto"/>
            <w:tcBorders>
              <w:top w:val="nil"/>
              <w:left w:val="double" w:sz="4" w:space="0" w:color="auto"/>
            </w:tcBorders>
            <w:vAlign w:val="center"/>
          </w:tcPr>
          <w:p w14:paraId="1F51A2E9" w14:textId="7C5D2F12" w:rsidR="00D87B2B" w:rsidRPr="00C50CA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color w:val="000000"/>
              </w:rPr>
            </w:pPr>
            <w:r w:rsidRPr="00C50CA1">
              <w:rPr>
                <w:color w:val="000000"/>
              </w:rPr>
              <w:t>63.</w:t>
            </w:r>
          </w:p>
        </w:tc>
        <w:tc>
          <w:tcPr>
            <w:tcW w:w="0" w:type="auto"/>
            <w:tcBorders>
              <w:top w:val="nil"/>
              <w:bottom w:val="single" w:sz="12" w:space="0" w:color="auto"/>
              <w:right w:val="double" w:sz="4" w:space="0" w:color="auto"/>
            </w:tcBorders>
            <w:vAlign w:val="center"/>
          </w:tcPr>
          <w:p w14:paraId="19E38037" w14:textId="1DE3C3F2" w:rsidR="00D87B2B" w:rsidRPr="00A16865"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tcBorders>
            <w:vAlign w:val="center"/>
          </w:tcPr>
          <w:p w14:paraId="47BA8C78" w14:textId="4B4E10B6" w:rsidR="00D87B2B" w:rsidRPr="00C50CA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color w:val="000000"/>
              </w:rPr>
            </w:pPr>
            <w:r w:rsidRPr="00F824AE">
              <w:rPr>
                <w:color w:val="000000"/>
              </w:rPr>
              <w:t>70.</w:t>
            </w:r>
          </w:p>
        </w:tc>
        <w:tc>
          <w:tcPr>
            <w:tcW w:w="0" w:type="auto"/>
            <w:tcBorders>
              <w:top w:val="nil"/>
              <w:bottom w:val="single" w:sz="12" w:space="0" w:color="auto"/>
              <w:right w:val="double" w:sz="4" w:space="0" w:color="auto"/>
            </w:tcBorders>
            <w:vAlign w:val="center"/>
          </w:tcPr>
          <w:p w14:paraId="5AABA88D" w14:textId="0CE3E120"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tcBorders>
            <w:vAlign w:val="center"/>
          </w:tcPr>
          <w:p w14:paraId="066E205D" w14:textId="574B4F49" w:rsidR="00D87B2B" w:rsidRPr="00F824AE"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color w:val="000000"/>
              </w:rPr>
            </w:pPr>
            <w:r w:rsidRPr="00F824AE">
              <w:rPr>
                <w:color w:val="000000"/>
              </w:rPr>
              <w:t>77.</w:t>
            </w:r>
          </w:p>
        </w:tc>
        <w:tc>
          <w:tcPr>
            <w:tcW w:w="0" w:type="auto"/>
            <w:tcBorders>
              <w:top w:val="nil"/>
              <w:bottom w:val="single" w:sz="12" w:space="0" w:color="auto"/>
              <w:right w:val="double" w:sz="4" w:space="0" w:color="auto"/>
            </w:tcBorders>
            <w:vAlign w:val="center"/>
          </w:tcPr>
          <w:p w14:paraId="49DC3BEB" w14:textId="7F2D75F0"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tcBorders>
            <w:vAlign w:val="center"/>
          </w:tcPr>
          <w:p w14:paraId="20F37FB0" w14:textId="122B8D72" w:rsidR="00D87B2B" w:rsidRPr="00F824AE"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color w:val="000000"/>
              </w:rPr>
            </w:pPr>
            <w:r w:rsidRPr="00F824AE">
              <w:rPr>
                <w:color w:val="000000"/>
              </w:rPr>
              <w:t>84.</w:t>
            </w:r>
          </w:p>
        </w:tc>
        <w:tc>
          <w:tcPr>
            <w:tcW w:w="0" w:type="auto"/>
            <w:tcBorders>
              <w:top w:val="nil"/>
              <w:bottom w:val="single" w:sz="12" w:space="0" w:color="auto"/>
              <w:right w:val="double" w:sz="4" w:space="0" w:color="auto"/>
            </w:tcBorders>
            <w:vAlign w:val="center"/>
          </w:tcPr>
          <w:p w14:paraId="38764A32" w14:textId="2BDE069D"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tcBorders>
            <w:vAlign w:val="center"/>
          </w:tcPr>
          <w:p w14:paraId="2D09300A" w14:textId="610FA976" w:rsidR="00D87B2B"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1</w:t>
            </w:r>
            <w:r>
              <w:rPr>
                <w:snapToGrid w:val="0"/>
              </w:rPr>
              <w:t>04</w:t>
            </w:r>
            <w:r w:rsidRPr="00F20471">
              <w:rPr>
                <w:snapToGrid w:val="0"/>
              </w:rPr>
              <w:t>.</w:t>
            </w:r>
          </w:p>
        </w:tc>
        <w:tc>
          <w:tcPr>
            <w:tcW w:w="0" w:type="auto"/>
            <w:tcBorders>
              <w:top w:val="nil"/>
              <w:bottom w:val="single" w:sz="12" w:space="0" w:color="auto"/>
              <w:right w:val="double" w:sz="4" w:space="0" w:color="auto"/>
            </w:tcBorders>
            <w:vAlign w:val="center"/>
          </w:tcPr>
          <w:p w14:paraId="5484BB3C" w14:textId="30E4F2CD" w:rsidR="00D87B2B"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Ex</w:t>
            </w:r>
          </w:p>
        </w:tc>
        <w:tc>
          <w:tcPr>
            <w:tcW w:w="0" w:type="auto"/>
            <w:tcBorders>
              <w:top w:val="nil"/>
              <w:left w:val="double" w:sz="4" w:space="0" w:color="auto"/>
            </w:tcBorders>
            <w:vAlign w:val="center"/>
          </w:tcPr>
          <w:p w14:paraId="030FD134" w14:textId="5FE0395E" w:rsidR="00D87B2B" w:rsidRPr="00F20471"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c>
          <w:tcPr>
            <w:tcW w:w="0" w:type="auto"/>
            <w:tcBorders>
              <w:top w:val="nil"/>
            </w:tcBorders>
            <w:vAlign w:val="center"/>
          </w:tcPr>
          <w:p w14:paraId="10D97AA8" w14:textId="010CB74A" w:rsidR="00D87B2B" w:rsidRDefault="00D87B2B" w:rsidP="00D87B2B">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bl>
    <w:p w14:paraId="06F2D3C8" w14:textId="77777777" w:rsidR="002F6F62" w:rsidRPr="00F20471" w:rsidRDefault="002F6F62" w:rsidP="00F20471">
      <w:pPr>
        <w:tabs>
          <w:tab w:val="right" w:pos="990"/>
          <w:tab w:val="left" w:pos="1080"/>
          <w:tab w:val="left" w:pos="1350"/>
          <w:tab w:val="right" w:pos="4320"/>
          <w:tab w:val="left" w:pos="4410"/>
          <w:tab w:val="left" w:pos="4680"/>
        </w:tabs>
        <w:rPr>
          <w:snapToGrid w:val="0"/>
        </w:rPr>
      </w:pPr>
    </w:p>
    <w:p w14:paraId="2CB35FB9" w14:textId="77777777" w:rsidR="007843E6" w:rsidRPr="008362EA" w:rsidRDefault="007843E6" w:rsidP="007843E6">
      <w:pPr>
        <w:tabs>
          <w:tab w:val="left" w:pos="851"/>
          <w:tab w:val="left" w:pos="1276"/>
          <w:tab w:val="left" w:pos="1560"/>
          <w:tab w:val="left" w:pos="3686"/>
          <w:tab w:val="left" w:pos="4111"/>
          <w:tab w:val="left" w:pos="4536"/>
          <w:tab w:val="left" w:pos="6237"/>
          <w:tab w:val="left" w:pos="6804"/>
          <w:tab w:val="left" w:pos="7230"/>
        </w:tabs>
        <w:rPr>
          <w:snapToGrid w:val="0"/>
        </w:rPr>
      </w:pPr>
      <w:r w:rsidRPr="008362EA">
        <w:rPr>
          <w:snapToGrid w:val="0"/>
        </w:rPr>
        <w:t>Note:</w:t>
      </w:r>
      <w:r>
        <w:rPr>
          <w:snapToGrid w:val="0"/>
        </w:rPr>
        <w:tab/>
        <w:t>TF</w:t>
      </w:r>
      <w:r>
        <w:rPr>
          <w:snapToGrid w:val="0"/>
        </w:rPr>
        <w:tab/>
        <w:t>=</w:t>
      </w:r>
      <w:r>
        <w:rPr>
          <w:snapToGrid w:val="0"/>
        </w:rPr>
        <w:tab/>
        <w:t>True-False</w:t>
      </w:r>
      <w:r>
        <w:rPr>
          <w:snapToGrid w:val="0"/>
        </w:rPr>
        <w:tab/>
        <w:t>C</w:t>
      </w:r>
      <w:r w:rsidRPr="008362EA">
        <w:rPr>
          <w:snapToGrid w:val="0"/>
        </w:rPr>
        <w:tab/>
        <w:t>=</w:t>
      </w:r>
      <w:r w:rsidRPr="008362EA">
        <w:rPr>
          <w:snapToGrid w:val="0"/>
        </w:rPr>
        <w:tab/>
        <w:t>Completion</w:t>
      </w:r>
      <w:r w:rsidRPr="008362EA">
        <w:rPr>
          <w:snapToGrid w:val="0"/>
        </w:rPr>
        <w:tab/>
        <w:t xml:space="preserve">BE </w:t>
      </w:r>
      <w:r>
        <w:rPr>
          <w:snapToGrid w:val="0"/>
        </w:rPr>
        <w:tab/>
      </w:r>
      <w:r w:rsidRPr="008362EA">
        <w:rPr>
          <w:snapToGrid w:val="0"/>
        </w:rPr>
        <w:t xml:space="preserve">= </w:t>
      </w:r>
      <w:r>
        <w:rPr>
          <w:snapToGrid w:val="0"/>
        </w:rPr>
        <w:tab/>
      </w:r>
      <w:r w:rsidRPr="008362EA">
        <w:rPr>
          <w:snapToGrid w:val="0"/>
        </w:rPr>
        <w:t>Brief Exercise</w:t>
      </w:r>
    </w:p>
    <w:p w14:paraId="786BFB4B" w14:textId="03A69E4A" w:rsidR="007843E6" w:rsidRPr="008362EA" w:rsidRDefault="007843E6" w:rsidP="007843E6">
      <w:pPr>
        <w:tabs>
          <w:tab w:val="left" w:pos="851"/>
          <w:tab w:val="left" w:pos="1276"/>
          <w:tab w:val="left" w:pos="1560"/>
          <w:tab w:val="left" w:pos="3686"/>
          <w:tab w:val="left" w:pos="4111"/>
          <w:tab w:val="left" w:pos="4536"/>
          <w:tab w:val="left" w:pos="6237"/>
          <w:tab w:val="left" w:pos="6804"/>
          <w:tab w:val="left" w:pos="7230"/>
        </w:tabs>
        <w:rPr>
          <w:snapToGrid w:val="0"/>
        </w:rPr>
      </w:pPr>
      <w:r w:rsidRPr="008362EA">
        <w:rPr>
          <w:snapToGrid w:val="0"/>
        </w:rPr>
        <w:tab/>
        <w:t xml:space="preserve">MC </w:t>
      </w:r>
      <w:r w:rsidRPr="008362EA">
        <w:rPr>
          <w:snapToGrid w:val="0"/>
        </w:rPr>
        <w:tab/>
        <w:t>=</w:t>
      </w:r>
      <w:r w:rsidRPr="008362EA">
        <w:rPr>
          <w:snapToGrid w:val="0"/>
        </w:rPr>
        <w:tab/>
        <w:t>Multiple Choice</w:t>
      </w:r>
      <w:r w:rsidRPr="008362EA">
        <w:rPr>
          <w:snapToGrid w:val="0"/>
        </w:rPr>
        <w:tab/>
        <w:t>Ex</w:t>
      </w:r>
      <w:r w:rsidRPr="008362EA">
        <w:rPr>
          <w:snapToGrid w:val="0"/>
        </w:rPr>
        <w:tab/>
        <w:t xml:space="preserve"> =</w:t>
      </w:r>
      <w:r w:rsidRPr="008362EA">
        <w:rPr>
          <w:snapToGrid w:val="0"/>
        </w:rPr>
        <w:tab/>
        <w:t>Exercise</w:t>
      </w:r>
      <w:r w:rsidRPr="008362EA">
        <w:rPr>
          <w:snapToGrid w:val="0"/>
        </w:rPr>
        <w:tab/>
        <w:t>SA</w:t>
      </w:r>
      <w:r>
        <w:rPr>
          <w:snapToGrid w:val="0"/>
        </w:rPr>
        <w:t>E</w:t>
      </w:r>
      <w:r w:rsidRPr="008362EA">
        <w:rPr>
          <w:snapToGrid w:val="0"/>
        </w:rPr>
        <w:t xml:space="preserve"> </w:t>
      </w:r>
      <w:r>
        <w:rPr>
          <w:snapToGrid w:val="0"/>
        </w:rPr>
        <w:tab/>
      </w:r>
      <w:r w:rsidRPr="008362EA">
        <w:rPr>
          <w:snapToGrid w:val="0"/>
        </w:rPr>
        <w:t xml:space="preserve">= </w:t>
      </w:r>
      <w:r>
        <w:rPr>
          <w:snapToGrid w:val="0"/>
        </w:rPr>
        <w:tab/>
      </w:r>
      <w:r w:rsidRPr="008362EA">
        <w:rPr>
          <w:snapToGrid w:val="0"/>
        </w:rPr>
        <w:t>Short</w:t>
      </w:r>
      <w:r w:rsidR="00E879B4">
        <w:rPr>
          <w:snapToGrid w:val="0"/>
        </w:rPr>
        <w:t>-</w:t>
      </w:r>
      <w:r w:rsidRPr="008362EA">
        <w:rPr>
          <w:snapToGrid w:val="0"/>
        </w:rPr>
        <w:t>Answer</w:t>
      </w:r>
      <w:r>
        <w:rPr>
          <w:snapToGrid w:val="0"/>
        </w:rPr>
        <w:t xml:space="preserve"> Essay</w:t>
      </w:r>
    </w:p>
    <w:p w14:paraId="61946A33" w14:textId="77777777" w:rsidR="007843E6" w:rsidRPr="008362EA" w:rsidRDefault="007843E6" w:rsidP="007843E6">
      <w:pPr>
        <w:tabs>
          <w:tab w:val="left" w:pos="851"/>
          <w:tab w:val="left" w:pos="1276"/>
          <w:tab w:val="left" w:pos="1560"/>
          <w:tab w:val="left" w:pos="1701"/>
          <w:tab w:val="left" w:pos="3544"/>
          <w:tab w:val="left" w:pos="3828"/>
          <w:tab w:val="left" w:pos="4253"/>
          <w:tab w:val="left" w:pos="4536"/>
        </w:tabs>
        <w:rPr>
          <w:snapToGrid w:val="0"/>
        </w:rPr>
      </w:pPr>
      <w:r w:rsidRPr="008362EA">
        <w:rPr>
          <w:snapToGrid w:val="0"/>
        </w:rPr>
        <w:tab/>
        <w:t>M</w:t>
      </w:r>
      <w:r>
        <w:rPr>
          <w:snapToGrid w:val="0"/>
        </w:rPr>
        <w:t>a</w:t>
      </w:r>
      <w:r>
        <w:rPr>
          <w:snapToGrid w:val="0"/>
        </w:rPr>
        <w:tab/>
        <w:t>=</w:t>
      </w:r>
      <w:r>
        <w:rPr>
          <w:snapToGrid w:val="0"/>
        </w:rPr>
        <w:tab/>
      </w:r>
      <w:r w:rsidRPr="008362EA">
        <w:rPr>
          <w:snapToGrid w:val="0"/>
        </w:rPr>
        <w:t>Matching</w:t>
      </w:r>
    </w:p>
    <w:p w14:paraId="39238D1E" w14:textId="77777777" w:rsidR="00D25E95" w:rsidRPr="00D25E95" w:rsidRDefault="002F6F62" w:rsidP="00DA2840">
      <w:pPr>
        <w:tabs>
          <w:tab w:val="decimal" w:pos="360"/>
          <w:tab w:val="left" w:pos="720"/>
          <w:tab w:val="decimal" w:pos="2340"/>
          <w:tab w:val="left" w:pos="2790"/>
          <w:tab w:val="decimal" w:pos="4320"/>
          <w:tab w:val="left" w:pos="4770"/>
          <w:tab w:val="left" w:pos="7200"/>
        </w:tabs>
        <w:jc w:val="center"/>
        <w:rPr>
          <w:bCs/>
          <w:sz w:val="28"/>
          <w:szCs w:val="28"/>
        </w:rPr>
      </w:pPr>
      <w:r w:rsidRPr="00F20471">
        <w:rPr>
          <w:snapToGrid w:val="0"/>
        </w:rPr>
        <w:br w:type="page"/>
      </w:r>
      <w:r w:rsidRPr="00DA2840">
        <w:rPr>
          <w:b/>
          <w:bCs/>
          <w:sz w:val="28"/>
          <w:szCs w:val="28"/>
        </w:rPr>
        <w:lastRenderedPageBreak/>
        <w:t xml:space="preserve">CHAPTER </w:t>
      </w:r>
      <w:r w:rsidR="00B80847">
        <w:rPr>
          <w:b/>
          <w:bCs/>
          <w:sz w:val="28"/>
          <w:szCs w:val="28"/>
        </w:rPr>
        <w:t>LEARNING</w:t>
      </w:r>
      <w:r w:rsidR="00B80847" w:rsidRPr="00DA2840">
        <w:rPr>
          <w:b/>
          <w:bCs/>
          <w:sz w:val="28"/>
          <w:szCs w:val="28"/>
        </w:rPr>
        <w:t xml:space="preserve"> </w:t>
      </w:r>
      <w:r w:rsidRPr="00DA2840">
        <w:rPr>
          <w:b/>
          <w:bCs/>
          <w:sz w:val="28"/>
          <w:szCs w:val="28"/>
        </w:rPr>
        <w:t>OBJECTIVES</w:t>
      </w:r>
    </w:p>
    <w:p w14:paraId="23E98E11" w14:textId="77777777" w:rsidR="00D25E95" w:rsidRPr="00D25E95" w:rsidRDefault="00D25E95" w:rsidP="00F20471">
      <w:pPr>
        <w:tabs>
          <w:tab w:val="decimal" w:pos="360"/>
          <w:tab w:val="left" w:pos="810"/>
          <w:tab w:val="decimal" w:pos="2340"/>
          <w:tab w:val="left" w:pos="2790"/>
          <w:tab w:val="decimal" w:pos="4320"/>
          <w:tab w:val="left" w:pos="4770"/>
          <w:tab w:val="decimal" w:pos="6300"/>
          <w:tab w:val="left" w:pos="6750"/>
          <w:tab w:val="left" w:pos="7200"/>
          <w:tab w:val="decimal" w:pos="8280"/>
          <w:tab w:val="left" w:pos="8730"/>
        </w:tabs>
        <w:rPr>
          <w:bCs/>
        </w:rPr>
      </w:pPr>
    </w:p>
    <w:p w14:paraId="04EB35A8" w14:textId="77777777" w:rsidR="002373DD" w:rsidRPr="00F47705" w:rsidRDefault="002373DD" w:rsidP="00F20471">
      <w:pPr>
        <w:ind w:left="709" w:hanging="709"/>
        <w:rPr>
          <w:snapToGrid w:val="0"/>
        </w:rPr>
      </w:pPr>
    </w:p>
    <w:p w14:paraId="5C799885" w14:textId="77777777" w:rsidR="00D25E95" w:rsidRDefault="001825F4" w:rsidP="00F47705">
      <w:pPr>
        <w:widowControl/>
        <w:adjustRightInd w:val="0"/>
        <w:rPr>
          <w:snapToGrid w:val="0"/>
        </w:rPr>
      </w:pPr>
      <w:r w:rsidRPr="00F47705">
        <w:rPr>
          <w:snapToGrid w:val="0"/>
        </w:rPr>
        <w:t>1.</w:t>
      </w:r>
      <w:r w:rsidR="00DA2840" w:rsidRPr="00F47705">
        <w:rPr>
          <w:snapToGrid w:val="0"/>
        </w:rPr>
        <w:t xml:space="preserve"> </w:t>
      </w:r>
      <w:r w:rsidRPr="00F47705">
        <w:rPr>
          <w:b/>
          <w:bCs/>
          <w:i/>
          <w:iCs/>
          <w:snapToGrid w:val="0"/>
        </w:rPr>
        <w:t>Explain the distinguishing features of managerial accounting.</w:t>
      </w:r>
    </w:p>
    <w:p w14:paraId="578C4425" w14:textId="6EE1835E" w:rsidR="00F47705" w:rsidRPr="00F47705" w:rsidRDefault="00F47705" w:rsidP="00F47705">
      <w:pPr>
        <w:widowControl/>
        <w:adjustRightInd w:val="0"/>
      </w:pPr>
      <w:r w:rsidRPr="00F47705">
        <w:t>Managerial accounting is needed in all types of businesses—service,</w:t>
      </w:r>
      <w:r>
        <w:t xml:space="preserve"> </w:t>
      </w:r>
      <w:r w:rsidRPr="00F47705">
        <w:t>merchandising, and manufacturing. It also applies to all forms of</w:t>
      </w:r>
      <w:r>
        <w:t xml:space="preserve"> </w:t>
      </w:r>
      <w:r w:rsidRPr="00F47705">
        <w:t>business organization—proprietorships, partnerships, and corporations.</w:t>
      </w:r>
      <w:r>
        <w:t xml:space="preserve"> </w:t>
      </w:r>
      <w:r w:rsidRPr="00F47705">
        <w:t>Managerial accounting is needed in not-for-profit entities, as</w:t>
      </w:r>
      <w:r>
        <w:t xml:space="preserve"> </w:t>
      </w:r>
      <w:r w:rsidRPr="00F47705">
        <w:t>well as in profit-oriented enterprises. Managerial accounting provides</w:t>
      </w:r>
      <w:r>
        <w:t xml:space="preserve"> </w:t>
      </w:r>
      <w:r w:rsidRPr="00F47705">
        <w:t>tools that help management make decisions and evaluate the effectiveness</w:t>
      </w:r>
      <w:r>
        <w:t xml:space="preserve"> </w:t>
      </w:r>
      <w:r w:rsidRPr="00F47705">
        <w:t>of those decisions.</w:t>
      </w:r>
    </w:p>
    <w:p w14:paraId="3B1F2FE9" w14:textId="77777777" w:rsidR="00F47705" w:rsidRPr="00F47705" w:rsidRDefault="00F47705" w:rsidP="00F47705">
      <w:pPr>
        <w:widowControl/>
        <w:adjustRightInd w:val="0"/>
      </w:pPr>
      <w:r w:rsidRPr="00F47705">
        <w:t>The distinguishing features of managerial accounting are</w:t>
      </w:r>
    </w:p>
    <w:p w14:paraId="12B27963" w14:textId="3F4D604E" w:rsidR="00F47705" w:rsidRPr="00C7075C" w:rsidRDefault="00C7075C" w:rsidP="00C7075C">
      <w:pPr>
        <w:widowControl/>
        <w:adjustRightInd w:val="0"/>
        <w:ind w:left="426" w:hanging="426"/>
      </w:pPr>
      <w:r w:rsidRPr="00F47705">
        <w:rPr>
          <w:rFonts w:ascii="Symbol" w:hAnsi="Symbol"/>
        </w:rPr>
        <w:t></w:t>
      </w:r>
      <w:r w:rsidRPr="00F47705">
        <w:rPr>
          <w:rFonts w:ascii="Symbol" w:hAnsi="Symbol"/>
        </w:rPr>
        <w:tab/>
      </w:r>
      <w:proofErr w:type="gramStart"/>
      <w:r w:rsidR="00F47705" w:rsidRPr="00C7075C">
        <w:t>the</w:t>
      </w:r>
      <w:proofErr w:type="gramEnd"/>
      <w:r w:rsidR="00F47705" w:rsidRPr="00C7075C">
        <w:t xml:space="preserve"> primary users of reports—internal users, who are officers, department heads, managers, and supervisors in the company;</w:t>
      </w:r>
    </w:p>
    <w:p w14:paraId="46A1FBEA" w14:textId="1F0992DE" w:rsidR="00F47705" w:rsidRPr="00C7075C" w:rsidRDefault="00C7075C" w:rsidP="00C7075C">
      <w:pPr>
        <w:widowControl/>
        <w:adjustRightInd w:val="0"/>
        <w:ind w:left="426" w:hanging="426"/>
      </w:pPr>
      <w:r w:rsidRPr="00F47705">
        <w:rPr>
          <w:rFonts w:ascii="Symbol" w:hAnsi="Symbol"/>
        </w:rPr>
        <w:t></w:t>
      </w:r>
      <w:r w:rsidRPr="00F47705">
        <w:rPr>
          <w:rFonts w:ascii="Symbol" w:hAnsi="Symbol"/>
        </w:rPr>
        <w:tab/>
      </w:r>
      <w:proofErr w:type="gramStart"/>
      <w:r w:rsidR="00F47705" w:rsidRPr="00C7075C">
        <w:t>the</w:t>
      </w:r>
      <w:proofErr w:type="gramEnd"/>
      <w:r w:rsidR="00F47705" w:rsidRPr="00C7075C">
        <w:t xml:space="preserve"> type and frequency of reports—internal reports that are issued as frequently as needed;</w:t>
      </w:r>
    </w:p>
    <w:p w14:paraId="6B49AEEC" w14:textId="0F6700FF" w:rsidR="00F47705" w:rsidRPr="00C7075C" w:rsidRDefault="00C7075C" w:rsidP="00C7075C">
      <w:pPr>
        <w:widowControl/>
        <w:adjustRightInd w:val="0"/>
        <w:ind w:left="426" w:hanging="426"/>
      </w:pPr>
      <w:r w:rsidRPr="00F47705">
        <w:rPr>
          <w:rFonts w:ascii="Symbol" w:hAnsi="Symbol"/>
        </w:rPr>
        <w:t></w:t>
      </w:r>
      <w:r w:rsidRPr="00F47705">
        <w:rPr>
          <w:rFonts w:ascii="Symbol" w:hAnsi="Symbol"/>
        </w:rPr>
        <w:tab/>
      </w:r>
      <w:proofErr w:type="gramStart"/>
      <w:r w:rsidR="00F47705" w:rsidRPr="00C7075C">
        <w:t>the</w:t>
      </w:r>
      <w:proofErr w:type="gramEnd"/>
      <w:r w:rsidR="00F47705" w:rsidRPr="00C7075C">
        <w:t xml:space="preserve"> purpose of reports—to provide special-purpose information for a particular user for a specific decision;</w:t>
      </w:r>
    </w:p>
    <w:p w14:paraId="3743D501" w14:textId="4534A7C1" w:rsidR="00F47705" w:rsidRPr="00C7075C" w:rsidRDefault="00C7075C" w:rsidP="00C7075C">
      <w:pPr>
        <w:widowControl/>
        <w:adjustRightInd w:val="0"/>
        <w:ind w:left="426" w:hanging="426"/>
      </w:pPr>
      <w:r w:rsidRPr="00F47705">
        <w:rPr>
          <w:rFonts w:ascii="Symbol" w:hAnsi="Symbol"/>
        </w:rPr>
        <w:t></w:t>
      </w:r>
      <w:r w:rsidRPr="00F47705">
        <w:rPr>
          <w:rFonts w:ascii="Symbol" w:hAnsi="Symbol"/>
        </w:rPr>
        <w:tab/>
      </w:r>
      <w:proofErr w:type="gramStart"/>
      <w:r w:rsidR="00F47705" w:rsidRPr="00C7075C">
        <w:t>the</w:t>
      </w:r>
      <w:proofErr w:type="gramEnd"/>
      <w:r w:rsidR="00F47705" w:rsidRPr="00C7075C">
        <w:t xml:space="preserve"> content of reports—pertains to subunits of the business and may be very detailed and may extend beyond the double</w:t>
      </w:r>
      <w:r w:rsidR="00E879B4">
        <w:t>-</w:t>
      </w:r>
      <w:r w:rsidR="00F47705" w:rsidRPr="00C7075C">
        <w:t>entry accounting system; the reporting standard is relevant to the decision being made; and</w:t>
      </w:r>
    </w:p>
    <w:p w14:paraId="6A9A0D09" w14:textId="372945C0" w:rsidR="002F6F62" w:rsidRPr="00C7075C" w:rsidRDefault="00C7075C" w:rsidP="00C7075C">
      <w:pPr>
        <w:ind w:left="426" w:hanging="426"/>
      </w:pPr>
      <w:r w:rsidRPr="00F47705">
        <w:rPr>
          <w:rFonts w:ascii="Symbol" w:hAnsi="Symbol"/>
        </w:rPr>
        <w:t></w:t>
      </w:r>
      <w:r w:rsidRPr="00F47705">
        <w:rPr>
          <w:rFonts w:ascii="Symbol" w:hAnsi="Symbol"/>
        </w:rPr>
        <w:tab/>
      </w:r>
      <w:proofErr w:type="gramStart"/>
      <w:r w:rsidR="00F47705" w:rsidRPr="00C7075C">
        <w:t>the</w:t>
      </w:r>
      <w:proofErr w:type="gramEnd"/>
      <w:r w:rsidR="00F47705" w:rsidRPr="00C7075C">
        <w:t xml:space="preserve"> verification of reports—no independent audits.</w:t>
      </w:r>
    </w:p>
    <w:p w14:paraId="404839F3" w14:textId="77777777" w:rsidR="00F47705" w:rsidRPr="00F47705" w:rsidRDefault="00F47705" w:rsidP="00F47705">
      <w:pPr>
        <w:rPr>
          <w:snapToGrid w:val="0"/>
        </w:rPr>
      </w:pPr>
    </w:p>
    <w:p w14:paraId="32F2FE64" w14:textId="77777777" w:rsidR="002373DD" w:rsidRPr="00F47705" w:rsidRDefault="002373DD" w:rsidP="00F20471">
      <w:pPr>
        <w:ind w:left="709" w:hanging="709"/>
        <w:rPr>
          <w:snapToGrid w:val="0"/>
        </w:rPr>
      </w:pPr>
    </w:p>
    <w:p w14:paraId="1E0AFCCE" w14:textId="77777777" w:rsidR="00D25E95" w:rsidRDefault="001825F4" w:rsidP="00DA2840">
      <w:pPr>
        <w:rPr>
          <w:snapToGrid w:val="0"/>
        </w:rPr>
      </w:pPr>
      <w:r w:rsidRPr="00F47705">
        <w:rPr>
          <w:snapToGrid w:val="0"/>
        </w:rPr>
        <w:t>2.</w:t>
      </w:r>
      <w:r w:rsidR="00DA2840" w:rsidRPr="00F47705">
        <w:rPr>
          <w:snapToGrid w:val="0"/>
        </w:rPr>
        <w:t xml:space="preserve"> </w:t>
      </w:r>
      <w:r w:rsidRPr="00F47705">
        <w:rPr>
          <w:b/>
          <w:bCs/>
          <w:i/>
          <w:iCs/>
          <w:snapToGrid w:val="0"/>
        </w:rPr>
        <w:t>Identify the three broad functions of management</w:t>
      </w:r>
      <w:r w:rsidR="00A5029E" w:rsidRPr="00F47705">
        <w:rPr>
          <w:b/>
          <w:bCs/>
          <w:i/>
          <w:iCs/>
          <w:snapToGrid w:val="0"/>
        </w:rPr>
        <w:t xml:space="preserve"> and the role of management accountants in an organizational structure</w:t>
      </w:r>
      <w:r w:rsidRPr="00F47705">
        <w:rPr>
          <w:b/>
          <w:bCs/>
          <w:i/>
          <w:iCs/>
          <w:snapToGrid w:val="0"/>
        </w:rPr>
        <w:t>.</w:t>
      </w:r>
    </w:p>
    <w:p w14:paraId="2D4C7ACC" w14:textId="77777777" w:rsidR="00D25E95" w:rsidRDefault="00F47705" w:rsidP="00F47705">
      <w:pPr>
        <w:widowControl/>
        <w:adjustRightInd w:val="0"/>
      </w:pPr>
      <w:r w:rsidRPr="00F47705">
        <w:t>The three functions are planning, directing, and controlling. Planning</w:t>
      </w:r>
      <w:r>
        <w:t xml:space="preserve"> </w:t>
      </w:r>
      <w:r w:rsidRPr="00F47705">
        <w:t>requires management to look ahead and to establish objectives.</w:t>
      </w:r>
      <w:r>
        <w:t xml:space="preserve"> </w:t>
      </w:r>
      <w:r w:rsidRPr="00F47705">
        <w:t>Directing involves coordinating a company’s diverse activities and</w:t>
      </w:r>
      <w:r>
        <w:t xml:space="preserve"> </w:t>
      </w:r>
      <w:r w:rsidRPr="00F47705">
        <w:t>human resources to produce a smoothly running operation. Controlling</w:t>
      </w:r>
      <w:r>
        <w:t xml:space="preserve"> </w:t>
      </w:r>
      <w:r w:rsidRPr="00F47705">
        <w:t>is the process of keeping the activities on track.</w:t>
      </w:r>
    </w:p>
    <w:p w14:paraId="4DEE8BC1" w14:textId="26913FE2" w:rsidR="00F47705" w:rsidRPr="00F47705" w:rsidRDefault="00F47705" w:rsidP="00F47705">
      <w:pPr>
        <w:widowControl/>
        <w:adjustRightInd w:val="0"/>
      </w:pPr>
      <w:r w:rsidRPr="00F47705">
        <w:t>Management accountants serve as staff members in an organization</w:t>
      </w:r>
      <w:r>
        <w:t xml:space="preserve"> </w:t>
      </w:r>
      <w:r w:rsidRPr="00F47705">
        <w:t>and play an important role in providing the required information</w:t>
      </w:r>
      <w:r>
        <w:t xml:space="preserve"> </w:t>
      </w:r>
      <w:r w:rsidRPr="00F47705">
        <w:t>for decision</w:t>
      </w:r>
      <w:r>
        <w:t xml:space="preserve"> </w:t>
      </w:r>
      <w:r w:rsidRPr="00F47705">
        <w:t>making.</w:t>
      </w:r>
    </w:p>
    <w:p w14:paraId="61C5EDB2" w14:textId="77777777" w:rsidR="00F47705" w:rsidRPr="00F47705" w:rsidRDefault="00F47705" w:rsidP="00F47705">
      <w:pPr>
        <w:rPr>
          <w:snapToGrid w:val="0"/>
        </w:rPr>
      </w:pPr>
    </w:p>
    <w:p w14:paraId="2D3229A0" w14:textId="77777777" w:rsidR="002373DD" w:rsidRPr="00F47705" w:rsidRDefault="002373DD" w:rsidP="00DA2840">
      <w:pPr>
        <w:rPr>
          <w:snapToGrid w:val="0"/>
        </w:rPr>
      </w:pPr>
    </w:p>
    <w:p w14:paraId="4A593EA0" w14:textId="77777777" w:rsidR="00D25E95" w:rsidRPr="00D25E95" w:rsidRDefault="001825F4" w:rsidP="00DA2840">
      <w:pPr>
        <w:adjustRightInd w:val="0"/>
        <w:rPr>
          <w:i/>
          <w:snapToGrid w:val="0"/>
        </w:rPr>
      </w:pPr>
      <w:r w:rsidRPr="00F47705">
        <w:rPr>
          <w:snapToGrid w:val="0"/>
        </w:rPr>
        <w:t>3.</w:t>
      </w:r>
      <w:r w:rsidR="00DA2840" w:rsidRPr="00F47705">
        <w:rPr>
          <w:snapToGrid w:val="0"/>
        </w:rPr>
        <w:t xml:space="preserve"> </w:t>
      </w:r>
      <w:r w:rsidRPr="00F47705">
        <w:rPr>
          <w:b/>
          <w:i/>
          <w:snapToGrid w:val="0"/>
        </w:rPr>
        <w:t>Explain the importance of business ethics.</w:t>
      </w:r>
    </w:p>
    <w:p w14:paraId="0624E01A" w14:textId="51FBF7AB" w:rsidR="002373DD" w:rsidRPr="00F47705" w:rsidRDefault="00F47705" w:rsidP="00F47705">
      <w:pPr>
        <w:widowControl/>
        <w:adjustRightInd w:val="0"/>
      </w:pPr>
      <w:r w:rsidRPr="00F47705">
        <w:t>All employees in an organization are expected to act ethically in their</w:t>
      </w:r>
      <w:r>
        <w:t xml:space="preserve"> </w:t>
      </w:r>
      <w:r w:rsidRPr="00F47705">
        <w:t>business activities. In Canada, the professional accounting organization</w:t>
      </w:r>
      <w:r>
        <w:t xml:space="preserve"> </w:t>
      </w:r>
      <w:r w:rsidRPr="00F47705">
        <w:t>promotes high standards of ethics in the accounting profession. These</w:t>
      </w:r>
      <w:r>
        <w:t xml:space="preserve"> </w:t>
      </w:r>
      <w:r w:rsidRPr="00F47705">
        <w:t>standards of ethics can be used as guidelines in dealing with the public</w:t>
      </w:r>
      <w:r>
        <w:t xml:space="preserve"> </w:t>
      </w:r>
      <w:r w:rsidRPr="00F47705">
        <w:t>and the organizations’ members. In the United States, the Institute of</w:t>
      </w:r>
      <w:r>
        <w:t xml:space="preserve"> </w:t>
      </w:r>
      <w:r w:rsidRPr="00F47705">
        <w:t>Management Accountants’ Statement of Ethical Professional Practice</w:t>
      </w:r>
      <w:r>
        <w:t xml:space="preserve"> </w:t>
      </w:r>
      <w:r w:rsidRPr="00F47705">
        <w:t>provides the codes of conduct regarding competence, confidentiality,</w:t>
      </w:r>
      <w:r>
        <w:t xml:space="preserve"> </w:t>
      </w:r>
      <w:r w:rsidRPr="00F47705">
        <w:t>integrity, and credibility. Moreover, companies are now evaluating their performance with regard to their corporate social responsibility.</w:t>
      </w:r>
    </w:p>
    <w:p w14:paraId="5FC3E76A" w14:textId="77777777" w:rsidR="00F47705" w:rsidRPr="00F47705" w:rsidRDefault="00F47705" w:rsidP="00F47705">
      <w:pPr>
        <w:rPr>
          <w:snapToGrid w:val="0"/>
        </w:rPr>
      </w:pPr>
    </w:p>
    <w:p w14:paraId="4FB5FCD1" w14:textId="77777777" w:rsidR="002373DD" w:rsidRPr="00F47705" w:rsidRDefault="002373DD" w:rsidP="00DA2840">
      <w:pPr>
        <w:rPr>
          <w:snapToGrid w:val="0"/>
        </w:rPr>
      </w:pPr>
    </w:p>
    <w:p w14:paraId="414CDB3A" w14:textId="77777777" w:rsidR="00D25E95" w:rsidRDefault="001825F4" w:rsidP="00DA2840">
      <w:pPr>
        <w:rPr>
          <w:snapToGrid w:val="0"/>
        </w:rPr>
      </w:pPr>
      <w:r w:rsidRPr="00F47705">
        <w:rPr>
          <w:snapToGrid w:val="0"/>
        </w:rPr>
        <w:t>4.</w:t>
      </w:r>
      <w:r w:rsidR="00DA2840" w:rsidRPr="00F47705">
        <w:rPr>
          <w:snapToGrid w:val="0"/>
        </w:rPr>
        <w:t xml:space="preserve"> </w:t>
      </w:r>
      <w:r w:rsidRPr="00F47705">
        <w:rPr>
          <w:b/>
          <w:i/>
          <w:snapToGrid w:val="0"/>
        </w:rPr>
        <w:t>Identify changes</w:t>
      </w:r>
      <w:r w:rsidR="00A5029E" w:rsidRPr="00F47705">
        <w:rPr>
          <w:b/>
          <w:i/>
          <w:snapToGrid w:val="0"/>
        </w:rPr>
        <w:t xml:space="preserve"> and trends</w:t>
      </w:r>
      <w:r w:rsidRPr="00F47705">
        <w:rPr>
          <w:b/>
          <w:i/>
          <w:snapToGrid w:val="0"/>
        </w:rPr>
        <w:t xml:space="preserve"> in managerial accounting.</w:t>
      </w:r>
    </w:p>
    <w:p w14:paraId="0DE7616A" w14:textId="34D36C3F" w:rsidR="00D25E95" w:rsidRDefault="00F47705" w:rsidP="00F47705">
      <w:pPr>
        <w:widowControl/>
        <w:adjustRightInd w:val="0"/>
      </w:pPr>
      <w:r w:rsidRPr="00F47705">
        <w:t>Managerial accounting has experienced many changes in recent years.</w:t>
      </w:r>
      <w:r>
        <w:t xml:space="preserve"> </w:t>
      </w:r>
      <w:r w:rsidRPr="00F47705">
        <w:t>Among these are a shift toward meeting the needs of service companies</w:t>
      </w:r>
      <w:r>
        <w:t xml:space="preserve"> </w:t>
      </w:r>
      <w:r w:rsidRPr="00F47705">
        <w:t>and improving practices to better meet the needs of managers.</w:t>
      </w:r>
      <w:r>
        <w:t xml:space="preserve"> </w:t>
      </w:r>
      <w:r w:rsidRPr="00F47705">
        <w:t>Improved practices include a focus on managing the value chain</w:t>
      </w:r>
      <w:r>
        <w:t xml:space="preserve"> </w:t>
      </w:r>
      <w:r w:rsidRPr="00F47705">
        <w:t>through techniques such as just-in-time inventory and technological</w:t>
      </w:r>
      <w:r>
        <w:t xml:space="preserve"> </w:t>
      </w:r>
      <w:r w:rsidRPr="00F47705">
        <w:t>applications such as enterprise resource planning (ERP). In addition,</w:t>
      </w:r>
      <w:r>
        <w:t xml:space="preserve"> </w:t>
      </w:r>
      <w:r w:rsidRPr="00F47705">
        <w:t>techniques have been developed to improve decision</w:t>
      </w:r>
      <w:r w:rsidR="00E879B4">
        <w:t xml:space="preserve"> </w:t>
      </w:r>
      <w:r w:rsidRPr="00F47705">
        <w:t>making, such as</w:t>
      </w:r>
      <w:r>
        <w:t xml:space="preserve"> </w:t>
      </w:r>
      <w:r w:rsidRPr="00F47705">
        <w:t>the theory of constraints and activity-based costing (ABC). Finally,</w:t>
      </w:r>
      <w:r>
        <w:t xml:space="preserve"> </w:t>
      </w:r>
      <w:r w:rsidRPr="00F47705">
        <w:t>many companies now use the balanced scorecard in order to have a</w:t>
      </w:r>
      <w:r>
        <w:t xml:space="preserve"> </w:t>
      </w:r>
      <w:r w:rsidRPr="00F47705">
        <w:t>more comprehensive view of the company’s operations.</w:t>
      </w:r>
    </w:p>
    <w:p w14:paraId="0F84BE57" w14:textId="3C832320" w:rsidR="00F47705" w:rsidRDefault="00F47705" w:rsidP="00F47705">
      <w:pPr>
        <w:widowControl/>
        <w:adjustRightInd w:val="0"/>
      </w:pPr>
      <w:r w:rsidRPr="00F47705">
        <w:lastRenderedPageBreak/>
        <w:t>In Canada, the accounting profession has recently been reorganized</w:t>
      </w:r>
      <w:r>
        <w:t xml:space="preserve"> </w:t>
      </w:r>
      <w:r w:rsidRPr="00F47705">
        <w:t>by the founding of CPA Canada (Chartered Professional Accountants</w:t>
      </w:r>
      <w:r>
        <w:t xml:space="preserve"> </w:t>
      </w:r>
      <w:r w:rsidRPr="00F47705">
        <w:t>of Canada) in 2013, into which the three legacy accounting bodies—Char</w:t>
      </w:r>
      <w:r>
        <w:t>tered Accountants (CA), Certifi</w:t>
      </w:r>
      <w:r w:rsidRPr="00F47705">
        <w:t>ed Management Accountants</w:t>
      </w:r>
      <w:r>
        <w:t xml:space="preserve"> (CMA), and Certifi</w:t>
      </w:r>
      <w:r w:rsidRPr="00F47705">
        <w:t>ed General Accountants (CGA)—were merged.</w:t>
      </w:r>
    </w:p>
    <w:p w14:paraId="74FE1BEA" w14:textId="77777777" w:rsidR="00D25E95" w:rsidRPr="00D25E95" w:rsidRDefault="002373DD" w:rsidP="00F47705">
      <w:pPr>
        <w:autoSpaceDE/>
        <w:autoSpaceDN/>
        <w:rPr>
          <w:bCs/>
          <w:caps/>
        </w:rPr>
      </w:pPr>
      <w:r w:rsidRPr="00F20471">
        <w:br w:type="page"/>
      </w:r>
    </w:p>
    <w:p w14:paraId="38440C36" w14:textId="77777777" w:rsidR="00D25E95" w:rsidRPr="00D25E95" w:rsidRDefault="002F6F62" w:rsidP="00DA2840">
      <w:pPr>
        <w:pStyle w:val="Heading3"/>
        <w:keepNext w:val="0"/>
        <w:spacing w:after="0"/>
        <w:rPr>
          <w:b w:val="0"/>
          <w:sz w:val="28"/>
          <w:szCs w:val="28"/>
        </w:rPr>
      </w:pPr>
      <w:r w:rsidRPr="00DA2840">
        <w:rPr>
          <w:sz w:val="28"/>
          <w:szCs w:val="28"/>
        </w:rPr>
        <w:lastRenderedPageBreak/>
        <w:t>TRUE-FALSE STATEMENTS</w:t>
      </w:r>
    </w:p>
    <w:p w14:paraId="06F1846B" w14:textId="5381DE90" w:rsidR="00564F19" w:rsidRPr="00F20471" w:rsidRDefault="00564F19" w:rsidP="00564F19">
      <w:pPr>
        <w:rPr>
          <w:snapToGrid w:val="0"/>
        </w:rPr>
      </w:pPr>
    </w:p>
    <w:p w14:paraId="7A71B969" w14:textId="77777777" w:rsidR="00564F19" w:rsidRPr="00F20471" w:rsidRDefault="00564F19" w:rsidP="00564F19">
      <w:pPr>
        <w:rPr>
          <w:snapToGrid w:val="0"/>
        </w:rPr>
      </w:pPr>
    </w:p>
    <w:p w14:paraId="77E2E85A" w14:textId="77777777" w:rsidR="00564F19" w:rsidRPr="00F20471" w:rsidRDefault="00564F19" w:rsidP="00564F19">
      <w:pPr>
        <w:rPr>
          <w:snapToGrid w:val="0"/>
        </w:rPr>
      </w:pPr>
      <w:r w:rsidRPr="00F20471">
        <w:rPr>
          <w:snapToGrid w:val="0"/>
        </w:rPr>
        <w:t>1</w:t>
      </w:r>
      <w:r>
        <w:rPr>
          <w:snapToGrid w:val="0"/>
        </w:rPr>
        <w:t xml:space="preserve">. </w:t>
      </w:r>
      <w:r w:rsidRPr="00F20471">
        <w:rPr>
          <w:snapToGrid w:val="0"/>
        </w:rPr>
        <w:t>Management accounting and financial accounting, while in the same field, are mutually exclusive disciplines.</w:t>
      </w:r>
    </w:p>
    <w:p w14:paraId="56F8C499" w14:textId="77777777" w:rsidR="00564F19" w:rsidRPr="00E27629" w:rsidRDefault="00564F19" w:rsidP="00564F19">
      <w:pPr>
        <w:rPr>
          <w:strike/>
          <w:snapToGrid w:val="0"/>
        </w:rPr>
      </w:pPr>
    </w:p>
    <w:p w14:paraId="209AFDD2" w14:textId="77777777" w:rsidR="00564F19" w:rsidRPr="00E27629" w:rsidRDefault="00564F19" w:rsidP="00564F19">
      <w:pPr>
        <w:rPr>
          <w:strike/>
          <w:snapToGrid w:val="0"/>
        </w:rPr>
      </w:pPr>
    </w:p>
    <w:p w14:paraId="75082BC4" w14:textId="77777777" w:rsidR="00564F19" w:rsidRPr="004A7330" w:rsidRDefault="00564F19" w:rsidP="00564F19">
      <w:pPr>
        <w:rPr>
          <w:snapToGrid w:val="0"/>
        </w:rPr>
      </w:pPr>
      <w:r>
        <w:rPr>
          <w:snapToGrid w:val="0"/>
        </w:rPr>
        <w:t>2</w:t>
      </w:r>
      <w:r w:rsidRPr="00771E40">
        <w:rPr>
          <w:snapToGrid w:val="0"/>
        </w:rPr>
        <w:t xml:space="preserve">. Given the decision to employ straight-line amortization or a usage-based amortization method, the management accountant’s need to report the most relevant economic information to external users will determine </w:t>
      </w:r>
      <w:r w:rsidRPr="004A7330">
        <w:rPr>
          <w:snapToGrid w:val="0"/>
        </w:rPr>
        <w:t>which method is used.</w:t>
      </w:r>
    </w:p>
    <w:p w14:paraId="5583ED2C" w14:textId="77777777" w:rsidR="00564F19" w:rsidRPr="00F20471" w:rsidRDefault="00564F19" w:rsidP="00564F19">
      <w:pPr>
        <w:rPr>
          <w:snapToGrid w:val="0"/>
        </w:rPr>
      </w:pPr>
    </w:p>
    <w:p w14:paraId="412E8B46" w14:textId="77777777" w:rsidR="00564F19" w:rsidRPr="00F20471" w:rsidRDefault="00564F19" w:rsidP="00564F19">
      <w:pPr>
        <w:rPr>
          <w:snapToGrid w:val="0"/>
        </w:rPr>
      </w:pPr>
    </w:p>
    <w:p w14:paraId="31A1D18D" w14:textId="7AEE7FC3" w:rsidR="00564F19" w:rsidRPr="00F20471" w:rsidRDefault="00564F19" w:rsidP="00564F19">
      <w:pPr>
        <w:rPr>
          <w:snapToGrid w:val="0"/>
        </w:rPr>
      </w:pPr>
      <w:r>
        <w:rPr>
          <w:snapToGrid w:val="0"/>
        </w:rPr>
        <w:t xml:space="preserve">3. </w:t>
      </w:r>
      <w:r w:rsidRPr="00F20471">
        <w:rPr>
          <w:snapToGrid w:val="0"/>
        </w:rPr>
        <w:t>Decision</w:t>
      </w:r>
      <w:r w:rsidR="00C7075C">
        <w:rPr>
          <w:snapToGrid w:val="0"/>
        </w:rPr>
        <w:t xml:space="preserve"> </w:t>
      </w:r>
      <w:r w:rsidRPr="00F20471">
        <w:rPr>
          <w:snapToGrid w:val="0"/>
        </w:rPr>
        <w:t>making is an integral part of the planning, directing</w:t>
      </w:r>
      <w:r>
        <w:rPr>
          <w:snapToGrid w:val="0"/>
        </w:rPr>
        <w:t>,</w:t>
      </w:r>
      <w:r w:rsidRPr="00F20471">
        <w:rPr>
          <w:snapToGrid w:val="0"/>
        </w:rPr>
        <w:t xml:space="preserve"> and motivating functions, but not of the controlling function.</w:t>
      </w:r>
    </w:p>
    <w:p w14:paraId="27F0CEE3" w14:textId="77777777" w:rsidR="00564F19" w:rsidRPr="00F20471" w:rsidRDefault="00564F19" w:rsidP="00564F19">
      <w:pPr>
        <w:tabs>
          <w:tab w:val="left" w:pos="1080"/>
        </w:tabs>
        <w:rPr>
          <w:snapToGrid w:val="0"/>
        </w:rPr>
      </w:pPr>
    </w:p>
    <w:p w14:paraId="5C3DAAF0" w14:textId="77777777" w:rsidR="00564F19" w:rsidRPr="00F20471" w:rsidRDefault="00564F19" w:rsidP="00564F19">
      <w:pPr>
        <w:tabs>
          <w:tab w:val="left" w:pos="1080"/>
        </w:tabs>
        <w:rPr>
          <w:snapToGrid w:val="0"/>
        </w:rPr>
      </w:pPr>
    </w:p>
    <w:p w14:paraId="44D3962C" w14:textId="77777777" w:rsidR="00564F19" w:rsidRPr="00F20471" w:rsidRDefault="00564F19" w:rsidP="00564F19">
      <w:pPr>
        <w:tabs>
          <w:tab w:val="left" w:pos="1080"/>
        </w:tabs>
        <w:rPr>
          <w:snapToGrid w:val="0"/>
        </w:rPr>
      </w:pPr>
      <w:r>
        <w:rPr>
          <w:snapToGrid w:val="0"/>
        </w:rPr>
        <w:t xml:space="preserve">4. </w:t>
      </w:r>
      <w:r w:rsidRPr="00F20471">
        <w:rPr>
          <w:snapToGrid w:val="0"/>
        </w:rPr>
        <w:t>Employees with staff positions serve other employees, while those with line positions work directly in line with the company’s revenue generating goals.</w:t>
      </w:r>
    </w:p>
    <w:p w14:paraId="0434FFC9" w14:textId="77777777" w:rsidR="00564F19" w:rsidRPr="00F20471" w:rsidRDefault="00564F19" w:rsidP="00564F19">
      <w:pPr>
        <w:rPr>
          <w:snapToGrid w:val="0"/>
        </w:rPr>
      </w:pPr>
    </w:p>
    <w:p w14:paraId="004587C8" w14:textId="77777777" w:rsidR="00564F19" w:rsidRPr="00F20471" w:rsidRDefault="00564F19" w:rsidP="00564F19">
      <w:pPr>
        <w:rPr>
          <w:snapToGrid w:val="0"/>
        </w:rPr>
      </w:pPr>
    </w:p>
    <w:p w14:paraId="0676BB42" w14:textId="77777777" w:rsidR="00564F19" w:rsidRPr="00F20471" w:rsidRDefault="00564F19" w:rsidP="00564F19">
      <w:pPr>
        <w:rPr>
          <w:snapToGrid w:val="0"/>
        </w:rPr>
      </w:pPr>
      <w:r>
        <w:rPr>
          <w:snapToGrid w:val="0"/>
        </w:rPr>
        <w:t xml:space="preserve">5. </w:t>
      </w:r>
      <w:r w:rsidRPr="00F20471">
        <w:rPr>
          <w:snapToGrid w:val="0"/>
        </w:rPr>
        <w:t>Activity-based costing is a method of allocating overhead costs to products.</w:t>
      </w:r>
    </w:p>
    <w:p w14:paraId="691A5215" w14:textId="77777777" w:rsidR="00D25E95" w:rsidRPr="00D25E95" w:rsidRDefault="002F6F62" w:rsidP="009D1B2F">
      <w:pPr>
        <w:pStyle w:val="Heading5"/>
        <w:keepNext w:val="0"/>
        <w:spacing w:after="0"/>
        <w:jc w:val="center"/>
        <w:rPr>
          <w:b w:val="0"/>
          <w:sz w:val="28"/>
          <w:szCs w:val="28"/>
        </w:rPr>
      </w:pPr>
      <w:r w:rsidRPr="00F20471">
        <w:br w:type="page"/>
      </w:r>
      <w:r w:rsidR="007B15C2" w:rsidRPr="00DA2840">
        <w:rPr>
          <w:sz w:val="28"/>
          <w:szCs w:val="28"/>
        </w:rPr>
        <w:lastRenderedPageBreak/>
        <w:t>ANSWERS TO TRUE-FALSE STATEMENTS</w:t>
      </w:r>
    </w:p>
    <w:p w14:paraId="0883D5B5" w14:textId="25953B8D" w:rsidR="007B15C2" w:rsidRPr="00F20471" w:rsidRDefault="007B15C2" w:rsidP="00F20471"/>
    <w:tbl>
      <w:tblPr>
        <w:tblW w:w="5000" w:type="pct"/>
        <w:tblBorders>
          <w:top w:val="single" w:sz="12" w:space="0" w:color="000000"/>
          <w:left w:val="single" w:sz="12" w:space="0" w:color="000000"/>
          <w:bottom w:val="single" w:sz="12" w:space="0" w:color="000000"/>
          <w:right w:val="single" w:sz="12" w:space="0" w:color="000000"/>
          <w:insideV w:val="single" w:sz="6" w:space="0" w:color="000000"/>
        </w:tblBorders>
        <w:tblCellMar>
          <w:left w:w="101" w:type="dxa"/>
          <w:right w:w="101" w:type="dxa"/>
        </w:tblCellMar>
        <w:tblLook w:val="0000" w:firstRow="0" w:lastRow="0" w:firstColumn="0" w:lastColumn="0" w:noHBand="0" w:noVBand="0"/>
      </w:tblPr>
      <w:tblGrid>
        <w:gridCol w:w="915"/>
        <w:gridCol w:w="951"/>
        <w:gridCol w:w="916"/>
        <w:gridCol w:w="950"/>
        <w:gridCol w:w="916"/>
        <w:gridCol w:w="950"/>
        <w:gridCol w:w="916"/>
        <w:gridCol w:w="950"/>
        <w:gridCol w:w="916"/>
        <w:gridCol w:w="950"/>
      </w:tblGrid>
      <w:tr w:rsidR="00564F19" w:rsidRPr="00DA2840" w14:paraId="01E54434" w14:textId="77777777" w:rsidTr="00982263">
        <w:tc>
          <w:tcPr>
            <w:tcW w:w="490" w:type="pct"/>
            <w:tcBorders>
              <w:top w:val="single" w:sz="12" w:space="0" w:color="000000"/>
              <w:bottom w:val="single" w:sz="12" w:space="0" w:color="auto"/>
            </w:tcBorders>
            <w:shd w:val="clear" w:color="auto" w:fill="auto"/>
            <w:vAlign w:val="center"/>
          </w:tcPr>
          <w:p w14:paraId="7ECD95D5" w14:textId="77777777" w:rsidR="00564F19" w:rsidRPr="00DA2840" w:rsidRDefault="00564F19" w:rsidP="00A16865">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rPr>
            </w:pPr>
            <w:r w:rsidRPr="00DA2840">
              <w:rPr>
                <w:b/>
                <w:bCs/>
                <w:snapToGrid w:val="0"/>
              </w:rPr>
              <w:t>Item</w:t>
            </w:r>
          </w:p>
        </w:tc>
        <w:tc>
          <w:tcPr>
            <w:tcW w:w="509" w:type="pct"/>
            <w:tcBorders>
              <w:top w:val="single" w:sz="12" w:space="0" w:color="000000"/>
              <w:bottom w:val="single" w:sz="12" w:space="0" w:color="auto"/>
              <w:right w:val="double" w:sz="4" w:space="0" w:color="auto"/>
            </w:tcBorders>
            <w:shd w:val="clear" w:color="auto" w:fill="auto"/>
            <w:vAlign w:val="center"/>
          </w:tcPr>
          <w:p w14:paraId="2FF9F97A" w14:textId="77777777" w:rsidR="00564F19" w:rsidRPr="00DA2840" w:rsidRDefault="00564F19" w:rsidP="00A16865">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rPr>
            </w:pPr>
            <w:r w:rsidRPr="00DA2840">
              <w:rPr>
                <w:b/>
                <w:bCs/>
                <w:snapToGrid w:val="0"/>
              </w:rPr>
              <w:t>Ans.</w:t>
            </w:r>
          </w:p>
        </w:tc>
        <w:tc>
          <w:tcPr>
            <w:tcW w:w="491" w:type="pct"/>
            <w:tcBorders>
              <w:top w:val="single" w:sz="12" w:space="0" w:color="000000"/>
              <w:left w:val="nil"/>
              <w:bottom w:val="single" w:sz="12" w:space="0" w:color="auto"/>
            </w:tcBorders>
            <w:shd w:val="clear" w:color="auto" w:fill="auto"/>
            <w:vAlign w:val="center"/>
          </w:tcPr>
          <w:p w14:paraId="23E482C8" w14:textId="77777777" w:rsidR="00564F19" w:rsidRPr="00DA2840" w:rsidRDefault="00564F19" w:rsidP="00A16865">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rPr>
            </w:pPr>
            <w:r w:rsidRPr="00DA2840">
              <w:rPr>
                <w:b/>
                <w:bCs/>
                <w:snapToGrid w:val="0"/>
              </w:rPr>
              <w:t>Item</w:t>
            </w:r>
          </w:p>
        </w:tc>
        <w:tc>
          <w:tcPr>
            <w:tcW w:w="509" w:type="pct"/>
            <w:tcBorders>
              <w:top w:val="single" w:sz="12" w:space="0" w:color="000000"/>
              <w:bottom w:val="single" w:sz="12" w:space="0" w:color="auto"/>
              <w:right w:val="double" w:sz="4" w:space="0" w:color="auto"/>
            </w:tcBorders>
            <w:shd w:val="clear" w:color="auto" w:fill="auto"/>
            <w:vAlign w:val="center"/>
          </w:tcPr>
          <w:p w14:paraId="1079F4BF" w14:textId="77777777" w:rsidR="00564F19" w:rsidRPr="00DA2840" w:rsidRDefault="00564F19" w:rsidP="00A16865">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rPr>
            </w:pPr>
            <w:r w:rsidRPr="00DA2840">
              <w:rPr>
                <w:b/>
                <w:bCs/>
                <w:snapToGrid w:val="0"/>
              </w:rPr>
              <w:t>Ans.</w:t>
            </w:r>
          </w:p>
        </w:tc>
        <w:tc>
          <w:tcPr>
            <w:tcW w:w="491" w:type="pct"/>
            <w:tcBorders>
              <w:top w:val="single" w:sz="12" w:space="0" w:color="000000"/>
              <w:left w:val="nil"/>
              <w:bottom w:val="single" w:sz="12" w:space="0" w:color="auto"/>
            </w:tcBorders>
            <w:shd w:val="clear" w:color="auto" w:fill="auto"/>
            <w:vAlign w:val="center"/>
          </w:tcPr>
          <w:p w14:paraId="31AEFECE" w14:textId="77777777" w:rsidR="00564F19" w:rsidRPr="00DA2840" w:rsidRDefault="00564F19" w:rsidP="00A16865">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rPr>
            </w:pPr>
            <w:r w:rsidRPr="00DA2840">
              <w:rPr>
                <w:b/>
                <w:bCs/>
                <w:snapToGrid w:val="0"/>
              </w:rPr>
              <w:t>Item</w:t>
            </w:r>
          </w:p>
        </w:tc>
        <w:tc>
          <w:tcPr>
            <w:tcW w:w="509" w:type="pct"/>
            <w:tcBorders>
              <w:top w:val="single" w:sz="12" w:space="0" w:color="000000"/>
              <w:bottom w:val="single" w:sz="12" w:space="0" w:color="auto"/>
              <w:right w:val="double" w:sz="4" w:space="0" w:color="auto"/>
            </w:tcBorders>
            <w:shd w:val="clear" w:color="auto" w:fill="auto"/>
            <w:vAlign w:val="center"/>
          </w:tcPr>
          <w:p w14:paraId="21720040" w14:textId="77777777" w:rsidR="00564F19" w:rsidRPr="00DA2840" w:rsidRDefault="00564F19" w:rsidP="00A16865">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rPr>
            </w:pPr>
            <w:r w:rsidRPr="00DA2840">
              <w:rPr>
                <w:b/>
                <w:bCs/>
                <w:snapToGrid w:val="0"/>
              </w:rPr>
              <w:t>Ans.</w:t>
            </w:r>
          </w:p>
        </w:tc>
        <w:tc>
          <w:tcPr>
            <w:tcW w:w="491" w:type="pct"/>
            <w:tcBorders>
              <w:top w:val="single" w:sz="12" w:space="0" w:color="000000"/>
              <w:left w:val="nil"/>
              <w:bottom w:val="single" w:sz="12" w:space="0" w:color="auto"/>
            </w:tcBorders>
            <w:shd w:val="clear" w:color="auto" w:fill="auto"/>
            <w:vAlign w:val="center"/>
          </w:tcPr>
          <w:p w14:paraId="2D8061CE" w14:textId="77777777" w:rsidR="00564F19" w:rsidRPr="00DA2840" w:rsidRDefault="00564F19" w:rsidP="00A16865">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rPr>
            </w:pPr>
            <w:r w:rsidRPr="00DA2840">
              <w:rPr>
                <w:b/>
                <w:bCs/>
                <w:snapToGrid w:val="0"/>
              </w:rPr>
              <w:t>Item</w:t>
            </w:r>
          </w:p>
        </w:tc>
        <w:tc>
          <w:tcPr>
            <w:tcW w:w="509" w:type="pct"/>
            <w:tcBorders>
              <w:top w:val="single" w:sz="12" w:space="0" w:color="000000"/>
              <w:bottom w:val="single" w:sz="12" w:space="0" w:color="auto"/>
              <w:right w:val="double" w:sz="4" w:space="0" w:color="auto"/>
            </w:tcBorders>
            <w:shd w:val="clear" w:color="auto" w:fill="auto"/>
            <w:vAlign w:val="center"/>
          </w:tcPr>
          <w:p w14:paraId="3134EB69" w14:textId="77777777" w:rsidR="00564F19" w:rsidRPr="00DA2840" w:rsidRDefault="00564F19" w:rsidP="00A16865">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rPr>
            </w:pPr>
            <w:r w:rsidRPr="00DA2840">
              <w:rPr>
                <w:b/>
                <w:bCs/>
                <w:snapToGrid w:val="0"/>
              </w:rPr>
              <w:t>Ans.</w:t>
            </w:r>
          </w:p>
        </w:tc>
        <w:tc>
          <w:tcPr>
            <w:tcW w:w="491" w:type="pct"/>
            <w:tcBorders>
              <w:top w:val="single" w:sz="12" w:space="0" w:color="000000"/>
              <w:left w:val="nil"/>
              <w:bottom w:val="single" w:sz="12" w:space="0" w:color="auto"/>
            </w:tcBorders>
            <w:shd w:val="clear" w:color="auto" w:fill="auto"/>
            <w:vAlign w:val="center"/>
          </w:tcPr>
          <w:p w14:paraId="5637F13C" w14:textId="77777777" w:rsidR="00564F19" w:rsidRPr="00DA2840" w:rsidRDefault="00564F19" w:rsidP="00A16865">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rPr>
            </w:pPr>
            <w:r w:rsidRPr="00DA2840">
              <w:rPr>
                <w:b/>
                <w:bCs/>
                <w:snapToGrid w:val="0"/>
              </w:rPr>
              <w:t>Item</w:t>
            </w:r>
          </w:p>
        </w:tc>
        <w:tc>
          <w:tcPr>
            <w:tcW w:w="509" w:type="pct"/>
            <w:tcBorders>
              <w:top w:val="single" w:sz="12" w:space="0" w:color="000000"/>
              <w:bottom w:val="single" w:sz="12" w:space="0" w:color="auto"/>
              <w:right w:val="double" w:sz="4" w:space="0" w:color="auto"/>
            </w:tcBorders>
            <w:shd w:val="clear" w:color="auto" w:fill="auto"/>
            <w:vAlign w:val="center"/>
          </w:tcPr>
          <w:p w14:paraId="3B2E7FB0" w14:textId="77777777" w:rsidR="00564F19" w:rsidRPr="00DA2840" w:rsidRDefault="00564F19" w:rsidP="00A16865">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rPr>
            </w:pPr>
            <w:r w:rsidRPr="00DA2840">
              <w:rPr>
                <w:b/>
                <w:bCs/>
                <w:snapToGrid w:val="0"/>
              </w:rPr>
              <w:t>Ans.</w:t>
            </w:r>
          </w:p>
        </w:tc>
      </w:tr>
      <w:tr w:rsidR="00564F19" w:rsidRPr="00F20471" w14:paraId="48AAA1E8" w14:textId="77777777" w:rsidTr="00982263">
        <w:trPr>
          <w:trHeight w:val="53"/>
        </w:trPr>
        <w:tc>
          <w:tcPr>
            <w:tcW w:w="490" w:type="pct"/>
            <w:tcBorders>
              <w:top w:val="single" w:sz="12" w:space="0" w:color="auto"/>
              <w:bottom w:val="single" w:sz="12" w:space="0" w:color="auto"/>
            </w:tcBorders>
            <w:vAlign w:val="center"/>
          </w:tcPr>
          <w:p w14:paraId="53763A62" w14:textId="77777777" w:rsidR="00564F19" w:rsidRPr="00E27629" w:rsidRDefault="00564F19" w:rsidP="00A16865">
            <w:pPr>
              <w:ind w:right="42"/>
              <w:jc w:val="center"/>
              <w:rPr>
                <w:strike/>
                <w:snapToGrid w:val="0"/>
                <w:highlight w:val="yellow"/>
              </w:rPr>
            </w:pPr>
            <w:r w:rsidRPr="00F20471">
              <w:rPr>
                <w:snapToGrid w:val="0"/>
              </w:rPr>
              <w:t>1.</w:t>
            </w:r>
          </w:p>
        </w:tc>
        <w:tc>
          <w:tcPr>
            <w:tcW w:w="509" w:type="pct"/>
            <w:tcBorders>
              <w:top w:val="single" w:sz="12" w:space="0" w:color="auto"/>
              <w:bottom w:val="single" w:sz="12" w:space="0" w:color="auto"/>
              <w:right w:val="double" w:sz="4" w:space="0" w:color="auto"/>
            </w:tcBorders>
            <w:vAlign w:val="center"/>
          </w:tcPr>
          <w:p w14:paraId="79AAA3FB" w14:textId="77777777" w:rsidR="00564F19" w:rsidRPr="00E27629" w:rsidRDefault="00564F19" w:rsidP="00A16865">
            <w:pPr>
              <w:jc w:val="center"/>
              <w:rPr>
                <w:strike/>
                <w:snapToGrid w:val="0"/>
                <w:highlight w:val="yellow"/>
              </w:rPr>
            </w:pPr>
            <w:r w:rsidRPr="00F20471">
              <w:rPr>
                <w:snapToGrid w:val="0"/>
              </w:rPr>
              <w:t>F</w:t>
            </w:r>
          </w:p>
        </w:tc>
        <w:tc>
          <w:tcPr>
            <w:tcW w:w="491" w:type="pct"/>
            <w:tcBorders>
              <w:top w:val="single" w:sz="12" w:space="0" w:color="auto"/>
              <w:left w:val="nil"/>
              <w:bottom w:val="single" w:sz="12" w:space="0" w:color="auto"/>
            </w:tcBorders>
            <w:vAlign w:val="center"/>
          </w:tcPr>
          <w:p w14:paraId="2261D7FC" w14:textId="77777777" w:rsidR="00564F19" w:rsidRPr="00E27629" w:rsidRDefault="00564F19" w:rsidP="00A16865">
            <w:pPr>
              <w:ind w:right="42"/>
              <w:jc w:val="center"/>
              <w:rPr>
                <w:strike/>
                <w:snapToGrid w:val="0"/>
                <w:highlight w:val="yellow"/>
              </w:rPr>
            </w:pPr>
            <w:r>
              <w:rPr>
                <w:snapToGrid w:val="0"/>
              </w:rPr>
              <w:t>2</w:t>
            </w:r>
            <w:r w:rsidRPr="00F20471">
              <w:rPr>
                <w:snapToGrid w:val="0"/>
              </w:rPr>
              <w:t>.</w:t>
            </w:r>
          </w:p>
        </w:tc>
        <w:tc>
          <w:tcPr>
            <w:tcW w:w="509" w:type="pct"/>
            <w:tcBorders>
              <w:top w:val="single" w:sz="12" w:space="0" w:color="auto"/>
              <w:bottom w:val="single" w:sz="12" w:space="0" w:color="auto"/>
              <w:right w:val="double" w:sz="4" w:space="0" w:color="auto"/>
            </w:tcBorders>
            <w:vAlign w:val="center"/>
          </w:tcPr>
          <w:p w14:paraId="1EA7A582" w14:textId="77777777" w:rsidR="00564F19" w:rsidRPr="00E27629" w:rsidRDefault="00564F19" w:rsidP="00A16865">
            <w:pPr>
              <w:jc w:val="center"/>
              <w:rPr>
                <w:strike/>
                <w:snapToGrid w:val="0"/>
                <w:highlight w:val="yellow"/>
              </w:rPr>
            </w:pPr>
            <w:r w:rsidRPr="00F20471">
              <w:rPr>
                <w:snapToGrid w:val="0"/>
              </w:rPr>
              <w:t>F</w:t>
            </w:r>
          </w:p>
        </w:tc>
        <w:tc>
          <w:tcPr>
            <w:tcW w:w="491" w:type="pct"/>
            <w:tcBorders>
              <w:top w:val="single" w:sz="12" w:space="0" w:color="auto"/>
              <w:left w:val="nil"/>
              <w:bottom w:val="single" w:sz="12" w:space="0" w:color="auto"/>
            </w:tcBorders>
            <w:vAlign w:val="center"/>
          </w:tcPr>
          <w:p w14:paraId="2085203B" w14:textId="77777777" w:rsidR="00564F19" w:rsidRPr="00F20471" w:rsidRDefault="00564F19" w:rsidP="00A16865">
            <w:pPr>
              <w:tabs>
                <w:tab w:val="decimal" w:pos="72"/>
              </w:tabs>
              <w:jc w:val="center"/>
              <w:rPr>
                <w:snapToGrid w:val="0"/>
              </w:rPr>
            </w:pPr>
            <w:r>
              <w:rPr>
                <w:snapToGrid w:val="0"/>
              </w:rPr>
              <w:t>3</w:t>
            </w:r>
            <w:r w:rsidRPr="00F20471">
              <w:rPr>
                <w:snapToGrid w:val="0"/>
              </w:rPr>
              <w:t>.</w:t>
            </w:r>
          </w:p>
        </w:tc>
        <w:tc>
          <w:tcPr>
            <w:tcW w:w="509" w:type="pct"/>
            <w:tcBorders>
              <w:top w:val="single" w:sz="12" w:space="0" w:color="auto"/>
              <w:bottom w:val="single" w:sz="12" w:space="0" w:color="auto"/>
              <w:right w:val="double" w:sz="4" w:space="0" w:color="auto"/>
            </w:tcBorders>
            <w:vAlign w:val="center"/>
          </w:tcPr>
          <w:p w14:paraId="2E322D29" w14:textId="77777777" w:rsidR="00564F19" w:rsidRPr="00F20471" w:rsidRDefault="00564F19" w:rsidP="00A16865">
            <w:pPr>
              <w:jc w:val="center"/>
              <w:rPr>
                <w:snapToGrid w:val="0"/>
              </w:rPr>
            </w:pPr>
            <w:r w:rsidRPr="00F20471">
              <w:rPr>
                <w:snapToGrid w:val="0"/>
              </w:rPr>
              <w:t>F</w:t>
            </w:r>
          </w:p>
        </w:tc>
        <w:tc>
          <w:tcPr>
            <w:tcW w:w="491" w:type="pct"/>
            <w:tcBorders>
              <w:top w:val="single" w:sz="12" w:space="0" w:color="auto"/>
              <w:left w:val="nil"/>
              <w:bottom w:val="single" w:sz="12" w:space="0" w:color="auto"/>
            </w:tcBorders>
            <w:vAlign w:val="center"/>
          </w:tcPr>
          <w:p w14:paraId="55FB3A70" w14:textId="77777777" w:rsidR="00564F19" w:rsidRPr="00E27629" w:rsidRDefault="00564F19" w:rsidP="00A16865">
            <w:pPr>
              <w:jc w:val="center"/>
              <w:rPr>
                <w:snapToGrid w:val="0"/>
                <w:highlight w:val="yellow"/>
              </w:rPr>
            </w:pPr>
            <w:r>
              <w:rPr>
                <w:snapToGrid w:val="0"/>
              </w:rPr>
              <w:t>4</w:t>
            </w:r>
            <w:r w:rsidRPr="00F20471">
              <w:rPr>
                <w:snapToGrid w:val="0"/>
              </w:rPr>
              <w:t>.</w:t>
            </w:r>
          </w:p>
        </w:tc>
        <w:tc>
          <w:tcPr>
            <w:tcW w:w="509" w:type="pct"/>
            <w:tcBorders>
              <w:top w:val="single" w:sz="12" w:space="0" w:color="auto"/>
              <w:bottom w:val="single" w:sz="12" w:space="0" w:color="auto"/>
              <w:right w:val="double" w:sz="4" w:space="0" w:color="auto"/>
            </w:tcBorders>
            <w:vAlign w:val="center"/>
          </w:tcPr>
          <w:p w14:paraId="21FDAB8A" w14:textId="77777777" w:rsidR="00564F19" w:rsidRPr="00E27629" w:rsidRDefault="00564F19" w:rsidP="00A16865">
            <w:pPr>
              <w:jc w:val="center"/>
              <w:rPr>
                <w:snapToGrid w:val="0"/>
                <w:highlight w:val="yellow"/>
              </w:rPr>
            </w:pPr>
            <w:r w:rsidRPr="00F20471">
              <w:rPr>
                <w:snapToGrid w:val="0"/>
              </w:rPr>
              <w:t>T</w:t>
            </w:r>
          </w:p>
        </w:tc>
        <w:tc>
          <w:tcPr>
            <w:tcW w:w="491" w:type="pct"/>
            <w:tcBorders>
              <w:top w:val="single" w:sz="12" w:space="0" w:color="auto"/>
              <w:left w:val="nil"/>
              <w:bottom w:val="single" w:sz="12" w:space="0" w:color="auto"/>
            </w:tcBorders>
            <w:vAlign w:val="center"/>
          </w:tcPr>
          <w:p w14:paraId="1BAA803D" w14:textId="55120DA2" w:rsidR="00564F19" w:rsidRPr="00E27629" w:rsidRDefault="00564F19" w:rsidP="00564F19">
            <w:pPr>
              <w:jc w:val="center"/>
              <w:rPr>
                <w:strike/>
                <w:snapToGrid w:val="0"/>
                <w:highlight w:val="yellow"/>
              </w:rPr>
            </w:pPr>
            <w:r>
              <w:rPr>
                <w:snapToGrid w:val="0"/>
              </w:rPr>
              <w:t>5</w:t>
            </w:r>
            <w:r w:rsidRPr="00F20471">
              <w:rPr>
                <w:snapToGrid w:val="0"/>
              </w:rPr>
              <w:t>.</w:t>
            </w:r>
          </w:p>
        </w:tc>
        <w:tc>
          <w:tcPr>
            <w:tcW w:w="509" w:type="pct"/>
            <w:tcBorders>
              <w:top w:val="single" w:sz="12" w:space="0" w:color="auto"/>
              <w:bottom w:val="single" w:sz="12" w:space="0" w:color="auto"/>
              <w:right w:val="double" w:sz="4" w:space="0" w:color="auto"/>
            </w:tcBorders>
            <w:vAlign w:val="center"/>
          </w:tcPr>
          <w:p w14:paraId="770652FD" w14:textId="77777777" w:rsidR="00564F19" w:rsidRPr="00E27629" w:rsidRDefault="00564F19" w:rsidP="00A16865">
            <w:pPr>
              <w:jc w:val="center"/>
              <w:rPr>
                <w:strike/>
                <w:snapToGrid w:val="0"/>
                <w:highlight w:val="yellow"/>
              </w:rPr>
            </w:pPr>
            <w:r w:rsidRPr="00F20471">
              <w:rPr>
                <w:snapToGrid w:val="0"/>
              </w:rPr>
              <w:t>T</w:t>
            </w:r>
          </w:p>
        </w:tc>
      </w:tr>
    </w:tbl>
    <w:p w14:paraId="75CB466C" w14:textId="77777777" w:rsidR="00D25E95" w:rsidRPr="00D25E95" w:rsidRDefault="002F6F62" w:rsidP="00DA2840">
      <w:pPr>
        <w:ind w:right="42"/>
        <w:jc w:val="center"/>
        <w:rPr>
          <w:bCs/>
          <w:sz w:val="28"/>
          <w:szCs w:val="28"/>
        </w:rPr>
      </w:pPr>
      <w:r w:rsidRPr="00F20471">
        <w:br w:type="page"/>
      </w:r>
      <w:r w:rsidRPr="00DA2840">
        <w:rPr>
          <w:b/>
          <w:bCs/>
          <w:sz w:val="28"/>
          <w:szCs w:val="28"/>
        </w:rPr>
        <w:lastRenderedPageBreak/>
        <w:t>MULTIPLE CHOICE QUESTIONS</w:t>
      </w:r>
    </w:p>
    <w:p w14:paraId="4FB71DD0" w14:textId="31CBE2DF" w:rsidR="00564F19" w:rsidRPr="00C7075C" w:rsidRDefault="00564F19" w:rsidP="00564F19"/>
    <w:p w14:paraId="3EFF8A81" w14:textId="77777777" w:rsidR="00564F19" w:rsidRPr="00C7075C" w:rsidRDefault="00564F19" w:rsidP="00564F19"/>
    <w:p w14:paraId="6C715DD0" w14:textId="4C5F0FE2" w:rsidR="00564F19" w:rsidRPr="00C7075C" w:rsidRDefault="00564F19" w:rsidP="00564F19">
      <w:pPr>
        <w:rPr>
          <w:snapToGrid w:val="0"/>
        </w:rPr>
      </w:pPr>
      <w:r w:rsidRPr="00C7075C">
        <w:rPr>
          <w:snapToGrid w:val="0"/>
        </w:rPr>
        <w:t>6. Managerial accounting</w:t>
      </w:r>
    </w:p>
    <w:p w14:paraId="5428E46E" w14:textId="48B3D2FB" w:rsidR="00564F19" w:rsidRPr="00C7075C" w:rsidRDefault="00C7075C" w:rsidP="00C7075C">
      <w:pPr>
        <w:ind w:left="360" w:hanging="360"/>
        <w:rPr>
          <w:snapToGrid w:val="0"/>
        </w:rPr>
      </w:pPr>
      <w:r w:rsidRPr="00C7075C">
        <w:rPr>
          <w:snapToGrid w:val="0"/>
        </w:rPr>
        <w:t>a)</w:t>
      </w:r>
      <w:r>
        <w:rPr>
          <w:snapToGrid w:val="0"/>
        </w:rPr>
        <w:t xml:space="preserve"> </w:t>
      </w:r>
      <w:proofErr w:type="gramStart"/>
      <w:r w:rsidR="00564F19" w:rsidRPr="00C7075C">
        <w:rPr>
          <w:snapToGrid w:val="0"/>
        </w:rPr>
        <w:t>information</w:t>
      </w:r>
      <w:proofErr w:type="gramEnd"/>
      <w:r w:rsidR="00564F19" w:rsidRPr="00C7075C">
        <w:rPr>
          <w:snapToGrid w:val="0"/>
        </w:rPr>
        <w:t xml:space="preserve"> generally pertains to an entity as a whole and is very detailed.</w:t>
      </w:r>
    </w:p>
    <w:p w14:paraId="3FD03125" w14:textId="026BB0A5" w:rsidR="00564F19" w:rsidRPr="00C7075C" w:rsidRDefault="00C7075C" w:rsidP="00C7075C">
      <w:pPr>
        <w:ind w:left="360" w:hanging="360"/>
        <w:rPr>
          <w:snapToGrid w:val="0"/>
        </w:rPr>
      </w:pPr>
      <w:r w:rsidRPr="00C7075C">
        <w:rPr>
          <w:snapToGrid w:val="0"/>
        </w:rPr>
        <w:t>b)</w:t>
      </w:r>
      <w:r>
        <w:rPr>
          <w:snapToGrid w:val="0"/>
        </w:rPr>
        <w:t xml:space="preserve"> </w:t>
      </w:r>
      <w:proofErr w:type="gramStart"/>
      <w:r w:rsidR="00564F19" w:rsidRPr="00C7075C">
        <w:rPr>
          <w:snapToGrid w:val="0"/>
        </w:rPr>
        <w:t>applies</w:t>
      </w:r>
      <w:proofErr w:type="gramEnd"/>
      <w:r w:rsidR="00564F19" w:rsidRPr="00C7075C">
        <w:rPr>
          <w:snapToGrid w:val="0"/>
        </w:rPr>
        <w:t xml:space="preserve"> only to manufacturing companies.</w:t>
      </w:r>
    </w:p>
    <w:p w14:paraId="30FA2279" w14:textId="3CDC697F" w:rsidR="00564F19" w:rsidRPr="00C7075C" w:rsidRDefault="00C7075C" w:rsidP="00C7075C">
      <w:pPr>
        <w:ind w:left="360" w:hanging="360"/>
        <w:rPr>
          <w:snapToGrid w:val="0"/>
        </w:rPr>
      </w:pPr>
      <w:r w:rsidRPr="00C7075C">
        <w:rPr>
          <w:snapToGrid w:val="0"/>
        </w:rPr>
        <w:t>c)</w:t>
      </w:r>
      <w:r>
        <w:rPr>
          <w:snapToGrid w:val="0"/>
        </w:rPr>
        <w:t xml:space="preserve"> </w:t>
      </w:r>
      <w:proofErr w:type="gramStart"/>
      <w:r w:rsidR="00564F19" w:rsidRPr="00C7075C">
        <w:rPr>
          <w:snapToGrid w:val="0"/>
        </w:rPr>
        <w:t>focuses</w:t>
      </w:r>
      <w:proofErr w:type="gramEnd"/>
      <w:r w:rsidR="00564F19" w:rsidRPr="00C7075C">
        <w:rPr>
          <w:snapToGrid w:val="0"/>
        </w:rPr>
        <w:t xml:space="preserve"> primarily on reports for both internal and external users.</w:t>
      </w:r>
    </w:p>
    <w:p w14:paraId="0709411F" w14:textId="080E9589" w:rsidR="00564F19" w:rsidRPr="00C7075C" w:rsidRDefault="00C7075C" w:rsidP="00C7075C">
      <w:pPr>
        <w:rPr>
          <w:snapToGrid w:val="0"/>
        </w:rPr>
      </w:pPr>
      <w:r w:rsidRPr="00C7075C">
        <w:rPr>
          <w:snapToGrid w:val="0"/>
        </w:rPr>
        <w:t>d)</w:t>
      </w:r>
      <w:r>
        <w:rPr>
          <w:snapToGrid w:val="0"/>
        </w:rPr>
        <w:t xml:space="preserve"> </w:t>
      </w:r>
      <w:proofErr w:type="gramStart"/>
      <w:r w:rsidR="00564F19" w:rsidRPr="00C7075C">
        <w:t>provides</w:t>
      </w:r>
      <w:proofErr w:type="gramEnd"/>
      <w:r w:rsidR="00564F19" w:rsidRPr="00C7075C">
        <w:t xml:space="preserve"> tools that help management make decisions and evaluate the effectiveness of those decisions.</w:t>
      </w:r>
    </w:p>
    <w:p w14:paraId="0913E87B" w14:textId="77777777" w:rsidR="00564F19" w:rsidRPr="00C7075C" w:rsidRDefault="00564F19" w:rsidP="00564F19">
      <w:pPr>
        <w:rPr>
          <w:snapToGrid w:val="0"/>
        </w:rPr>
      </w:pPr>
    </w:p>
    <w:p w14:paraId="5BCA5C39" w14:textId="77777777" w:rsidR="00564F19" w:rsidRPr="00C7075C" w:rsidRDefault="00564F19" w:rsidP="00564F19">
      <w:pPr>
        <w:rPr>
          <w:snapToGrid w:val="0"/>
        </w:rPr>
      </w:pPr>
    </w:p>
    <w:p w14:paraId="7D40D09E" w14:textId="19489E3E" w:rsidR="00564F19" w:rsidRPr="00C7075C" w:rsidRDefault="00564F19" w:rsidP="00564F19">
      <w:pPr>
        <w:rPr>
          <w:snapToGrid w:val="0"/>
        </w:rPr>
      </w:pPr>
      <w:r w:rsidRPr="00C7075C">
        <w:rPr>
          <w:snapToGrid w:val="0"/>
        </w:rPr>
        <w:t>7. Reports scrutinized by managerial accountants</w:t>
      </w:r>
    </w:p>
    <w:p w14:paraId="3A903C67" w14:textId="4315757C" w:rsidR="00564F19" w:rsidRPr="00C7075C" w:rsidRDefault="00C7075C" w:rsidP="00C7075C">
      <w:pPr>
        <w:ind w:left="360" w:hanging="360"/>
        <w:rPr>
          <w:snapToGrid w:val="0"/>
        </w:rPr>
      </w:pPr>
      <w:r w:rsidRPr="00C7075C">
        <w:rPr>
          <w:snapToGrid w:val="0"/>
        </w:rPr>
        <w:t>a)</w:t>
      </w:r>
      <w:r>
        <w:rPr>
          <w:snapToGrid w:val="0"/>
        </w:rPr>
        <w:t xml:space="preserve"> </w:t>
      </w:r>
      <w:proofErr w:type="gramStart"/>
      <w:r w:rsidR="00564F19" w:rsidRPr="00C7075C">
        <w:rPr>
          <w:snapToGrid w:val="0"/>
        </w:rPr>
        <w:t>do</w:t>
      </w:r>
      <w:proofErr w:type="gramEnd"/>
      <w:r w:rsidR="00564F19" w:rsidRPr="00C7075C">
        <w:rPr>
          <w:snapToGrid w:val="0"/>
        </w:rPr>
        <w:t xml:space="preserve"> not include those focused on business sub</w:t>
      </w:r>
      <w:r w:rsidR="00E879B4">
        <w:rPr>
          <w:snapToGrid w:val="0"/>
        </w:rPr>
        <w:t>units</w:t>
      </w:r>
      <w:r w:rsidR="00564F19" w:rsidRPr="00C7075C">
        <w:rPr>
          <w:snapToGrid w:val="0"/>
        </w:rPr>
        <w:t>.</w:t>
      </w:r>
    </w:p>
    <w:p w14:paraId="4A6A10C3" w14:textId="63A09A45" w:rsidR="00564F19" w:rsidRPr="00C7075C" w:rsidRDefault="00C7075C" w:rsidP="00C7075C">
      <w:pPr>
        <w:ind w:left="360" w:hanging="360"/>
        <w:rPr>
          <w:snapToGrid w:val="0"/>
        </w:rPr>
      </w:pPr>
      <w:r w:rsidRPr="00C7075C">
        <w:rPr>
          <w:snapToGrid w:val="0"/>
        </w:rPr>
        <w:t>b)</w:t>
      </w:r>
      <w:r>
        <w:rPr>
          <w:snapToGrid w:val="0"/>
        </w:rPr>
        <w:t xml:space="preserve"> </w:t>
      </w:r>
      <w:proofErr w:type="gramStart"/>
      <w:r w:rsidR="00564F19" w:rsidRPr="00C7075C">
        <w:rPr>
          <w:snapToGrid w:val="0"/>
        </w:rPr>
        <w:t>do</w:t>
      </w:r>
      <w:proofErr w:type="gramEnd"/>
      <w:r w:rsidR="00564F19" w:rsidRPr="00C7075C">
        <w:rPr>
          <w:snapToGrid w:val="0"/>
        </w:rPr>
        <w:t xml:space="preserve"> not include non-financial data relevant to business decision</w:t>
      </w:r>
      <w:r w:rsidR="00E879B4">
        <w:rPr>
          <w:snapToGrid w:val="0"/>
        </w:rPr>
        <w:t xml:space="preserve"> </w:t>
      </w:r>
      <w:r w:rsidR="00564F19" w:rsidRPr="00C7075C">
        <w:rPr>
          <w:snapToGrid w:val="0"/>
        </w:rPr>
        <w:t>making.</w:t>
      </w:r>
    </w:p>
    <w:p w14:paraId="6211DE68" w14:textId="639A4E2E" w:rsidR="00564F19" w:rsidRPr="00C7075C" w:rsidRDefault="00C7075C" w:rsidP="00C7075C">
      <w:pPr>
        <w:ind w:left="360" w:hanging="360"/>
        <w:rPr>
          <w:snapToGrid w:val="0"/>
        </w:rPr>
      </w:pPr>
      <w:r w:rsidRPr="00C7075C">
        <w:rPr>
          <w:snapToGrid w:val="0"/>
        </w:rPr>
        <w:t>c)</w:t>
      </w:r>
      <w:r>
        <w:rPr>
          <w:snapToGrid w:val="0"/>
        </w:rPr>
        <w:t xml:space="preserve"> </w:t>
      </w:r>
      <w:proofErr w:type="gramStart"/>
      <w:r w:rsidR="00564F19" w:rsidRPr="00C7075C">
        <w:rPr>
          <w:snapToGrid w:val="0"/>
        </w:rPr>
        <w:t>are</w:t>
      </w:r>
      <w:proofErr w:type="gramEnd"/>
      <w:r w:rsidR="00564F19" w:rsidRPr="00C7075C">
        <w:rPr>
          <w:snapToGrid w:val="0"/>
        </w:rPr>
        <w:t xml:space="preserve"> highly aggregated.</w:t>
      </w:r>
    </w:p>
    <w:p w14:paraId="628E2641" w14:textId="343BD47F" w:rsidR="00564F19" w:rsidRPr="00C7075C" w:rsidRDefault="00C7075C" w:rsidP="00C7075C">
      <w:pPr>
        <w:ind w:left="360" w:hanging="360"/>
        <w:rPr>
          <w:snapToGrid w:val="0"/>
        </w:rPr>
      </w:pPr>
      <w:r w:rsidRPr="00C7075C">
        <w:rPr>
          <w:snapToGrid w:val="0"/>
        </w:rPr>
        <w:t>d)</w:t>
      </w:r>
      <w:r>
        <w:rPr>
          <w:snapToGrid w:val="0"/>
        </w:rPr>
        <w:t xml:space="preserve"> </w:t>
      </w:r>
      <w:proofErr w:type="gramStart"/>
      <w:r w:rsidR="00564F19" w:rsidRPr="00C7075C">
        <w:rPr>
          <w:snapToGrid w:val="0"/>
        </w:rPr>
        <w:t>are</w:t>
      </w:r>
      <w:proofErr w:type="gramEnd"/>
      <w:r w:rsidR="00564F19" w:rsidRPr="00C7075C">
        <w:rPr>
          <w:snapToGrid w:val="0"/>
        </w:rPr>
        <w:t xml:space="preserve"> special purpose for specific decisions.</w:t>
      </w:r>
    </w:p>
    <w:p w14:paraId="025E69BA" w14:textId="77777777" w:rsidR="00564F19" w:rsidRDefault="00564F19" w:rsidP="00564F19">
      <w:pPr>
        <w:autoSpaceDE/>
        <w:autoSpaceDN/>
      </w:pPr>
    </w:p>
    <w:p w14:paraId="7B0ABD70" w14:textId="77777777" w:rsidR="00564F19" w:rsidRDefault="00564F19" w:rsidP="00564F19">
      <w:pPr>
        <w:autoSpaceDE/>
        <w:autoSpaceDN/>
      </w:pPr>
    </w:p>
    <w:p w14:paraId="66126CB8" w14:textId="77777777" w:rsidR="00564F19" w:rsidRPr="00F20471" w:rsidRDefault="00564F19" w:rsidP="00564F19">
      <w:pPr>
        <w:autoSpaceDE/>
        <w:autoSpaceDN/>
      </w:pPr>
      <w:r>
        <w:t xml:space="preserve">8. </w:t>
      </w:r>
      <w:r w:rsidRPr="00F20471">
        <w:t>Managerial accounting</w:t>
      </w:r>
    </w:p>
    <w:p w14:paraId="6BE1C980" w14:textId="77777777" w:rsidR="00564F19" w:rsidRPr="00F20471" w:rsidRDefault="00564F19" w:rsidP="00564F19">
      <w:pPr>
        <w:autoSpaceDE/>
        <w:autoSpaceDN/>
      </w:pPr>
      <w:r>
        <w:t xml:space="preserve">a) </w:t>
      </w:r>
      <w:proofErr w:type="gramStart"/>
      <w:r w:rsidRPr="00F20471">
        <w:t>is</w:t>
      </w:r>
      <w:proofErr w:type="gramEnd"/>
      <w:r w:rsidRPr="00F20471">
        <w:t xml:space="preserve"> concerned with costing products.</w:t>
      </w:r>
    </w:p>
    <w:p w14:paraId="4FFC1A9A" w14:textId="77777777" w:rsidR="00564F19" w:rsidRPr="00F20471" w:rsidRDefault="00564F19" w:rsidP="00564F19">
      <w:pPr>
        <w:autoSpaceDE/>
        <w:autoSpaceDN/>
      </w:pPr>
      <w:r>
        <w:t xml:space="preserve">b) </w:t>
      </w:r>
      <w:proofErr w:type="gramStart"/>
      <w:r w:rsidRPr="00F20471">
        <w:t>is</w:t>
      </w:r>
      <w:proofErr w:type="gramEnd"/>
      <w:r w:rsidRPr="00F20471">
        <w:t xml:space="preserve"> governed by generally accepted accounting principles.</w:t>
      </w:r>
    </w:p>
    <w:p w14:paraId="15955D64" w14:textId="77777777" w:rsidR="00564F19" w:rsidRPr="00F20471" w:rsidRDefault="00564F19" w:rsidP="00564F19">
      <w:pPr>
        <w:autoSpaceDE/>
        <w:autoSpaceDN/>
      </w:pPr>
      <w:r>
        <w:t xml:space="preserve">c) </w:t>
      </w:r>
      <w:proofErr w:type="gramStart"/>
      <w:r w:rsidRPr="00F20471">
        <w:t>pertains</w:t>
      </w:r>
      <w:proofErr w:type="gramEnd"/>
      <w:r w:rsidRPr="00F20471">
        <w:t xml:space="preserve"> to the entity as a whole and is highly aggregated.</w:t>
      </w:r>
    </w:p>
    <w:p w14:paraId="1E2C77D5" w14:textId="77777777" w:rsidR="00564F19" w:rsidRPr="00F20471" w:rsidRDefault="00564F19" w:rsidP="00564F19">
      <w:pPr>
        <w:autoSpaceDE/>
        <w:autoSpaceDN/>
      </w:pPr>
      <w:r>
        <w:t xml:space="preserve">d) </w:t>
      </w:r>
      <w:proofErr w:type="gramStart"/>
      <w:r w:rsidRPr="00F20471">
        <w:t>places</w:t>
      </w:r>
      <w:proofErr w:type="gramEnd"/>
      <w:r w:rsidRPr="00F20471">
        <w:t xml:space="preserve"> emphasis on special-purpose information.</w:t>
      </w:r>
    </w:p>
    <w:p w14:paraId="2AFDEA31" w14:textId="77777777" w:rsidR="00564F19" w:rsidRPr="00F20471" w:rsidRDefault="00564F19" w:rsidP="00564F19">
      <w:pPr>
        <w:autoSpaceDE/>
        <w:autoSpaceDN/>
      </w:pPr>
    </w:p>
    <w:p w14:paraId="6A0E1C09" w14:textId="77777777" w:rsidR="00564F19" w:rsidRPr="00F20471" w:rsidRDefault="00564F19" w:rsidP="00564F19">
      <w:pPr>
        <w:autoSpaceDE/>
        <w:autoSpaceDN/>
      </w:pPr>
    </w:p>
    <w:p w14:paraId="3A5674FD" w14:textId="77777777" w:rsidR="00564F19" w:rsidRPr="00F20471" w:rsidRDefault="00564F19" w:rsidP="00564F19">
      <w:pPr>
        <w:autoSpaceDE/>
        <w:autoSpaceDN/>
      </w:pPr>
      <w:r>
        <w:t xml:space="preserve">9. </w:t>
      </w:r>
      <w:r w:rsidRPr="00F20471">
        <w:t>Managerial accounting information is generally prepared for</w:t>
      </w:r>
    </w:p>
    <w:p w14:paraId="21D2E115" w14:textId="77777777" w:rsidR="00564F19" w:rsidRPr="00F20471" w:rsidRDefault="00564F19" w:rsidP="00564F19">
      <w:pPr>
        <w:autoSpaceDE/>
        <w:autoSpaceDN/>
      </w:pPr>
      <w:r>
        <w:t xml:space="preserve">a) </w:t>
      </w:r>
      <w:proofErr w:type="gramStart"/>
      <w:r w:rsidRPr="00F20471">
        <w:t>stockholders</w:t>
      </w:r>
      <w:proofErr w:type="gramEnd"/>
      <w:r w:rsidRPr="00F20471">
        <w:t>.</w:t>
      </w:r>
    </w:p>
    <w:p w14:paraId="3211ADEF" w14:textId="77777777" w:rsidR="00564F19" w:rsidRPr="00F20471" w:rsidRDefault="00564F19" w:rsidP="00564F19">
      <w:pPr>
        <w:autoSpaceDE/>
        <w:autoSpaceDN/>
      </w:pPr>
      <w:r>
        <w:t xml:space="preserve">b) </w:t>
      </w:r>
      <w:proofErr w:type="gramStart"/>
      <w:r w:rsidRPr="00F20471">
        <w:t>managers</w:t>
      </w:r>
      <w:proofErr w:type="gramEnd"/>
      <w:r w:rsidRPr="00F20471">
        <w:t>.</w:t>
      </w:r>
    </w:p>
    <w:p w14:paraId="6B4A725A" w14:textId="77777777" w:rsidR="00564F19" w:rsidRPr="00F20471" w:rsidRDefault="00564F19" w:rsidP="00564F19">
      <w:pPr>
        <w:autoSpaceDE/>
        <w:autoSpaceDN/>
      </w:pPr>
      <w:r>
        <w:t xml:space="preserve">c) </w:t>
      </w:r>
      <w:proofErr w:type="gramStart"/>
      <w:r w:rsidRPr="00F20471">
        <w:t>regulatory</w:t>
      </w:r>
      <w:proofErr w:type="gramEnd"/>
      <w:r w:rsidRPr="00F20471">
        <w:t xml:space="preserve"> agencies.</w:t>
      </w:r>
    </w:p>
    <w:p w14:paraId="2211E04E" w14:textId="77777777" w:rsidR="00564F19" w:rsidRPr="00F20471" w:rsidRDefault="00564F19" w:rsidP="00564F19">
      <w:pPr>
        <w:autoSpaceDE/>
        <w:autoSpaceDN/>
      </w:pPr>
      <w:r>
        <w:t xml:space="preserve">d) </w:t>
      </w:r>
      <w:proofErr w:type="gramStart"/>
      <w:r w:rsidRPr="00F20471">
        <w:t>investors</w:t>
      </w:r>
      <w:proofErr w:type="gramEnd"/>
      <w:r w:rsidRPr="00F20471">
        <w:t>.</w:t>
      </w:r>
    </w:p>
    <w:p w14:paraId="22D6E2AF" w14:textId="77777777" w:rsidR="00564F19" w:rsidRPr="00F20471" w:rsidRDefault="00564F19" w:rsidP="00564F19"/>
    <w:p w14:paraId="28C31EF4" w14:textId="77777777" w:rsidR="00564F19" w:rsidRPr="00F20471" w:rsidRDefault="00564F19" w:rsidP="00564F19"/>
    <w:p w14:paraId="60874623" w14:textId="77777777" w:rsidR="00564F19" w:rsidRPr="00F20471" w:rsidRDefault="00564F19" w:rsidP="00564F19">
      <w:pPr>
        <w:autoSpaceDE/>
        <w:autoSpaceDN/>
      </w:pPr>
      <w:r>
        <w:t xml:space="preserve">10. </w:t>
      </w:r>
      <w:r w:rsidRPr="00F20471">
        <w:t>Managerial accounting information</w:t>
      </w:r>
    </w:p>
    <w:p w14:paraId="409AA234" w14:textId="77777777" w:rsidR="00564F19" w:rsidRPr="00F20471" w:rsidRDefault="00564F19" w:rsidP="00564F19">
      <w:pPr>
        <w:autoSpaceDE/>
        <w:autoSpaceDN/>
      </w:pPr>
      <w:r w:rsidRPr="00F20471">
        <w:t>a</w:t>
      </w:r>
      <w:r>
        <w:t xml:space="preserve">) </w:t>
      </w:r>
      <w:proofErr w:type="gramStart"/>
      <w:r w:rsidRPr="00F20471">
        <w:t>pertains</w:t>
      </w:r>
      <w:proofErr w:type="gramEnd"/>
      <w:r w:rsidRPr="00F20471">
        <w:t xml:space="preserve"> to the entity as a whole and is highly aggregated.</w:t>
      </w:r>
    </w:p>
    <w:p w14:paraId="074D778A" w14:textId="77777777" w:rsidR="00564F19" w:rsidRPr="00F20471" w:rsidRDefault="00564F19" w:rsidP="00564F19">
      <w:pPr>
        <w:autoSpaceDE/>
        <w:autoSpaceDN/>
      </w:pPr>
      <w:r w:rsidRPr="00F20471">
        <w:t>b</w:t>
      </w:r>
      <w:r>
        <w:t xml:space="preserve">) </w:t>
      </w:r>
      <w:proofErr w:type="gramStart"/>
      <w:r w:rsidRPr="00F20471">
        <w:t>must</w:t>
      </w:r>
      <w:proofErr w:type="gramEnd"/>
      <w:r w:rsidRPr="00F20471">
        <w:t xml:space="preserve"> be prepared according to generally accepted accounting principles.</w:t>
      </w:r>
    </w:p>
    <w:p w14:paraId="41EFAA05" w14:textId="77777777" w:rsidR="00564F19" w:rsidRPr="00F20471" w:rsidRDefault="00564F19" w:rsidP="00564F19">
      <w:pPr>
        <w:autoSpaceDE/>
        <w:autoSpaceDN/>
      </w:pPr>
      <w:r w:rsidRPr="00F20471">
        <w:t>c</w:t>
      </w:r>
      <w:r>
        <w:t xml:space="preserve">) </w:t>
      </w:r>
      <w:proofErr w:type="gramStart"/>
      <w:r w:rsidRPr="00F20471">
        <w:t>pertains</w:t>
      </w:r>
      <w:proofErr w:type="gramEnd"/>
      <w:r w:rsidRPr="00F20471">
        <w:t xml:space="preserve"> to subunits of the entity and may be very detailed.</w:t>
      </w:r>
    </w:p>
    <w:p w14:paraId="225A6732" w14:textId="77777777" w:rsidR="00564F19" w:rsidRPr="00F20471" w:rsidRDefault="00564F19" w:rsidP="00564F19">
      <w:pPr>
        <w:autoSpaceDE/>
        <w:autoSpaceDN/>
      </w:pPr>
      <w:proofErr w:type="gramStart"/>
      <w:r w:rsidRPr="00F20471">
        <w:t>d</w:t>
      </w:r>
      <w:proofErr w:type="gramEnd"/>
      <w:r>
        <w:t xml:space="preserve">) </w:t>
      </w:r>
      <w:r w:rsidRPr="00F20471">
        <w:t>is prepared only once a year.</w:t>
      </w:r>
    </w:p>
    <w:p w14:paraId="325905B0" w14:textId="77777777" w:rsidR="00564F19" w:rsidRDefault="00564F19" w:rsidP="00564F19">
      <w:pPr>
        <w:autoSpaceDE/>
        <w:autoSpaceDN/>
      </w:pPr>
    </w:p>
    <w:p w14:paraId="1C3BEC22" w14:textId="77777777" w:rsidR="00564F19" w:rsidRDefault="00564F19" w:rsidP="00564F19">
      <w:pPr>
        <w:autoSpaceDE/>
        <w:autoSpaceDN/>
      </w:pPr>
    </w:p>
    <w:p w14:paraId="091CA1AF" w14:textId="77777777" w:rsidR="00564F19" w:rsidRPr="00F20471" w:rsidRDefault="00564F19" w:rsidP="00564F19">
      <w:pPr>
        <w:autoSpaceDE/>
        <w:autoSpaceDN/>
      </w:pPr>
      <w:r>
        <w:t xml:space="preserve">11. </w:t>
      </w:r>
      <w:r w:rsidRPr="00F20471">
        <w:t>The major reporting standard for management accounting is</w:t>
      </w:r>
    </w:p>
    <w:p w14:paraId="2A737391" w14:textId="77777777" w:rsidR="00564F19" w:rsidRPr="00F20471" w:rsidRDefault="00564F19" w:rsidP="00564F19">
      <w:pPr>
        <w:autoSpaceDE/>
        <w:autoSpaceDN/>
      </w:pPr>
      <w:r>
        <w:t xml:space="preserve">a) </w:t>
      </w:r>
      <w:proofErr w:type="gramStart"/>
      <w:r w:rsidRPr="00F20471">
        <w:t>the</w:t>
      </w:r>
      <w:proofErr w:type="gramEnd"/>
      <w:r w:rsidRPr="00F20471">
        <w:t xml:space="preserve"> Standards of Ethical Conduct for Practitioners of Management Accounting and Financial Management.</w:t>
      </w:r>
    </w:p>
    <w:p w14:paraId="2A2555F9" w14:textId="77777777" w:rsidR="00564F19" w:rsidRPr="00F20471" w:rsidRDefault="00564F19" w:rsidP="00564F19">
      <w:pPr>
        <w:autoSpaceDE/>
        <w:autoSpaceDN/>
      </w:pPr>
      <w:r>
        <w:t xml:space="preserve">b) </w:t>
      </w:r>
      <w:proofErr w:type="gramStart"/>
      <w:r w:rsidRPr="00F20471">
        <w:t>the</w:t>
      </w:r>
      <w:proofErr w:type="gramEnd"/>
      <w:r w:rsidRPr="00F20471">
        <w:t xml:space="preserve"> Sarbanes-Oxley Act of 2002.</w:t>
      </w:r>
    </w:p>
    <w:p w14:paraId="755FF231" w14:textId="77777777" w:rsidR="00564F19" w:rsidRPr="00F20471" w:rsidRDefault="00564F19" w:rsidP="00564F19">
      <w:pPr>
        <w:autoSpaceDE/>
        <w:autoSpaceDN/>
      </w:pPr>
      <w:r>
        <w:t xml:space="preserve">c) </w:t>
      </w:r>
      <w:proofErr w:type="gramStart"/>
      <w:r w:rsidRPr="00F20471">
        <w:t>relevance</w:t>
      </w:r>
      <w:proofErr w:type="gramEnd"/>
      <w:r w:rsidRPr="00F20471">
        <w:t xml:space="preserve"> to decisions.</w:t>
      </w:r>
    </w:p>
    <w:p w14:paraId="7CDB3F9A" w14:textId="77777777" w:rsidR="00564F19" w:rsidRPr="00F20471" w:rsidRDefault="00564F19" w:rsidP="00564F19">
      <w:pPr>
        <w:autoSpaceDE/>
        <w:autoSpaceDN/>
      </w:pPr>
      <w:r>
        <w:t xml:space="preserve">d) </w:t>
      </w:r>
      <w:proofErr w:type="gramStart"/>
      <w:r w:rsidRPr="00F20471">
        <w:t>generally</w:t>
      </w:r>
      <w:proofErr w:type="gramEnd"/>
      <w:r w:rsidRPr="00F20471">
        <w:t xml:space="preserve"> accepted accounting principles.</w:t>
      </w:r>
    </w:p>
    <w:p w14:paraId="0223F641" w14:textId="77777777" w:rsidR="00564F19" w:rsidRPr="00F20471" w:rsidRDefault="00564F19" w:rsidP="00564F19"/>
    <w:p w14:paraId="38AAC01B" w14:textId="77777777" w:rsidR="00564F19" w:rsidRPr="00F20471" w:rsidRDefault="00564F19" w:rsidP="00564F19"/>
    <w:p w14:paraId="099890E6" w14:textId="77777777" w:rsidR="00564F19" w:rsidRPr="00F20471" w:rsidRDefault="00564F19" w:rsidP="00564F19">
      <w:pPr>
        <w:autoSpaceDE/>
        <w:autoSpaceDN/>
      </w:pPr>
      <w:r>
        <w:t xml:space="preserve">12. </w:t>
      </w:r>
      <w:r w:rsidRPr="00F20471">
        <w:t>Managerial accounting is also called</w:t>
      </w:r>
    </w:p>
    <w:p w14:paraId="3CFB7DCE" w14:textId="77777777" w:rsidR="00564F19" w:rsidRPr="00F20471" w:rsidRDefault="00564F19" w:rsidP="00564F19">
      <w:pPr>
        <w:autoSpaceDE/>
        <w:autoSpaceDN/>
      </w:pPr>
      <w:r>
        <w:t xml:space="preserve">a) </w:t>
      </w:r>
      <w:proofErr w:type="gramStart"/>
      <w:r w:rsidRPr="00F20471">
        <w:t>inside</w:t>
      </w:r>
      <w:proofErr w:type="gramEnd"/>
      <w:r w:rsidRPr="00F20471">
        <w:t xml:space="preserve"> reporting.</w:t>
      </w:r>
    </w:p>
    <w:p w14:paraId="17160ECC" w14:textId="77777777" w:rsidR="00564F19" w:rsidRPr="00F20471" w:rsidRDefault="00564F19" w:rsidP="00564F19">
      <w:pPr>
        <w:autoSpaceDE/>
        <w:autoSpaceDN/>
      </w:pPr>
      <w:r>
        <w:t xml:space="preserve">b) </w:t>
      </w:r>
      <w:proofErr w:type="gramStart"/>
      <w:r w:rsidRPr="00F20471">
        <w:t>cost</w:t>
      </w:r>
      <w:proofErr w:type="gramEnd"/>
      <w:r w:rsidRPr="00F20471">
        <w:t xml:space="preserve"> accounting.</w:t>
      </w:r>
    </w:p>
    <w:p w14:paraId="44425C1C" w14:textId="77777777" w:rsidR="00564F19" w:rsidRPr="00F20471" w:rsidRDefault="00564F19" w:rsidP="00564F19">
      <w:pPr>
        <w:autoSpaceDE/>
        <w:autoSpaceDN/>
      </w:pPr>
      <w:r>
        <w:lastRenderedPageBreak/>
        <w:t xml:space="preserve">c) </w:t>
      </w:r>
      <w:proofErr w:type="gramStart"/>
      <w:r w:rsidRPr="00F20471">
        <w:t>management</w:t>
      </w:r>
      <w:proofErr w:type="gramEnd"/>
      <w:r w:rsidRPr="00F20471">
        <w:t xml:space="preserve"> accounting.</w:t>
      </w:r>
    </w:p>
    <w:p w14:paraId="40D47A42" w14:textId="77777777" w:rsidR="00564F19" w:rsidRPr="00F20471" w:rsidRDefault="00564F19" w:rsidP="00564F19">
      <w:pPr>
        <w:autoSpaceDE/>
        <w:autoSpaceDN/>
      </w:pPr>
      <w:r>
        <w:t xml:space="preserve">d) </w:t>
      </w:r>
      <w:proofErr w:type="gramStart"/>
      <w:r w:rsidRPr="00F20471">
        <w:t>strategic</w:t>
      </w:r>
      <w:proofErr w:type="gramEnd"/>
      <w:r w:rsidRPr="00F20471">
        <w:t xml:space="preserve"> management.</w:t>
      </w:r>
    </w:p>
    <w:p w14:paraId="326318E2" w14:textId="77777777" w:rsidR="00564F19" w:rsidRPr="00F20471" w:rsidRDefault="00564F19" w:rsidP="00564F19"/>
    <w:p w14:paraId="1EBE66F4" w14:textId="77777777" w:rsidR="00564F19" w:rsidRPr="00F20471" w:rsidRDefault="00564F19" w:rsidP="00564F19"/>
    <w:p w14:paraId="098051BF" w14:textId="1FA204ED" w:rsidR="00564F19" w:rsidRPr="00F20471" w:rsidRDefault="00564F19" w:rsidP="00564F19">
      <w:pPr>
        <w:autoSpaceDE/>
        <w:autoSpaceDN/>
      </w:pPr>
      <w:r>
        <w:t xml:space="preserve">13. </w:t>
      </w:r>
      <w:r w:rsidRPr="00F20471">
        <w:t xml:space="preserve">Which of the following is </w:t>
      </w:r>
      <w:r w:rsidR="00C7075C" w:rsidRPr="00C7075C">
        <w:rPr>
          <w:b/>
          <w:iCs/>
        </w:rPr>
        <w:t>not</w:t>
      </w:r>
      <w:r w:rsidRPr="00F20471">
        <w:t xml:space="preserve"> an internal user?</w:t>
      </w:r>
    </w:p>
    <w:p w14:paraId="1ACCBB38" w14:textId="77777777" w:rsidR="00564F19" w:rsidRPr="00F20471" w:rsidRDefault="00564F19" w:rsidP="00564F19">
      <w:pPr>
        <w:autoSpaceDE/>
        <w:autoSpaceDN/>
      </w:pPr>
      <w:r>
        <w:t xml:space="preserve">a) </w:t>
      </w:r>
      <w:proofErr w:type="gramStart"/>
      <w:r w:rsidRPr="00F20471">
        <w:t>corporate</w:t>
      </w:r>
      <w:proofErr w:type="gramEnd"/>
      <w:r w:rsidRPr="00F20471">
        <w:t xml:space="preserve"> officers</w:t>
      </w:r>
    </w:p>
    <w:p w14:paraId="3B371AFA" w14:textId="77777777" w:rsidR="00564F19" w:rsidRPr="00F20471" w:rsidRDefault="00564F19" w:rsidP="00564F19">
      <w:pPr>
        <w:autoSpaceDE/>
        <w:autoSpaceDN/>
      </w:pPr>
      <w:r>
        <w:t xml:space="preserve">b) </w:t>
      </w:r>
      <w:proofErr w:type="gramStart"/>
      <w:r w:rsidRPr="00F20471">
        <w:t>staff</w:t>
      </w:r>
      <w:proofErr w:type="gramEnd"/>
      <w:r w:rsidRPr="00F20471">
        <w:t xml:space="preserve"> employees</w:t>
      </w:r>
    </w:p>
    <w:p w14:paraId="4C12B52C" w14:textId="77777777" w:rsidR="00564F19" w:rsidRPr="00F20471" w:rsidRDefault="00564F19" w:rsidP="00564F19">
      <w:pPr>
        <w:autoSpaceDE/>
        <w:autoSpaceDN/>
      </w:pPr>
      <w:r>
        <w:t xml:space="preserve">c) </w:t>
      </w:r>
      <w:proofErr w:type="gramStart"/>
      <w:r w:rsidRPr="00F20471">
        <w:t>stockholders</w:t>
      </w:r>
      <w:proofErr w:type="gramEnd"/>
    </w:p>
    <w:p w14:paraId="04BD3659" w14:textId="77777777" w:rsidR="00564F19" w:rsidRPr="00F20471" w:rsidRDefault="00564F19" w:rsidP="00564F19">
      <w:pPr>
        <w:autoSpaceDE/>
        <w:autoSpaceDN/>
      </w:pPr>
      <w:r>
        <w:t xml:space="preserve">d) </w:t>
      </w:r>
      <w:proofErr w:type="gramStart"/>
      <w:r w:rsidRPr="00F20471">
        <w:t>department</w:t>
      </w:r>
      <w:proofErr w:type="gramEnd"/>
      <w:r w:rsidRPr="00F20471">
        <w:t xml:space="preserve"> manager</w:t>
      </w:r>
    </w:p>
    <w:p w14:paraId="69DAB43E" w14:textId="77777777" w:rsidR="00564F19" w:rsidRPr="00F20471" w:rsidRDefault="00564F19" w:rsidP="00564F19">
      <w:pPr>
        <w:tabs>
          <w:tab w:val="left" w:pos="990"/>
        </w:tabs>
        <w:autoSpaceDE/>
        <w:autoSpaceDN/>
      </w:pPr>
    </w:p>
    <w:p w14:paraId="0641AC68" w14:textId="77777777" w:rsidR="00564F19" w:rsidRPr="00F20471" w:rsidRDefault="00564F19" w:rsidP="00564F19">
      <w:pPr>
        <w:tabs>
          <w:tab w:val="left" w:pos="990"/>
        </w:tabs>
        <w:autoSpaceDE/>
        <w:autoSpaceDN/>
      </w:pPr>
    </w:p>
    <w:p w14:paraId="207FCB41" w14:textId="12789DE6" w:rsidR="00564F19" w:rsidRPr="00F20471" w:rsidRDefault="00564F19" w:rsidP="00564F19">
      <w:pPr>
        <w:tabs>
          <w:tab w:val="left" w:pos="990"/>
        </w:tabs>
        <w:autoSpaceDE/>
        <w:autoSpaceDN/>
      </w:pPr>
      <w:r>
        <w:t xml:space="preserve">14. </w:t>
      </w:r>
      <w:r w:rsidRPr="00F20471">
        <w:t xml:space="preserve">Which of the following is </w:t>
      </w:r>
      <w:r w:rsidR="00C7075C" w:rsidRPr="00C7075C">
        <w:rPr>
          <w:b/>
          <w:iCs/>
        </w:rPr>
        <w:t>not</w:t>
      </w:r>
      <w:r w:rsidRPr="00F20471">
        <w:t xml:space="preserve"> part of managerial accounting?</w:t>
      </w:r>
    </w:p>
    <w:p w14:paraId="61A53C4D" w14:textId="77777777" w:rsidR="00564F19" w:rsidRPr="00F20471" w:rsidRDefault="00564F19" w:rsidP="00564F19">
      <w:pPr>
        <w:autoSpaceDE/>
        <w:autoSpaceDN/>
      </w:pPr>
      <w:r>
        <w:t xml:space="preserve">a) </w:t>
      </w:r>
      <w:proofErr w:type="gramStart"/>
      <w:r w:rsidRPr="00F20471">
        <w:t>determining</w:t>
      </w:r>
      <w:proofErr w:type="gramEnd"/>
      <w:r w:rsidRPr="00F20471">
        <w:t xml:space="preserve"> whether planned goals are being met</w:t>
      </w:r>
    </w:p>
    <w:p w14:paraId="1B073EF3" w14:textId="77777777" w:rsidR="00564F19" w:rsidRPr="00F20471" w:rsidRDefault="00564F19" w:rsidP="00564F19">
      <w:pPr>
        <w:autoSpaceDE/>
        <w:autoSpaceDN/>
      </w:pPr>
      <w:r>
        <w:t xml:space="preserve">b) </w:t>
      </w:r>
      <w:proofErr w:type="gramStart"/>
      <w:r w:rsidRPr="00F20471">
        <w:t>reporting</w:t>
      </w:r>
      <w:proofErr w:type="gramEnd"/>
      <w:r w:rsidRPr="00F20471">
        <w:t xml:space="preserve"> financial information to the shareholders</w:t>
      </w:r>
    </w:p>
    <w:p w14:paraId="0006B61D" w14:textId="77777777" w:rsidR="00564F19" w:rsidRPr="00F20471" w:rsidRDefault="00564F19" w:rsidP="00564F19">
      <w:pPr>
        <w:autoSpaceDE/>
        <w:autoSpaceDN/>
      </w:pPr>
      <w:r>
        <w:t xml:space="preserve">c) </w:t>
      </w:r>
      <w:proofErr w:type="gramStart"/>
      <w:r w:rsidRPr="00F20471">
        <w:t>calculating</w:t>
      </w:r>
      <w:proofErr w:type="gramEnd"/>
      <w:r w:rsidRPr="00F20471">
        <w:t xml:space="preserve"> product costs</w:t>
      </w:r>
    </w:p>
    <w:p w14:paraId="1C85351A" w14:textId="77777777" w:rsidR="00564F19" w:rsidRPr="00F20471" w:rsidRDefault="00564F19" w:rsidP="00564F19">
      <w:pPr>
        <w:autoSpaceDE/>
        <w:autoSpaceDN/>
      </w:pPr>
      <w:r>
        <w:t xml:space="preserve">d) </w:t>
      </w:r>
      <w:proofErr w:type="gramStart"/>
      <w:r w:rsidRPr="00F20471">
        <w:t>controlling</w:t>
      </w:r>
      <w:proofErr w:type="gramEnd"/>
      <w:r w:rsidRPr="00F20471">
        <w:t xml:space="preserve"> costs</w:t>
      </w:r>
    </w:p>
    <w:p w14:paraId="3D52F3A0" w14:textId="77777777" w:rsidR="00564F19" w:rsidRPr="00F20471" w:rsidRDefault="00564F19" w:rsidP="00564F19">
      <w:pPr>
        <w:autoSpaceDE/>
        <w:autoSpaceDN/>
      </w:pPr>
    </w:p>
    <w:p w14:paraId="0E32BE30" w14:textId="77777777" w:rsidR="007B15C2" w:rsidRPr="00F20471" w:rsidRDefault="007B15C2" w:rsidP="005D6A0B">
      <w:pPr>
        <w:autoSpaceDE/>
        <w:autoSpaceDN/>
      </w:pPr>
    </w:p>
    <w:p w14:paraId="4BB6FB8C" w14:textId="3CDDC68E" w:rsidR="002F6F62" w:rsidRPr="00F20471" w:rsidRDefault="00564F19" w:rsidP="005D6A0B">
      <w:pPr>
        <w:autoSpaceDE/>
        <w:autoSpaceDN/>
      </w:pPr>
      <w:r>
        <w:t>15</w:t>
      </w:r>
      <w:r w:rsidR="009D1B2F">
        <w:t xml:space="preserve">. </w:t>
      </w:r>
      <w:r w:rsidR="002F6F62" w:rsidRPr="00F20471">
        <w:t>Which of the following uses managerial accounting?</w:t>
      </w:r>
    </w:p>
    <w:p w14:paraId="45DD07F8" w14:textId="77777777" w:rsidR="002F6F62" w:rsidRPr="00F20471" w:rsidRDefault="00F10D92" w:rsidP="00CF15F0">
      <w:pPr>
        <w:autoSpaceDE/>
        <w:autoSpaceDN/>
      </w:pPr>
      <w:r>
        <w:t xml:space="preserve">a) </w:t>
      </w:r>
      <w:proofErr w:type="gramStart"/>
      <w:r w:rsidRPr="00F20471">
        <w:t>manufacturing</w:t>
      </w:r>
      <w:proofErr w:type="gramEnd"/>
      <w:r w:rsidRPr="00F20471">
        <w:t xml:space="preserve"> and service entities, but not merchandising</w:t>
      </w:r>
    </w:p>
    <w:p w14:paraId="4B879454" w14:textId="77777777" w:rsidR="002F6F62" w:rsidRPr="00F20471" w:rsidRDefault="00F10D92" w:rsidP="00CF15F0">
      <w:pPr>
        <w:autoSpaceDE/>
        <w:autoSpaceDN/>
      </w:pPr>
      <w:r>
        <w:t xml:space="preserve">b) </w:t>
      </w:r>
      <w:r w:rsidRPr="00F20471">
        <w:t>profit-oriented businesses only</w:t>
      </w:r>
    </w:p>
    <w:p w14:paraId="2B522F30" w14:textId="77777777" w:rsidR="002F6F62" w:rsidRPr="00F20471" w:rsidRDefault="00F10D92" w:rsidP="00CF15F0">
      <w:pPr>
        <w:autoSpaceDE/>
        <w:autoSpaceDN/>
      </w:pPr>
      <w:r>
        <w:t xml:space="preserve">c) </w:t>
      </w:r>
      <w:proofErr w:type="gramStart"/>
      <w:r w:rsidRPr="00F20471">
        <w:t>service</w:t>
      </w:r>
      <w:proofErr w:type="gramEnd"/>
      <w:r w:rsidRPr="00F20471">
        <w:t>, manufacturing, and merchandising entities</w:t>
      </w:r>
    </w:p>
    <w:p w14:paraId="0AE901A8" w14:textId="77777777" w:rsidR="002F6F62" w:rsidRPr="00F20471" w:rsidRDefault="00F10D92" w:rsidP="00CF15F0">
      <w:pPr>
        <w:autoSpaceDE/>
        <w:autoSpaceDN/>
      </w:pPr>
      <w:r>
        <w:t xml:space="preserve">d) </w:t>
      </w:r>
      <w:proofErr w:type="gramStart"/>
      <w:r w:rsidRPr="00F20471">
        <w:t>only</w:t>
      </w:r>
      <w:proofErr w:type="gramEnd"/>
      <w:r w:rsidRPr="00F20471">
        <w:t xml:space="preserve"> </w:t>
      </w:r>
      <w:r w:rsidR="002F6F62" w:rsidRPr="00F20471">
        <w:t>manufacturing entities</w:t>
      </w:r>
    </w:p>
    <w:p w14:paraId="27F14CDE" w14:textId="77777777" w:rsidR="002F6F62" w:rsidRPr="00F20471" w:rsidRDefault="002F6F62" w:rsidP="005D6A0B"/>
    <w:p w14:paraId="6F1EBB62" w14:textId="77777777" w:rsidR="002F6F62" w:rsidRPr="00F20471" w:rsidRDefault="002F6F62" w:rsidP="005D6A0B"/>
    <w:p w14:paraId="09079D89" w14:textId="2A295459" w:rsidR="00A647D5" w:rsidRPr="00F20471" w:rsidRDefault="00564F19" w:rsidP="005D6A0B">
      <w:r>
        <w:t>16</w:t>
      </w:r>
      <w:r w:rsidR="009D1B2F">
        <w:t xml:space="preserve">. </w:t>
      </w:r>
      <w:r w:rsidR="002F6F62" w:rsidRPr="00F20471">
        <w:t xml:space="preserve">Which one of the following tasks would </w:t>
      </w:r>
      <w:r w:rsidR="00C7075C" w:rsidRPr="00C7075C">
        <w:rPr>
          <w:b/>
          <w:iCs/>
        </w:rPr>
        <w:t>not</w:t>
      </w:r>
      <w:r w:rsidR="00F10D92" w:rsidRPr="00F20471">
        <w:t xml:space="preserve"> </w:t>
      </w:r>
      <w:r w:rsidR="002F6F62" w:rsidRPr="00F20471">
        <w:t>be performed by a management accountant?</w:t>
      </w:r>
    </w:p>
    <w:p w14:paraId="043338DC" w14:textId="77777777" w:rsidR="002F6F62" w:rsidRPr="00F20471" w:rsidRDefault="00CF15F0" w:rsidP="00CF15F0">
      <w:pPr>
        <w:autoSpaceDE/>
        <w:autoSpaceDN/>
      </w:pPr>
      <w:r>
        <w:t>a</w:t>
      </w:r>
      <w:r w:rsidR="00F10D92">
        <w:t xml:space="preserve">) </w:t>
      </w:r>
      <w:proofErr w:type="gramStart"/>
      <w:r w:rsidR="00F10D92" w:rsidRPr="00F20471">
        <w:t>being</w:t>
      </w:r>
      <w:proofErr w:type="gramEnd"/>
      <w:r w:rsidR="00F10D92" w:rsidRPr="00F20471">
        <w:t xml:space="preserve"> concerned with the impact of cost and volume on profits</w:t>
      </w:r>
    </w:p>
    <w:p w14:paraId="3C190A37" w14:textId="77777777" w:rsidR="002F6F62" w:rsidRPr="00F20471" w:rsidRDefault="00F10D92" w:rsidP="00CF15F0">
      <w:pPr>
        <w:autoSpaceDE/>
        <w:autoSpaceDN/>
      </w:pPr>
      <w:r>
        <w:t xml:space="preserve">b) </w:t>
      </w:r>
      <w:proofErr w:type="gramStart"/>
      <w:r w:rsidRPr="00F20471">
        <w:t>strategic</w:t>
      </w:r>
      <w:proofErr w:type="gramEnd"/>
      <w:r w:rsidRPr="00F20471">
        <w:t xml:space="preserve"> cost management</w:t>
      </w:r>
    </w:p>
    <w:p w14:paraId="27A9C5F6" w14:textId="77777777" w:rsidR="002F6F62" w:rsidRPr="00F20471" w:rsidRDefault="00F10D92" w:rsidP="00CF15F0">
      <w:pPr>
        <w:autoSpaceDE/>
        <w:autoSpaceDN/>
      </w:pPr>
      <w:r>
        <w:t xml:space="preserve">c) </w:t>
      </w:r>
      <w:proofErr w:type="gramStart"/>
      <w:r w:rsidRPr="00F20471">
        <w:t>assisting</w:t>
      </w:r>
      <w:proofErr w:type="gramEnd"/>
      <w:r w:rsidRPr="00F20471">
        <w:t xml:space="preserve"> in budget planning</w:t>
      </w:r>
    </w:p>
    <w:p w14:paraId="371C2A03" w14:textId="77777777" w:rsidR="002F6F62" w:rsidRPr="00F20471" w:rsidRDefault="00F10D92" w:rsidP="00CF15F0">
      <w:pPr>
        <w:autoSpaceDE/>
        <w:autoSpaceDN/>
      </w:pPr>
      <w:r>
        <w:t xml:space="preserve">d) </w:t>
      </w:r>
      <w:proofErr w:type="gramStart"/>
      <w:r w:rsidRPr="00F20471">
        <w:t>preparing</w:t>
      </w:r>
      <w:proofErr w:type="gramEnd"/>
      <w:r w:rsidRPr="00F20471">
        <w:t xml:space="preserve"> </w:t>
      </w:r>
      <w:r w:rsidR="002F6F62" w:rsidRPr="00F20471">
        <w:t>reports primarily for external users</w:t>
      </w:r>
    </w:p>
    <w:p w14:paraId="4E847F0B" w14:textId="77777777" w:rsidR="002F6F62" w:rsidRPr="00F20471" w:rsidRDefault="002F6F62" w:rsidP="005D6A0B"/>
    <w:p w14:paraId="4C0AAD8D" w14:textId="77777777" w:rsidR="007B15C2" w:rsidRPr="00F20471" w:rsidRDefault="007B15C2" w:rsidP="005D6A0B"/>
    <w:p w14:paraId="50B0CAEB" w14:textId="2E791167" w:rsidR="002F6F62" w:rsidRPr="00F20471" w:rsidRDefault="00564F19" w:rsidP="005D6A0B">
      <w:pPr>
        <w:autoSpaceDE/>
        <w:autoSpaceDN/>
      </w:pPr>
      <w:r>
        <w:t>17</w:t>
      </w:r>
      <w:r w:rsidR="009D1B2F">
        <w:t xml:space="preserve">. </w:t>
      </w:r>
      <w:r w:rsidR="002F6F62" w:rsidRPr="00F20471">
        <w:t>How often are internal managerial reports communicated?</w:t>
      </w:r>
    </w:p>
    <w:p w14:paraId="29658B44" w14:textId="77777777" w:rsidR="002F6F62" w:rsidRPr="00F20471" w:rsidRDefault="00F10D92" w:rsidP="00CF15F0">
      <w:pPr>
        <w:autoSpaceDE/>
        <w:autoSpaceDN/>
      </w:pPr>
      <w:r>
        <w:t xml:space="preserve">a) </w:t>
      </w:r>
      <w:proofErr w:type="gramStart"/>
      <w:r w:rsidRPr="00F20471">
        <w:t>as</w:t>
      </w:r>
      <w:proofErr w:type="gramEnd"/>
      <w:r w:rsidRPr="00F20471">
        <w:t xml:space="preserve"> frequently as needed</w:t>
      </w:r>
    </w:p>
    <w:p w14:paraId="379C66C7" w14:textId="77777777" w:rsidR="002F6F62" w:rsidRPr="00F20471" w:rsidRDefault="00F10D92" w:rsidP="00CF15F0">
      <w:pPr>
        <w:autoSpaceDE/>
        <w:autoSpaceDN/>
      </w:pPr>
      <w:r>
        <w:t xml:space="preserve">b) </w:t>
      </w:r>
      <w:proofErr w:type="gramStart"/>
      <w:r w:rsidRPr="00F20471">
        <w:t>annually</w:t>
      </w:r>
      <w:proofErr w:type="gramEnd"/>
    </w:p>
    <w:p w14:paraId="061FA72E" w14:textId="77777777" w:rsidR="002F6F62" w:rsidRPr="00F20471" w:rsidRDefault="00F10D92" w:rsidP="00CF15F0">
      <w:pPr>
        <w:autoSpaceDE/>
        <w:autoSpaceDN/>
      </w:pPr>
      <w:r>
        <w:t xml:space="preserve">c) </w:t>
      </w:r>
      <w:proofErr w:type="gramStart"/>
      <w:r w:rsidRPr="00F20471">
        <w:t>during</w:t>
      </w:r>
      <w:proofErr w:type="gramEnd"/>
      <w:r w:rsidRPr="00F20471">
        <w:t xml:space="preserve"> every audit by the company’s ca</w:t>
      </w:r>
    </w:p>
    <w:p w14:paraId="075D3CBF" w14:textId="77777777" w:rsidR="002F6F62" w:rsidRPr="00F20471" w:rsidRDefault="00F10D92" w:rsidP="00CF15F0">
      <w:pPr>
        <w:autoSpaceDE/>
        <w:autoSpaceDN/>
      </w:pPr>
      <w:r>
        <w:t xml:space="preserve">d) </w:t>
      </w:r>
      <w:proofErr w:type="gramStart"/>
      <w:r w:rsidRPr="00F20471">
        <w:t>monthly</w:t>
      </w:r>
      <w:proofErr w:type="gramEnd"/>
    </w:p>
    <w:p w14:paraId="1EF0253C" w14:textId="77777777" w:rsidR="002F6F62" w:rsidRPr="00F20471" w:rsidRDefault="002F6F62" w:rsidP="005D6A0B">
      <w:pPr>
        <w:autoSpaceDE/>
        <w:autoSpaceDN/>
      </w:pPr>
    </w:p>
    <w:p w14:paraId="7DD12AF6" w14:textId="77777777" w:rsidR="007B15C2" w:rsidRPr="00F20471" w:rsidRDefault="007B15C2" w:rsidP="005D6A0B">
      <w:pPr>
        <w:autoSpaceDE/>
        <w:autoSpaceDN/>
      </w:pPr>
    </w:p>
    <w:p w14:paraId="5C6A1A19" w14:textId="2D7A1FA7" w:rsidR="002F6F62" w:rsidRPr="00F20471" w:rsidRDefault="00564F19" w:rsidP="005D6A0B">
      <w:pPr>
        <w:autoSpaceDE/>
        <w:autoSpaceDN/>
      </w:pPr>
      <w:r>
        <w:t>18</w:t>
      </w:r>
      <w:r w:rsidR="009D1B2F">
        <w:t xml:space="preserve">. </w:t>
      </w:r>
      <w:r w:rsidR="002F6F62" w:rsidRPr="00F20471">
        <w:t>Which description identifies financial statements that are prepared for external users?</w:t>
      </w:r>
    </w:p>
    <w:p w14:paraId="6D781F4D" w14:textId="77777777" w:rsidR="002F6F62" w:rsidRPr="00F20471" w:rsidRDefault="00F10D92" w:rsidP="00CF15F0">
      <w:pPr>
        <w:autoSpaceDE/>
        <w:autoSpaceDN/>
      </w:pPr>
      <w:r>
        <w:t xml:space="preserve">a) </w:t>
      </w:r>
      <w:proofErr w:type="gramStart"/>
      <w:r w:rsidRPr="00F20471">
        <w:t>external</w:t>
      </w:r>
      <w:proofErr w:type="gramEnd"/>
      <w:r w:rsidRPr="00F20471">
        <w:t xml:space="preserve"> reports</w:t>
      </w:r>
    </w:p>
    <w:p w14:paraId="3455AE3B" w14:textId="3D3BAAB5" w:rsidR="002F6F62" w:rsidRPr="00F20471" w:rsidRDefault="00F10D92" w:rsidP="00CF15F0">
      <w:pPr>
        <w:autoSpaceDE/>
        <w:autoSpaceDN/>
      </w:pPr>
      <w:r>
        <w:t xml:space="preserve">b) </w:t>
      </w:r>
      <w:proofErr w:type="gramStart"/>
      <w:r w:rsidRPr="00F20471">
        <w:t>special</w:t>
      </w:r>
      <w:proofErr w:type="gramEnd"/>
      <w:r w:rsidR="00E879B4">
        <w:t xml:space="preserve"> </w:t>
      </w:r>
      <w:r w:rsidRPr="00F20471">
        <w:t>purpose</w:t>
      </w:r>
    </w:p>
    <w:p w14:paraId="5609DE94" w14:textId="77777777" w:rsidR="002F6F62" w:rsidRPr="00F20471" w:rsidRDefault="00F10D92" w:rsidP="00CF15F0">
      <w:pPr>
        <w:autoSpaceDE/>
        <w:autoSpaceDN/>
      </w:pPr>
      <w:proofErr w:type="gramStart"/>
      <w:r>
        <w:t>c</w:t>
      </w:r>
      <w:proofErr w:type="gramEnd"/>
      <w:r>
        <w:t xml:space="preserve">) </w:t>
      </w:r>
      <w:r w:rsidRPr="00F20471">
        <w:t>user-specific</w:t>
      </w:r>
    </w:p>
    <w:p w14:paraId="53ACC91A" w14:textId="77777777" w:rsidR="002F6F62" w:rsidRPr="00F20471" w:rsidRDefault="00F10D92" w:rsidP="00CF15F0">
      <w:pPr>
        <w:autoSpaceDE/>
        <w:autoSpaceDN/>
      </w:pPr>
      <w:r>
        <w:t xml:space="preserve">d) </w:t>
      </w:r>
      <w:proofErr w:type="gramStart"/>
      <w:r w:rsidRPr="00F20471">
        <w:t>general</w:t>
      </w:r>
      <w:r w:rsidR="002F6F62" w:rsidRPr="00F20471">
        <w:t>-purpose</w:t>
      </w:r>
      <w:proofErr w:type="gramEnd"/>
    </w:p>
    <w:p w14:paraId="26ABD585" w14:textId="77777777" w:rsidR="002F6F62" w:rsidRPr="00F20471" w:rsidRDefault="002F6F62" w:rsidP="005D6A0B">
      <w:pPr>
        <w:autoSpaceDE/>
        <w:autoSpaceDN/>
      </w:pPr>
    </w:p>
    <w:p w14:paraId="292B1873" w14:textId="77777777" w:rsidR="007B15C2" w:rsidRPr="00F20471" w:rsidRDefault="007B15C2" w:rsidP="005D6A0B">
      <w:pPr>
        <w:autoSpaceDE/>
        <w:autoSpaceDN/>
      </w:pPr>
    </w:p>
    <w:p w14:paraId="7555B20A" w14:textId="04D74D2F" w:rsidR="002F6F62" w:rsidRPr="00F20471" w:rsidRDefault="00564F19" w:rsidP="005D6A0B">
      <w:pPr>
        <w:autoSpaceDE/>
        <w:autoSpaceDN/>
      </w:pPr>
      <w:r>
        <w:t>19</w:t>
      </w:r>
      <w:r w:rsidR="009D1B2F">
        <w:t xml:space="preserve">. </w:t>
      </w:r>
      <w:r w:rsidR="002F6F62" w:rsidRPr="00F20471">
        <w:t>Which term describes managerial accounting reports?</w:t>
      </w:r>
    </w:p>
    <w:p w14:paraId="739C27A9" w14:textId="77777777" w:rsidR="00A647D5" w:rsidRPr="00F20471" w:rsidRDefault="002F6F62" w:rsidP="00CF15F0">
      <w:pPr>
        <w:autoSpaceDE/>
        <w:autoSpaceDN/>
      </w:pPr>
      <w:r w:rsidRPr="00F20471">
        <w:t>a</w:t>
      </w:r>
      <w:r w:rsidR="00CF15F0">
        <w:t>)</w:t>
      </w:r>
      <w:r w:rsidRPr="00F20471">
        <w:t xml:space="preserve"> GAAP reports</w:t>
      </w:r>
    </w:p>
    <w:p w14:paraId="48AA6C50" w14:textId="5C0DFE01" w:rsidR="00A647D5" w:rsidRPr="00F20471" w:rsidRDefault="00F10D92" w:rsidP="00CF15F0">
      <w:pPr>
        <w:autoSpaceDE/>
        <w:autoSpaceDN/>
      </w:pPr>
      <w:r w:rsidRPr="00F20471">
        <w:t>b</w:t>
      </w:r>
      <w:r>
        <w:t>)</w:t>
      </w:r>
      <w:r w:rsidRPr="00F20471">
        <w:t xml:space="preserve"> </w:t>
      </w:r>
      <w:proofErr w:type="gramStart"/>
      <w:r w:rsidRPr="00F20471">
        <w:t>special</w:t>
      </w:r>
      <w:proofErr w:type="gramEnd"/>
      <w:r w:rsidR="00E879B4">
        <w:t xml:space="preserve"> </w:t>
      </w:r>
      <w:r w:rsidRPr="00F20471">
        <w:t>purpose</w:t>
      </w:r>
    </w:p>
    <w:p w14:paraId="4D0A24E2" w14:textId="77777777" w:rsidR="00A647D5" w:rsidRPr="00F20471" w:rsidRDefault="00F10D92" w:rsidP="00CF15F0">
      <w:pPr>
        <w:autoSpaceDE/>
        <w:autoSpaceDN/>
      </w:pPr>
      <w:r w:rsidRPr="00F20471">
        <w:t>c</w:t>
      </w:r>
      <w:r>
        <w:t>)</w:t>
      </w:r>
      <w:r w:rsidRPr="00F20471">
        <w:t xml:space="preserve"> </w:t>
      </w:r>
      <w:proofErr w:type="gramStart"/>
      <w:r w:rsidRPr="00F20471">
        <w:t>general-purpose</w:t>
      </w:r>
      <w:proofErr w:type="gramEnd"/>
    </w:p>
    <w:p w14:paraId="1935DA8E" w14:textId="77777777" w:rsidR="00A647D5" w:rsidRPr="00F20471" w:rsidRDefault="00F10D92" w:rsidP="005D6A0B">
      <w:pPr>
        <w:autoSpaceDE/>
        <w:autoSpaceDN/>
      </w:pPr>
      <w:r w:rsidRPr="00F20471">
        <w:t>d</w:t>
      </w:r>
      <w:r>
        <w:t xml:space="preserve">) </w:t>
      </w:r>
      <w:proofErr w:type="gramStart"/>
      <w:r w:rsidRPr="00F20471">
        <w:t>regulatory</w:t>
      </w:r>
      <w:proofErr w:type="gramEnd"/>
      <w:r w:rsidRPr="00F20471">
        <w:t xml:space="preserve"> </w:t>
      </w:r>
      <w:r w:rsidR="002F6F62" w:rsidRPr="00F20471">
        <w:t>reports</w:t>
      </w:r>
      <w:bookmarkStart w:id="1" w:name="_GoBack"/>
      <w:bookmarkEnd w:id="1"/>
    </w:p>
    <w:p w14:paraId="420E3501" w14:textId="77777777" w:rsidR="002F6F62" w:rsidRPr="00F20471" w:rsidRDefault="002F6F62" w:rsidP="005D6A0B">
      <w:pPr>
        <w:autoSpaceDE/>
        <w:autoSpaceDN/>
      </w:pPr>
    </w:p>
    <w:p w14:paraId="361442C7" w14:textId="77777777" w:rsidR="007B15C2" w:rsidRPr="00F20471" w:rsidRDefault="007B15C2" w:rsidP="005D6A0B">
      <w:pPr>
        <w:autoSpaceDE/>
        <w:autoSpaceDN/>
      </w:pPr>
    </w:p>
    <w:p w14:paraId="425296D9" w14:textId="2A9120B4" w:rsidR="002F6F62" w:rsidRPr="00F20471" w:rsidRDefault="00564F19" w:rsidP="005D6A0B">
      <w:pPr>
        <w:autoSpaceDE/>
        <w:autoSpaceDN/>
      </w:pPr>
      <w:r>
        <w:t>20</w:t>
      </w:r>
      <w:r w:rsidR="009D1B2F">
        <w:t xml:space="preserve">. </w:t>
      </w:r>
      <w:r w:rsidR="002F6F62" w:rsidRPr="00F20471">
        <w:t>Which of the following statements about internal reports is true?</w:t>
      </w:r>
    </w:p>
    <w:p w14:paraId="7571D267" w14:textId="77777777" w:rsidR="002F6F62" w:rsidRPr="00F20471" w:rsidRDefault="00CF15F0" w:rsidP="00CF15F0">
      <w:pPr>
        <w:autoSpaceDE/>
        <w:autoSpaceDN/>
      </w:pPr>
      <w:r>
        <w:t xml:space="preserve">a) </w:t>
      </w:r>
      <w:r w:rsidR="002F6F62" w:rsidRPr="00F20471">
        <w:t>Most internal reports are summarized rather than detailed.</w:t>
      </w:r>
    </w:p>
    <w:p w14:paraId="2AA1B5E0" w14:textId="7B1E73BB" w:rsidR="002F6F62" w:rsidRPr="00F20471" w:rsidRDefault="00CF15F0" w:rsidP="00CF15F0">
      <w:pPr>
        <w:autoSpaceDE/>
        <w:autoSpaceDN/>
      </w:pPr>
      <w:r>
        <w:t xml:space="preserve">b) </w:t>
      </w:r>
      <w:r w:rsidR="002F6F62" w:rsidRPr="00F20471">
        <w:t>Internal reports focus on general</w:t>
      </w:r>
      <w:r w:rsidR="00E879B4">
        <w:t>-</w:t>
      </w:r>
      <w:r w:rsidR="002F6F62" w:rsidRPr="00F20471">
        <w:t>purpose needs of users.</w:t>
      </w:r>
    </w:p>
    <w:p w14:paraId="18CB20FA" w14:textId="77777777" w:rsidR="00A647D5" w:rsidRPr="00F20471" w:rsidRDefault="00CF15F0" w:rsidP="00CF15F0">
      <w:pPr>
        <w:autoSpaceDE/>
        <w:autoSpaceDN/>
      </w:pPr>
      <w:r>
        <w:t xml:space="preserve">c) </w:t>
      </w:r>
      <w:r w:rsidR="002F6F62" w:rsidRPr="00F20471">
        <w:t>The content of internal reports extends beyond the double-entry accounting system.</w:t>
      </w:r>
    </w:p>
    <w:p w14:paraId="43BCDF0D" w14:textId="77777777" w:rsidR="002F6F62" w:rsidRPr="00F20471" w:rsidRDefault="00CF15F0" w:rsidP="00CF15F0">
      <w:pPr>
        <w:autoSpaceDE/>
        <w:autoSpaceDN/>
      </w:pPr>
      <w:r>
        <w:t xml:space="preserve">d) </w:t>
      </w:r>
      <w:r w:rsidR="002F6F62" w:rsidRPr="00F20471">
        <w:t>Internal reports are often very general.</w:t>
      </w:r>
    </w:p>
    <w:p w14:paraId="3FC5D375" w14:textId="77777777" w:rsidR="002F6F62" w:rsidRPr="00F20471" w:rsidRDefault="002F6F62" w:rsidP="005D6A0B">
      <w:pPr>
        <w:autoSpaceDE/>
        <w:autoSpaceDN/>
      </w:pPr>
    </w:p>
    <w:p w14:paraId="234E1243" w14:textId="77777777" w:rsidR="007B15C2" w:rsidRPr="00F20471" w:rsidRDefault="007B15C2" w:rsidP="005D6A0B">
      <w:pPr>
        <w:autoSpaceDE/>
        <w:autoSpaceDN/>
      </w:pPr>
    </w:p>
    <w:p w14:paraId="051F5741" w14:textId="381011C5" w:rsidR="002F6F62" w:rsidRPr="00F20471" w:rsidRDefault="00564F19" w:rsidP="005D6A0B">
      <w:pPr>
        <w:autoSpaceDE/>
        <w:autoSpaceDN/>
      </w:pPr>
      <w:r>
        <w:t>21</w:t>
      </w:r>
      <w:r w:rsidR="009D1B2F">
        <w:t xml:space="preserve">. </w:t>
      </w:r>
      <w:r w:rsidR="002F6F62" w:rsidRPr="00F20471">
        <w:t>Which one of the following describes internal reports?</w:t>
      </w:r>
    </w:p>
    <w:p w14:paraId="1E6313F5" w14:textId="77777777" w:rsidR="002F6F62" w:rsidRPr="00F20471" w:rsidRDefault="002F6F62" w:rsidP="005D6A0B">
      <w:pPr>
        <w:autoSpaceDE/>
        <w:autoSpaceDN/>
      </w:pPr>
      <w:r w:rsidRPr="00F20471">
        <w:t>a</w:t>
      </w:r>
      <w:r w:rsidR="005D6A0B">
        <w:t xml:space="preserve">) </w:t>
      </w:r>
      <w:r w:rsidRPr="00F20471">
        <w:t>They are often audited by CAs</w:t>
      </w:r>
      <w:r w:rsidR="007B15C2" w:rsidRPr="00F20471">
        <w:t>.</w:t>
      </w:r>
    </w:p>
    <w:p w14:paraId="5A017272" w14:textId="77777777" w:rsidR="002F6F62" w:rsidRPr="00F20471" w:rsidRDefault="002F6F62" w:rsidP="005D6A0B">
      <w:pPr>
        <w:autoSpaceDE/>
        <w:autoSpaceDN/>
      </w:pPr>
      <w:r w:rsidRPr="00F20471">
        <w:t>b</w:t>
      </w:r>
      <w:r w:rsidR="005D6A0B">
        <w:t xml:space="preserve">) </w:t>
      </w:r>
      <w:r w:rsidRPr="00F20471">
        <w:t>They must be prepared according to GAAP.</w:t>
      </w:r>
    </w:p>
    <w:p w14:paraId="04907475" w14:textId="77777777" w:rsidR="002F6F62" w:rsidRPr="00F20471" w:rsidRDefault="002F6F62" w:rsidP="005D6A0B">
      <w:pPr>
        <w:autoSpaceDE/>
        <w:autoSpaceDN/>
      </w:pPr>
      <w:r w:rsidRPr="00F20471">
        <w:t>c</w:t>
      </w:r>
      <w:r w:rsidR="005D6A0B">
        <w:t xml:space="preserve">) </w:t>
      </w:r>
      <w:r w:rsidRPr="00F20471">
        <w:t>They are aggregated.</w:t>
      </w:r>
    </w:p>
    <w:p w14:paraId="34D05557" w14:textId="77777777" w:rsidR="002F6F62" w:rsidRPr="00F20471" w:rsidRDefault="002F6F62" w:rsidP="005D6A0B">
      <w:pPr>
        <w:autoSpaceDE/>
        <w:autoSpaceDN/>
      </w:pPr>
      <w:r w:rsidRPr="00F20471">
        <w:t>d</w:t>
      </w:r>
      <w:r w:rsidR="005D6A0B">
        <w:t xml:space="preserve">) </w:t>
      </w:r>
      <w:r w:rsidRPr="00F20471">
        <w:t>They are detailed.</w:t>
      </w:r>
    </w:p>
    <w:p w14:paraId="3766C438" w14:textId="77777777" w:rsidR="002F6F62" w:rsidRPr="00F20471" w:rsidRDefault="002F6F62" w:rsidP="005D6A0B"/>
    <w:p w14:paraId="7C827B78" w14:textId="77777777" w:rsidR="007B15C2" w:rsidRPr="00F20471" w:rsidRDefault="007B15C2" w:rsidP="005D6A0B"/>
    <w:p w14:paraId="34C7B6B6" w14:textId="468E745C" w:rsidR="002F6F62" w:rsidRPr="00F20471" w:rsidRDefault="00564F19" w:rsidP="005D6A0B">
      <w:r>
        <w:t>22</w:t>
      </w:r>
      <w:r w:rsidR="009D1B2F">
        <w:t xml:space="preserve">. </w:t>
      </w:r>
      <w:r w:rsidR="002F6F62" w:rsidRPr="00F20471">
        <w:t>Which of the following reports would management find useful in decision making?</w:t>
      </w:r>
    </w:p>
    <w:p w14:paraId="6CB9315E" w14:textId="77777777" w:rsidR="00A647D5" w:rsidRPr="00F20471" w:rsidRDefault="002F6F62" w:rsidP="005D6A0B">
      <w:pPr>
        <w:tabs>
          <w:tab w:val="left" w:pos="993"/>
        </w:tabs>
      </w:pPr>
      <w:r w:rsidRPr="00F20471">
        <w:t>a</w:t>
      </w:r>
      <w:r w:rsidR="005D6A0B">
        <w:t xml:space="preserve">) </w:t>
      </w:r>
      <w:proofErr w:type="gramStart"/>
      <w:r w:rsidR="00F10D92" w:rsidRPr="00F20471">
        <w:t>m</w:t>
      </w:r>
      <w:r w:rsidRPr="00F20471">
        <w:t>onthly</w:t>
      </w:r>
      <w:proofErr w:type="gramEnd"/>
      <w:r w:rsidRPr="00F20471">
        <w:t xml:space="preserve"> reports on activities to the Board of Directors</w:t>
      </w:r>
    </w:p>
    <w:p w14:paraId="17A7C768" w14:textId="77777777" w:rsidR="00A647D5" w:rsidRPr="00F20471" w:rsidRDefault="002F6F62" w:rsidP="005D6A0B">
      <w:pPr>
        <w:tabs>
          <w:tab w:val="left" w:pos="993"/>
        </w:tabs>
      </w:pPr>
      <w:r w:rsidRPr="00F20471">
        <w:t>b</w:t>
      </w:r>
      <w:r w:rsidR="005D6A0B">
        <w:t xml:space="preserve">) </w:t>
      </w:r>
      <w:proofErr w:type="gramStart"/>
      <w:r w:rsidR="00F10D92" w:rsidRPr="00F20471">
        <w:t>qu</w:t>
      </w:r>
      <w:r w:rsidRPr="00F20471">
        <w:t>arterly</w:t>
      </w:r>
      <w:proofErr w:type="gramEnd"/>
      <w:r w:rsidRPr="00F20471">
        <w:t xml:space="preserve"> reporting to the Toronto Stock Exchange</w:t>
      </w:r>
    </w:p>
    <w:p w14:paraId="1A9995C2" w14:textId="77777777" w:rsidR="00A647D5" w:rsidRPr="00F20471" w:rsidRDefault="002F6F62" w:rsidP="005D6A0B">
      <w:pPr>
        <w:tabs>
          <w:tab w:val="left" w:pos="993"/>
        </w:tabs>
      </w:pPr>
      <w:r w:rsidRPr="00F20471">
        <w:t>c</w:t>
      </w:r>
      <w:r w:rsidR="005D6A0B">
        <w:t xml:space="preserve">) </w:t>
      </w:r>
      <w:proofErr w:type="gramStart"/>
      <w:r w:rsidR="00F10D92" w:rsidRPr="00F20471">
        <w:t>spec</w:t>
      </w:r>
      <w:r w:rsidRPr="00F20471">
        <w:t>ific</w:t>
      </w:r>
      <w:proofErr w:type="gramEnd"/>
      <w:r w:rsidRPr="00F20471">
        <w:t xml:space="preserve"> purpose statements on services delivered</w:t>
      </w:r>
    </w:p>
    <w:p w14:paraId="1112F711" w14:textId="77777777" w:rsidR="00A647D5" w:rsidRPr="00F20471" w:rsidRDefault="002F6F62" w:rsidP="005D6A0B">
      <w:pPr>
        <w:tabs>
          <w:tab w:val="left" w:pos="993"/>
        </w:tabs>
      </w:pPr>
      <w:r w:rsidRPr="00F20471">
        <w:t>d</w:t>
      </w:r>
      <w:r w:rsidR="005D6A0B">
        <w:t xml:space="preserve">) </w:t>
      </w:r>
      <w:proofErr w:type="gramStart"/>
      <w:r w:rsidR="00F10D92" w:rsidRPr="00F20471">
        <w:t>au</w:t>
      </w:r>
      <w:r w:rsidRPr="00F20471">
        <w:t>dited</w:t>
      </w:r>
      <w:proofErr w:type="gramEnd"/>
      <w:r w:rsidRPr="00F20471">
        <w:t xml:space="preserve"> financial information in the annual report to shareholders</w:t>
      </w:r>
    </w:p>
    <w:p w14:paraId="1F9CF482" w14:textId="77777777" w:rsidR="002F6F62" w:rsidRPr="00F20471" w:rsidRDefault="002F6F62" w:rsidP="005D6A0B"/>
    <w:p w14:paraId="635CF4F1" w14:textId="77777777" w:rsidR="007B15C2" w:rsidRPr="00F20471" w:rsidRDefault="007B15C2" w:rsidP="005D6A0B"/>
    <w:p w14:paraId="002DB9F7" w14:textId="6481E3A8" w:rsidR="002F6F62" w:rsidRPr="00F20471" w:rsidRDefault="00564F19" w:rsidP="005D6A0B">
      <w:r>
        <w:t>23</w:t>
      </w:r>
      <w:r w:rsidR="009D1B2F">
        <w:t xml:space="preserve">. </w:t>
      </w:r>
      <w:r w:rsidR="002F6F62" w:rsidRPr="00F20471">
        <w:t xml:space="preserve">How often should management receive or prepare reports on its </w:t>
      </w:r>
      <w:r w:rsidR="002F6F62" w:rsidRPr="00F20471">
        <w:rPr>
          <w:i/>
        </w:rPr>
        <w:t>internal</w:t>
      </w:r>
      <w:r w:rsidR="002F6F62" w:rsidRPr="00F20471">
        <w:t xml:space="preserve"> process activities?</w:t>
      </w:r>
    </w:p>
    <w:p w14:paraId="7543E83B" w14:textId="77777777" w:rsidR="00A647D5" w:rsidRPr="00F20471" w:rsidRDefault="00F10D92" w:rsidP="005D6A0B">
      <w:pPr>
        <w:tabs>
          <w:tab w:val="left" w:pos="993"/>
        </w:tabs>
      </w:pPr>
      <w:r w:rsidRPr="00F20471">
        <w:t>a</w:t>
      </w:r>
      <w:r>
        <w:t xml:space="preserve">) </w:t>
      </w:r>
      <w:proofErr w:type="gramStart"/>
      <w:r w:rsidRPr="00F20471">
        <w:t>on</w:t>
      </w:r>
      <w:proofErr w:type="gramEnd"/>
      <w:r w:rsidRPr="00F20471">
        <w:t xml:space="preserve"> a fixed time basis</w:t>
      </w:r>
    </w:p>
    <w:p w14:paraId="493125C8" w14:textId="77777777" w:rsidR="00A647D5" w:rsidRPr="00F20471" w:rsidRDefault="00F10D92" w:rsidP="005D6A0B">
      <w:pPr>
        <w:tabs>
          <w:tab w:val="left" w:pos="993"/>
        </w:tabs>
      </w:pPr>
      <w:r w:rsidRPr="00F20471">
        <w:t>b</w:t>
      </w:r>
      <w:r>
        <w:t xml:space="preserve">) </w:t>
      </w:r>
      <w:proofErr w:type="gramStart"/>
      <w:r w:rsidRPr="00F20471">
        <w:t>as</w:t>
      </w:r>
      <w:proofErr w:type="gramEnd"/>
      <w:r w:rsidRPr="00F20471">
        <w:t xml:space="preserve"> often as is necessary</w:t>
      </w:r>
    </w:p>
    <w:p w14:paraId="7D8345BD" w14:textId="77777777" w:rsidR="00A647D5" w:rsidRPr="00F20471" w:rsidRDefault="00F10D92" w:rsidP="005D6A0B">
      <w:pPr>
        <w:tabs>
          <w:tab w:val="left" w:pos="993"/>
        </w:tabs>
      </w:pPr>
      <w:r w:rsidRPr="00F20471">
        <w:t>c</w:t>
      </w:r>
      <w:r>
        <w:t xml:space="preserve">) </w:t>
      </w:r>
      <w:proofErr w:type="gramStart"/>
      <w:r w:rsidRPr="00F20471">
        <w:t>never</w:t>
      </w:r>
      <w:proofErr w:type="gramEnd"/>
      <w:r w:rsidRPr="00F20471">
        <w:t xml:space="preserve"> more than monthly</w:t>
      </w:r>
    </w:p>
    <w:p w14:paraId="30176CEE" w14:textId="77777777" w:rsidR="00A647D5" w:rsidRPr="00F20471" w:rsidRDefault="00F10D92" w:rsidP="005D6A0B">
      <w:pPr>
        <w:tabs>
          <w:tab w:val="left" w:pos="993"/>
        </w:tabs>
      </w:pPr>
      <w:r w:rsidRPr="00F20471">
        <w:t>d</w:t>
      </w:r>
      <w:r>
        <w:t xml:space="preserve">) </w:t>
      </w:r>
      <w:proofErr w:type="gramStart"/>
      <w:r w:rsidRPr="00F20471">
        <w:t>weekly</w:t>
      </w:r>
      <w:proofErr w:type="gramEnd"/>
    </w:p>
    <w:p w14:paraId="0DBAB750" w14:textId="77777777" w:rsidR="002F6F62" w:rsidRPr="00F20471" w:rsidRDefault="002F6F62" w:rsidP="005D6A0B">
      <w:pPr>
        <w:autoSpaceDE/>
        <w:autoSpaceDN/>
      </w:pPr>
    </w:p>
    <w:p w14:paraId="4F172B2A" w14:textId="77777777" w:rsidR="007B15C2" w:rsidRPr="00F20471" w:rsidRDefault="007B15C2" w:rsidP="005D6A0B">
      <w:pPr>
        <w:autoSpaceDE/>
        <w:autoSpaceDN/>
      </w:pPr>
    </w:p>
    <w:p w14:paraId="46DFBF74" w14:textId="7EBA3BC7" w:rsidR="002F6F62" w:rsidRPr="00F20471" w:rsidRDefault="00564F19" w:rsidP="005D6A0B">
      <w:r>
        <w:t>24</w:t>
      </w:r>
      <w:r w:rsidR="009D1B2F">
        <w:t xml:space="preserve">. </w:t>
      </w:r>
      <w:r w:rsidR="002F6F62" w:rsidRPr="00F20471">
        <w:t xml:space="preserve">How often should management receive or prepare reports on its </w:t>
      </w:r>
      <w:r w:rsidR="002F6F62" w:rsidRPr="00F20471">
        <w:rPr>
          <w:i/>
        </w:rPr>
        <w:t>external</w:t>
      </w:r>
      <w:r w:rsidR="002F6F62" w:rsidRPr="00F20471">
        <w:t xml:space="preserve"> business process activities?</w:t>
      </w:r>
    </w:p>
    <w:p w14:paraId="10C08CC6" w14:textId="77777777" w:rsidR="002F6F62" w:rsidRPr="00F20471" w:rsidRDefault="00F10D92" w:rsidP="005D6A0B">
      <w:r w:rsidRPr="00F20471">
        <w:t>a</w:t>
      </w:r>
      <w:r>
        <w:t xml:space="preserve">) </w:t>
      </w:r>
      <w:proofErr w:type="gramStart"/>
      <w:r w:rsidRPr="00F20471">
        <w:t>as</w:t>
      </w:r>
      <w:proofErr w:type="gramEnd"/>
      <w:r w:rsidRPr="00F20471">
        <w:t xml:space="preserve"> they correspond to external financial reporting</w:t>
      </w:r>
    </w:p>
    <w:p w14:paraId="45E55448" w14:textId="77777777" w:rsidR="002F6F62" w:rsidRPr="00F20471" w:rsidRDefault="00F10D92" w:rsidP="005D6A0B">
      <w:r w:rsidRPr="00F20471">
        <w:t>b</w:t>
      </w:r>
      <w:r>
        <w:t xml:space="preserve">) </w:t>
      </w:r>
      <w:proofErr w:type="gramStart"/>
      <w:r w:rsidRPr="00F20471">
        <w:t>never</w:t>
      </w:r>
      <w:proofErr w:type="gramEnd"/>
      <w:r w:rsidRPr="00F20471">
        <w:t xml:space="preserve"> more than monthly</w:t>
      </w:r>
    </w:p>
    <w:p w14:paraId="09DF2B85" w14:textId="77777777" w:rsidR="002F6F62" w:rsidRPr="00F20471" w:rsidRDefault="00F10D92" w:rsidP="005D6A0B">
      <w:r w:rsidRPr="00F20471">
        <w:t>c</w:t>
      </w:r>
      <w:r>
        <w:t xml:space="preserve">) </w:t>
      </w:r>
      <w:proofErr w:type="gramStart"/>
      <w:r w:rsidRPr="00F20471">
        <w:t>according</w:t>
      </w:r>
      <w:proofErr w:type="gramEnd"/>
      <w:r w:rsidRPr="00F20471">
        <w:t xml:space="preserve"> to the company’s business cycle</w:t>
      </w:r>
    </w:p>
    <w:p w14:paraId="51954D3B" w14:textId="77777777" w:rsidR="002F6F62" w:rsidRPr="00F20471" w:rsidRDefault="00F10D92" w:rsidP="005D6A0B">
      <w:r w:rsidRPr="00F20471">
        <w:t>d</w:t>
      </w:r>
      <w:r>
        <w:t xml:space="preserve">) </w:t>
      </w:r>
      <w:proofErr w:type="gramStart"/>
      <w:r w:rsidRPr="00F20471">
        <w:t>as</w:t>
      </w:r>
      <w:proofErr w:type="gramEnd"/>
      <w:r w:rsidRPr="00F20471">
        <w:t xml:space="preserve"> often </w:t>
      </w:r>
      <w:r w:rsidR="002F6F62" w:rsidRPr="00F20471">
        <w:t>as is necessary</w:t>
      </w:r>
    </w:p>
    <w:p w14:paraId="67C0A7F3" w14:textId="77777777" w:rsidR="002F6F62" w:rsidRPr="00F20471" w:rsidRDefault="002F6F62" w:rsidP="005D6A0B"/>
    <w:p w14:paraId="64F7F51C" w14:textId="77777777" w:rsidR="007B15C2" w:rsidRPr="00F20471" w:rsidRDefault="007B15C2" w:rsidP="005D6A0B"/>
    <w:p w14:paraId="1783193A" w14:textId="5A6BEE9B" w:rsidR="002F6F62" w:rsidRPr="00F20471" w:rsidRDefault="00564F19" w:rsidP="005D6A0B">
      <w:r>
        <w:t>25</w:t>
      </w:r>
      <w:r w:rsidR="002F6F62" w:rsidRPr="00F20471">
        <w:t>.</w:t>
      </w:r>
      <w:r w:rsidR="001A43C3">
        <w:t xml:space="preserve"> </w:t>
      </w:r>
      <w:r w:rsidR="002F6F62" w:rsidRPr="00F20471">
        <w:t xml:space="preserve">A company must inform </w:t>
      </w:r>
      <w:r w:rsidR="00F10D92">
        <w:t>readers of its annual report of</w:t>
      </w:r>
    </w:p>
    <w:p w14:paraId="1B6B88AF" w14:textId="77777777" w:rsidR="002F6F62" w:rsidRPr="00F20471" w:rsidRDefault="00F10D92" w:rsidP="005D6A0B">
      <w:r w:rsidRPr="00F20471">
        <w:t>a</w:t>
      </w:r>
      <w:r>
        <w:t xml:space="preserve">) </w:t>
      </w:r>
      <w:proofErr w:type="gramStart"/>
      <w:r w:rsidRPr="00F20471">
        <w:t>all</w:t>
      </w:r>
      <w:proofErr w:type="gramEnd"/>
      <w:r w:rsidRPr="00F20471">
        <w:t xml:space="preserve"> changes in financial accounting policies.</w:t>
      </w:r>
    </w:p>
    <w:p w14:paraId="07676769" w14:textId="77777777" w:rsidR="002F6F62" w:rsidRPr="00F20471" w:rsidRDefault="00F10D92" w:rsidP="005D6A0B">
      <w:r w:rsidRPr="00F20471">
        <w:t>b</w:t>
      </w:r>
      <w:r>
        <w:t xml:space="preserve">) </w:t>
      </w:r>
      <w:proofErr w:type="gramStart"/>
      <w:r w:rsidRPr="00F20471">
        <w:t>results</w:t>
      </w:r>
      <w:proofErr w:type="gramEnd"/>
      <w:r w:rsidRPr="00F20471">
        <w:t xml:space="preserve"> of any overseas activities.</w:t>
      </w:r>
    </w:p>
    <w:p w14:paraId="24F6E5B6" w14:textId="77777777" w:rsidR="002F6F62" w:rsidRPr="00F20471" w:rsidRDefault="00F10D92" w:rsidP="005D6A0B">
      <w:r w:rsidRPr="00F20471">
        <w:t>c</w:t>
      </w:r>
      <w:r>
        <w:t xml:space="preserve">) </w:t>
      </w:r>
      <w:proofErr w:type="gramStart"/>
      <w:r w:rsidRPr="00F20471">
        <w:t>all</w:t>
      </w:r>
      <w:proofErr w:type="gramEnd"/>
      <w:r w:rsidRPr="00F20471">
        <w:t xml:space="preserve"> changes in internal accounting information.</w:t>
      </w:r>
    </w:p>
    <w:p w14:paraId="2ED7444B" w14:textId="77777777" w:rsidR="002F6F62" w:rsidRPr="00F20471" w:rsidRDefault="00F10D92" w:rsidP="00CF15F0">
      <w:r>
        <w:t xml:space="preserve">d) </w:t>
      </w:r>
      <w:proofErr w:type="gramStart"/>
      <w:r w:rsidRPr="00F20471">
        <w:t>changes</w:t>
      </w:r>
      <w:proofErr w:type="gramEnd"/>
      <w:r w:rsidRPr="00F20471">
        <w:t xml:space="preserve"> </w:t>
      </w:r>
      <w:r w:rsidR="002F6F62" w:rsidRPr="00F20471">
        <w:t>to management’s bonus system</w:t>
      </w:r>
      <w:r w:rsidR="007B15C2" w:rsidRPr="00F20471">
        <w:t>.</w:t>
      </w:r>
    </w:p>
    <w:p w14:paraId="1363CE89" w14:textId="77777777" w:rsidR="002F6F62" w:rsidRPr="00F20471" w:rsidRDefault="002F6F62" w:rsidP="005D6A0B"/>
    <w:p w14:paraId="76F716B6" w14:textId="77777777" w:rsidR="007B15C2" w:rsidRPr="00F20471" w:rsidRDefault="007B15C2" w:rsidP="005D6A0B"/>
    <w:p w14:paraId="13F54A52" w14:textId="77777777" w:rsidR="00564F19" w:rsidRPr="00F20471" w:rsidRDefault="00564F19" w:rsidP="00564F19">
      <w:r>
        <w:t xml:space="preserve">26. </w:t>
      </w:r>
      <w:r w:rsidRPr="00F20471">
        <w:t>How could management information assist in motivating its employees?</w:t>
      </w:r>
    </w:p>
    <w:p w14:paraId="30A1CC6F" w14:textId="77777777" w:rsidR="002F6F62" w:rsidRPr="00F20471" w:rsidRDefault="002F6F62" w:rsidP="005D6A0B">
      <w:r w:rsidRPr="00F20471">
        <w:t>a</w:t>
      </w:r>
      <w:r w:rsidR="005D6A0B">
        <w:t xml:space="preserve">) </w:t>
      </w:r>
      <w:proofErr w:type="gramStart"/>
      <w:r w:rsidR="00F10D92" w:rsidRPr="00F20471">
        <w:t>keeping</w:t>
      </w:r>
      <w:proofErr w:type="gramEnd"/>
      <w:r w:rsidR="00F10D92" w:rsidRPr="00F20471">
        <w:t xml:space="preserve"> track of quality improvements</w:t>
      </w:r>
    </w:p>
    <w:p w14:paraId="4A2C8881" w14:textId="77777777" w:rsidR="002F6F62" w:rsidRPr="00F20471" w:rsidRDefault="00F10D92" w:rsidP="005D6A0B">
      <w:r w:rsidRPr="00F20471">
        <w:t>b</w:t>
      </w:r>
      <w:r>
        <w:t xml:space="preserve">) </w:t>
      </w:r>
      <w:proofErr w:type="gramStart"/>
      <w:r w:rsidRPr="00F20471">
        <w:t>showing</w:t>
      </w:r>
      <w:proofErr w:type="gramEnd"/>
      <w:r w:rsidRPr="00F20471">
        <w:t xml:space="preserve"> the company’s percent of market share</w:t>
      </w:r>
    </w:p>
    <w:p w14:paraId="297D9E59" w14:textId="77777777" w:rsidR="002F6F62" w:rsidRPr="00F20471" w:rsidRDefault="00F10D92" w:rsidP="005D6A0B">
      <w:r w:rsidRPr="00F20471">
        <w:t>c</w:t>
      </w:r>
      <w:r>
        <w:t xml:space="preserve">) </w:t>
      </w:r>
      <w:proofErr w:type="gramStart"/>
      <w:r w:rsidRPr="00F20471">
        <w:t>showing</w:t>
      </w:r>
      <w:proofErr w:type="gramEnd"/>
      <w:r w:rsidRPr="00F20471">
        <w:t xml:space="preserve"> </w:t>
      </w:r>
      <w:r w:rsidR="002F6F62" w:rsidRPr="00F20471">
        <w:t>statistics on plant safety</w:t>
      </w:r>
    </w:p>
    <w:p w14:paraId="53307BDF" w14:textId="77777777" w:rsidR="00A647D5" w:rsidRPr="00F20471" w:rsidRDefault="002F6F62" w:rsidP="005D6A0B">
      <w:r w:rsidRPr="00F20471">
        <w:t>d</w:t>
      </w:r>
      <w:r w:rsidR="005D6A0B">
        <w:t xml:space="preserve">) </w:t>
      </w:r>
      <w:r w:rsidRPr="00F20471">
        <w:t>All areas would benefit from providing internal management information</w:t>
      </w:r>
      <w:r w:rsidR="00F10D92">
        <w:t>.</w:t>
      </w:r>
    </w:p>
    <w:p w14:paraId="060CF50E" w14:textId="77777777" w:rsidR="002F6F62" w:rsidRPr="00F20471" w:rsidRDefault="002F6F62" w:rsidP="005D6A0B"/>
    <w:p w14:paraId="3A21C1CC" w14:textId="77777777" w:rsidR="007B15C2" w:rsidRPr="00F20471" w:rsidRDefault="007B15C2" w:rsidP="005D6A0B"/>
    <w:p w14:paraId="246A68ED" w14:textId="77777777" w:rsidR="00564F19" w:rsidRPr="00F20471" w:rsidRDefault="00564F19" w:rsidP="00564F19">
      <w:r>
        <w:t xml:space="preserve">27. </w:t>
      </w:r>
      <w:r w:rsidRPr="00F20471">
        <w:t>In establishing a good internal rep</w:t>
      </w:r>
      <w:r>
        <w:t>orting system, a company should</w:t>
      </w:r>
    </w:p>
    <w:p w14:paraId="7C635219" w14:textId="77777777" w:rsidR="00A647D5" w:rsidRPr="00F20471" w:rsidRDefault="002F6F62" w:rsidP="005D6A0B">
      <w:r w:rsidRPr="00F20471">
        <w:t>a</w:t>
      </w:r>
      <w:r w:rsidR="005D6A0B">
        <w:t xml:space="preserve">) </w:t>
      </w:r>
      <w:proofErr w:type="gramStart"/>
      <w:r w:rsidR="00F10D92" w:rsidRPr="00F20471">
        <w:t>e</w:t>
      </w:r>
      <w:r w:rsidRPr="00F20471">
        <w:t>nsure</w:t>
      </w:r>
      <w:proofErr w:type="gramEnd"/>
      <w:r w:rsidRPr="00F20471">
        <w:t xml:space="preserve"> that these reports agree to generally accepted accounting principles</w:t>
      </w:r>
      <w:r w:rsidR="007B15C2" w:rsidRPr="00F20471">
        <w:t>.</w:t>
      </w:r>
    </w:p>
    <w:p w14:paraId="09518F95" w14:textId="77777777" w:rsidR="00A647D5" w:rsidRPr="00F20471" w:rsidRDefault="002F6F62" w:rsidP="005D6A0B">
      <w:r w:rsidRPr="00F20471">
        <w:t>b</w:t>
      </w:r>
      <w:r w:rsidR="00F10D92">
        <w:t xml:space="preserve">) </w:t>
      </w:r>
      <w:proofErr w:type="gramStart"/>
      <w:r w:rsidR="00F10D92" w:rsidRPr="00F20471">
        <w:t>have</w:t>
      </w:r>
      <w:proofErr w:type="gramEnd"/>
      <w:r w:rsidR="00F10D92" w:rsidRPr="00F20471">
        <w:t xml:space="preserve"> </w:t>
      </w:r>
      <w:r w:rsidRPr="00F20471">
        <w:t>the Board of Directors agree to the information provided</w:t>
      </w:r>
      <w:r w:rsidR="007B15C2" w:rsidRPr="00F20471">
        <w:t>.</w:t>
      </w:r>
    </w:p>
    <w:p w14:paraId="18FDFC68" w14:textId="77777777" w:rsidR="00A647D5" w:rsidRPr="00F20471" w:rsidRDefault="002F6F62" w:rsidP="005D6A0B">
      <w:r w:rsidRPr="00F20471">
        <w:t>c</w:t>
      </w:r>
      <w:r w:rsidR="005D6A0B">
        <w:t xml:space="preserve">) </w:t>
      </w:r>
      <w:proofErr w:type="gramStart"/>
      <w:r w:rsidR="00F10D92" w:rsidRPr="00F20471">
        <w:t>es</w:t>
      </w:r>
      <w:r w:rsidRPr="00F20471">
        <w:t>tablish</w:t>
      </w:r>
      <w:proofErr w:type="gramEnd"/>
      <w:r w:rsidRPr="00F20471">
        <w:t xml:space="preserve"> clearly understood standards of performance</w:t>
      </w:r>
      <w:r w:rsidR="007B15C2" w:rsidRPr="00F20471">
        <w:t>.</w:t>
      </w:r>
    </w:p>
    <w:p w14:paraId="62C8DAE0" w14:textId="77777777" w:rsidR="00A647D5" w:rsidRPr="00F20471" w:rsidRDefault="002F6F62" w:rsidP="005D6A0B">
      <w:r w:rsidRPr="00F20471">
        <w:t>d</w:t>
      </w:r>
      <w:r w:rsidR="005D6A0B">
        <w:t xml:space="preserve">) </w:t>
      </w:r>
      <w:r w:rsidRPr="00F20471">
        <w:t>All of the above are valid reasons</w:t>
      </w:r>
      <w:r w:rsidR="007B15C2" w:rsidRPr="00F20471">
        <w:t>.</w:t>
      </w:r>
    </w:p>
    <w:p w14:paraId="4E81ACF3" w14:textId="77777777" w:rsidR="002F6F62" w:rsidRPr="00F20471" w:rsidRDefault="002F6F62" w:rsidP="005D6A0B">
      <w:pPr>
        <w:autoSpaceDE/>
        <w:autoSpaceDN/>
      </w:pPr>
    </w:p>
    <w:p w14:paraId="5FD4BD7E" w14:textId="77777777" w:rsidR="007B15C2" w:rsidRPr="00F20471" w:rsidRDefault="007B15C2" w:rsidP="005D6A0B">
      <w:pPr>
        <w:autoSpaceDE/>
        <w:autoSpaceDN/>
      </w:pPr>
    </w:p>
    <w:p w14:paraId="642FA489" w14:textId="77777777" w:rsidR="00564F19" w:rsidRPr="00F20471" w:rsidRDefault="00564F19" w:rsidP="00564F19">
      <w:pPr>
        <w:tabs>
          <w:tab w:val="left" w:pos="709"/>
        </w:tabs>
        <w:autoSpaceDE/>
        <w:autoSpaceDN/>
      </w:pPr>
      <w:r>
        <w:t xml:space="preserve">28. </w:t>
      </w:r>
      <w:r w:rsidRPr="00F20471">
        <w:t>What broad functions do the management of an organization perform?</w:t>
      </w:r>
    </w:p>
    <w:p w14:paraId="7E771040" w14:textId="77777777" w:rsidR="00A647D5" w:rsidRPr="00F20471" w:rsidRDefault="00CF15F0" w:rsidP="00CF15F0">
      <w:pPr>
        <w:tabs>
          <w:tab w:val="left" w:pos="1134"/>
        </w:tabs>
        <w:autoSpaceDE/>
        <w:autoSpaceDN/>
      </w:pPr>
      <w:r>
        <w:t xml:space="preserve">a) </w:t>
      </w:r>
      <w:proofErr w:type="gramStart"/>
      <w:r w:rsidR="00F10D92" w:rsidRPr="00F20471">
        <w:t>directing</w:t>
      </w:r>
      <w:proofErr w:type="gramEnd"/>
      <w:r w:rsidR="00F10D92" w:rsidRPr="00F20471">
        <w:t>, manufacturing, and controlling</w:t>
      </w:r>
    </w:p>
    <w:p w14:paraId="38B7753D" w14:textId="77777777" w:rsidR="00A647D5" w:rsidRPr="00F20471" w:rsidRDefault="00F10D92" w:rsidP="00CF15F0">
      <w:pPr>
        <w:tabs>
          <w:tab w:val="left" w:pos="1134"/>
        </w:tabs>
        <w:autoSpaceDE/>
        <w:autoSpaceDN/>
      </w:pPr>
      <w:r>
        <w:t xml:space="preserve">b) </w:t>
      </w:r>
      <w:proofErr w:type="gramStart"/>
      <w:r w:rsidRPr="00F20471">
        <w:t>planning</w:t>
      </w:r>
      <w:proofErr w:type="gramEnd"/>
      <w:r w:rsidRPr="00F20471">
        <w:t>, directing, and controlling</w:t>
      </w:r>
    </w:p>
    <w:p w14:paraId="71198717" w14:textId="77777777" w:rsidR="00A647D5" w:rsidRPr="00F20471" w:rsidRDefault="00F10D92" w:rsidP="00CF15F0">
      <w:pPr>
        <w:tabs>
          <w:tab w:val="left" w:pos="1134"/>
        </w:tabs>
        <w:autoSpaceDE/>
        <w:autoSpaceDN/>
      </w:pPr>
      <w:r>
        <w:t xml:space="preserve">c) </w:t>
      </w:r>
      <w:proofErr w:type="gramStart"/>
      <w:r w:rsidRPr="00F20471">
        <w:t>planning</w:t>
      </w:r>
      <w:proofErr w:type="gramEnd"/>
      <w:r w:rsidRPr="00F20471">
        <w:t>, directing, and selling</w:t>
      </w:r>
    </w:p>
    <w:p w14:paraId="7B6066B4" w14:textId="77777777" w:rsidR="00A647D5" w:rsidRPr="00F20471" w:rsidRDefault="00F10D92" w:rsidP="00CF15F0">
      <w:pPr>
        <w:tabs>
          <w:tab w:val="left" w:pos="1134"/>
        </w:tabs>
        <w:autoSpaceDE/>
        <w:autoSpaceDN/>
      </w:pPr>
      <w:r>
        <w:t xml:space="preserve">d) </w:t>
      </w:r>
      <w:proofErr w:type="gramStart"/>
      <w:r w:rsidRPr="00F20471">
        <w:t>planning</w:t>
      </w:r>
      <w:proofErr w:type="gramEnd"/>
      <w:r w:rsidR="002F6F62" w:rsidRPr="00F20471">
        <w:t>, manufacturing and controlling</w:t>
      </w:r>
    </w:p>
    <w:p w14:paraId="3C50F037" w14:textId="77777777" w:rsidR="002F6F62" w:rsidRPr="00F20471" w:rsidRDefault="002F6F62" w:rsidP="005D6A0B">
      <w:pPr>
        <w:tabs>
          <w:tab w:val="left" w:pos="990"/>
        </w:tabs>
        <w:autoSpaceDE/>
        <w:autoSpaceDN/>
      </w:pPr>
    </w:p>
    <w:p w14:paraId="081C4C52" w14:textId="77777777" w:rsidR="007B15C2" w:rsidRPr="00F20471" w:rsidRDefault="007B15C2" w:rsidP="005D6A0B">
      <w:pPr>
        <w:tabs>
          <w:tab w:val="left" w:pos="990"/>
        </w:tabs>
        <w:autoSpaceDE/>
        <w:autoSpaceDN/>
      </w:pPr>
    </w:p>
    <w:p w14:paraId="40A88D34" w14:textId="7E2937DD" w:rsidR="002F6F62" w:rsidRPr="00F20471" w:rsidRDefault="00564F19" w:rsidP="005D6A0B">
      <w:pPr>
        <w:autoSpaceDE/>
        <w:autoSpaceDN/>
      </w:pPr>
      <w:r>
        <w:t xml:space="preserve">29. </w:t>
      </w:r>
      <w:r w:rsidRPr="00F20471">
        <w:t xml:space="preserve">Which one of the following involves coordinating a company’s activities to produce a </w:t>
      </w:r>
      <w:r w:rsidR="002F6F62" w:rsidRPr="00F20471">
        <w:t>smooth-running operation?</w:t>
      </w:r>
    </w:p>
    <w:p w14:paraId="1D3DCC33" w14:textId="77777777" w:rsidR="002F6F62" w:rsidRPr="00F20471" w:rsidRDefault="00F10D92" w:rsidP="00CF15F0">
      <w:pPr>
        <w:tabs>
          <w:tab w:val="left" w:pos="1134"/>
        </w:tabs>
        <w:autoSpaceDE/>
        <w:autoSpaceDN/>
      </w:pPr>
      <w:r>
        <w:t xml:space="preserve">a) </w:t>
      </w:r>
      <w:proofErr w:type="gramStart"/>
      <w:r w:rsidRPr="00F20471">
        <w:t>auditing</w:t>
      </w:r>
      <w:proofErr w:type="gramEnd"/>
    </w:p>
    <w:p w14:paraId="66CF7EDE" w14:textId="77777777" w:rsidR="00A647D5" w:rsidRPr="00F20471" w:rsidRDefault="00F10D92" w:rsidP="00CF15F0">
      <w:pPr>
        <w:tabs>
          <w:tab w:val="left" w:pos="1134"/>
        </w:tabs>
        <w:autoSpaceDE/>
        <w:autoSpaceDN/>
      </w:pPr>
      <w:r>
        <w:t xml:space="preserve">b) </w:t>
      </w:r>
      <w:proofErr w:type="gramStart"/>
      <w:r w:rsidRPr="00F20471">
        <w:t>controlling</w:t>
      </w:r>
      <w:proofErr w:type="gramEnd"/>
    </w:p>
    <w:p w14:paraId="4142E948" w14:textId="77777777" w:rsidR="002F6F62" w:rsidRPr="00F20471" w:rsidRDefault="00F10D92" w:rsidP="00CF15F0">
      <w:pPr>
        <w:tabs>
          <w:tab w:val="left" w:pos="1134"/>
        </w:tabs>
        <w:autoSpaceDE/>
        <w:autoSpaceDN/>
      </w:pPr>
      <w:r>
        <w:t xml:space="preserve">c) </w:t>
      </w:r>
      <w:proofErr w:type="gramStart"/>
      <w:r w:rsidRPr="00F20471">
        <w:t>planning</w:t>
      </w:r>
      <w:proofErr w:type="gramEnd"/>
    </w:p>
    <w:p w14:paraId="3EFC58CE" w14:textId="77777777" w:rsidR="002F6F62" w:rsidRPr="00F20471" w:rsidRDefault="00F10D92" w:rsidP="00CF15F0">
      <w:pPr>
        <w:tabs>
          <w:tab w:val="left" w:pos="1134"/>
        </w:tabs>
        <w:autoSpaceDE/>
        <w:autoSpaceDN/>
      </w:pPr>
      <w:r>
        <w:t xml:space="preserve">d) </w:t>
      </w:r>
      <w:proofErr w:type="gramStart"/>
      <w:r w:rsidRPr="00F20471">
        <w:t>directing</w:t>
      </w:r>
      <w:proofErr w:type="gramEnd"/>
    </w:p>
    <w:p w14:paraId="71E7B505" w14:textId="77777777" w:rsidR="00A647D5" w:rsidRPr="00F20471" w:rsidRDefault="00A647D5" w:rsidP="005D6A0B">
      <w:pPr>
        <w:tabs>
          <w:tab w:val="left" w:pos="990"/>
        </w:tabs>
        <w:autoSpaceDE/>
        <w:autoSpaceDN/>
      </w:pPr>
    </w:p>
    <w:p w14:paraId="61186704" w14:textId="77777777" w:rsidR="007B15C2" w:rsidRPr="00F20471" w:rsidRDefault="007B15C2" w:rsidP="005D6A0B">
      <w:pPr>
        <w:tabs>
          <w:tab w:val="left" w:pos="990"/>
        </w:tabs>
        <w:autoSpaceDE/>
        <w:autoSpaceDN/>
      </w:pPr>
    </w:p>
    <w:p w14:paraId="7E5B7177" w14:textId="77777777" w:rsidR="00564F19" w:rsidRPr="00F20471" w:rsidRDefault="00564F19" w:rsidP="00564F19">
      <w:pPr>
        <w:autoSpaceDE/>
        <w:autoSpaceDN/>
      </w:pPr>
      <w:r>
        <w:t xml:space="preserve">30. </w:t>
      </w:r>
      <w:r w:rsidRPr="00F20471">
        <w:t>Which one of the following does the planning function involve?</w:t>
      </w:r>
    </w:p>
    <w:p w14:paraId="0B9C02BE" w14:textId="77777777" w:rsidR="002F6F62" w:rsidRPr="00F20471" w:rsidRDefault="00F10D92" w:rsidP="00CF15F0">
      <w:pPr>
        <w:tabs>
          <w:tab w:val="left" w:pos="1134"/>
        </w:tabs>
        <w:autoSpaceDE/>
        <w:autoSpaceDN/>
      </w:pPr>
      <w:r>
        <w:t xml:space="preserve">a) </w:t>
      </w:r>
      <w:proofErr w:type="gramStart"/>
      <w:r w:rsidRPr="00F20471">
        <w:t>analyzing</w:t>
      </w:r>
      <w:proofErr w:type="gramEnd"/>
      <w:r w:rsidRPr="00F20471">
        <w:t xml:space="preserve"> financial statements</w:t>
      </w:r>
    </w:p>
    <w:p w14:paraId="7B21F256" w14:textId="77777777" w:rsidR="002F6F62" w:rsidRPr="00F20471" w:rsidRDefault="00F10D92" w:rsidP="00CF15F0">
      <w:pPr>
        <w:tabs>
          <w:tab w:val="left" w:pos="1134"/>
        </w:tabs>
        <w:autoSpaceDE/>
        <w:autoSpaceDN/>
      </w:pPr>
      <w:r>
        <w:t xml:space="preserve">b) </w:t>
      </w:r>
      <w:proofErr w:type="gramStart"/>
      <w:r w:rsidRPr="00F20471">
        <w:t>setting</w:t>
      </w:r>
      <w:proofErr w:type="gramEnd"/>
      <w:r w:rsidRPr="00F20471">
        <w:t xml:space="preserve"> goals and objectives for an entity</w:t>
      </w:r>
    </w:p>
    <w:p w14:paraId="605AC81D" w14:textId="77777777" w:rsidR="002F6F62" w:rsidRPr="00F20471" w:rsidRDefault="00F10D92" w:rsidP="00CF15F0">
      <w:pPr>
        <w:tabs>
          <w:tab w:val="left" w:pos="1134"/>
        </w:tabs>
        <w:autoSpaceDE/>
        <w:autoSpaceDN/>
      </w:pPr>
      <w:r>
        <w:t xml:space="preserve">c) </w:t>
      </w:r>
      <w:proofErr w:type="gramStart"/>
      <w:r w:rsidRPr="00F20471">
        <w:t>hiring</w:t>
      </w:r>
      <w:proofErr w:type="gramEnd"/>
      <w:r w:rsidRPr="00F20471">
        <w:t xml:space="preserve"> the right people for a particular job</w:t>
      </w:r>
    </w:p>
    <w:p w14:paraId="15BBED69" w14:textId="77777777" w:rsidR="002F6F62" w:rsidRPr="00F20471" w:rsidRDefault="00F10D92" w:rsidP="00CF15F0">
      <w:pPr>
        <w:tabs>
          <w:tab w:val="left" w:pos="1134"/>
        </w:tabs>
        <w:autoSpaceDE/>
        <w:autoSpaceDN/>
      </w:pPr>
      <w:r>
        <w:t xml:space="preserve">d) </w:t>
      </w:r>
      <w:proofErr w:type="gramStart"/>
      <w:r w:rsidRPr="00F20471">
        <w:t>coordinating</w:t>
      </w:r>
      <w:proofErr w:type="gramEnd"/>
      <w:r w:rsidRPr="00F20471">
        <w:t xml:space="preserve"> </w:t>
      </w:r>
      <w:r w:rsidR="002F6F62" w:rsidRPr="00F20471">
        <w:t>the accounting information system</w:t>
      </w:r>
    </w:p>
    <w:p w14:paraId="658F85B2" w14:textId="77777777" w:rsidR="002F6F62" w:rsidRPr="00F20471" w:rsidRDefault="002F6F62" w:rsidP="005D6A0B">
      <w:pPr>
        <w:autoSpaceDE/>
        <w:autoSpaceDN/>
      </w:pPr>
    </w:p>
    <w:p w14:paraId="4E08F27A" w14:textId="77777777" w:rsidR="007B15C2" w:rsidRPr="00F20471" w:rsidRDefault="007B15C2" w:rsidP="005D6A0B">
      <w:pPr>
        <w:autoSpaceDE/>
        <w:autoSpaceDN/>
      </w:pPr>
    </w:p>
    <w:p w14:paraId="10D9C60E" w14:textId="77777777" w:rsidR="00564F19" w:rsidRPr="00F20471" w:rsidRDefault="00564F19" w:rsidP="00564F19">
      <w:pPr>
        <w:autoSpaceDE/>
        <w:autoSpaceDN/>
      </w:pPr>
      <w:r>
        <w:t xml:space="preserve">31. </w:t>
      </w:r>
      <w:r w:rsidRPr="00F20471">
        <w:t>Which one of the following is true concerning the managerial function of controlling?</w:t>
      </w:r>
    </w:p>
    <w:p w14:paraId="0323E6CD" w14:textId="77777777" w:rsidR="002F6F62" w:rsidRPr="00F20471" w:rsidRDefault="002F6F62" w:rsidP="005D6A0B">
      <w:pPr>
        <w:tabs>
          <w:tab w:val="left" w:pos="1134"/>
        </w:tabs>
        <w:autoSpaceDE/>
        <w:autoSpaceDN/>
      </w:pPr>
      <w:r w:rsidRPr="00F20471">
        <w:t>a</w:t>
      </w:r>
      <w:r w:rsidR="005D6A0B">
        <w:t xml:space="preserve">) </w:t>
      </w:r>
      <w:r w:rsidRPr="00F20471">
        <w:t>It includes performance evaluation by management.</w:t>
      </w:r>
    </w:p>
    <w:p w14:paraId="135A021E" w14:textId="77777777" w:rsidR="002F6F62" w:rsidRPr="00F20471" w:rsidRDefault="002F6F62" w:rsidP="005D6A0B">
      <w:pPr>
        <w:tabs>
          <w:tab w:val="left" w:pos="1134"/>
        </w:tabs>
        <w:autoSpaceDE/>
        <w:autoSpaceDN/>
      </w:pPr>
      <w:r w:rsidRPr="00F20471">
        <w:t>b</w:t>
      </w:r>
      <w:r w:rsidR="005D6A0B">
        <w:t xml:space="preserve">) </w:t>
      </w:r>
      <w:r w:rsidRPr="00F20471">
        <w:t>It is concerned mainly with operating a manufacturing segment.</w:t>
      </w:r>
    </w:p>
    <w:p w14:paraId="7F1002DA" w14:textId="77777777" w:rsidR="002F6F62" w:rsidRPr="00F20471" w:rsidRDefault="002F6F62" w:rsidP="005D6A0B">
      <w:pPr>
        <w:tabs>
          <w:tab w:val="left" w:pos="1134"/>
        </w:tabs>
        <w:autoSpaceDE/>
        <w:autoSpaceDN/>
      </w:pPr>
      <w:r w:rsidRPr="00F20471">
        <w:t>c</w:t>
      </w:r>
      <w:r w:rsidR="005D6A0B">
        <w:t xml:space="preserve">) </w:t>
      </w:r>
      <w:r w:rsidRPr="00F20471">
        <w:t>It is performed only by the controller of a company.</w:t>
      </w:r>
    </w:p>
    <w:p w14:paraId="244A60C1" w14:textId="77777777" w:rsidR="002F6F62" w:rsidRPr="00F20471" w:rsidRDefault="002F6F62" w:rsidP="005D6A0B">
      <w:pPr>
        <w:tabs>
          <w:tab w:val="left" w:pos="1134"/>
        </w:tabs>
        <w:autoSpaceDE/>
        <w:autoSpaceDN/>
      </w:pPr>
      <w:r w:rsidRPr="00F20471">
        <w:t>d</w:t>
      </w:r>
      <w:r w:rsidR="005D6A0B">
        <w:t xml:space="preserve">) </w:t>
      </w:r>
      <w:r w:rsidRPr="00F20471">
        <w:t>It includes hiring and training employees.</w:t>
      </w:r>
    </w:p>
    <w:p w14:paraId="546E93D2" w14:textId="77777777" w:rsidR="002F6F62" w:rsidRPr="00F20471" w:rsidRDefault="002F6F62" w:rsidP="005D6A0B">
      <w:pPr>
        <w:tabs>
          <w:tab w:val="num" w:pos="1584"/>
        </w:tabs>
        <w:autoSpaceDE/>
        <w:autoSpaceDN/>
      </w:pPr>
    </w:p>
    <w:p w14:paraId="3129B29C" w14:textId="77777777" w:rsidR="007B15C2" w:rsidRPr="00F20471" w:rsidRDefault="007B15C2" w:rsidP="005D6A0B">
      <w:pPr>
        <w:tabs>
          <w:tab w:val="num" w:pos="1584"/>
        </w:tabs>
        <w:autoSpaceDE/>
        <w:autoSpaceDN/>
      </w:pPr>
    </w:p>
    <w:p w14:paraId="60E3363B" w14:textId="77777777" w:rsidR="00564F19" w:rsidRPr="00F20471" w:rsidRDefault="00564F19" w:rsidP="00564F19">
      <w:pPr>
        <w:tabs>
          <w:tab w:val="num" w:pos="1584"/>
        </w:tabs>
        <w:autoSpaceDE/>
        <w:autoSpaceDN/>
      </w:pPr>
      <w:r>
        <w:t xml:space="preserve">32. </w:t>
      </w:r>
      <w:r w:rsidRPr="00F20471">
        <w:t>Which of the following represents two management functions?</w:t>
      </w:r>
    </w:p>
    <w:p w14:paraId="07F5484D" w14:textId="77777777" w:rsidR="002F6F62" w:rsidRPr="00F20471" w:rsidRDefault="00CF15F0" w:rsidP="00CF15F0">
      <w:pPr>
        <w:autoSpaceDE/>
        <w:autoSpaceDN/>
      </w:pPr>
      <w:r>
        <w:t>a</w:t>
      </w:r>
      <w:r w:rsidR="00F10D92">
        <w:t xml:space="preserve">) </w:t>
      </w:r>
      <w:proofErr w:type="gramStart"/>
      <w:r w:rsidR="00F10D92" w:rsidRPr="00F20471">
        <w:t>regulating</w:t>
      </w:r>
      <w:proofErr w:type="gramEnd"/>
      <w:r w:rsidR="00F10D92" w:rsidRPr="00F20471">
        <w:t xml:space="preserve"> and directing</w:t>
      </w:r>
    </w:p>
    <w:p w14:paraId="67E35F9A" w14:textId="77777777" w:rsidR="002F6F62" w:rsidRPr="00F20471" w:rsidRDefault="00F10D92" w:rsidP="00CF15F0">
      <w:pPr>
        <w:autoSpaceDE/>
        <w:autoSpaceDN/>
      </w:pPr>
      <w:r>
        <w:t xml:space="preserve">b) </w:t>
      </w:r>
      <w:proofErr w:type="gramStart"/>
      <w:r w:rsidRPr="00F20471">
        <w:t>controlling</w:t>
      </w:r>
      <w:proofErr w:type="gramEnd"/>
      <w:r w:rsidRPr="00F20471">
        <w:t xml:space="preserve"> and directing</w:t>
      </w:r>
    </w:p>
    <w:p w14:paraId="18D7888A" w14:textId="77777777" w:rsidR="002F6F62" w:rsidRPr="00F20471" w:rsidRDefault="00F10D92" w:rsidP="00CF15F0">
      <w:pPr>
        <w:autoSpaceDE/>
        <w:autoSpaceDN/>
      </w:pPr>
      <w:r>
        <w:t xml:space="preserve">c) </w:t>
      </w:r>
      <w:proofErr w:type="gramStart"/>
      <w:r w:rsidRPr="00F20471">
        <w:t>controlling</w:t>
      </w:r>
      <w:proofErr w:type="gramEnd"/>
      <w:r w:rsidRPr="00F20471">
        <w:t xml:space="preserve"> and auditing</w:t>
      </w:r>
    </w:p>
    <w:p w14:paraId="1F9DD7B3" w14:textId="77777777" w:rsidR="002F6F62" w:rsidRPr="00F20471" w:rsidRDefault="00F10D92" w:rsidP="00CF15F0">
      <w:pPr>
        <w:autoSpaceDE/>
        <w:autoSpaceDN/>
      </w:pPr>
      <w:r>
        <w:t xml:space="preserve">d) </w:t>
      </w:r>
      <w:proofErr w:type="gramStart"/>
      <w:r w:rsidRPr="00F20471">
        <w:t>auditing</w:t>
      </w:r>
      <w:proofErr w:type="gramEnd"/>
      <w:r w:rsidRPr="00F20471">
        <w:t xml:space="preserve"> </w:t>
      </w:r>
      <w:r w:rsidR="002F6F62" w:rsidRPr="00F20471">
        <w:t>and planning</w:t>
      </w:r>
    </w:p>
    <w:p w14:paraId="05689F09" w14:textId="77777777" w:rsidR="002F6F62" w:rsidRPr="00F20471" w:rsidRDefault="002F6F62" w:rsidP="005D6A0B"/>
    <w:p w14:paraId="19A9C7CE" w14:textId="77777777" w:rsidR="007B15C2" w:rsidRPr="00F20471" w:rsidRDefault="007B15C2" w:rsidP="005D6A0B"/>
    <w:p w14:paraId="2162F1C5" w14:textId="62B72191" w:rsidR="002F6F62" w:rsidRPr="00F20471" w:rsidRDefault="00564F19" w:rsidP="005D6A0B">
      <w:pPr>
        <w:autoSpaceDE/>
        <w:autoSpaceDN/>
      </w:pPr>
      <w:r>
        <w:t xml:space="preserve">33. </w:t>
      </w:r>
      <w:r w:rsidRPr="00F20471">
        <w:t xml:space="preserve">Which management function is a manager performing when objectives are being </w:t>
      </w:r>
      <w:r w:rsidR="002F6F62" w:rsidRPr="00F20471">
        <w:t>established?</w:t>
      </w:r>
    </w:p>
    <w:p w14:paraId="6BE1D46D" w14:textId="77777777" w:rsidR="002F6F62" w:rsidRPr="00F20471" w:rsidRDefault="00F10D92" w:rsidP="005D6A0B">
      <w:pPr>
        <w:tabs>
          <w:tab w:val="left" w:pos="990"/>
        </w:tabs>
        <w:autoSpaceDE/>
        <w:autoSpaceDN/>
      </w:pPr>
      <w:r w:rsidRPr="00F20471">
        <w:t>a</w:t>
      </w:r>
      <w:r>
        <w:t xml:space="preserve">) </w:t>
      </w:r>
      <w:proofErr w:type="gramStart"/>
      <w:r w:rsidRPr="00F20471">
        <w:t>regulating</w:t>
      </w:r>
      <w:proofErr w:type="gramEnd"/>
    </w:p>
    <w:p w14:paraId="519F4CD6" w14:textId="77777777" w:rsidR="002F6F62" w:rsidRPr="00F20471" w:rsidRDefault="00F10D92" w:rsidP="005D6A0B">
      <w:pPr>
        <w:tabs>
          <w:tab w:val="left" w:pos="990"/>
        </w:tabs>
        <w:autoSpaceDE/>
        <w:autoSpaceDN/>
      </w:pPr>
      <w:r w:rsidRPr="00F20471">
        <w:t>b</w:t>
      </w:r>
      <w:r>
        <w:t xml:space="preserve">) </w:t>
      </w:r>
      <w:proofErr w:type="gramStart"/>
      <w:r w:rsidRPr="00F20471">
        <w:t>planning</w:t>
      </w:r>
      <w:proofErr w:type="gramEnd"/>
    </w:p>
    <w:p w14:paraId="675395AA" w14:textId="77777777" w:rsidR="002F6F62" w:rsidRPr="00F20471" w:rsidRDefault="00F10D92" w:rsidP="005D6A0B">
      <w:pPr>
        <w:tabs>
          <w:tab w:val="left" w:pos="990"/>
        </w:tabs>
        <w:autoSpaceDE/>
        <w:autoSpaceDN/>
      </w:pPr>
      <w:r w:rsidRPr="00F20471">
        <w:t>c</w:t>
      </w:r>
      <w:r>
        <w:t xml:space="preserve">) </w:t>
      </w:r>
      <w:proofErr w:type="gramStart"/>
      <w:r w:rsidRPr="00F20471">
        <w:t>motivating</w:t>
      </w:r>
      <w:proofErr w:type="gramEnd"/>
    </w:p>
    <w:p w14:paraId="0CA1987E" w14:textId="77777777" w:rsidR="002F6F62" w:rsidRPr="00F20471" w:rsidRDefault="00F10D92" w:rsidP="005D6A0B">
      <w:pPr>
        <w:tabs>
          <w:tab w:val="left" w:pos="990"/>
        </w:tabs>
        <w:autoSpaceDE/>
        <w:autoSpaceDN/>
      </w:pPr>
      <w:r w:rsidRPr="00F20471">
        <w:t>d</w:t>
      </w:r>
      <w:r>
        <w:t xml:space="preserve">) </w:t>
      </w:r>
      <w:proofErr w:type="gramStart"/>
      <w:r w:rsidRPr="00F20471">
        <w:t>directing</w:t>
      </w:r>
      <w:proofErr w:type="gramEnd"/>
    </w:p>
    <w:p w14:paraId="2E63C54F" w14:textId="77777777" w:rsidR="002F6F62" w:rsidRPr="00F20471" w:rsidRDefault="002F6F62" w:rsidP="005D6A0B"/>
    <w:p w14:paraId="44952FA1" w14:textId="77777777" w:rsidR="007B15C2" w:rsidRPr="00F20471" w:rsidRDefault="007B15C2" w:rsidP="005D6A0B"/>
    <w:p w14:paraId="2A511BB7" w14:textId="5D9EE24B" w:rsidR="002F6F62" w:rsidRPr="00F20471" w:rsidRDefault="00564F19" w:rsidP="005D6A0B">
      <w:pPr>
        <w:autoSpaceDE/>
        <w:autoSpaceDN/>
      </w:pPr>
      <w:r>
        <w:t>34</w:t>
      </w:r>
      <w:r w:rsidR="009D1B2F">
        <w:t xml:space="preserve">. </w:t>
      </w:r>
      <w:r w:rsidR="002F6F62" w:rsidRPr="00F20471">
        <w:t>The organi</w:t>
      </w:r>
      <w:r w:rsidR="00F10D92">
        <w:t>zation chart of a company shows</w:t>
      </w:r>
    </w:p>
    <w:p w14:paraId="04A1085C" w14:textId="77777777" w:rsidR="002F6F62" w:rsidRPr="00F20471" w:rsidRDefault="002F6F62" w:rsidP="005D6A0B">
      <w:pPr>
        <w:autoSpaceDE/>
        <w:autoSpaceDN/>
      </w:pPr>
      <w:r w:rsidRPr="00F20471">
        <w:t>a</w:t>
      </w:r>
      <w:r w:rsidR="005D6A0B">
        <w:t xml:space="preserve">) </w:t>
      </w:r>
      <w:proofErr w:type="gramStart"/>
      <w:r w:rsidRPr="00F20471">
        <w:t>the</w:t>
      </w:r>
      <w:proofErr w:type="gramEnd"/>
      <w:r w:rsidRPr="00F20471">
        <w:t xml:space="preserve"> interrelationships of activities within a company</w:t>
      </w:r>
      <w:r w:rsidR="007B15C2" w:rsidRPr="00F20471">
        <w:t>.</w:t>
      </w:r>
    </w:p>
    <w:p w14:paraId="30CA72D6" w14:textId="77777777" w:rsidR="002F6F62" w:rsidRPr="00F20471" w:rsidRDefault="002F6F62" w:rsidP="005D6A0B">
      <w:pPr>
        <w:autoSpaceDE/>
        <w:autoSpaceDN/>
      </w:pPr>
      <w:r w:rsidRPr="00F20471">
        <w:t>b</w:t>
      </w:r>
      <w:r w:rsidR="005D6A0B">
        <w:t xml:space="preserve">) </w:t>
      </w:r>
      <w:proofErr w:type="gramStart"/>
      <w:r w:rsidRPr="00F20471">
        <w:t>the</w:t>
      </w:r>
      <w:proofErr w:type="gramEnd"/>
      <w:r w:rsidRPr="00F20471">
        <w:t xml:space="preserve"> delegation of authority within a company</w:t>
      </w:r>
      <w:r w:rsidR="007B15C2" w:rsidRPr="00F20471">
        <w:t>.</w:t>
      </w:r>
    </w:p>
    <w:p w14:paraId="61A4452C" w14:textId="77777777" w:rsidR="002F6F62" w:rsidRPr="00F20471" w:rsidRDefault="002F6F62" w:rsidP="005D6A0B">
      <w:pPr>
        <w:autoSpaceDE/>
        <w:autoSpaceDN/>
      </w:pPr>
      <w:r w:rsidRPr="00F20471">
        <w:t>c</w:t>
      </w:r>
      <w:r w:rsidR="005D6A0B">
        <w:t xml:space="preserve">) </w:t>
      </w:r>
      <w:proofErr w:type="gramStart"/>
      <w:r w:rsidRPr="00F20471">
        <w:t>the</w:t>
      </w:r>
      <w:proofErr w:type="gramEnd"/>
      <w:r w:rsidRPr="00F20471">
        <w:t xml:space="preserve"> delegation of responsibility within a company</w:t>
      </w:r>
      <w:r w:rsidR="007B15C2" w:rsidRPr="00F20471">
        <w:t>.</w:t>
      </w:r>
    </w:p>
    <w:p w14:paraId="75FE831F" w14:textId="77777777" w:rsidR="002F6F62" w:rsidRPr="00F20471" w:rsidRDefault="002F6F62" w:rsidP="005D6A0B">
      <w:pPr>
        <w:autoSpaceDE/>
        <w:autoSpaceDN/>
      </w:pPr>
      <w:proofErr w:type="gramStart"/>
      <w:r w:rsidRPr="00F20471">
        <w:t>d</w:t>
      </w:r>
      <w:proofErr w:type="gramEnd"/>
      <w:r w:rsidR="005D6A0B">
        <w:t xml:space="preserve">) </w:t>
      </w:r>
      <w:r w:rsidRPr="00F20471">
        <w:t>all of the above</w:t>
      </w:r>
      <w:r w:rsidR="007B15C2" w:rsidRPr="00F20471">
        <w:t>.</w:t>
      </w:r>
    </w:p>
    <w:p w14:paraId="3FF929CF" w14:textId="77777777" w:rsidR="002F6F62" w:rsidRPr="00F20471" w:rsidRDefault="002F6F62" w:rsidP="005D6A0B">
      <w:pPr>
        <w:autoSpaceDE/>
        <w:autoSpaceDN/>
      </w:pPr>
    </w:p>
    <w:p w14:paraId="54C5B341" w14:textId="77777777" w:rsidR="007B15C2" w:rsidRPr="00F20471" w:rsidRDefault="007B15C2" w:rsidP="005D6A0B">
      <w:pPr>
        <w:autoSpaceDE/>
        <w:autoSpaceDN/>
      </w:pPr>
    </w:p>
    <w:p w14:paraId="3F7AA246" w14:textId="447466EA" w:rsidR="002F6F62" w:rsidRPr="00F20471" w:rsidRDefault="00564F19" w:rsidP="005D6A0B">
      <w:pPr>
        <w:autoSpaceDE/>
        <w:autoSpaceDN/>
      </w:pPr>
      <w:r>
        <w:t>35</w:t>
      </w:r>
      <w:r w:rsidR="009D1B2F">
        <w:t xml:space="preserve">. </w:t>
      </w:r>
      <w:r w:rsidR="002F6F62" w:rsidRPr="00F20471">
        <w:t>Which function is achieved when a manager is determining whether planned goals are being met?</w:t>
      </w:r>
    </w:p>
    <w:p w14:paraId="5EB03337" w14:textId="77777777" w:rsidR="002F6F62" w:rsidRPr="00F20471" w:rsidRDefault="00F10D92" w:rsidP="005D6A0B">
      <w:pPr>
        <w:tabs>
          <w:tab w:val="left" w:pos="990"/>
        </w:tabs>
        <w:autoSpaceDE/>
        <w:autoSpaceDN/>
      </w:pPr>
      <w:r w:rsidRPr="00F20471">
        <w:t>a</w:t>
      </w:r>
      <w:r>
        <w:t xml:space="preserve">) </w:t>
      </w:r>
      <w:proofErr w:type="gramStart"/>
      <w:r w:rsidRPr="00F20471">
        <w:t>controlling</w:t>
      </w:r>
      <w:proofErr w:type="gramEnd"/>
    </w:p>
    <w:p w14:paraId="28A9B261" w14:textId="77777777" w:rsidR="002F6F62" w:rsidRPr="00F20471" w:rsidRDefault="00F10D92" w:rsidP="005D6A0B">
      <w:pPr>
        <w:tabs>
          <w:tab w:val="left" w:pos="990"/>
        </w:tabs>
        <w:autoSpaceDE/>
        <w:autoSpaceDN/>
      </w:pPr>
      <w:r w:rsidRPr="00F20471">
        <w:t>b</w:t>
      </w:r>
      <w:r>
        <w:t xml:space="preserve">) </w:t>
      </w:r>
      <w:proofErr w:type="gramStart"/>
      <w:r w:rsidRPr="00F20471">
        <w:t>motivating</w:t>
      </w:r>
      <w:proofErr w:type="gramEnd"/>
    </w:p>
    <w:p w14:paraId="112CEE36" w14:textId="77777777" w:rsidR="002F6F62" w:rsidRPr="00F20471" w:rsidRDefault="00F10D92" w:rsidP="005D6A0B">
      <w:pPr>
        <w:tabs>
          <w:tab w:val="left" w:pos="990"/>
        </w:tabs>
        <w:autoSpaceDE/>
        <w:autoSpaceDN/>
      </w:pPr>
      <w:r w:rsidRPr="00F20471">
        <w:t>c</w:t>
      </w:r>
      <w:r>
        <w:t xml:space="preserve">) </w:t>
      </w:r>
      <w:proofErr w:type="gramStart"/>
      <w:r w:rsidRPr="00F20471">
        <w:t>planning</w:t>
      </w:r>
      <w:proofErr w:type="gramEnd"/>
    </w:p>
    <w:p w14:paraId="03BB3F39" w14:textId="77777777" w:rsidR="002F6F62" w:rsidRPr="00F20471" w:rsidRDefault="00F10D92" w:rsidP="005D6A0B">
      <w:pPr>
        <w:tabs>
          <w:tab w:val="left" w:pos="990"/>
        </w:tabs>
        <w:autoSpaceDE/>
        <w:autoSpaceDN/>
      </w:pPr>
      <w:r w:rsidRPr="00F20471">
        <w:t>d</w:t>
      </w:r>
      <w:r>
        <w:t xml:space="preserve">) </w:t>
      </w:r>
      <w:proofErr w:type="gramStart"/>
      <w:r w:rsidRPr="00F20471">
        <w:t>directing</w:t>
      </w:r>
      <w:proofErr w:type="gramEnd"/>
    </w:p>
    <w:p w14:paraId="41752AA0" w14:textId="77777777" w:rsidR="002F6F62" w:rsidRPr="00F20471" w:rsidRDefault="002F6F62" w:rsidP="005D6A0B">
      <w:pPr>
        <w:tabs>
          <w:tab w:val="left" w:pos="990"/>
        </w:tabs>
        <w:autoSpaceDE/>
        <w:autoSpaceDN/>
      </w:pPr>
    </w:p>
    <w:p w14:paraId="46F10973" w14:textId="77777777" w:rsidR="007B15C2" w:rsidRPr="00F20471" w:rsidRDefault="007B15C2" w:rsidP="005D6A0B">
      <w:pPr>
        <w:tabs>
          <w:tab w:val="left" w:pos="990"/>
        </w:tabs>
        <w:autoSpaceDE/>
        <w:autoSpaceDN/>
      </w:pPr>
    </w:p>
    <w:p w14:paraId="28046C00" w14:textId="1ED1FD4F" w:rsidR="002F6F62" w:rsidRPr="00F20471" w:rsidRDefault="00564F19" w:rsidP="005D6A0B">
      <w:pPr>
        <w:tabs>
          <w:tab w:val="left" w:pos="567"/>
          <w:tab w:val="left" w:pos="1080"/>
        </w:tabs>
      </w:pPr>
      <w:r>
        <w:t>36</w:t>
      </w:r>
      <w:r w:rsidR="009D1B2F">
        <w:t xml:space="preserve">. </w:t>
      </w:r>
      <w:r w:rsidR="002F6F62" w:rsidRPr="00F20471">
        <w:t xml:space="preserve">What activities and responsibilities are </w:t>
      </w:r>
      <w:r w:rsidR="00C7075C" w:rsidRPr="00C7075C">
        <w:rPr>
          <w:b/>
          <w:iCs/>
        </w:rPr>
        <w:t>not</w:t>
      </w:r>
      <w:r w:rsidR="00F10D92" w:rsidRPr="00F20471">
        <w:t xml:space="preserve"> </w:t>
      </w:r>
      <w:r w:rsidR="002F6F62" w:rsidRPr="00F20471">
        <w:t>associated with management’s functions?</w:t>
      </w:r>
    </w:p>
    <w:p w14:paraId="4CB01311" w14:textId="77777777" w:rsidR="002F6F62" w:rsidRPr="00F20471" w:rsidRDefault="00F10D92" w:rsidP="005D6A0B">
      <w:pPr>
        <w:pStyle w:val="mcStdChoices"/>
        <w:ind w:left="0" w:firstLine="0"/>
        <w:rPr>
          <w:rFonts w:ascii="Arial" w:hAnsi="Arial" w:cs="Arial"/>
          <w:sz w:val="22"/>
          <w:szCs w:val="22"/>
        </w:rPr>
      </w:pPr>
      <w:r w:rsidRPr="00F20471">
        <w:rPr>
          <w:rFonts w:ascii="Arial" w:hAnsi="Arial" w:cs="Arial"/>
          <w:sz w:val="22"/>
          <w:szCs w:val="22"/>
        </w:rPr>
        <w:t>a</w:t>
      </w:r>
      <w:r>
        <w:rPr>
          <w:rFonts w:ascii="Arial" w:hAnsi="Arial" w:cs="Arial"/>
          <w:sz w:val="22"/>
          <w:szCs w:val="22"/>
        </w:rPr>
        <w:t xml:space="preserve">) </w:t>
      </w:r>
      <w:proofErr w:type="gramStart"/>
      <w:r w:rsidRPr="00F20471">
        <w:rPr>
          <w:rFonts w:ascii="Arial" w:hAnsi="Arial" w:cs="Arial"/>
          <w:sz w:val="22"/>
          <w:szCs w:val="22"/>
        </w:rPr>
        <w:t>planning</w:t>
      </w:r>
      <w:proofErr w:type="gramEnd"/>
    </w:p>
    <w:p w14:paraId="19D84F91" w14:textId="77777777" w:rsidR="002F6F62" w:rsidRPr="00F20471" w:rsidRDefault="00F10D92" w:rsidP="005D6A0B">
      <w:pPr>
        <w:pStyle w:val="mcStdChoices"/>
        <w:ind w:left="0" w:firstLine="0"/>
        <w:rPr>
          <w:rFonts w:ascii="Arial" w:hAnsi="Arial" w:cs="Arial"/>
          <w:sz w:val="22"/>
          <w:szCs w:val="22"/>
        </w:rPr>
      </w:pPr>
      <w:r w:rsidRPr="00F20471">
        <w:rPr>
          <w:rFonts w:ascii="Arial" w:hAnsi="Arial" w:cs="Arial"/>
          <w:sz w:val="22"/>
          <w:szCs w:val="22"/>
        </w:rPr>
        <w:t>b</w:t>
      </w:r>
      <w:r>
        <w:rPr>
          <w:rFonts w:ascii="Arial" w:hAnsi="Arial" w:cs="Arial"/>
          <w:sz w:val="22"/>
          <w:szCs w:val="22"/>
        </w:rPr>
        <w:t xml:space="preserve">) </w:t>
      </w:r>
      <w:proofErr w:type="gramStart"/>
      <w:r w:rsidRPr="00F20471">
        <w:rPr>
          <w:rFonts w:ascii="Arial" w:hAnsi="Arial" w:cs="Arial"/>
          <w:sz w:val="22"/>
          <w:szCs w:val="22"/>
        </w:rPr>
        <w:t>accountability</w:t>
      </w:r>
      <w:proofErr w:type="gramEnd"/>
    </w:p>
    <w:p w14:paraId="1A711FBB" w14:textId="77777777" w:rsidR="002F6F62" w:rsidRPr="00F20471" w:rsidRDefault="00F10D92" w:rsidP="005D6A0B">
      <w:pPr>
        <w:pStyle w:val="mcStdChoices"/>
        <w:ind w:left="0" w:firstLine="0"/>
        <w:rPr>
          <w:rFonts w:ascii="Arial" w:hAnsi="Arial" w:cs="Arial"/>
          <w:sz w:val="22"/>
          <w:szCs w:val="22"/>
        </w:rPr>
      </w:pPr>
      <w:r w:rsidRPr="00F20471">
        <w:rPr>
          <w:rFonts w:ascii="Arial" w:hAnsi="Arial" w:cs="Arial"/>
          <w:sz w:val="22"/>
          <w:szCs w:val="22"/>
        </w:rPr>
        <w:t>c</w:t>
      </w:r>
      <w:r>
        <w:rPr>
          <w:rFonts w:ascii="Arial" w:hAnsi="Arial" w:cs="Arial"/>
          <w:sz w:val="22"/>
          <w:szCs w:val="22"/>
        </w:rPr>
        <w:t xml:space="preserve">) </w:t>
      </w:r>
      <w:proofErr w:type="gramStart"/>
      <w:r w:rsidRPr="00F20471">
        <w:rPr>
          <w:rFonts w:ascii="Arial" w:hAnsi="Arial" w:cs="Arial"/>
          <w:sz w:val="22"/>
          <w:szCs w:val="22"/>
        </w:rPr>
        <w:t>controlling</w:t>
      </w:r>
      <w:proofErr w:type="gramEnd"/>
    </w:p>
    <w:p w14:paraId="00DB094D" w14:textId="77777777" w:rsidR="002F6F62" w:rsidRPr="00F20471" w:rsidRDefault="00F10D92" w:rsidP="005D6A0B">
      <w:r w:rsidRPr="00F20471">
        <w:t>d</w:t>
      </w:r>
      <w:r>
        <w:t xml:space="preserve">) </w:t>
      </w:r>
      <w:proofErr w:type="gramStart"/>
      <w:r w:rsidRPr="00F20471">
        <w:t>directing</w:t>
      </w:r>
      <w:proofErr w:type="gramEnd"/>
    </w:p>
    <w:p w14:paraId="6E008392" w14:textId="77777777" w:rsidR="002F6F62" w:rsidRPr="00F20471" w:rsidRDefault="002F6F62" w:rsidP="005D6A0B">
      <w:pPr>
        <w:pStyle w:val="mcStdChoices"/>
        <w:tabs>
          <w:tab w:val="left" w:pos="720"/>
          <w:tab w:val="left" w:pos="1080"/>
        </w:tabs>
        <w:ind w:left="0" w:firstLine="0"/>
        <w:rPr>
          <w:rFonts w:ascii="Arial" w:hAnsi="Arial" w:cs="Arial"/>
          <w:sz w:val="22"/>
          <w:szCs w:val="22"/>
        </w:rPr>
      </w:pPr>
    </w:p>
    <w:p w14:paraId="24C46583" w14:textId="77777777" w:rsidR="007B15C2" w:rsidRPr="00F20471" w:rsidRDefault="007B15C2" w:rsidP="005D6A0B">
      <w:pPr>
        <w:pStyle w:val="mcStdChoices"/>
        <w:tabs>
          <w:tab w:val="left" w:pos="720"/>
          <w:tab w:val="left" w:pos="1080"/>
        </w:tabs>
        <w:ind w:left="0" w:firstLine="0"/>
        <w:rPr>
          <w:rFonts w:ascii="Arial" w:hAnsi="Arial" w:cs="Arial"/>
          <w:sz w:val="22"/>
          <w:szCs w:val="22"/>
        </w:rPr>
      </w:pPr>
    </w:p>
    <w:p w14:paraId="1D772025" w14:textId="2ECFC99E" w:rsidR="002F6F62" w:rsidRPr="00F20471" w:rsidRDefault="00564F19" w:rsidP="005D6A0B">
      <w:pPr>
        <w:tabs>
          <w:tab w:val="left" w:pos="567"/>
          <w:tab w:val="left" w:pos="720"/>
          <w:tab w:val="left" w:pos="1080"/>
        </w:tabs>
      </w:pPr>
      <w:r>
        <w:t>37.</w:t>
      </w:r>
      <w:r w:rsidR="009D1B2F">
        <w:t xml:space="preserve"> </w:t>
      </w:r>
      <w:r w:rsidR="002F6F62" w:rsidRPr="00F20471">
        <w:t>Directing includes</w:t>
      </w:r>
    </w:p>
    <w:p w14:paraId="7E18DED7" w14:textId="77777777" w:rsidR="00A647D5" w:rsidRPr="00F20471" w:rsidRDefault="002F6F62" w:rsidP="005D6A0B">
      <w:pPr>
        <w:pStyle w:val="mcStdChoices"/>
        <w:ind w:left="0" w:firstLine="0"/>
        <w:rPr>
          <w:rFonts w:ascii="Arial" w:hAnsi="Arial" w:cs="Arial"/>
          <w:sz w:val="22"/>
          <w:szCs w:val="22"/>
        </w:rPr>
      </w:pPr>
      <w:r w:rsidRPr="00F20471">
        <w:rPr>
          <w:rFonts w:ascii="Arial" w:hAnsi="Arial" w:cs="Arial"/>
          <w:sz w:val="22"/>
          <w:szCs w:val="22"/>
        </w:rPr>
        <w:t>a</w:t>
      </w:r>
      <w:r w:rsidR="005D6A0B">
        <w:rPr>
          <w:rFonts w:ascii="Arial" w:hAnsi="Arial" w:cs="Arial"/>
          <w:sz w:val="22"/>
          <w:szCs w:val="22"/>
        </w:rPr>
        <w:t xml:space="preserve">) </w:t>
      </w:r>
      <w:proofErr w:type="gramStart"/>
      <w:r w:rsidRPr="00F20471">
        <w:rPr>
          <w:rFonts w:ascii="Arial" w:hAnsi="Arial" w:cs="Arial"/>
          <w:sz w:val="22"/>
          <w:szCs w:val="22"/>
        </w:rPr>
        <w:t>providing</w:t>
      </w:r>
      <w:proofErr w:type="gramEnd"/>
      <w:r w:rsidRPr="00F20471">
        <w:rPr>
          <w:rFonts w:ascii="Arial" w:hAnsi="Arial" w:cs="Arial"/>
          <w:sz w:val="22"/>
          <w:szCs w:val="22"/>
        </w:rPr>
        <w:t xml:space="preserve"> a framework for management to have criteria to terminate employees when needed.</w:t>
      </w:r>
    </w:p>
    <w:p w14:paraId="1B29CF2D" w14:textId="77777777" w:rsidR="002F6F62" w:rsidRPr="00F20471" w:rsidRDefault="002F6F62" w:rsidP="005D6A0B">
      <w:pPr>
        <w:pStyle w:val="mcStdChoices"/>
        <w:tabs>
          <w:tab w:val="left" w:pos="567"/>
          <w:tab w:val="left" w:pos="720"/>
          <w:tab w:val="left" w:pos="1080"/>
        </w:tabs>
        <w:ind w:left="0" w:firstLine="0"/>
        <w:rPr>
          <w:rFonts w:ascii="Arial" w:hAnsi="Arial" w:cs="Arial"/>
          <w:sz w:val="22"/>
          <w:szCs w:val="22"/>
        </w:rPr>
      </w:pPr>
      <w:r w:rsidRPr="00F20471">
        <w:rPr>
          <w:rFonts w:ascii="Arial" w:hAnsi="Arial" w:cs="Arial"/>
          <w:sz w:val="22"/>
          <w:szCs w:val="22"/>
        </w:rPr>
        <w:t>b</w:t>
      </w:r>
      <w:r w:rsidR="005D6A0B">
        <w:rPr>
          <w:rFonts w:ascii="Arial" w:hAnsi="Arial" w:cs="Arial"/>
          <w:sz w:val="22"/>
          <w:szCs w:val="22"/>
        </w:rPr>
        <w:t xml:space="preserve">) </w:t>
      </w:r>
      <w:proofErr w:type="gramStart"/>
      <w:r w:rsidRPr="00F20471">
        <w:rPr>
          <w:rFonts w:ascii="Arial" w:hAnsi="Arial" w:cs="Arial"/>
          <w:sz w:val="22"/>
          <w:szCs w:val="22"/>
        </w:rPr>
        <w:t>running</w:t>
      </w:r>
      <w:proofErr w:type="gramEnd"/>
      <w:r w:rsidRPr="00F20471">
        <w:rPr>
          <w:rFonts w:ascii="Arial" w:hAnsi="Arial" w:cs="Arial"/>
          <w:sz w:val="22"/>
          <w:szCs w:val="22"/>
        </w:rPr>
        <w:t xml:space="preserve"> a department under quality control standards universally accepted.</w:t>
      </w:r>
    </w:p>
    <w:p w14:paraId="2DFDA892" w14:textId="77777777" w:rsidR="00A647D5" w:rsidRPr="00F20471" w:rsidRDefault="002F6F62" w:rsidP="005D6A0B">
      <w:pPr>
        <w:pStyle w:val="mcStdChoices"/>
        <w:tabs>
          <w:tab w:val="left" w:pos="567"/>
        </w:tabs>
        <w:ind w:left="0" w:firstLine="0"/>
        <w:rPr>
          <w:rFonts w:ascii="Arial" w:hAnsi="Arial" w:cs="Arial"/>
          <w:sz w:val="22"/>
          <w:szCs w:val="22"/>
        </w:rPr>
      </w:pPr>
      <w:r w:rsidRPr="00F20471">
        <w:rPr>
          <w:rFonts w:ascii="Arial" w:hAnsi="Arial" w:cs="Arial"/>
          <w:sz w:val="22"/>
          <w:szCs w:val="22"/>
        </w:rPr>
        <w:t>c</w:t>
      </w:r>
      <w:r w:rsidR="005D6A0B">
        <w:rPr>
          <w:rFonts w:ascii="Arial" w:hAnsi="Arial" w:cs="Arial"/>
          <w:sz w:val="22"/>
          <w:szCs w:val="22"/>
        </w:rPr>
        <w:t xml:space="preserve">) </w:t>
      </w:r>
      <w:proofErr w:type="gramStart"/>
      <w:r w:rsidRPr="00F20471">
        <w:rPr>
          <w:rFonts w:ascii="Arial" w:hAnsi="Arial" w:cs="Arial"/>
          <w:sz w:val="22"/>
          <w:szCs w:val="22"/>
        </w:rPr>
        <w:t>coordinating</w:t>
      </w:r>
      <w:proofErr w:type="gramEnd"/>
      <w:r w:rsidRPr="00F20471">
        <w:rPr>
          <w:rFonts w:ascii="Arial" w:hAnsi="Arial" w:cs="Arial"/>
          <w:sz w:val="22"/>
          <w:szCs w:val="22"/>
        </w:rPr>
        <w:t xml:space="preserve"> a company’s diverse activities and human resources to produce a smooth-running operation.</w:t>
      </w:r>
    </w:p>
    <w:p w14:paraId="7738BDDB" w14:textId="77777777" w:rsidR="00A647D5" w:rsidRPr="00F20471" w:rsidRDefault="002F6F62" w:rsidP="005D6A0B">
      <w:pPr>
        <w:tabs>
          <w:tab w:val="left" w:pos="567"/>
        </w:tabs>
      </w:pPr>
      <w:r w:rsidRPr="00F20471">
        <w:t>d</w:t>
      </w:r>
      <w:r w:rsidR="005D6A0B">
        <w:t xml:space="preserve">) </w:t>
      </w:r>
      <w:proofErr w:type="gramStart"/>
      <w:r w:rsidRPr="00F20471">
        <w:t>developing</w:t>
      </w:r>
      <w:proofErr w:type="gramEnd"/>
      <w:r w:rsidRPr="00F20471">
        <w:t xml:space="preserve"> a performance ranking system to give certain high performers good</w:t>
      </w:r>
      <w:r w:rsidR="001A43C3">
        <w:t xml:space="preserve"> </w:t>
      </w:r>
      <w:r w:rsidRPr="00F20471">
        <w:t>raises.</w:t>
      </w:r>
    </w:p>
    <w:p w14:paraId="56D86C13" w14:textId="77777777" w:rsidR="002F6F62" w:rsidRDefault="002F6F62" w:rsidP="005D6A0B">
      <w:pPr>
        <w:autoSpaceDE/>
        <w:autoSpaceDN/>
      </w:pPr>
    </w:p>
    <w:p w14:paraId="74768B7C" w14:textId="77777777" w:rsidR="00564F19" w:rsidRPr="00C7075C" w:rsidRDefault="00564F19" w:rsidP="00C7075C">
      <w:pPr>
        <w:autoSpaceDE/>
        <w:autoSpaceDN/>
      </w:pPr>
    </w:p>
    <w:p w14:paraId="47B6F5EF" w14:textId="3B991E21" w:rsidR="00164B5B" w:rsidRPr="00C7075C" w:rsidRDefault="00564F19" w:rsidP="00C7075C">
      <w:pPr>
        <w:rPr>
          <w:snapToGrid w:val="0"/>
        </w:rPr>
      </w:pPr>
      <w:r w:rsidRPr="00C7075C">
        <w:rPr>
          <w:snapToGrid w:val="0"/>
        </w:rPr>
        <w:t>38</w:t>
      </w:r>
      <w:r w:rsidR="00164B5B" w:rsidRPr="00C7075C">
        <w:rPr>
          <w:snapToGrid w:val="0"/>
        </w:rPr>
        <w:t>. Which of the following is true?</w:t>
      </w:r>
    </w:p>
    <w:p w14:paraId="5105B447" w14:textId="7018F2C3" w:rsidR="00164B5B" w:rsidRPr="00C7075C" w:rsidRDefault="00C7075C" w:rsidP="00C7075C">
      <w:pPr>
        <w:rPr>
          <w:snapToGrid w:val="0"/>
        </w:rPr>
      </w:pPr>
      <w:r w:rsidRPr="00C7075C">
        <w:rPr>
          <w:snapToGrid w:val="0"/>
        </w:rPr>
        <w:t xml:space="preserve">a) </w:t>
      </w:r>
      <w:r w:rsidR="00164B5B" w:rsidRPr="00C7075C">
        <w:rPr>
          <w:snapToGrid w:val="0"/>
        </w:rPr>
        <w:t>Generally Accepted Accounting Principles (GAAP) form the backbone of managerial accounting conventions, and local and/or regional standards and professional judg</w:t>
      </w:r>
      <w:r w:rsidR="00E879B4">
        <w:rPr>
          <w:snapToGrid w:val="0"/>
        </w:rPr>
        <w:t>ment</w:t>
      </w:r>
      <w:r w:rsidR="00164B5B" w:rsidRPr="00C7075C">
        <w:rPr>
          <w:snapToGrid w:val="0"/>
        </w:rPr>
        <w:t xml:space="preserve"> allow for variations among practitioners.</w:t>
      </w:r>
    </w:p>
    <w:p w14:paraId="62E1FB8E" w14:textId="53541A38" w:rsidR="00164B5B" w:rsidRPr="00C7075C" w:rsidRDefault="00C7075C" w:rsidP="00C7075C">
      <w:pPr>
        <w:rPr>
          <w:snapToGrid w:val="0"/>
        </w:rPr>
      </w:pPr>
      <w:r w:rsidRPr="00C7075C">
        <w:rPr>
          <w:snapToGrid w:val="0"/>
        </w:rPr>
        <w:t xml:space="preserve">b) </w:t>
      </w:r>
      <w:r w:rsidR="00015C2D" w:rsidRPr="00C7075C">
        <w:t>Each province in Canada has its own code of ethics and rules and guidelines of professional conduct.</w:t>
      </w:r>
    </w:p>
    <w:p w14:paraId="127C68C8" w14:textId="04CC3AA5" w:rsidR="00164B5B" w:rsidRPr="00C7075C" w:rsidRDefault="00C7075C" w:rsidP="00C7075C">
      <w:pPr>
        <w:rPr>
          <w:snapToGrid w:val="0"/>
        </w:rPr>
      </w:pPr>
      <w:r w:rsidRPr="00C7075C">
        <w:rPr>
          <w:snapToGrid w:val="0"/>
        </w:rPr>
        <w:t xml:space="preserve">c) </w:t>
      </w:r>
      <w:r w:rsidR="00164B5B" w:rsidRPr="00C7075C">
        <w:rPr>
          <w:snapToGrid w:val="0"/>
        </w:rPr>
        <w:t>The Sarbanes-Oxley Act in the U.S. and similar legislation in Canada aims to guide ethical standards used in management accounting practices.</w:t>
      </w:r>
    </w:p>
    <w:p w14:paraId="49CC6D3D" w14:textId="56C440E8" w:rsidR="00164B5B" w:rsidRPr="00C7075C" w:rsidRDefault="00C7075C" w:rsidP="00C7075C">
      <w:pPr>
        <w:rPr>
          <w:snapToGrid w:val="0"/>
        </w:rPr>
      </w:pPr>
      <w:r w:rsidRPr="00C7075C">
        <w:rPr>
          <w:snapToGrid w:val="0"/>
        </w:rPr>
        <w:t xml:space="preserve">d) </w:t>
      </w:r>
      <w:r w:rsidR="00015C2D" w:rsidRPr="00C7075C">
        <w:t>Chartered Professional Accountants of Canada plays an important role in promoting high standards of ethics in the accounting profession, excluding managerial accounting.</w:t>
      </w:r>
    </w:p>
    <w:p w14:paraId="428799EC" w14:textId="77777777" w:rsidR="00164B5B" w:rsidRDefault="00164B5B" w:rsidP="00E27629">
      <w:pPr>
        <w:rPr>
          <w:snapToGrid w:val="0"/>
        </w:rPr>
      </w:pPr>
    </w:p>
    <w:p w14:paraId="1C0353B5" w14:textId="77777777" w:rsidR="00E27629" w:rsidRPr="00164B5B" w:rsidRDefault="00E27629" w:rsidP="00E27629">
      <w:pPr>
        <w:rPr>
          <w:snapToGrid w:val="0"/>
        </w:rPr>
      </w:pPr>
    </w:p>
    <w:p w14:paraId="4DB04E17" w14:textId="77777777" w:rsidR="00D25E95" w:rsidRDefault="00564F19" w:rsidP="005D6A0B">
      <w:pPr>
        <w:autoSpaceDE/>
        <w:autoSpaceDN/>
      </w:pPr>
      <w:r>
        <w:t>39</w:t>
      </w:r>
      <w:r w:rsidR="00E27629" w:rsidRPr="00E27629">
        <w:t>.</w:t>
      </w:r>
      <w:r w:rsidR="00BE74B0">
        <w:t xml:space="preserve"> The IMA’s Statement of Ethical Professional Practice provides codes of conduct with</w:t>
      </w:r>
    </w:p>
    <w:p w14:paraId="227F3D9D" w14:textId="085B4EDC" w:rsidR="00BE74B0" w:rsidRPr="00A44EE9" w:rsidRDefault="00BE74B0" w:rsidP="00BE74B0">
      <w:pPr>
        <w:rPr>
          <w:snapToGrid w:val="0"/>
        </w:rPr>
      </w:pPr>
      <w:proofErr w:type="gramStart"/>
      <w:r>
        <w:t>regard</w:t>
      </w:r>
      <w:proofErr w:type="gramEnd"/>
      <w:r>
        <w:t xml:space="preserve"> to:</w:t>
      </w:r>
    </w:p>
    <w:p w14:paraId="38423EAB" w14:textId="4EE62B6B" w:rsidR="00D25E95" w:rsidRPr="00C7075C" w:rsidRDefault="00C7075C" w:rsidP="00C7075C">
      <w:pPr>
        <w:ind w:left="360" w:hanging="360"/>
      </w:pPr>
      <w:r>
        <w:t xml:space="preserve">a) </w:t>
      </w:r>
      <w:proofErr w:type="gramStart"/>
      <w:r w:rsidR="00BE74B0" w:rsidRPr="00C7075C">
        <w:t>competence</w:t>
      </w:r>
      <w:proofErr w:type="gramEnd"/>
      <w:r w:rsidR="00BE74B0" w:rsidRPr="00C7075C">
        <w:t xml:space="preserve">, confidentiality, </w:t>
      </w:r>
      <w:r w:rsidR="0000257E" w:rsidRPr="00C7075C">
        <w:t>assurance</w:t>
      </w:r>
      <w:r w:rsidR="00BE74B0" w:rsidRPr="00C7075C">
        <w:t xml:space="preserve"> and credibility.</w:t>
      </w:r>
    </w:p>
    <w:p w14:paraId="61486516" w14:textId="33C5B37F" w:rsidR="00BE74B0" w:rsidRPr="00BE74B0" w:rsidRDefault="00C7075C" w:rsidP="00C7075C">
      <w:pPr>
        <w:ind w:left="360" w:hanging="360"/>
      </w:pPr>
      <w:r w:rsidRPr="00BE74B0">
        <w:rPr>
          <w:rFonts w:ascii="Times New Roman" w:hAnsi="Times New Roman" w:cs="Times New Roman"/>
        </w:rPr>
        <w:t>b)</w:t>
      </w:r>
      <w:r>
        <w:rPr>
          <w:rFonts w:ascii="Times New Roman" w:hAnsi="Times New Roman" w:cs="Times New Roman"/>
        </w:rPr>
        <w:t xml:space="preserve"> </w:t>
      </w:r>
      <w:proofErr w:type="gramStart"/>
      <w:r w:rsidR="00BE74B0" w:rsidRPr="00C7075C">
        <w:t>confidentiality</w:t>
      </w:r>
      <w:proofErr w:type="gramEnd"/>
      <w:r w:rsidR="00BE74B0" w:rsidRPr="00C7075C">
        <w:t>, integrity, credibility and responsibility.</w:t>
      </w:r>
    </w:p>
    <w:p w14:paraId="315AF15B" w14:textId="590F162E" w:rsidR="00BE74B0" w:rsidRPr="00BE74B0" w:rsidRDefault="00C7075C" w:rsidP="00C7075C">
      <w:pPr>
        <w:ind w:left="360" w:hanging="360"/>
      </w:pPr>
      <w:r w:rsidRPr="00BE74B0">
        <w:rPr>
          <w:rFonts w:ascii="Times New Roman" w:hAnsi="Times New Roman" w:cs="Times New Roman"/>
        </w:rPr>
        <w:t>c)</w:t>
      </w:r>
      <w:r>
        <w:rPr>
          <w:rFonts w:ascii="Times New Roman" w:hAnsi="Times New Roman" w:cs="Times New Roman"/>
        </w:rPr>
        <w:t xml:space="preserve"> </w:t>
      </w:r>
      <w:proofErr w:type="gramStart"/>
      <w:r w:rsidR="00BE74B0" w:rsidRPr="00C7075C">
        <w:t>comprehension</w:t>
      </w:r>
      <w:proofErr w:type="gramEnd"/>
      <w:r w:rsidR="00BE74B0" w:rsidRPr="00C7075C">
        <w:t xml:space="preserve">, competence, </w:t>
      </w:r>
      <w:proofErr w:type="spellStart"/>
      <w:r w:rsidR="00BE74B0" w:rsidRPr="00C7075C">
        <w:t>integriy</w:t>
      </w:r>
      <w:proofErr w:type="spellEnd"/>
      <w:r w:rsidR="00BE74B0" w:rsidRPr="00C7075C">
        <w:t xml:space="preserve"> and credibility.</w:t>
      </w:r>
    </w:p>
    <w:p w14:paraId="03D35314" w14:textId="5DB44F8F" w:rsidR="00D25E95" w:rsidRDefault="00C7075C" w:rsidP="00C7075C">
      <w:pPr>
        <w:ind w:left="360" w:hanging="360"/>
      </w:pPr>
      <w:r>
        <w:rPr>
          <w:rFonts w:ascii="Times New Roman" w:hAnsi="Times New Roman" w:cs="Times New Roman"/>
        </w:rPr>
        <w:t xml:space="preserve">d) </w:t>
      </w:r>
      <w:proofErr w:type="gramStart"/>
      <w:r w:rsidR="00BE74B0" w:rsidRPr="00C7075C">
        <w:t>competence</w:t>
      </w:r>
      <w:proofErr w:type="gramEnd"/>
      <w:r w:rsidR="00BE74B0" w:rsidRPr="00C7075C">
        <w:t xml:space="preserve">, </w:t>
      </w:r>
      <w:proofErr w:type="spellStart"/>
      <w:r w:rsidR="00BE74B0" w:rsidRPr="00C7075C">
        <w:t>confidentiaility</w:t>
      </w:r>
      <w:proofErr w:type="spellEnd"/>
      <w:r w:rsidR="00BE74B0" w:rsidRPr="00C7075C">
        <w:t>, integrity and credibility.</w:t>
      </w:r>
    </w:p>
    <w:p w14:paraId="160BE869" w14:textId="606AFF5C" w:rsidR="006E40EA" w:rsidRDefault="006E40EA" w:rsidP="00E27629"/>
    <w:p w14:paraId="33E7A071" w14:textId="77777777" w:rsidR="00E27629" w:rsidRDefault="00E27629" w:rsidP="00E27629"/>
    <w:p w14:paraId="61DFBD8A" w14:textId="78D2713B" w:rsidR="006E40EA" w:rsidRPr="00A44EE9" w:rsidRDefault="00564F19" w:rsidP="00E27629">
      <w:pPr>
        <w:autoSpaceDE/>
        <w:autoSpaceDN/>
        <w:rPr>
          <w:snapToGrid w:val="0"/>
        </w:rPr>
      </w:pPr>
      <w:r>
        <w:t>40</w:t>
      </w:r>
      <w:r w:rsidR="00E27629" w:rsidRPr="00E27629">
        <w:t>.</w:t>
      </w:r>
      <w:r w:rsidR="006E40EA">
        <w:t xml:space="preserve"> Corporate social responsibility </w:t>
      </w:r>
      <w:r w:rsidR="001001FD">
        <w:t xml:space="preserve">only </w:t>
      </w:r>
      <w:r w:rsidR="006E40EA">
        <w:t>considers:</w:t>
      </w:r>
    </w:p>
    <w:p w14:paraId="359BE9C9" w14:textId="32EABC91" w:rsidR="00D25E95" w:rsidRPr="00C7075C" w:rsidRDefault="00C7075C" w:rsidP="00C7075C">
      <w:pPr>
        <w:ind w:left="360" w:hanging="360"/>
      </w:pPr>
      <w:r>
        <w:t xml:space="preserve">a) </w:t>
      </w:r>
      <w:proofErr w:type="gramStart"/>
      <w:r w:rsidR="006E40EA" w:rsidRPr="00C7075C">
        <w:t>profitability</w:t>
      </w:r>
      <w:proofErr w:type="gramEnd"/>
      <w:r w:rsidR="001001FD" w:rsidRPr="00C7075C">
        <w:t>.</w:t>
      </w:r>
    </w:p>
    <w:p w14:paraId="60657C7E" w14:textId="23F5B74D" w:rsidR="00D25E95" w:rsidRPr="00C7075C" w:rsidRDefault="00C7075C" w:rsidP="00C7075C">
      <w:pPr>
        <w:ind w:left="360" w:hanging="360"/>
      </w:pPr>
      <w:r>
        <w:t xml:space="preserve">b) </w:t>
      </w:r>
      <w:proofErr w:type="gramStart"/>
      <w:r w:rsidR="001001FD" w:rsidRPr="00C7075C">
        <w:t>sustainable</w:t>
      </w:r>
      <w:proofErr w:type="gramEnd"/>
      <w:r w:rsidR="001001FD" w:rsidRPr="00C7075C">
        <w:t xml:space="preserve"> business practices with regards to the environment.</w:t>
      </w:r>
    </w:p>
    <w:p w14:paraId="5036AF33" w14:textId="395261D4" w:rsidR="00D25E95" w:rsidRPr="00C7075C" w:rsidRDefault="00C7075C" w:rsidP="00C7075C">
      <w:pPr>
        <w:ind w:left="360" w:hanging="360"/>
      </w:pPr>
      <w:r>
        <w:t xml:space="preserve">c) </w:t>
      </w:r>
      <w:proofErr w:type="gramStart"/>
      <w:r w:rsidR="001001FD" w:rsidRPr="00C7075C">
        <w:t>the</w:t>
      </w:r>
      <w:proofErr w:type="gramEnd"/>
      <w:r w:rsidR="001001FD" w:rsidRPr="00C7075C">
        <w:t xml:space="preserve"> triple bottom line including performance with regard to people, plant and profit.</w:t>
      </w:r>
    </w:p>
    <w:p w14:paraId="698AFBFD" w14:textId="16E906BB" w:rsidR="00D25E95" w:rsidRDefault="00C7075C" w:rsidP="00C7075C">
      <w:pPr>
        <w:ind w:left="360" w:hanging="360"/>
      </w:pPr>
      <w:r>
        <w:rPr>
          <w:rFonts w:ascii="Times New Roman" w:hAnsi="Times New Roman" w:cs="Times New Roman"/>
        </w:rPr>
        <w:t xml:space="preserve">d) </w:t>
      </w:r>
      <w:proofErr w:type="gramStart"/>
      <w:r w:rsidR="001001FD" w:rsidRPr="00C7075C">
        <w:t>sustainable</w:t>
      </w:r>
      <w:proofErr w:type="gramEnd"/>
      <w:r w:rsidR="001001FD" w:rsidRPr="00C7075C">
        <w:t xml:space="preserve"> business practices with regards to employees.</w:t>
      </w:r>
    </w:p>
    <w:p w14:paraId="48F53CAF" w14:textId="5CEC1FC0" w:rsidR="006E40EA" w:rsidRDefault="006E40EA" w:rsidP="00E27629"/>
    <w:p w14:paraId="0325DCDF" w14:textId="77777777" w:rsidR="00BE74B0" w:rsidRPr="00F20471" w:rsidRDefault="00BE74B0" w:rsidP="005D6A0B">
      <w:pPr>
        <w:autoSpaceDE/>
        <w:autoSpaceDN/>
      </w:pPr>
    </w:p>
    <w:p w14:paraId="5E96FB93" w14:textId="390090C7" w:rsidR="002F6F62" w:rsidRPr="00F20471" w:rsidRDefault="00564F19" w:rsidP="005D6A0B">
      <w:pPr>
        <w:autoSpaceDE/>
        <w:autoSpaceDN/>
      </w:pPr>
      <w:r>
        <w:t>41</w:t>
      </w:r>
      <w:r w:rsidR="009D1B2F">
        <w:t xml:space="preserve">. </w:t>
      </w:r>
      <w:r w:rsidR="002F6F62" w:rsidRPr="00F20471">
        <w:t>Which of the following is true?</w:t>
      </w:r>
    </w:p>
    <w:p w14:paraId="613E28D2" w14:textId="77777777" w:rsidR="002F6F62" w:rsidRPr="00F20471" w:rsidRDefault="002F6F62" w:rsidP="005D6A0B">
      <w:pPr>
        <w:autoSpaceDE/>
        <w:autoSpaceDN/>
      </w:pPr>
      <w:r w:rsidRPr="00F20471">
        <w:t>a</w:t>
      </w:r>
      <w:r w:rsidR="005D6A0B">
        <w:t xml:space="preserve">) </w:t>
      </w:r>
      <w:r w:rsidRPr="00F20471">
        <w:t>Managerial accountants are the employees who are principally responsible for ethical behaviour.</w:t>
      </w:r>
    </w:p>
    <w:p w14:paraId="28B0D8C8" w14:textId="77777777" w:rsidR="002F6F62" w:rsidRPr="00F20471" w:rsidRDefault="002F6F62" w:rsidP="005D6A0B">
      <w:pPr>
        <w:autoSpaceDE/>
        <w:autoSpaceDN/>
      </w:pPr>
      <w:r w:rsidRPr="00F20471">
        <w:t>b</w:t>
      </w:r>
      <w:r w:rsidR="005D6A0B">
        <w:t xml:space="preserve">) </w:t>
      </w:r>
      <w:r w:rsidRPr="00F20471">
        <w:t>Investment losses have been precipitated by lax ethical standards.</w:t>
      </w:r>
    </w:p>
    <w:p w14:paraId="237937FD" w14:textId="77777777" w:rsidR="002F6F62" w:rsidRPr="00F20471" w:rsidRDefault="002F6F62" w:rsidP="005D6A0B">
      <w:pPr>
        <w:autoSpaceDE/>
        <w:autoSpaceDN/>
      </w:pPr>
      <w:r w:rsidRPr="00F20471">
        <w:t>c</w:t>
      </w:r>
      <w:r w:rsidR="005D6A0B">
        <w:t xml:space="preserve">) </w:t>
      </w:r>
      <w:r w:rsidRPr="00F20471">
        <w:t>Corporate fraud was found to have decreased between the years 1998 and 2003.</w:t>
      </w:r>
    </w:p>
    <w:p w14:paraId="7C65BBC0" w14:textId="77777777" w:rsidR="002F6F62" w:rsidRPr="00F20471" w:rsidRDefault="002F6F62" w:rsidP="005D6A0B">
      <w:pPr>
        <w:autoSpaceDE/>
        <w:autoSpaceDN/>
      </w:pPr>
      <w:r w:rsidRPr="00F20471">
        <w:t>d</w:t>
      </w:r>
      <w:r w:rsidR="005D6A0B">
        <w:t xml:space="preserve">) </w:t>
      </w:r>
      <w:r w:rsidRPr="00F20471">
        <w:t>Expense account abuse has been cited as one of the rarest forms of unethical employee behaviour.</w:t>
      </w:r>
    </w:p>
    <w:p w14:paraId="65E0A298" w14:textId="77777777" w:rsidR="002F6F62" w:rsidRPr="00F20471" w:rsidRDefault="002F6F62" w:rsidP="005D6A0B">
      <w:pPr>
        <w:tabs>
          <w:tab w:val="left" w:pos="990"/>
        </w:tabs>
        <w:autoSpaceDE/>
        <w:autoSpaceDN/>
      </w:pPr>
    </w:p>
    <w:p w14:paraId="75CA8625" w14:textId="77777777" w:rsidR="007B15C2" w:rsidRPr="00F20471" w:rsidRDefault="007B15C2" w:rsidP="005D6A0B">
      <w:pPr>
        <w:tabs>
          <w:tab w:val="left" w:pos="990"/>
        </w:tabs>
        <w:autoSpaceDE/>
        <w:autoSpaceDN/>
      </w:pPr>
    </w:p>
    <w:p w14:paraId="75892CFA" w14:textId="30980B8B" w:rsidR="002F6F62" w:rsidRPr="00F20471" w:rsidRDefault="00564F19" w:rsidP="005D6A0B">
      <w:pPr>
        <w:autoSpaceDE/>
        <w:autoSpaceDN/>
      </w:pPr>
      <w:r>
        <w:t>42</w:t>
      </w:r>
      <w:r w:rsidR="009D1B2F">
        <w:t xml:space="preserve">. </w:t>
      </w:r>
      <w:r w:rsidR="002F6F62" w:rsidRPr="00F20471">
        <w:t xml:space="preserve">Choose the </w:t>
      </w:r>
      <w:r w:rsidR="00C7075C" w:rsidRPr="00C7075C">
        <w:rPr>
          <w:b/>
          <w:iCs/>
        </w:rPr>
        <w:t>incorrect</w:t>
      </w:r>
      <w:r w:rsidR="00F10D92" w:rsidRPr="00F20471">
        <w:t xml:space="preserve"> </w:t>
      </w:r>
      <w:r w:rsidR="002F6F62" w:rsidRPr="00F20471">
        <w:t>answer.</w:t>
      </w:r>
    </w:p>
    <w:p w14:paraId="2A8F769F" w14:textId="77777777" w:rsidR="002F6F62" w:rsidRPr="00F20471" w:rsidRDefault="002F6F62" w:rsidP="005D6A0B">
      <w:pPr>
        <w:autoSpaceDE/>
        <w:autoSpaceDN/>
      </w:pPr>
      <w:r w:rsidRPr="00F20471">
        <w:t>a</w:t>
      </w:r>
      <w:r w:rsidR="005D6A0B">
        <w:t xml:space="preserve">) </w:t>
      </w:r>
      <w:r w:rsidRPr="00F20471">
        <w:t>While generally not encouraged, lapses in ethical behaviour are irrelevant to a company’s operating income.</w:t>
      </w:r>
    </w:p>
    <w:p w14:paraId="5CC678B8" w14:textId="77777777" w:rsidR="002F6F62" w:rsidRPr="00F20471" w:rsidRDefault="002F6F62" w:rsidP="005D6A0B">
      <w:pPr>
        <w:autoSpaceDE/>
        <w:autoSpaceDN/>
      </w:pPr>
      <w:r w:rsidRPr="00F20471">
        <w:t>b</w:t>
      </w:r>
      <w:r w:rsidR="005D6A0B">
        <w:t xml:space="preserve">) </w:t>
      </w:r>
      <w:r w:rsidRPr="00F20471">
        <w:t>Proper incentives need to be implemented to foster an ethical business environment.</w:t>
      </w:r>
    </w:p>
    <w:p w14:paraId="45120535" w14:textId="77777777" w:rsidR="002F6F62" w:rsidRPr="00F20471" w:rsidRDefault="002F6F62" w:rsidP="005D6A0B">
      <w:pPr>
        <w:autoSpaceDE/>
        <w:autoSpaceDN/>
      </w:pPr>
      <w:r w:rsidRPr="00F20471">
        <w:t>c</w:t>
      </w:r>
      <w:r w:rsidR="005D6A0B">
        <w:t xml:space="preserve">) </w:t>
      </w:r>
      <w:r w:rsidRPr="00F20471">
        <w:t>Manufacturing companies need to establish effective and realistic production goals for their processes.</w:t>
      </w:r>
    </w:p>
    <w:p w14:paraId="5F5E9E57" w14:textId="77777777" w:rsidR="002F6F62" w:rsidRPr="00F20471" w:rsidRDefault="002F6F62" w:rsidP="005D6A0B">
      <w:pPr>
        <w:autoSpaceDE/>
        <w:autoSpaceDN/>
      </w:pPr>
      <w:r w:rsidRPr="00F20471">
        <w:t>d</w:t>
      </w:r>
      <w:r w:rsidR="005D6A0B">
        <w:t xml:space="preserve">) </w:t>
      </w:r>
      <w:r w:rsidRPr="00F20471">
        <w:t>As a result of the Sarbanes-Oxley Act, companies now pay more attention to the composition of the board of directors.</w:t>
      </w:r>
    </w:p>
    <w:p w14:paraId="4BED5283" w14:textId="77777777" w:rsidR="002F6F62" w:rsidRPr="00F20471" w:rsidRDefault="002F6F62" w:rsidP="005D6A0B">
      <w:pPr>
        <w:autoSpaceDE/>
        <w:autoSpaceDN/>
      </w:pPr>
    </w:p>
    <w:p w14:paraId="6A833C6F" w14:textId="77777777" w:rsidR="007B15C2" w:rsidRPr="00F20471" w:rsidRDefault="007B15C2" w:rsidP="005D6A0B">
      <w:pPr>
        <w:autoSpaceDE/>
        <w:autoSpaceDN/>
      </w:pPr>
    </w:p>
    <w:p w14:paraId="47B26E27" w14:textId="7999F08C" w:rsidR="002F6F62" w:rsidRPr="00F20471" w:rsidRDefault="00564F19" w:rsidP="005D6A0B">
      <w:pPr>
        <w:autoSpaceDE/>
        <w:autoSpaceDN/>
      </w:pPr>
      <w:r>
        <w:t>43</w:t>
      </w:r>
      <w:r w:rsidR="009D1B2F">
        <w:t xml:space="preserve">. </w:t>
      </w:r>
      <w:r w:rsidR="002F6F62" w:rsidRPr="00F20471">
        <w:t>Which is the best definition of fraud?</w:t>
      </w:r>
    </w:p>
    <w:p w14:paraId="2338A35D" w14:textId="77777777" w:rsidR="002F6F62" w:rsidRPr="00F20471" w:rsidRDefault="002F6F62" w:rsidP="005D6A0B">
      <w:pPr>
        <w:autoSpaceDE/>
        <w:autoSpaceDN/>
      </w:pPr>
      <w:r w:rsidRPr="00F20471">
        <w:t>a</w:t>
      </w:r>
      <w:r w:rsidR="00F10D92">
        <w:t xml:space="preserve">) </w:t>
      </w:r>
      <w:proofErr w:type="gramStart"/>
      <w:r w:rsidR="00F10D92" w:rsidRPr="00F20471">
        <w:t>unknowingly</w:t>
      </w:r>
      <w:proofErr w:type="gramEnd"/>
      <w:r w:rsidR="00F10D92" w:rsidRPr="00F20471">
        <w:t xml:space="preserve"> misrepresenting the facts</w:t>
      </w:r>
    </w:p>
    <w:p w14:paraId="4EDFEE6B" w14:textId="77777777" w:rsidR="002F6F62" w:rsidRPr="00F20471" w:rsidRDefault="00F10D92" w:rsidP="005D6A0B">
      <w:pPr>
        <w:autoSpaceDE/>
        <w:autoSpaceDN/>
      </w:pPr>
      <w:r w:rsidRPr="00F20471">
        <w:t>b</w:t>
      </w:r>
      <w:r>
        <w:t xml:space="preserve">) </w:t>
      </w:r>
      <w:proofErr w:type="gramStart"/>
      <w:r w:rsidRPr="00F20471">
        <w:t>using</w:t>
      </w:r>
      <w:proofErr w:type="gramEnd"/>
      <w:r w:rsidRPr="00F20471">
        <w:t xml:space="preserve"> business supplies for personal use</w:t>
      </w:r>
    </w:p>
    <w:p w14:paraId="7FCA4B38" w14:textId="77777777" w:rsidR="002F6F62" w:rsidRPr="00F20471" w:rsidRDefault="00F10D92" w:rsidP="005D6A0B">
      <w:pPr>
        <w:autoSpaceDE/>
        <w:autoSpaceDN/>
      </w:pPr>
      <w:r w:rsidRPr="00F20471">
        <w:t>c</w:t>
      </w:r>
      <w:r>
        <w:t xml:space="preserve">) </w:t>
      </w:r>
      <w:proofErr w:type="gramStart"/>
      <w:r w:rsidRPr="00F20471">
        <w:t>the</w:t>
      </w:r>
      <w:proofErr w:type="gramEnd"/>
      <w:r w:rsidRPr="00F20471">
        <w:t xml:space="preserve"> intentional misstatement of facts</w:t>
      </w:r>
    </w:p>
    <w:p w14:paraId="0EB4A712" w14:textId="77777777" w:rsidR="002F6F62" w:rsidRPr="00F20471" w:rsidRDefault="00F10D92" w:rsidP="005D6A0B">
      <w:pPr>
        <w:autoSpaceDE/>
        <w:autoSpaceDN/>
      </w:pPr>
      <w:r w:rsidRPr="00F20471">
        <w:t>d</w:t>
      </w:r>
      <w:r>
        <w:t xml:space="preserve">) </w:t>
      </w:r>
      <w:proofErr w:type="gramStart"/>
      <w:r w:rsidRPr="00F20471">
        <w:t>misappropriating</w:t>
      </w:r>
      <w:proofErr w:type="gramEnd"/>
      <w:r w:rsidRPr="00F20471">
        <w:t xml:space="preserve"> </w:t>
      </w:r>
      <w:r w:rsidR="002F6F62" w:rsidRPr="00F20471">
        <w:t>funds for personal financial gain</w:t>
      </w:r>
    </w:p>
    <w:p w14:paraId="437A1D9A" w14:textId="77777777" w:rsidR="002F6F62" w:rsidRPr="00F20471" w:rsidRDefault="002F6F62" w:rsidP="005D6A0B">
      <w:pPr>
        <w:tabs>
          <w:tab w:val="left" w:pos="990"/>
        </w:tabs>
        <w:autoSpaceDE/>
        <w:autoSpaceDN/>
      </w:pPr>
    </w:p>
    <w:p w14:paraId="3ECE8266" w14:textId="77777777" w:rsidR="007B15C2" w:rsidRPr="00F20471" w:rsidRDefault="007B15C2" w:rsidP="005D6A0B">
      <w:pPr>
        <w:tabs>
          <w:tab w:val="left" w:pos="990"/>
        </w:tabs>
        <w:autoSpaceDE/>
        <w:autoSpaceDN/>
      </w:pPr>
    </w:p>
    <w:p w14:paraId="136D5AA6" w14:textId="48DB9A54" w:rsidR="002F6F62" w:rsidRPr="00F20471" w:rsidRDefault="00564F19" w:rsidP="005D6A0B">
      <w:pPr>
        <w:autoSpaceDE/>
        <w:autoSpaceDN/>
      </w:pPr>
      <w:r>
        <w:t>44</w:t>
      </w:r>
      <w:r w:rsidR="009D1B2F">
        <w:t xml:space="preserve">. </w:t>
      </w:r>
      <w:r w:rsidR="002F6F62" w:rsidRPr="00F20471">
        <w:t>Which of the following is true?</w:t>
      </w:r>
    </w:p>
    <w:p w14:paraId="653B52BE" w14:textId="77777777" w:rsidR="002F6F62" w:rsidRPr="00F20471" w:rsidRDefault="00CF15F0" w:rsidP="00CF15F0">
      <w:pPr>
        <w:autoSpaceDE/>
        <w:autoSpaceDN/>
      </w:pPr>
      <w:r>
        <w:t xml:space="preserve">a) </w:t>
      </w:r>
      <w:r w:rsidR="002F6F62" w:rsidRPr="00F20471">
        <w:t>Dissatisfied employees cite a decline in ethical behaviour is a result of a change in corporate culture.</w:t>
      </w:r>
    </w:p>
    <w:p w14:paraId="2FE224F5" w14:textId="77777777" w:rsidR="002F6F62" w:rsidRPr="00F20471" w:rsidRDefault="00CF15F0" w:rsidP="00CF15F0">
      <w:pPr>
        <w:autoSpaceDE/>
        <w:autoSpaceDN/>
      </w:pPr>
      <w:r>
        <w:t xml:space="preserve">b) </w:t>
      </w:r>
      <w:r w:rsidR="002F6F62" w:rsidRPr="00F20471">
        <w:t>Unethical corporate behaviour occurs only in the United States because of its capitalistic environment.</w:t>
      </w:r>
    </w:p>
    <w:p w14:paraId="11B08DFE" w14:textId="77777777" w:rsidR="002F6F62" w:rsidRPr="00F20471" w:rsidRDefault="00CF15F0" w:rsidP="00CF15F0">
      <w:pPr>
        <w:autoSpaceDE/>
        <w:autoSpaceDN/>
      </w:pPr>
      <w:r>
        <w:t xml:space="preserve">c) </w:t>
      </w:r>
      <w:r w:rsidR="002F6F62" w:rsidRPr="00F20471">
        <w:t>Unethical behaviour rarely causes a decline in investor confidence.</w:t>
      </w:r>
    </w:p>
    <w:p w14:paraId="3D440B96" w14:textId="77777777" w:rsidR="002F6F62" w:rsidRPr="00F20471" w:rsidRDefault="00CF15F0" w:rsidP="00CF15F0">
      <w:pPr>
        <w:autoSpaceDE/>
        <w:autoSpaceDN/>
      </w:pPr>
      <w:r>
        <w:t xml:space="preserve">d) </w:t>
      </w:r>
      <w:r w:rsidR="002F6F62" w:rsidRPr="00F20471">
        <w:t>Unethical actions are reasonable in an environment wherein unreasonable budgets and targets have been set.</w:t>
      </w:r>
    </w:p>
    <w:p w14:paraId="767D49D0" w14:textId="77777777" w:rsidR="00A647D5" w:rsidRPr="00F20471" w:rsidRDefault="00A647D5" w:rsidP="005D6A0B">
      <w:pPr>
        <w:tabs>
          <w:tab w:val="left" w:pos="810"/>
          <w:tab w:val="left" w:pos="990"/>
        </w:tabs>
        <w:autoSpaceDE/>
        <w:autoSpaceDN/>
      </w:pPr>
    </w:p>
    <w:p w14:paraId="3F85A5FA" w14:textId="77777777" w:rsidR="007B15C2" w:rsidRPr="00F20471" w:rsidRDefault="007B15C2" w:rsidP="005D6A0B">
      <w:pPr>
        <w:tabs>
          <w:tab w:val="left" w:pos="810"/>
          <w:tab w:val="left" w:pos="990"/>
        </w:tabs>
        <w:autoSpaceDE/>
        <w:autoSpaceDN/>
      </w:pPr>
    </w:p>
    <w:p w14:paraId="053D3394" w14:textId="7FA83673" w:rsidR="00A647D5" w:rsidRPr="00F20471" w:rsidRDefault="00564F19" w:rsidP="005D6A0B">
      <w:pPr>
        <w:tabs>
          <w:tab w:val="left" w:pos="810"/>
          <w:tab w:val="left" w:pos="990"/>
        </w:tabs>
        <w:autoSpaceDE/>
        <w:autoSpaceDN/>
      </w:pPr>
      <w:r>
        <w:t>45</w:t>
      </w:r>
      <w:r w:rsidR="009D1B2F">
        <w:t xml:space="preserve">. </w:t>
      </w:r>
      <w:r w:rsidR="002F6F62" w:rsidRPr="00F20471">
        <w:t>The production manager at ABC Inc. is responsible for formulating the budget for his department. He will be evaluated on his ability to control costs. After considerable thought, he arrives at his best estimate of costs, and then adds a further 10% to the projections. Chances are he has inflated the cost projections because</w:t>
      </w:r>
    </w:p>
    <w:p w14:paraId="17F05A62" w14:textId="77777777" w:rsidR="00A647D5" w:rsidRPr="00F20471" w:rsidRDefault="002F6F62" w:rsidP="005D6A0B">
      <w:pPr>
        <w:autoSpaceDE/>
        <w:autoSpaceDN/>
      </w:pPr>
      <w:proofErr w:type="gramStart"/>
      <w:r w:rsidRPr="00F20471">
        <w:t>a</w:t>
      </w:r>
      <w:proofErr w:type="gramEnd"/>
      <w:r w:rsidR="005D6A0B">
        <w:t xml:space="preserve">) </w:t>
      </w:r>
      <w:r w:rsidRPr="00F20471">
        <w:t>that is the way it has always been done.</w:t>
      </w:r>
    </w:p>
    <w:p w14:paraId="7AC81C1E" w14:textId="77777777" w:rsidR="00A647D5" w:rsidRPr="00F20471" w:rsidRDefault="002F6F62" w:rsidP="005D6A0B">
      <w:pPr>
        <w:autoSpaceDE/>
        <w:autoSpaceDN/>
      </w:pPr>
      <w:r w:rsidRPr="00F20471">
        <w:t>b</w:t>
      </w:r>
      <w:r w:rsidR="005D6A0B">
        <w:t xml:space="preserve">) </w:t>
      </w:r>
      <w:proofErr w:type="gramStart"/>
      <w:r w:rsidRPr="00F20471">
        <w:t>conservative</w:t>
      </w:r>
      <w:proofErr w:type="gramEnd"/>
      <w:r w:rsidRPr="00F20471">
        <w:t xml:space="preserve"> accounting practise requires that he not under report expenses</w:t>
      </w:r>
      <w:r w:rsidR="007B15C2" w:rsidRPr="00F20471">
        <w:t>.</w:t>
      </w:r>
    </w:p>
    <w:p w14:paraId="69EBA5C7" w14:textId="77777777" w:rsidR="00A647D5" w:rsidRPr="00F20471" w:rsidRDefault="002F6F62" w:rsidP="005D6A0B">
      <w:pPr>
        <w:autoSpaceDE/>
        <w:autoSpaceDN/>
      </w:pPr>
      <w:r w:rsidRPr="00F20471">
        <w:t>c</w:t>
      </w:r>
      <w:r w:rsidR="005D6A0B">
        <w:t xml:space="preserve">) </w:t>
      </w:r>
      <w:proofErr w:type="gramStart"/>
      <w:r w:rsidRPr="00F20471">
        <w:t>by</w:t>
      </w:r>
      <w:proofErr w:type="gramEnd"/>
      <w:r w:rsidRPr="00F20471">
        <w:t xml:space="preserve"> overestimating expenses, it will make it easier for him to come in under budget and </w:t>
      </w:r>
      <w:r w:rsidRPr="00F20471">
        <w:lastRenderedPageBreak/>
        <w:t>receive a favourable evaluation.</w:t>
      </w:r>
    </w:p>
    <w:p w14:paraId="1043BF4D" w14:textId="77777777" w:rsidR="00A647D5" w:rsidRPr="00F20471" w:rsidRDefault="002F6F62" w:rsidP="005D6A0B">
      <w:pPr>
        <w:autoSpaceDE/>
        <w:autoSpaceDN/>
      </w:pPr>
      <w:r w:rsidRPr="00F20471">
        <w:t>d</w:t>
      </w:r>
      <w:r w:rsidR="005D6A0B">
        <w:t xml:space="preserve">) </w:t>
      </w:r>
      <w:proofErr w:type="gramStart"/>
      <w:r w:rsidRPr="00F20471">
        <w:t>none</w:t>
      </w:r>
      <w:proofErr w:type="gramEnd"/>
      <w:r w:rsidRPr="00F20471">
        <w:t xml:space="preserve"> of the above.</w:t>
      </w:r>
    </w:p>
    <w:p w14:paraId="120EB80E" w14:textId="77777777" w:rsidR="002F6F62" w:rsidRDefault="002F6F62" w:rsidP="005D6A0B">
      <w:pPr>
        <w:tabs>
          <w:tab w:val="left" w:pos="810"/>
          <w:tab w:val="left" w:pos="990"/>
        </w:tabs>
        <w:autoSpaceDE/>
        <w:autoSpaceDN/>
      </w:pPr>
    </w:p>
    <w:p w14:paraId="5CD1E6B6" w14:textId="77777777" w:rsidR="00564F19" w:rsidRPr="00F20471" w:rsidRDefault="00564F19" w:rsidP="005D6A0B">
      <w:pPr>
        <w:tabs>
          <w:tab w:val="left" w:pos="810"/>
          <w:tab w:val="left" w:pos="990"/>
        </w:tabs>
        <w:autoSpaceDE/>
        <w:autoSpaceDN/>
      </w:pPr>
    </w:p>
    <w:p w14:paraId="7536B9B9" w14:textId="2BC5C2E0" w:rsidR="002F6F62" w:rsidRPr="00F20471" w:rsidRDefault="00564F19" w:rsidP="00564F19">
      <w:pPr>
        <w:tabs>
          <w:tab w:val="left" w:pos="810"/>
          <w:tab w:val="left" w:pos="990"/>
        </w:tabs>
        <w:autoSpaceDE/>
        <w:autoSpaceDN/>
      </w:pPr>
      <w:r>
        <w:t>46</w:t>
      </w:r>
      <w:r w:rsidR="009D1B2F">
        <w:t xml:space="preserve">. </w:t>
      </w:r>
      <w:r w:rsidR="002F6F62" w:rsidRPr="00F20471">
        <w:t>In Canada, which of the following professional accounting organizations play an important role in promoting high standards of ethics in the accounting profession?</w:t>
      </w:r>
    </w:p>
    <w:p w14:paraId="4F7FE5B8" w14:textId="77777777" w:rsidR="00A647D5" w:rsidRPr="00F20471" w:rsidRDefault="002F6F62" w:rsidP="005D6A0B">
      <w:r w:rsidRPr="00F20471">
        <w:t>a</w:t>
      </w:r>
      <w:r w:rsidR="005D6A0B">
        <w:t xml:space="preserve">) </w:t>
      </w:r>
      <w:r w:rsidR="00E1659B" w:rsidRPr="00F20471">
        <w:t>Chartered Professional Accountants of Canada (CPA Canada)</w:t>
      </w:r>
    </w:p>
    <w:p w14:paraId="789C92E4" w14:textId="77777777" w:rsidR="00A647D5" w:rsidRPr="00F20471" w:rsidRDefault="002F6F62" w:rsidP="005D6A0B">
      <w:r w:rsidRPr="00F20471">
        <w:t>b</w:t>
      </w:r>
      <w:r w:rsidR="005D6A0B">
        <w:t xml:space="preserve">) </w:t>
      </w:r>
      <w:r w:rsidRPr="00F20471">
        <w:t xml:space="preserve">The </w:t>
      </w:r>
      <w:r w:rsidR="00E1659B" w:rsidRPr="00F20471">
        <w:t>Financial Planning Standards Council (FPSC)</w:t>
      </w:r>
    </w:p>
    <w:p w14:paraId="29BC26DF" w14:textId="77777777" w:rsidR="00A647D5" w:rsidRPr="00F20471" w:rsidRDefault="002F6F62" w:rsidP="005D6A0B">
      <w:r w:rsidRPr="00F20471">
        <w:t>c</w:t>
      </w:r>
      <w:r w:rsidR="005D6A0B">
        <w:t xml:space="preserve">) </w:t>
      </w:r>
      <w:r w:rsidRPr="00F20471">
        <w:t xml:space="preserve">The </w:t>
      </w:r>
      <w:r w:rsidR="00E1659B" w:rsidRPr="00F20471">
        <w:t>Canadian Institute of Financial Planning (CIFP)</w:t>
      </w:r>
    </w:p>
    <w:p w14:paraId="322BFE2C" w14:textId="77777777" w:rsidR="00A647D5" w:rsidRPr="00F20471" w:rsidRDefault="00E41A30" w:rsidP="00F10D92">
      <w:proofErr w:type="gramStart"/>
      <w:r w:rsidRPr="00F20471">
        <w:t>d</w:t>
      </w:r>
      <w:proofErr w:type="gramEnd"/>
      <w:r w:rsidR="005D6A0B">
        <w:t xml:space="preserve">) </w:t>
      </w:r>
      <w:r w:rsidR="00F10D92">
        <w:t>a</w:t>
      </w:r>
      <w:r w:rsidRPr="00F20471">
        <w:t>ll of the above</w:t>
      </w:r>
    </w:p>
    <w:p w14:paraId="5CC2AA8F" w14:textId="77777777" w:rsidR="00A647D5" w:rsidRPr="00F20471" w:rsidRDefault="00A647D5" w:rsidP="005D6A0B"/>
    <w:p w14:paraId="33162237" w14:textId="77777777" w:rsidR="00E41A30" w:rsidRPr="00F20471" w:rsidRDefault="00E41A30" w:rsidP="005D6A0B"/>
    <w:p w14:paraId="732B71E4" w14:textId="63A4F1CE" w:rsidR="002F6F62" w:rsidRPr="00F20471" w:rsidRDefault="00564F19" w:rsidP="005D6A0B">
      <w:pPr>
        <w:autoSpaceDE/>
        <w:autoSpaceDN/>
      </w:pPr>
      <w:r>
        <w:t>47</w:t>
      </w:r>
      <w:r w:rsidR="009D1B2F">
        <w:t xml:space="preserve">. </w:t>
      </w:r>
      <w:r w:rsidR="002F6F62" w:rsidRPr="00F20471">
        <w:t>The Ontario Securities Commission introduced regulations governing the composition and duties of audit committees, as well as their me</w:t>
      </w:r>
      <w:r w:rsidR="00F10D92">
        <w:t>mbers’ behaviour. The new rules</w:t>
      </w:r>
    </w:p>
    <w:p w14:paraId="64BD36D4" w14:textId="77777777" w:rsidR="002F6F62" w:rsidRPr="00F20471" w:rsidRDefault="002F6F62" w:rsidP="005D6A0B">
      <w:pPr>
        <w:autoSpaceDE/>
        <w:autoSpaceDN/>
      </w:pPr>
      <w:r w:rsidRPr="00F20471">
        <w:t>a</w:t>
      </w:r>
      <w:r w:rsidR="005D6A0B">
        <w:t xml:space="preserve">) </w:t>
      </w:r>
      <w:proofErr w:type="gramStart"/>
      <w:r w:rsidRPr="00F20471">
        <w:t>are</w:t>
      </w:r>
      <w:proofErr w:type="gramEnd"/>
      <w:r w:rsidRPr="00F20471">
        <w:t xml:space="preserve"> as robust as parallel rules required by the U.S. Sarbanes-Oxley Act.</w:t>
      </w:r>
    </w:p>
    <w:p w14:paraId="49ED5EB9" w14:textId="77777777" w:rsidR="002F6F62" w:rsidRPr="00F20471" w:rsidRDefault="002F6F62" w:rsidP="005D6A0B">
      <w:pPr>
        <w:autoSpaceDE/>
        <w:autoSpaceDN/>
      </w:pPr>
      <w:r w:rsidRPr="00F20471">
        <w:t>b</w:t>
      </w:r>
      <w:r w:rsidR="005D6A0B">
        <w:t xml:space="preserve">) </w:t>
      </w:r>
      <w:proofErr w:type="gramStart"/>
      <w:r w:rsidRPr="00F20471">
        <w:t>were</w:t>
      </w:r>
      <w:proofErr w:type="gramEnd"/>
      <w:r w:rsidRPr="00F20471">
        <w:t xml:space="preserve"> adopted by all provincial and territorial securities regulators, except for British Columbia’s.</w:t>
      </w:r>
    </w:p>
    <w:p w14:paraId="3257B4C7" w14:textId="77777777" w:rsidR="002F6F62" w:rsidRPr="00F20471" w:rsidRDefault="002F6F62" w:rsidP="005D6A0B">
      <w:pPr>
        <w:autoSpaceDE/>
        <w:autoSpaceDN/>
      </w:pPr>
      <w:r w:rsidRPr="00F20471">
        <w:t>c</w:t>
      </w:r>
      <w:r w:rsidR="005D6A0B">
        <w:t xml:space="preserve">) </w:t>
      </w:r>
      <w:proofErr w:type="gramStart"/>
      <w:r w:rsidRPr="00F20471">
        <w:t>were</w:t>
      </w:r>
      <w:proofErr w:type="gramEnd"/>
      <w:r w:rsidRPr="00F20471">
        <w:t xml:space="preserve"> introduced in conjunction with the Canadian Securities Administrators.</w:t>
      </w:r>
    </w:p>
    <w:p w14:paraId="69BEFA67" w14:textId="77777777" w:rsidR="002F6F62" w:rsidRPr="00F20471" w:rsidRDefault="002F6F62" w:rsidP="005D6A0B">
      <w:pPr>
        <w:autoSpaceDE/>
        <w:autoSpaceDN/>
      </w:pPr>
      <w:proofErr w:type="gramStart"/>
      <w:r w:rsidRPr="00F20471">
        <w:t>d</w:t>
      </w:r>
      <w:proofErr w:type="gramEnd"/>
      <w:r w:rsidR="005D6A0B">
        <w:t xml:space="preserve">) </w:t>
      </w:r>
      <w:r w:rsidRPr="00F20471">
        <w:t>all of the above.</w:t>
      </w:r>
    </w:p>
    <w:p w14:paraId="5E991F87" w14:textId="77777777" w:rsidR="00A647D5" w:rsidRPr="00F20471" w:rsidRDefault="00A647D5" w:rsidP="005D6A0B"/>
    <w:p w14:paraId="335B5D47" w14:textId="77777777" w:rsidR="002F6F62" w:rsidRPr="00F20471" w:rsidRDefault="002F6F62" w:rsidP="005D6A0B"/>
    <w:p w14:paraId="53164176" w14:textId="510D6DE8" w:rsidR="002F6F62" w:rsidRPr="00F20471" w:rsidRDefault="00564F19" w:rsidP="005D6A0B">
      <w:r>
        <w:t>48</w:t>
      </w:r>
      <w:r w:rsidR="009D1B2F">
        <w:t xml:space="preserve">. </w:t>
      </w:r>
      <w:r w:rsidR="002F6F62" w:rsidRPr="00F20471">
        <w:t xml:space="preserve">A company acting ethically must adapt its </w:t>
      </w:r>
      <w:r w:rsidR="002F6F62" w:rsidRPr="00F20471">
        <w:rPr>
          <w:i/>
        </w:rPr>
        <w:t>external</w:t>
      </w:r>
      <w:r w:rsidR="002F6F62" w:rsidRPr="00F20471">
        <w:t xml:space="preserve"> </w:t>
      </w:r>
      <w:r w:rsidR="00F10D92">
        <w:t>reports to any changes required</w:t>
      </w:r>
    </w:p>
    <w:p w14:paraId="17DA2F73" w14:textId="77777777" w:rsidR="00A647D5" w:rsidRPr="00F20471" w:rsidRDefault="002F6F62" w:rsidP="005D6A0B">
      <w:r w:rsidRPr="00F20471">
        <w:t>a</w:t>
      </w:r>
      <w:r w:rsidR="005D6A0B">
        <w:t xml:space="preserve">) </w:t>
      </w:r>
      <w:proofErr w:type="gramStart"/>
      <w:r w:rsidR="00F10D92" w:rsidRPr="00F20471">
        <w:t>in</w:t>
      </w:r>
      <w:r w:rsidRPr="00F20471">
        <w:t>stantly</w:t>
      </w:r>
      <w:proofErr w:type="gramEnd"/>
      <w:r w:rsidR="00E41A30" w:rsidRPr="00F20471">
        <w:t>.</w:t>
      </w:r>
    </w:p>
    <w:p w14:paraId="285B119D" w14:textId="77777777" w:rsidR="00A647D5" w:rsidRPr="00F20471" w:rsidRDefault="002F6F62" w:rsidP="005D6A0B">
      <w:r w:rsidRPr="00F20471">
        <w:t>b</w:t>
      </w:r>
      <w:r w:rsidR="005D6A0B">
        <w:t xml:space="preserve">) </w:t>
      </w:r>
      <w:proofErr w:type="gramStart"/>
      <w:r w:rsidR="00F10D92" w:rsidRPr="00F20471">
        <w:t>a</w:t>
      </w:r>
      <w:r w:rsidRPr="00F20471">
        <w:t>s</w:t>
      </w:r>
      <w:proofErr w:type="gramEnd"/>
      <w:r w:rsidRPr="00F20471">
        <w:t xml:space="preserve"> it is appropriate for its business cycle</w:t>
      </w:r>
      <w:r w:rsidR="00E41A30" w:rsidRPr="00F20471">
        <w:t>.</w:t>
      </w:r>
    </w:p>
    <w:p w14:paraId="48BF8EC6" w14:textId="77777777" w:rsidR="002F6F62" w:rsidRPr="00F20471" w:rsidRDefault="002F6F62" w:rsidP="005D6A0B">
      <w:r w:rsidRPr="00F20471">
        <w:t>c</w:t>
      </w:r>
      <w:r w:rsidR="005D6A0B">
        <w:t xml:space="preserve">) </w:t>
      </w:r>
      <w:proofErr w:type="gramStart"/>
      <w:r w:rsidR="00F10D92" w:rsidRPr="00F20471">
        <w:t>as</w:t>
      </w:r>
      <w:proofErr w:type="gramEnd"/>
      <w:r w:rsidRPr="00F20471">
        <w:t xml:space="preserve"> stipulated by the </w:t>
      </w:r>
      <w:r w:rsidR="00A23475" w:rsidRPr="00F20471">
        <w:t>CPA Canada handbook and GAAP</w:t>
      </w:r>
      <w:r w:rsidR="00E41A30" w:rsidRPr="00F20471">
        <w:t>.</w:t>
      </w:r>
    </w:p>
    <w:p w14:paraId="77D51A7E" w14:textId="77777777" w:rsidR="002F6F62" w:rsidRPr="00F20471" w:rsidRDefault="002F6F62" w:rsidP="005D6A0B">
      <w:r w:rsidRPr="00F20471">
        <w:t>d</w:t>
      </w:r>
      <w:r w:rsidR="005D6A0B">
        <w:t xml:space="preserve">) </w:t>
      </w:r>
      <w:proofErr w:type="gramStart"/>
      <w:r w:rsidR="00F10D92" w:rsidRPr="00F20471">
        <w:t>if</w:t>
      </w:r>
      <w:proofErr w:type="gramEnd"/>
      <w:r w:rsidR="00F10D92" w:rsidRPr="00F20471">
        <w:t xml:space="preserve"> they </w:t>
      </w:r>
      <w:r w:rsidRPr="00F20471">
        <w:t>are considered pertinent to its business activities</w:t>
      </w:r>
      <w:r w:rsidR="00E41A30" w:rsidRPr="00F20471">
        <w:t>.</w:t>
      </w:r>
    </w:p>
    <w:p w14:paraId="45664870" w14:textId="77777777" w:rsidR="002F6F62" w:rsidRPr="00F20471" w:rsidRDefault="002F6F62" w:rsidP="005D6A0B"/>
    <w:p w14:paraId="7FF5C37B" w14:textId="77777777" w:rsidR="00E41A30" w:rsidRPr="00F20471" w:rsidRDefault="00E41A30" w:rsidP="005D6A0B"/>
    <w:p w14:paraId="12593AE0" w14:textId="6A91A231" w:rsidR="002F6F62" w:rsidRPr="00F20471" w:rsidRDefault="00564F19" w:rsidP="005D6A0B">
      <w:r>
        <w:t>49</w:t>
      </w:r>
      <w:r w:rsidR="002F6F62" w:rsidRPr="00F20471">
        <w:t xml:space="preserve">. A company acting ethically must adapt its </w:t>
      </w:r>
      <w:r w:rsidR="002F6F62" w:rsidRPr="00F20471">
        <w:rPr>
          <w:i/>
        </w:rPr>
        <w:t>internal</w:t>
      </w:r>
      <w:r w:rsidR="002F6F62" w:rsidRPr="00F20471">
        <w:t xml:space="preserve"> reports to any changes require</w:t>
      </w:r>
      <w:r w:rsidR="00F10D92">
        <w:t>d</w:t>
      </w:r>
    </w:p>
    <w:p w14:paraId="04345A27" w14:textId="77777777" w:rsidR="002F6F62" w:rsidRPr="00F20471" w:rsidRDefault="002F6F62" w:rsidP="005D6A0B">
      <w:r w:rsidRPr="00F20471">
        <w:t>a</w:t>
      </w:r>
      <w:r w:rsidR="00F10D92">
        <w:t xml:space="preserve">) </w:t>
      </w:r>
      <w:proofErr w:type="gramStart"/>
      <w:r w:rsidR="00F10D92" w:rsidRPr="00F20471">
        <w:t>instantly</w:t>
      </w:r>
      <w:proofErr w:type="gramEnd"/>
      <w:r w:rsidR="00E41A30" w:rsidRPr="00F20471">
        <w:t>.</w:t>
      </w:r>
    </w:p>
    <w:p w14:paraId="6773352D" w14:textId="77777777" w:rsidR="002F6F62" w:rsidRPr="00F20471" w:rsidRDefault="002F6F62" w:rsidP="005D6A0B">
      <w:r w:rsidRPr="00F20471">
        <w:t>b</w:t>
      </w:r>
      <w:r w:rsidR="005D6A0B">
        <w:t xml:space="preserve">) </w:t>
      </w:r>
      <w:proofErr w:type="gramStart"/>
      <w:r w:rsidR="00F10D92" w:rsidRPr="00F20471">
        <w:t>as</w:t>
      </w:r>
      <w:proofErr w:type="gramEnd"/>
      <w:r w:rsidRPr="00F20471">
        <w:t xml:space="preserve"> it is appropriate for its business cycle</w:t>
      </w:r>
      <w:r w:rsidR="00E41A30" w:rsidRPr="00F20471">
        <w:t>.</w:t>
      </w:r>
    </w:p>
    <w:p w14:paraId="49CBE33A" w14:textId="77777777" w:rsidR="002F6F62" w:rsidRPr="00F20471" w:rsidRDefault="002F6F62" w:rsidP="005D6A0B">
      <w:r w:rsidRPr="00F20471">
        <w:t>c</w:t>
      </w:r>
      <w:r w:rsidR="005D6A0B">
        <w:t xml:space="preserve">) </w:t>
      </w:r>
      <w:proofErr w:type="gramStart"/>
      <w:r w:rsidR="00F10D92" w:rsidRPr="00F20471">
        <w:t>as</w:t>
      </w:r>
      <w:proofErr w:type="gramEnd"/>
      <w:r w:rsidR="00A23475" w:rsidRPr="00F20471">
        <w:t xml:space="preserve"> stipulated by the CPA Canada handbook and GAAP.</w:t>
      </w:r>
    </w:p>
    <w:p w14:paraId="2DD906C8" w14:textId="77777777" w:rsidR="002F6F62" w:rsidRPr="00F20471" w:rsidRDefault="002F6F62" w:rsidP="005D6A0B">
      <w:r w:rsidRPr="00F20471">
        <w:t>d</w:t>
      </w:r>
      <w:r w:rsidR="005D6A0B">
        <w:t xml:space="preserve">) </w:t>
      </w:r>
      <w:proofErr w:type="gramStart"/>
      <w:r w:rsidR="00F10D92" w:rsidRPr="00F20471">
        <w:t>if</w:t>
      </w:r>
      <w:proofErr w:type="gramEnd"/>
      <w:r w:rsidR="00F10D92" w:rsidRPr="00F20471">
        <w:t xml:space="preserve"> t</w:t>
      </w:r>
      <w:r w:rsidRPr="00F20471">
        <w:t>hey are considered pertinent to its business activities</w:t>
      </w:r>
      <w:r w:rsidR="00E41A30" w:rsidRPr="00F20471">
        <w:t>.</w:t>
      </w:r>
    </w:p>
    <w:p w14:paraId="79E5F0E8" w14:textId="77777777" w:rsidR="002F6F62" w:rsidRPr="00F20471" w:rsidRDefault="002F6F62" w:rsidP="005D6A0B">
      <w:pPr>
        <w:tabs>
          <w:tab w:val="left" w:pos="810"/>
          <w:tab w:val="left" w:pos="990"/>
        </w:tabs>
      </w:pPr>
    </w:p>
    <w:p w14:paraId="0557F4B6" w14:textId="77777777" w:rsidR="00E41A30" w:rsidRDefault="00E41A30" w:rsidP="005D6A0B">
      <w:pPr>
        <w:tabs>
          <w:tab w:val="left" w:pos="810"/>
          <w:tab w:val="left" w:pos="990"/>
        </w:tabs>
      </w:pPr>
    </w:p>
    <w:p w14:paraId="1A53AA7C" w14:textId="7D2166F9" w:rsidR="00326197" w:rsidRPr="00C7075C" w:rsidRDefault="00564F19" w:rsidP="00CD789F">
      <w:pPr>
        <w:rPr>
          <w:i/>
          <w:sz w:val="16"/>
          <w:szCs w:val="16"/>
        </w:rPr>
      </w:pPr>
      <w:r w:rsidRPr="00C7075C">
        <w:t>50</w:t>
      </w:r>
      <w:r w:rsidR="00E27629" w:rsidRPr="00C7075C">
        <w:t>.</w:t>
      </w:r>
      <w:r w:rsidR="00326197" w:rsidRPr="00C7075C">
        <w:t xml:space="preserve"> A recent survey of fraud by international accounting firm KPMG reported</w:t>
      </w:r>
    </w:p>
    <w:p w14:paraId="16C00BA6" w14:textId="5CF57CD9" w:rsidR="00326197" w:rsidRPr="00C7075C" w:rsidRDefault="00C7075C" w:rsidP="00982263">
      <w:r w:rsidRPr="00C7075C">
        <w:t xml:space="preserve">a) </w:t>
      </w:r>
      <w:proofErr w:type="gramStart"/>
      <w:r w:rsidR="00326197" w:rsidRPr="00C7075C">
        <w:t>reported</w:t>
      </w:r>
      <w:proofErr w:type="gramEnd"/>
      <w:r w:rsidR="00326197" w:rsidRPr="00C7075C">
        <w:t xml:space="preserve"> a 13% decrease in instances of corporate fraud compared with five years earlier.</w:t>
      </w:r>
    </w:p>
    <w:p w14:paraId="608BA669" w14:textId="770AB5AF" w:rsidR="00326197" w:rsidRPr="00C7075C" w:rsidRDefault="00C7075C" w:rsidP="00982263">
      <w:r w:rsidRPr="00C7075C">
        <w:t xml:space="preserve">b) </w:t>
      </w:r>
      <w:proofErr w:type="gramStart"/>
      <w:r w:rsidR="00326197" w:rsidRPr="00C7075C">
        <w:t>that</w:t>
      </w:r>
      <w:proofErr w:type="gramEnd"/>
      <w:r w:rsidR="00326197" w:rsidRPr="00C7075C">
        <w:t xml:space="preserve"> employee fraud (such things as expense account abuse, payroll fraud, and theft of assets) represents 60% of all instances of fraud.</w:t>
      </w:r>
    </w:p>
    <w:p w14:paraId="687BF271" w14:textId="33290A37" w:rsidR="00326197" w:rsidRPr="00C7075C" w:rsidRDefault="00C7075C" w:rsidP="00982263">
      <w:pPr>
        <w:rPr>
          <w:bCs/>
          <w:snapToGrid w:val="0"/>
        </w:rPr>
      </w:pPr>
      <w:r w:rsidRPr="00C7075C">
        <w:rPr>
          <w:bCs/>
          <w:snapToGrid w:val="0"/>
        </w:rPr>
        <w:t xml:space="preserve">c) </w:t>
      </w:r>
      <w:proofErr w:type="gramStart"/>
      <w:r w:rsidR="00326197" w:rsidRPr="00C7075C">
        <w:t>financial</w:t>
      </w:r>
      <w:proofErr w:type="gramEnd"/>
      <w:r w:rsidR="00326197" w:rsidRPr="00C7075C">
        <w:t xml:space="preserve"> reporting fraud (the intentional misstatement of financial reports) was the least costly to companies.</w:t>
      </w:r>
    </w:p>
    <w:p w14:paraId="7610D341" w14:textId="0073039F" w:rsidR="00326197" w:rsidRPr="00C7075C" w:rsidRDefault="00C7075C" w:rsidP="00C7075C">
      <w:pPr>
        <w:ind w:left="360" w:hanging="360"/>
        <w:rPr>
          <w:bCs/>
          <w:snapToGrid w:val="0"/>
        </w:rPr>
      </w:pPr>
      <w:r w:rsidRPr="00C7075C">
        <w:rPr>
          <w:bCs/>
          <w:snapToGrid w:val="0"/>
        </w:rPr>
        <w:t xml:space="preserve">d) </w:t>
      </w:r>
      <w:proofErr w:type="gramStart"/>
      <w:r w:rsidR="00326197" w:rsidRPr="00C7075C">
        <w:rPr>
          <w:bCs/>
          <w:snapToGrid w:val="0"/>
        </w:rPr>
        <w:t>business</w:t>
      </w:r>
      <w:proofErr w:type="gramEnd"/>
      <w:r w:rsidR="00326197" w:rsidRPr="00C7075C">
        <w:rPr>
          <w:bCs/>
          <w:snapToGrid w:val="0"/>
        </w:rPr>
        <w:t xml:space="preserve"> scandals with large investment losses and few employee layoffs.</w:t>
      </w:r>
    </w:p>
    <w:p w14:paraId="7E856EA1" w14:textId="77777777" w:rsidR="00326197" w:rsidRPr="00326197" w:rsidRDefault="00326197" w:rsidP="00CD789F">
      <w:pPr>
        <w:rPr>
          <w:bCs/>
          <w:snapToGrid w:val="0"/>
        </w:rPr>
      </w:pPr>
    </w:p>
    <w:p w14:paraId="5FF206CE" w14:textId="77777777" w:rsidR="00326197" w:rsidRPr="00326197" w:rsidRDefault="00326197" w:rsidP="00CD789F">
      <w:pPr>
        <w:rPr>
          <w:bCs/>
          <w:snapToGrid w:val="0"/>
        </w:rPr>
      </w:pPr>
    </w:p>
    <w:p w14:paraId="62FBF176" w14:textId="25BBB7E3" w:rsidR="00CD789F" w:rsidRPr="00C7075C" w:rsidRDefault="00564F19" w:rsidP="00CD789F">
      <w:pPr>
        <w:rPr>
          <w:snapToGrid w:val="0"/>
          <w:sz w:val="16"/>
          <w:szCs w:val="16"/>
        </w:rPr>
      </w:pPr>
      <w:r w:rsidRPr="00C7075C">
        <w:rPr>
          <w:bCs/>
          <w:snapToGrid w:val="0"/>
        </w:rPr>
        <w:t>51</w:t>
      </w:r>
      <w:r w:rsidR="00CD789F" w:rsidRPr="00C7075C">
        <w:rPr>
          <w:bCs/>
          <w:snapToGrid w:val="0"/>
        </w:rPr>
        <w:t>. The value chain</w:t>
      </w:r>
    </w:p>
    <w:p w14:paraId="766B39E5" w14:textId="6314A567" w:rsidR="00CD789F" w:rsidRPr="00C7075C" w:rsidRDefault="00C7075C" w:rsidP="00982263">
      <w:pPr>
        <w:rPr>
          <w:bCs/>
          <w:snapToGrid w:val="0"/>
        </w:rPr>
      </w:pPr>
      <w:r w:rsidRPr="00C7075C">
        <w:rPr>
          <w:bCs/>
          <w:snapToGrid w:val="0"/>
        </w:rPr>
        <w:t xml:space="preserve">a) </w:t>
      </w:r>
      <w:proofErr w:type="gramStart"/>
      <w:r w:rsidR="00CD789F" w:rsidRPr="00C7075C">
        <w:rPr>
          <w:bCs/>
          <w:snapToGrid w:val="0"/>
        </w:rPr>
        <w:t>is</w:t>
      </w:r>
      <w:proofErr w:type="gramEnd"/>
      <w:r w:rsidR="00CD789F" w:rsidRPr="00C7075C">
        <w:rPr>
          <w:bCs/>
          <w:snapToGrid w:val="0"/>
        </w:rPr>
        <w:t xml:space="preserve"> affected by technology through business-to-business on the Internet.</w:t>
      </w:r>
    </w:p>
    <w:p w14:paraId="0A98F3F7" w14:textId="4C959800" w:rsidR="00CD789F" w:rsidRPr="00C7075C" w:rsidRDefault="00C7075C" w:rsidP="00982263">
      <w:pPr>
        <w:rPr>
          <w:bCs/>
          <w:snapToGrid w:val="0"/>
        </w:rPr>
      </w:pPr>
      <w:r w:rsidRPr="00C7075C">
        <w:rPr>
          <w:bCs/>
          <w:snapToGrid w:val="0"/>
        </w:rPr>
        <w:t xml:space="preserve">b) </w:t>
      </w:r>
      <w:proofErr w:type="gramStart"/>
      <w:r w:rsidR="00CD789F" w:rsidRPr="00C7075C">
        <w:rPr>
          <w:bCs/>
          <w:snapToGrid w:val="0"/>
        </w:rPr>
        <w:t>refers</w:t>
      </w:r>
      <w:proofErr w:type="gramEnd"/>
      <w:r w:rsidR="00CD789F" w:rsidRPr="00C7075C">
        <w:rPr>
          <w:bCs/>
          <w:snapToGrid w:val="0"/>
        </w:rPr>
        <w:t xml:space="preserve"> to all the activities associated with providing a product </w:t>
      </w:r>
      <w:r w:rsidR="00E95566" w:rsidRPr="00C7075C">
        <w:rPr>
          <w:bCs/>
          <w:snapToGrid w:val="0"/>
        </w:rPr>
        <w:t>with the exception of research and development</w:t>
      </w:r>
      <w:r w:rsidR="00CD789F" w:rsidRPr="00C7075C">
        <w:rPr>
          <w:bCs/>
          <w:snapToGrid w:val="0"/>
        </w:rPr>
        <w:t>.</w:t>
      </w:r>
    </w:p>
    <w:p w14:paraId="4611295E" w14:textId="51ABD76C" w:rsidR="00D25E95" w:rsidRPr="00C7075C" w:rsidRDefault="00C7075C" w:rsidP="00982263">
      <w:pPr>
        <w:rPr>
          <w:bCs/>
          <w:snapToGrid w:val="0"/>
        </w:rPr>
      </w:pPr>
      <w:r w:rsidRPr="00C7075C">
        <w:rPr>
          <w:bCs/>
          <w:snapToGrid w:val="0"/>
        </w:rPr>
        <w:t xml:space="preserve">c) </w:t>
      </w:r>
      <w:proofErr w:type="gramStart"/>
      <w:r w:rsidR="00E95566" w:rsidRPr="00C7075C">
        <w:rPr>
          <w:bCs/>
          <w:snapToGrid w:val="0"/>
        </w:rPr>
        <w:t>has</w:t>
      </w:r>
      <w:proofErr w:type="gramEnd"/>
      <w:r w:rsidR="00E95566" w:rsidRPr="00C7075C">
        <w:rPr>
          <w:bCs/>
          <w:snapToGrid w:val="0"/>
        </w:rPr>
        <w:t xml:space="preserve"> not been enhanced by computerization and automation.</w:t>
      </w:r>
    </w:p>
    <w:p w14:paraId="393F3F11" w14:textId="2D9DFBC9" w:rsidR="00D25E95" w:rsidRPr="00C7075C" w:rsidRDefault="00C7075C" w:rsidP="00982263">
      <w:pPr>
        <w:rPr>
          <w:bCs/>
          <w:snapToGrid w:val="0"/>
        </w:rPr>
      </w:pPr>
      <w:r w:rsidRPr="00C7075C">
        <w:rPr>
          <w:bCs/>
          <w:snapToGrid w:val="0"/>
        </w:rPr>
        <w:t xml:space="preserve">d) </w:t>
      </w:r>
      <w:proofErr w:type="gramStart"/>
      <w:r w:rsidR="00906414" w:rsidRPr="00C7075C">
        <w:rPr>
          <w:bCs/>
          <w:snapToGrid w:val="0"/>
        </w:rPr>
        <w:t>refers</w:t>
      </w:r>
      <w:proofErr w:type="gramEnd"/>
      <w:r w:rsidR="00906414" w:rsidRPr="00C7075C">
        <w:rPr>
          <w:bCs/>
          <w:snapToGrid w:val="0"/>
        </w:rPr>
        <w:t xml:space="preserve"> to all the activities associated with providing a service with the exception of sales and marketing.</w:t>
      </w:r>
    </w:p>
    <w:p w14:paraId="5C599B95" w14:textId="1B6CD54A" w:rsidR="00CD789F" w:rsidRPr="00F20471" w:rsidRDefault="00CD789F" w:rsidP="00CD789F">
      <w:pPr>
        <w:tabs>
          <w:tab w:val="left" w:pos="1080"/>
        </w:tabs>
        <w:rPr>
          <w:bCs/>
          <w:snapToGrid w:val="0"/>
        </w:rPr>
      </w:pPr>
    </w:p>
    <w:p w14:paraId="74B28595" w14:textId="77777777" w:rsidR="00CD789F" w:rsidRPr="00E93A27" w:rsidRDefault="00CD789F" w:rsidP="00CD789F">
      <w:pPr>
        <w:tabs>
          <w:tab w:val="left" w:pos="1080"/>
        </w:tabs>
        <w:rPr>
          <w:bCs/>
          <w:strike/>
          <w:snapToGrid w:val="0"/>
        </w:rPr>
      </w:pPr>
    </w:p>
    <w:p w14:paraId="7FBB98E4" w14:textId="0B3A7017" w:rsidR="00CD789F" w:rsidRDefault="00564F19" w:rsidP="00CD789F">
      <w:pPr>
        <w:tabs>
          <w:tab w:val="left" w:pos="1080"/>
        </w:tabs>
        <w:rPr>
          <w:strike/>
          <w:snapToGrid w:val="0"/>
          <w:highlight w:val="cyan"/>
        </w:rPr>
      </w:pPr>
      <w:r>
        <w:rPr>
          <w:snapToGrid w:val="0"/>
        </w:rPr>
        <w:t>52</w:t>
      </w:r>
      <w:r w:rsidR="00E27629">
        <w:rPr>
          <w:snapToGrid w:val="0"/>
        </w:rPr>
        <w:t>.</w:t>
      </w:r>
      <w:r w:rsidR="00CD789F" w:rsidRPr="00E27629">
        <w:rPr>
          <w:snapToGrid w:val="0"/>
        </w:rPr>
        <w:t xml:space="preserve"> Lean manufacturing</w:t>
      </w:r>
    </w:p>
    <w:p w14:paraId="5AE55518" w14:textId="137A0E85" w:rsidR="00CD789F" w:rsidRPr="00C7075C" w:rsidRDefault="00C7075C" w:rsidP="00C7075C">
      <w:pPr>
        <w:tabs>
          <w:tab w:val="left" w:pos="1080"/>
        </w:tabs>
        <w:ind w:left="360" w:hanging="360"/>
        <w:rPr>
          <w:bCs/>
          <w:snapToGrid w:val="0"/>
        </w:rPr>
      </w:pPr>
      <w:r w:rsidRPr="00C7075C">
        <w:rPr>
          <w:bCs/>
          <w:snapToGrid w:val="0"/>
        </w:rPr>
        <w:t>a)</w:t>
      </w:r>
      <w:r>
        <w:rPr>
          <w:rFonts w:ascii="Times New Roman" w:hAnsi="Times New Roman" w:cs="Times New Roman"/>
          <w:bCs/>
          <w:snapToGrid w:val="0"/>
        </w:rPr>
        <w:t xml:space="preserve"> </w:t>
      </w:r>
      <w:proofErr w:type="gramStart"/>
      <w:r w:rsidR="00CD789F" w:rsidRPr="00C7075C">
        <w:rPr>
          <w:snapToGrid w:val="0"/>
        </w:rPr>
        <w:t>is</w:t>
      </w:r>
      <w:proofErr w:type="gramEnd"/>
      <w:r w:rsidR="00CD789F" w:rsidRPr="00C7075C">
        <w:rPr>
          <w:snapToGrid w:val="0"/>
        </w:rPr>
        <w:t xml:space="preserve"> being used less often by manufacturing firms.</w:t>
      </w:r>
    </w:p>
    <w:p w14:paraId="2AFE53B6" w14:textId="26BD9C6E" w:rsidR="00CD789F" w:rsidRPr="00C7075C" w:rsidRDefault="00C7075C" w:rsidP="00C7075C">
      <w:pPr>
        <w:ind w:left="360" w:hanging="360"/>
        <w:rPr>
          <w:snapToGrid w:val="0"/>
        </w:rPr>
      </w:pPr>
      <w:r w:rsidRPr="00E27629">
        <w:rPr>
          <w:snapToGrid w:val="0"/>
        </w:rPr>
        <w:t>b)</w:t>
      </w:r>
      <w:r>
        <w:rPr>
          <w:snapToGrid w:val="0"/>
        </w:rPr>
        <w:t xml:space="preserve"> </w:t>
      </w:r>
      <w:proofErr w:type="gramStart"/>
      <w:r w:rsidR="00CD789F" w:rsidRPr="00C7075C">
        <w:rPr>
          <w:snapToGrid w:val="0"/>
        </w:rPr>
        <w:t>is</w:t>
      </w:r>
      <w:proofErr w:type="gramEnd"/>
      <w:r w:rsidR="00CD789F" w:rsidRPr="00C7075C">
        <w:rPr>
          <w:snapToGrid w:val="0"/>
        </w:rPr>
        <w:t xml:space="preserve"> in contrast to traditional mass-production operations.</w:t>
      </w:r>
    </w:p>
    <w:p w14:paraId="5B6B4D5A" w14:textId="1691B448" w:rsidR="00D25E95" w:rsidRPr="00C7075C" w:rsidRDefault="00C7075C" w:rsidP="00C7075C">
      <w:pPr>
        <w:ind w:left="360" w:hanging="360"/>
        <w:rPr>
          <w:snapToGrid w:val="0"/>
        </w:rPr>
      </w:pPr>
      <w:proofErr w:type="gramStart"/>
      <w:r>
        <w:rPr>
          <w:snapToGrid w:val="0"/>
        </w:rPr>
        <w:t>c</w:t>
      </w:r>
      <w:proofErr w:type="gramEnd"/>
      <w:r>
        <w:rPr>
          <w:snapToGrid w:val="0"/>
        </w:rPr>
        <w:t xml:space="preserve">) </w:t>
      </w:r>
      <w:r w:rsidR="00810931" w:rsidRPr="00C7075C">
        <w:rPr>
          <w:snapToGrid w:val="0"/>
        </w:rPr>
        <w:t>i</w:t>
      </w:r>
      <w:r w:rsidR="00C748A7" w:rsidRPr="00C7075C">
        <w:rPr>
          <w:snapToGrid w:val="0"/>
        </w:rPr>
        <w:t>s apt to be used by f</w:t>
      </w:r>
      <w:r w:rsidR="00CD789F" w:rsidRPr="00C7075C">
        <w:rPr>
          <w:snapToGrid w:val="0"/>
        </w:rPr>
        <w:t>irms that use large amounts of direct labour to produce their products</w:t>
      </w:r>
      <w:r w:rsidR="00C748A7" w:rsidRPr="00C7075C">
        <w:rPr>
          <w:snapToGrid w:val="0"/>
        </w:rPr>
        <w:t>.</w:t>
      </w:r>
    </w:p>
    <w:p w14:paraId="5A728EEE" w14:textId="084615D8" w:rsidR="00CD789F" w:rsidRPr="00C7075C" w:rsidRDefault="00C7075C" w:rsidP="00C7075C">
      <w:pPr>
        <w:ind w:left="360" w:hanging="360"/>
        <w:rPr>
          <w:snapToGrid w:val="0"/>
        </w:rPr>
      </w:pPr>
      <w:r w:rsidRPr="00E27629">
        <w:rPr>
          <w:snapToGrid w:val="0"/>
        </w:rPr>
        <w:t>d)</w:t>
      </w:r>
      <w:r>
        <w:rPr>
          <w:snapToGrid w:val="0"/>
        </w:rPr>
        <w:t xml:space="preserve"> </w:t>
      </w:r>
      <w:proofErr w:type="gramStart"/>
      <w:r w:rsidR="003A2FF1" w:rsidRPr="00C7075C">
        <w:rPr>
          <w:snapToGrid w:val="0"/>
        </w:rPr>
        <w:t>sets</w:t>
      </w:r>
      <w:proofErr w:type="gramEnd"/>
      <w:r w:rsidR="003A2FF1" w:rsidRPr="00C7075C">
        <w:rPr>
          <w:snapToGrid w:val="0"/>
        </w:rPr>
        <w:t xml:space="preserve"> out to minimize rather than eliminate waste</w:t>
      </w:r>
      <w:r w:rsidR="00CD789F" w:rsidRPr="00C7075C">
        <w:rPr>
          <w:snapToGrid w:val="0"/>
        </w:rPr>
        <w:t>.</w:t>
      </w:r>
    </w:p>
    <w:p w14:paraId="77E235DF" w14:textId="77777777" w:rsidR="00CD789F" w:rsidRDefault="00CD789F" w:rsidP="005D6A0B">
      <w:pPr>
        <w:tabs>
          <w:tab w:val="left" w:pos="810"/>
          <w:tab w:val="left" w:pos="990"/>
        </w:tabs>
      </w:pPr>
    </w:p>
    <w:p w14:paraId="3C399E0E" w14:textId="77777777" w:rsidR="00CD789F" w:rsidRPr="00F20471" w:rsidRDefault="00CD789F" w:rsidP="005D6A0B">
      <w:pPr>
        <w:tabs>
          <w:tab w:val="left" w:pos="810"/>
          <w:tab w:val="left" w:pos="990"/>
        </w:tabs>
      </w:pPr>
    </w:p>
    <w:p w14:paraId="09714440" w14:textId="768053B4" w:rsidR="002F6F62" w:rsidRPr="00F20471" w:rsidRDefault="00564F19" w:rsidP="005D6A0B">
      <w:pPr>
        <w:tabs>
          <w:tab w:val="left" w:pos="810"/>
          <w:tab w:val="left" w:pos="990"/>
        </w:tabs>
      </w:pPr>
      <w:r>
        <w:t>53</w:t>
      </w:r>
      <w:r w:rsidR="009D1B2F">
        <w:t xml:space="preserve">. </w:t>
      </w:r>
      <w:r w:rsidR="002F6F62" w:rsidRPr="00F20471">
        <w:t>Which one of the following managerial accounting approaches attempts to allocate manufacturing overhead in a more meaningful fashion?</w:t>
      </w:r>
    </w:p>
    <w:p w14:paraId="5953F176" w14:textId="77777777" w:rsidR="002F6F62" w:rsidRPr="00F20471" w:rsidRDefault="00F10D92" w:rsidP="00CF15F0">
      <w:pPr>
        <w:tabs>
          <w:tab w:val="left" w:pos="810"/>
          <w:tab w:val="left" w:pos="990"/>
        </w:tabs>
        <w:autoSpaceDE/>
        <w:autoSpaceDN/>
      </w:pPr>
      <w:r>
        <w:t xml:space="preserve">a) </w:t>
      </w:r>
      <w:proofErr w:type="gramStart"/>
      <w:r w:rsidRPr="00F20471">
        <w:t>theory</w:t>
      </w:r>
      <w:proofErr w:type="gramEnd"/>
      <w:r w:rsidRPr="00F20471">
        <w:t xml:space="preserve"> of constraints</w:t>
      </w:r>
    </w:p>
    <w:p w14:paraId="04632E23" w14:textId="77777777" w:rsidR="002F6F62" w:rsidRPr="00F20471" w:rsidRDefault="00F10D92" w:rsidP="00CF15F0">
      <w:pPr>
        <w:tabs>
          <w:tab w:val="left" w:pos="810"/>
          <w:tab w:val="left" w:pos="990"/>
        </w:tabs>
        <w:autoSpaceDE/>
        <w:autoSpaceDN/>
      </w:pPr>
      <w:r>
        <w:t xml:space="preserve">b) </w:t>
      </w:r>
      <w:r w:rsidRPr="00F20471">
        <w:t>just-in-time inventory</w:t>
      </w:r>
    </w:p>
    <w:p w14:paraId="6BEDA843" w14:textId="77777777" w:rsidR="002F6F62" w:rsidRPr="00F20471" w:rsidRDefault="00F10D92" w:rsidP="00CF15F0">
      <w:pPr>
        <w:tabs>
          <w:tab w:val="left" w:pos="810"/>
          <w:tab w:val="left" w:pos="990"/>
        </w:tabs>
        <w:autoSpaceDE/>
        <w:autoSpaceDN/>
      </w:pPr>
      <w:proofErr w:type="gramStart"/>
      <w:r>
        <w:t>c</w:t>
      </w:r>
      <w:proofErr w:type="gramEnd"/>
      <w:r>
        <w:t xml:space="preserve">) </w:t>
      </w:r>
      <w:r w:rsidRPr="00F20471">
        <w:t>activity-based costing</w:t>
      </w:r>
    </w:p>
    <w:p w14:paraId="175D1159" w14:textId="77777777" w:rsidR="002F6F62" w:rsidRPr="00F20471" w:rsidRDefault="00F10D92" w:rsidP="00CF15F0">
      <w:pPr>
        <w:tabs>
          <w:tab w:val="left" w:pos="810"/>
          <w:tab w:val="left" w:pos="990"/>
        </w:tabs>
        <w:autoSpaceDE/>
        <w:autoSpaceDN/>
      </w:pPr>
      <w:r>
        <w:t xml:space="preserve">d) </w:t>
      </w:r>
      <w:r w:rsidRPr="00F20471">
        <w:t>total</w:t>
      </w:r>
      <w:r w:rsidR="002F6F62" w:rsidRPr="00F20471">
        <w:t>-quality management</w:t>
      </w:r>
    </w:p>
    <w:p w14:paraId="686F324F" w14:textId="77777777" w:rsidR="002F6F62" w:rsidRPr="00F20471" w:rsidRDefault="002F6F62" w:rsidP="005D6A0B">
      <w:pPr>
        <w:tabs>
          <w:tab w:val="left" w:pos="810"/>
          <w:tab w:val="left" w:pos="990"/>
        </w:tabs>
        <w:autoSpaceDE/>
        <w:autoSpaceDN/>
      </w:pPr>
    </w:p>
    <w:p w14:paraId="0CE9FCA2" w14:textId="77777777" w:rsidR="00E41A30" w:rsidRPr="00F20471" w:rsidRDefault="00E41A30" w:rsidP="005D6A0B">
      <w:pPr>
        <w:tabs>
          <w:tab w:val="left" w:pos="810"/>
          <w:tab w:val="left" w:pos="990"/>
        </w:tabs>
        <w:autoSpaceDE/>
        <w:autoSpaceDN/>
      </w:pPr>
    </w:p>
    <w:p w14:paraId="078D96F7" w14:textId="150E37ED" w:rsidR="002F6F62" w:rsidRPr="00F20471" w:rsidRDefault="00564F19" w:rsidP="005D6A0B">
      <w:pPr>
        <w:tabs>
          <w:tab w:val="left" w:pos="810"/>
          <w:tab w:val="left" w:pos="990"/>
        </w:tabs>
        <w:autoSpaceDE/>
        <w:autoSpaceDN/>
      </w:pPr>
      <w:r>
        <w:t>54</w:t>
      </w:r>
      <w:r w:rsidR="009D1B2F">
        <w:t xml:space="preserve">. </w:t>
      </w:r>
      <w:r w:rsidR="002F6F62" w:rsidRPr="00F20471">
        <w:t xml:space="preserve">Which one of the following is </w:t>
      </w:r>
      <w:r w:rsidR="00C7075C" w:rsidRPr="00C7075C">
        <w:rPr>
          <w:b/>
          <w:iCs/>
        </w:rPr>
        <w:t>not</w:t>
      </w:r>
      <w:r w:rsidR="00F10D92" w:rsidRPr="00F20471">
        <w:t xml:space="preserve"> </w:t>
      </w:r>
      <w:r w:rsidR="002F6F62" w:rsidRPr="00F20471">
        <w:t>a main component of the value chain sequence?</w:t>
      </w:r>
    </w:p>
    <w:p w14:paraId="5DE5397A" w14:textId="77777777" w:rsidR="002F6F62" w:rsidRPr="00F20471" w:rsidRDefault="002F6F62" w:rsidP="005D6A0B">
      <w:pPr>
        <w:tabs>
          <w:tab w:val="left" w:pos="810"/>
          <w:tab w:val="left" w:pos="990"/>
        </w:tabs>
        <w:autoSpaceDE/>
        <w:autoSpaceDN/>
      </w:pPr>
      <w:r w:rsidRPr="00F20471">
        <w:t>a</w:t>
      </w:r>
      <w:r w:rsidR="005D6A0B">
        <w:t xml:space="preserve">) </w:t>
      </w:r>
      <w:r w:rsidRPr="00F20471">
        <w:t>ERP</w:t>
      </w:r>
    </w:p>
    <w:p w14:paraId="3DDADC8E" w14:textId="77777777" w:rsidR="002F6F62" w:rsidRPr="00F20471" w:rsidRDefault="00F10D92" w:rsidP="005D6A0B">
      <w:pPr>
        <w:tabs>
          <w:tab w:val="left" w:pos="810"/>
          <w:tab w:val="left" w:pos="990"/>
        </w:tabs>
        <w:autoSpaceDE/>
        <w:autoSpaceDN/>
      </w:pPr>
      <w:r w:rsidRPr="00F20471">
        <w:t>b</w:t>
      </w:r>
      <w:r>
        <w:t xml:space="preserve">) </w:t>
      </w:r>
      <w:proofErr w:type="gramStart"/>
      <w:r w:rsidRPr="00F20471">
        <w:t>sales</w:t>
      </w:r>
      <w:proofErr w:type="gramEnd"/>
      <w:r w:rsidRPr="00F20471">
        <w:t xml:space="preserve"> and marketing</w:t>
      </w:r>
    </w:p>
    <w:p w14:paraId="104C0842" w14:textId="77777777" w:rsidR="002F6F62" w:rsidRPr="00F20471" w:rsidRDefault="00F10D92" w:rsidP="005D6A0B">
      <w:pPr>
        <w:tabs>
          <w:tab w:val="left" w:pos="810"/>
          <w:tab w:val="left" w:pos="990"/>
        </w:tabs>
        <w:autoSpaceDE/>
        <w:autoSpaceDN/>
      </w:pPr>
      <w:r w:rsidRPr="00F20471">
        <w:t>c</w:t>
      </w:r>
      <w:r>
        <w:t xml:space="preserve">) </w:t>
      </w:r>
      <w:proofErr w:type="gramStart"/>
      <w:r w:rsidRPr="00F20471">
        <w:t>production</w:t>
      </w:r>
      <w:proofErr w:type="gramEnd"/>
    </w:p>
    <w:p w14:paraId="4FE58931" w14:textId="77777777" w:rsidR="002F6F62" w:rsidRPr="00F20471" w:rsidRDefault="00F10D92" w:rsidP="005D6A0B">
      <w:pPr>
        <w:tabs>
          <w:tab w:val="left" w:pos="810"/>
          <w:tab w:val="left" w:pos="990"/>
        </w:tabs>
        <w:autoSpaceDE/>
        <w:autoSpaceDN/>
      </w:pPr>
      <w:r w:rsidRPr="00F20471">
        <w:t>d</w:t>
      </w:r>
      <w:r>
        <w:t xml:space="preserve">) </w:t>
      </w:r>
      <w:proofErr w:type="gramStart"/>
      <w:r w:rsidRPr="00F20471">
        <w:t>customer</w:t>
      </w:r>
      <w:proofErr w:type="gramEnd"/>
      <w:r w:rsidRPr="00F20471">
        <w:t xml:space="preserve"> </w:t>
      </w:r>
      <w:r w:rsidR="002F6F62" w:rsidRPr="00F20471">
        <w:t>relations</w:t>
      </w:r>
    </w:p>
    <w:p w14:paraId="33CD0600" w14:textId="77777777" w:rsidR="002F6F62" w:rsidRPr="00F20471" w:rsidRDefault="002F6F62" w:rsidP="005D6A0B">
      <w:pPr>
        <w:tabs>
          <w:tab w:val="left" w:pos="990"/>
        </w:tabs>
        <w:autoSpaceDE/>
        <w:autoSpaceDN/>
      </w:pPr>
    </w:p>
    <w:p w14:paraId="5B6C08BD" w14:textId="77777777" w:rsidR="00E41A30" w:rsidRPr="00F20471" w:rsidRDefault="00E41A30" w:rsidP="005D6A0B">
      <w:pPr>
        <w:tabs>
          <w:tab w:val="left" w:pos="990"/>
        </w:tabs>
        <w:autoSpaceDE/>
        <w:autoSpaceDN/>
      </w:pPr>
    </w:p>
    <w:p w14:paraId="5A981339" w14:textId="03D2B94D" w:rsidR="002F6F62" w:rsidRPr="00F20471" w:rsidRDefault="00564F19" w:rsidP="005D6A0B">
      <w:pPr>
        <w:tabs>
          <w:tab w:val="left" w:pos="990"/>
        </w:tabs>
        <w:autoSpaceDE/>
        <w:autoSpaceDN/>
      </w:pPr>
      <w:r>
        <w:t>55</w:t>
      </w:r>
      <w:r w:rsidR="009D1B2F">
        <w:t xml:space="preserve">. </w:t>
      </w:r>
      <w:r w:rsidR="002F6F62" w:rsidRPr="00F20471">
        <w:t>What is one primary benefit of an enterprise resource planning (ERP) system?</w:t>
      </w:r>
    </w:p>
    <w:p w14:paraId="17266660" w14:textId="77777777" w:rsidR="002F6F62" w:rsidRPr="00F20471" w:rsidRDefault="002F6F62" w:rsidP="005D6A0B">
      <w:pPr>
        <w:tabs>
          <w:tab w:val="left" w:pos="810"/>
          <w:tab w:val="left" w:pos="990"/>
        </w:tabs>
        <w:autoSpaceDE/>
        <w:autoSpaceDN/>
      </w:pPr>
      <w:r w:rsidRPr="00F20471">
        <w:t>a</w:t>
      </w:r>
      <w:r w:rsidR="005D6A0B">
        <w:t xml:space="preserve">) </w:t>
      </w:r>
      <w:r w:rsidRPr="00F20471">
        <w:t>It reduces inventory levels.</w:t>
      </w:r>
    </w:p>
    <w:p w14:paraId="37321D3C" w14:textId="77777777" w:rsidR="002F6F62" w:rsidRPr="00F20471" w:rsidRDefault="002F6F62" w:rsidP="005D6A0B">
      <w:pPr>
        <w:tabs>
          <w:tab w:val="left" w:pos="810"/>
          <w:tab w:val="left" w:pos="990"/>
        </w:tabs>
        <w:autoSpaceDE/>
        <w:autoSpaceDN/>
      </w:pPr>
      <w:r w:rsidRPr="00F20471">
        <w:t>b</w:t>
      </w:r>
      <w:r w:rsidR="005D6A0B">
        <w:t xml:space="preserve">) </w:t>
      </w:r>
      <w:r w:rsidRPr="00F20471">
        <w:t>It permits companies to be more streamlined in production.</w:t>
      </w:r>
    </w:p>
    <w:p w14:paraId="18984EA8" w14:textId="77777777" w:rsidR="002F6F62" w:rsidRPr="00F20471" w:rsidRDefault="002F6F62" w:rsidP="005D6A0B">
      <w:pPr>
        <w:tabs>
          <w:tab w:val="left" w:pos="810"/>
          <w:tab w:val="left" w:pos="990"/>
        </w:tabs>
        <w:autoSpaceDE/>
        <w:autoSpaceDN/>
      </w:pPr>
      <w:r w:rsidRPr="00F20471">
        <w:t>c</w:t>
      </w:r>
      <w:r w:rsidR="005D6A0B">
        <w:t xml:space="preserve">) </w:t>
      </w:r>
      <w:r w:rsidRPr="00F20471">
        <w:t>It replaces research and development in a company.</w:t>
      </w:r>
    </w:p>
    <w:p w14:paraId="260E3DED" w14:textId="77777777" w:rsidR="002F6F62" w:rsidRPr="00F20471" w:rsidRDefault="002F6F62" w:rsidP="005D6A0B">
      <w:pPr>
        <w:tabs>
          <w:tab w:val="left" w:pos="810"/>
          <w:tab w:val="left" w:pos="990"/>
        </w:tabs>
        <w:autoSpaceDE/>
        <w:autoSpaceDN/>
      </w:pPr>
      <w:r w:rsidRPr="00F20471">
        <w:t>d</w:t>
      </w:r>
      <w:r w:rsidR="005D6A0B">
        <w:t xml:space="preserve">) </w:t>
      </w:r>
      <w:r w:rsidRPr="00F20471">
        <w:t>It requires an increased emphasis on product quality.</w:t>
      </w:r>
    </w:p>
    <w:p w14:paraId="0B6A7E19" w14:textId="77777777" w:rsidR="002F6F62" w:rsidRPr="00F20471" w:rsidRDefault="002F6F62" w:rsidP="005D6A0B">
      <w:pPr>
        <w:tabs>
          <w:tab w:val="left" w:pos="810"/>
        </w:tabs>
        <w:autoSpaceDE/>
        <w:autoSpaceDN/>
      </w:pPr>
    </w:p>
    <w:p w14:paraId="0F744620" w14:textId="77777777" w:rsidR="00E41A30" w:rsidRPr="00F20471" w:rsidRDefault="00E41A30" w:rsidP="005D6A0B">
      <w:pPr>
        <w:tabs>
          <w:tab w:val="left" w:pos="810"/>
        </w:tabs>
        <w:autoSpaceDE/>
        <w:autoSpaceDN/>
      </w:pPr>
    </w:p>
    <w:p w14:paraId="7AB2E036" w14:textId="2AD82040" w:rsidR="00A647D5" w:rsidRPr="00F20471" w:rsidRDefault="00564F19" w:rsidP="00F10D92">
      <w:pPr>
        <w:autoSpaceDE/>
        <w:autoSpaceDN/>
      </w:pPr>
      <w:r>
        <w:t>56</w:t>
      </w:r>
      <w:r w:rsidR="009D1B2F">
        <w:t xml:space="preserve">. </w:t>
      </w:r>
      <w:r w:rsidR="002F6F62" w:rsidRPr="00F20471">
        <w:t>One of the advantages of a just</w:t>
      </w:r>
      <w:r w:rsidR="00F10D92">
        <w:t>-</w:t>
      </w:r>
      <w:r w:rsidR="002F6F62" w:rsidRPr="00F20471">
        <w:t>in</w:t>
      </w:r>
      <w:r w:rsidR="00F10D92">
        <w:t>-</w:t>
      </w:r>
      <w:r w:rsidR="002F6F62" w:rsidRPr="00F20471">
        <w:t>time inventory system is that it reduces inventory quantities. Why is this considered to be a benefit?</w:t>
      </w:r>
    </w:p>
    <w:p w14:paraId="3B50665D" w14:textId="77777777" w:rsidR="00A647D5" w:rsidRPr="00F20471" w:rsidRDefault="002F6F62" w:rsidP="005D6A0B">
      <w:pPr>
        <w:autoSpaceDE/>
        <w:autoSpaceDN/>
      </w:pPr>
      <w:r w:rsidRPr="00F20471">
        <w:t>a</w:t>
      </w:r>
      <w:r w:rsidR="005D6A0B">
        <w:t xml:space="preserve">) </w:t>
      </w:r>
      <w:r w:rsidRPr="00F20471">
        <w:t>Carrying inventory incurs storage costs, hence reducing inventory quantities reduces costs.</w:t>
      </w:r>
    </w:p>
    <w:p w14:paraId="1673C33F" w14:textId="77777777" w:rsidR="00A647D5" w:rsidRPr="00F20471" w:rsidRDefault="002F6F62" w:rsidP="005D6A0B">
      <w:pPr>
        <w:autoSpaceDE/>
        <w:autoSpaceDN/>
      </w:pPr>
      <w:r w:rsidRPr="00F20471">
        <w:t>b</w:t>
      </w:r>
      <w:r w:rsidR="005D6A0B">
        <w:t xml:space="preserve">) </w:t>
      </w:r>
      <w:r w:rsidRPr="00F20471">
        <w:t>Carrying large inventory raises the risk that customers will want an item that you do not have.</w:t>
      </w:r>
    </w:p>
    <w:p w14:paraId="721609F9" w14:textId="77777777" w:rsidR="00A647D5" w:rsidRPr="00F20471" w:rsidRDefault="002F6F62" w:rsidP="005D6A0B">
      <w:pPr>
        <w:autoSpaceDE/>
        <w:autoSpaceDN/>
      </w:pPr>
      <w:r w:rsidRPr="00F20471">
        <w:t>c</w:t>
      </w:r>
      <w:r w:rsidR="005D6A0B">
        <w:t xml:space="preserve">) </w:t>
      </w:r>
      <w:r w:rsidRPr="00F20471">
        <w:t>Carrying large inventory reduces the risk that customers will want an item that you do not have.</w:t>
      </w:r>
    </w:p>
    <w:p w14:paraId="5289773D" w14:textId="77777777" w:rsidR="00A647D5" w:rsidRPr="00F20471" w:rsidRDefault="002F6F62" w:rsidP="00F10D92">
      <w:pPr>
        <w:autoSpaceDE/>
        <w:autoSpaceDN/>
      </w:pPr>
      <w:r w:rsidRPr="00F20471">
        <w:t>d</w:t>
      </w:r>
      <w:r w:rsidR="005D6A0B">
        <w:t xml:space="preserve">) </w:t>
      </w:r>
      <w:proofErr w:type="gramStart"/>
      <w:r w:rsidR="00F10D92">
        <w:t>none</w:t>
      </w:r>
      <w:proofErr w:type="gramEnd"/>
      <w:r w:rsidR="00F10D92">
        <w:t xml:space="preserve"> of the above</w:t>
      </w:r>
    </w:p>
    <w:p w14:paraId="7EB03AA5" w14:textId="77777777" w:rsidR="002F6F62" w:rsidRPr="00F20471" w:rsidRDefault="002F6F62" w:rsidP="005D6A0B">
      <w:pPr>
        <w:autoSpaceDE/>
        <w:autoSpaceDN/>
      </w:pPr>
    </w:p>
    <w:p w14:paraId="49C6C3D4" w14:textId="77777777" w:rsidR="00E41A30" w:rsidRPr="00F20471" w:rsidRDefault="00E41A30" w:rsidP="005D6A0B">
      <w:pPr>
        <w:autoSpaceDE/>
        <w:autoSpaceDN/>
      </w:pPr>
    </w:p>
    <w:p w14:paraId="69536777" w14:textId="226FE189" w:rsidR="002F6F62" w:rsidRPr="00F20471" w:rsidRDefault="00564F19" w:rsidP="005D6A0B">
      <w:pPr>
        <w:tabs>
          <w:tab w:val="left" w:pos="810"/>
        </w:tabs>
      </w:pPr>
      <w:r>
        <w:t>57</w:t>
      </w:r>
      <w:r w:rsidR="009D1B2F">
        <w:t xml:space="preserve">. </w:t>
      </w:r>
      <w:r w:rsidR="002F6F62" w:rsidRPr="00F20471">
        <w:t>What is “balanced” in the balanced scorecard approach?</w:t>
      </w:r>
    </w:p>
    <w:p w14:paraId="3FB53D10" w14:textId="77777777" w:rsidR="002F6F62" w:rsidRPr="00F20471" w:rsidRDefault="002F6F62" w:rsidP="005D6A0B">
      <w:pPr>
        <w:tabs>
          <w:tab w:val="left" w:pos="990"/>
        </w:tabs>
      </w:pPr>
      <w:r w:rsidRPr="00F20471">
        <w:t>a</w:t>
      </w:r>
      <w:r w:rsidR="00F10D92">
        <w:t xml:space="preserve">) </w:t>
      </w:r>
      <w:proofErr w:type="gramStart"/>
      <w:r w:rsidR="00F10D92" w:rsidRPr="00F20471">
        <w:t>the</w:t>
      </w:r>
      <w:proofErr w:type="gramEnd"/>
      <w:r w:rsidR="00F10D92" w:rsidRPr="00F20471">
        <w:t xml:space="preserve"> number of products produced</w:t>
      </w:r>
    </w:p>
    <w:p w14:paraId="26F459D1" w14:textId="77777777" w:rsidR="002F6F62" w:rsidRPr="00F20471" w:rsidRDefault="00F10D92" w:rsidP="005D6A0B">
      <w:pPr>
        <w:tabs>
          <w:tab w:val="left" w:pos="990"/>
        </w:tabs>
      </w:pPr>
      <w:r w:rsidRPr="00F20471">
        <w:t>b</w:t>
      </w:r>
      <w:r>
        <w:t xml:space="preserve">) </w:t>
      </w:r>
      <w:proofErr w:type="gramStart"/>
      <w:r w:rsidRPr="00F20471">
        <w:t>the</w:t>
      </w:r>
      <w:proofErr w:type="gramEnd"/>
      <w:r w:rsidRPr="00F20471">
        <w:t xml:space="preserve"> emphasis on financial and non-financial performance measurements</w:t>
      </w:r>
    </w:p>
    <w:p w14:paraId="072679F3" w14:textId="77777777" w:rsidR="002F6F62" w:rsidRPr="00F20471" w:rsidRDefault="00F10D92" w:rsidP="005D6A0B">
      <w:pPr>
        <w:tabs>
          <w:tab w:val="left" w:pos="990"/>
        </w:tabs>
      </w:pPr>
      <w:r w:rsidRPr="00F20471">
        <w:t>c</w:t>
      </w:r>
      <w:r>
        <w:t xml:space="preserve">) </w:t>
      </w:r>
      <w:proofErr w:type="gramStart"/>
      <w:r w:rsidRPr="00F20471">
        <w:t>the</w:t>
      </w:r>
      <w:proofErr w:type="gramEnd"/>
      <w:r w:rsidRPr="00F20471">
        <w:t xml:space="preserve"> amount of costs allocated to products</w:t>
      </w:r>
    </w:p>
    <w:p w14:paraId="6A211CA4" w14:textId="77777777" w:rsidR="002F6F62" w:rsidRPr="00F20471" w:rsidRDefault="00F10D92" w:rsidP="005D6A0B">
      <w:pPr>
        <w:tabs>
          <w:tab w:val="left" w:pos="990"/>
        </w:tabs>
      </w:pPr>
      <w:r w:rsidRPr="00F20471">
        <w:t>d</w:t>
      </w:r>
      <w:r>
        <w:t xml:space="preserve">) </w:t>
      </w:r>
      <w:proofErr w:type="gramStart"/>
      <w:r w:rsidRPr="00F20471">
        <w:t>the</w:t>
      </w:r>
      <w:proofErr w:type="gramEnd"/>
      <w:r w:rsidRPr="00F20471">
        <w:t xml:space="preserve"> </w:t>
      </w:r>
      <w:r w:rsidR="002F6F62" w:rsidRPr="00F20471">
        <w:t>number of defects found on each product</w:t>
      </w:r>
    </w:p>
    <w:p w14:paraId="1354B6B8" w14:textId="77777777" w:rsidR="002F6F62" w:rsidRPr="00F20471" w:rsidRDefault="002F6F62" w:rsidP="005D6A0B">
      <w:pPr>
        <w:tabs>
          <w:tab w:val="left" w:pos="990"/>
        </w:tabs>
      </w:pPr>
    </w:p>
    <w:p w14:paraId="33F25CFA" w14:textId="77777777" w:rsidR="00E41A30" w:rsidRPr="00F20471" w:rsidRDefault="00E41A30" w:rsidP="005D6A0B">
      <w:pPr>
        <w:tabs>
          <w:tab w:val="left" w:pos="990"/>
        </w:tabs>
      </w:pPr>
    </w:p>
    <w:p w14:paraId="73E5BC22" w14:textId="680BDD59" w:rsidR="002F6F62" w:rsidRPr="00F20471" w:rsidRDefault="00564F19" w:rsidP="005D6A0B">
      <w:r>
        <w:t>58</w:t>
      </w:r>
      <w:r w:rsidR="009D1B2F">
        <w:t xml:space="preserve">. </w:t>
      </w:r>
      <w:r w:rsidR="002F6F62" w:rsidRPr="00F20471">
        <w:t>For what purpose is the theory of constraints used?</w:t>
      </w:r>
    </w:p>
    <w:p w14:paraId="4F6F51F9" w14:textId="77777777" w:rsidR="002F6F62" w:rsidRPr="00F20471" w:rsidRDefault="00F10D92" w:rsidP="005D6A0B">
      <w:pPr>
        <w:tabs>
          <w:tab w:val="left" w:pos="990"/>
        </w:tabs>
      </w:pPr>
      <w:r w:rsidRPr="00F20471">
        <w:t>a</w:t>
      </w:r>
      <w:r>
        <w:t xml:space="preserve">) </w:t>
      </w:r>
      <w:proofErr w:type="gramStart"/>
      <w:r w:rsidRPr="00F20471">
        <w:t>to</w:t>
      </w:r>
      <w:proofErr w:type="gramEnd"/>
      <w:r w:rsidRPr="00F20471">
        <w:t xml:space="preserve"> reduce product defects</w:t>
      </w:r>
    </w:p>
    <w:p w14:paraId="7CA88D67" w14:textId="77777777" w:rsidR="002F6F62" w:rsidRPr="00F20471" w:rsidRDefault="00F10D92" w:rsidP="005D6A0B">
      <w:pPr>
        <w:tabs>
          <w:tab w:val="left" w:pos="990"/>
        </w:tabs>
      </w:pPr>
      <w:r w:rsidRPr="00F20471">
        <w:t>b</w:t>
      </w:r>
      <w:r>
        <w:t xml:space="preserve">) </w:t>
      </w:r>
      <w:proofErr w:type="gramStart"/>
      <w:r w:rsidRPr="00F20471">
        <w:t>to</w:t>
      </w:r>
      <w:proofErr w:type="gramEnd"/>
      <w:r w:rsidRPr="00F20471">
        <w:t xml:space="preserve"> balance performance measurement</w:t>
      </w:r>
    </w:p>
    <w:p w14:paraId="6945A15A" w14:textId="7A591049" w:rsidR="002F6F62" w:rsidRPr="00F20471" w:rsidRDefault="00F10D92" w:rsidP="005D6A0B">
      <w:pPr>
        <w:tabs>
          <w:tab w:val="left" w:pos="990"/>
        </w:tabs>
      </w:pPr>
      <w:r w:rsidRPr="00F20471">
        <w:t>c</w:t>
      </w:r>
      <w:r>
        <w:t xml:space="preserve">) </w:t>
      </w:r>
      <w:proofErr w:type="gramStart"/>
      <w:r w:rsidRPr="00F20471">
        <w:t>to</w:t>
      </w:r>
      <w:proofErr w:type="gramEnd"/>
      <w:r w:rsidRPr="00F20471">
        <w:t xml:space="preserve"> identify and manage constraints that bottle</w:t>
      </w:r>
      <w:r w:rsidR="00E879B4">
        <w:t>neck</w:t>
      </w:r>
      <w:r w:rsidRPr="00F20471">
        <w:t xml:space="preserve"> operations</w:t>
      </w:r>
    </w:p>
    <w:p w14:paraId="2F4BDA21" w14:textId="77777777" w:rsidR="002F6F62" w:rsidRPr="00F20471" w:rsidRDefault="00F10D92" w:rsidP="005D6A0B">
      <w:pPr>
        <w:tabs>
          <w:tab w:val="left" w:pos="990"/>
        </w:tabs>
      </w:pPr>
      <w:r w:rsidRPr="00F20471">
        <w:lastRenderedPageBreak/>
        <w:t>d</w:t>
      </w:r>
      <w:r>
        <w:t xml:space="preserve">) </w:t>
      </w:r>
      <w:proofErr w:type="gramStart"/>
      <w:r w:rsidRPr="00F20471">
        <w:t>to</w:t>
      </w:r>
      <w:proofErr w:type="gramEnd"/>
      <w:r w:rsidRPr="00F20471">
        <w:t xml:space="preserve"> </w:t>
      </w:r>
      <w:r w:rsidR="002F6F62" w:rsidRPr="00F20471">
        <w:t>reduce inventory levels</w:t>
      </w:r>
    </w:p>
    <w:p w14:paraId="0BFBF510" w14:textId="77777777" w:rsidR="002F6F62" w:rsidRPr="00F20471" w:rsidRDefault="002F6F62" w:rsidP="005D6A0B">
      <w:pPr>
        <w:tabs>
          <w:tab w:val="left" w:pos="990"/>
        </w:tabs>
      </w:pPr>
    </w:p>
    <w:p w14:paraId="5BF52ED1" w14:textId="77777777" w:rsidR="00E41A30" w:rsidRPr="00F20471" w:rsidRDefault="00E41A30" w:rsidP="005D6A0B">
      <w:pPr>
        <w:tabs>
          <w:tab w:val="left" w:pos="990"/>
        </w:tabs>
      </w:pPr>
    </w:p>
    <w:p w14:paraId="6811F71E" w14:textId="3573F361" w:rsidR="002F6F62" w:rsidRPr="00F20471" w:rsidRDefault="00564F19" w:rsidP="005D6A0B">
      <w:pPr>
        <w:tabs>
          <w:tab w:val="left" w:pos="709"/>
        </w:tabs>
        <w:autoSpaceDE/>
        <w:autoSpaceDN/>
      </w:pPr>
      <w:r>
        <w:t>59</w:t>
      </w:r>
      <w:r w:rsidR="009D1B2F">
        <w:t xml:space="preserve">. </w:t>
      </w:r>
      <w:r w:rsidR="002F6F62" w:rsidRPr="00F20471">
        <w:t>In Canada the three different professional accounting designations</w:t>
      </w:r>
      <w:r w:rsidR="00F4140B" w:rsidRPr="00F20471">
        <w:t xml:space="preserve"> that merged into CPA Canada</w:t>
      </w:r>
      <w:r w:rsidR="002F6F62" w:rsidRPr="00F20471">
        <w:t xml:space="preserve"> are</w:t>
      </w:r>
    </w:p>
    <w:p w14:paraId="14422905" w14:textId="77777777" w:rsidR="00A647D5" w:rsidRPr="00F20471" w:rsidRDefault="001825F4" w:rsidP="005D6A0B">
      <w:pPr>
        <w:tabs>
          <w:tab w:val="left" w:pos="709"/>
          <w:tab w:val="left" w:pos="1134"/>
        </w:tabs>
        <w:autoSpaceDE/>
        <w:autoSpaceDN/>
        <w:rPr>
          <w:lang w:val="it-IT"/>
        </w:rPr>
      </w:pPr>
      <w:r w:rsidRPr="00F20471">
        <w:rPr>
          <w:lang w:val="it-IT"/>
        </w:rPr>
        <w:t>a</w:t>
      </w:r>
      <w:r w:rsidR="005D6A0B">
        <w:rPr>
          <w:lang w:val="it-IT"/>
        </w:rPr>
        <w:t xml:space="preserve">) </w:t>
      </w:r>
      <w:r w:rsidRPr="00F20471">
        <w:rPr>
          <w:lang w:val="it-IT"/>
        </w:rPr>
        <w:t>CPA, CA, CMA</w:t>
      </w:r>
      <w:r w:rsidR="00F10D92">
        <w:rPr>
          <w:lang w:val="it-IT"/>
        </w:rPr>
        <w:t>.</w:t>
      </w:r>
    </w:p>
    <w:p w14:paraId="492C669A" w14:textId="77777777" w:rsidR="00A647D5" w:rsidRPr="00F20471" w:rsidRDefault="001825F4" w:rsidP="005D6A0B">
      <w:pPr>
        <w:tabs>
          <w:tab w:val="left" w:pos="709"/>
          <w:tab w:val="left" w:pos="1134"/>
        </w:tabs>
        <w:autoSpaceDE/>
        <w:autoSpaceDN/>
        <w:rPr>
          <w:lang w:val="it-IT"/>
        </w:rPr>
      </w:pPr>
      <w:r w:rsidRPr="00F20471">
        <w:rPr>
          <w:lang w:val="it-IT"/>
        </w:rPr>
        <w:t>b</w:t>
      </w:r>
      <w:r w:rsidR="005D6A0B">
        <w:rPr>
          <w:lang w:val="it-IT"/>
        </w:rPr>
        <w:t xml:space="preserve">) </w:t>
      </w:r>
      <w:r w:rsidRPr="00F20471">
        <w:rPr>
          <w:lang w:val="it-IT"/>
        </w:rPr>
        <w:t>CMA, CGA, CPA</w:t>
      </w:r>
      <w:r w:rsidR="00F10D92">
        <w:rPr>
          <w:lang w:val="it-IT"/>
        </w:rPr>
        <w:t>.</w:t>
      </w:r>
    </w:p>
    <w:p w14:paraId="47690E37" w14:textId="77777777" w:rsidR="00A647D5" w:rsidRPr="00F20471" w:rsidRDefault="002F6F62" w:rsidP="005D6A0B">
      <w:pPr>
        <w:tabs>
          <w:tab w:val="left" w:pos="709"/>
          <w:tab w:val="left" w:pos="1134"/>
        </w:tabs>
        <w:autoSpaceDE/>
        <w:autoSpaceDN/>
        <w:rPr>
          <w:lang w:val="fr-FR"/>
        </w:rPr>
      </w:pPr>
      <w:r w:rsidRPr="00F20471">
        <w:rPr>
          <w:lang w:val="fr-FR"/>
        </w:rPr>
        <w:t>c</w:t>
      </w:r>
      <w:r w:rsidR="005D6A0B">
        <w:rPr>
          <w:lang w:val="fr-FR"/>
        </w:rPr>
        <w:t xml:space="preserve">) </w:t>
      </w:r>
      <w:r w:rsidRPr="00F20471">
        <w:rPr>
          <w:lang w:val="fr-FR"/>
        </w:rPr>
        <w:t>CA, CMA, CGA</w:t>
      </w:r>
      <w:r w:rsidR="00F10D92">
        <w:rPr>
          <w:lang w:val="fr-FR"/>
        </w:rPr>
        <w:t>.</w:t>
      </w:r>
    </w:p>
    <w:p w14:paraId="24533FE1" w14:textId="77777777" w:rsidR="00A647D5" w:rsidRPr="00F20471" w:rsidRDefault="002F6F62" w:rsidP="005D6A0B">
      <w:pPr>
        <w:tabs>
          <w:tab w:val="left" w:pos="709"/>
          <w:tab w:val="left" w:pos="1134"/>
        </w:tabs>
        <w:autoSpaceDE/>
        <w:autoSpaceDN/>
        <w:rPr>
          <w:lang w:val="fr-FR"/>
        </w:rPr>
      </w:pPr>
      <w:r w:rsidRPr="00F20471">
        <w:rPr>
          <w:lang w:val="fr-FR"/>
        </w:rPr>
        <w:t>d</w:t>
      </w:r>
      <w:r w:rsidR="005D6A0B">
        <w:rPr>
          <w:lang w:val="fr-FR"/>
        </w:rPr>
        <w:t xml:space="preserve">) </w:t>
      </w:r>
      <w:r w:rsidRPr="00F20471">
        <w:rPr>
          <w:lang w:val="fr-FR"/>
        </w:rPr>
        <w:t>MA, CPA, CA</w:t>
      </w:r>
      <w:r w:rsidR="00F10D92">
        <w:rPr>
          <w:lang w:val="fr-FR"/>
        </w:rPr>
        <w:t>.</w:t>
      </w:r>
    </w:p>
    <w:p w14:paraId="28C663CC" w14:textId="77777777" w:rsidR="002F6F62" w:rsidRPr="00F20471" w:rsidRDefault="002F6F62" w:rsidP="005D6A0B">
      <w:pPr>
        <w:autoSpaceDE/>
        <w:autoSpaceDN/>
        <w:rPr>
          <w:lang w:val="fr-FR"/>
        </w:rPr>
      </w:pPr>
    </w:p>
    <w:p w14:paraId="5DEF4068" w14:textId="77777777" w:rsidR="00E41A30" w:rsidRPr="00F20471" w:rsidRDefault="00E41A30" w:rsidP="005D6A0B">
      <w:pPr>
        <w:autoSpaceDE/>
        <w:autoSpaceDN/>
        <w:rPr>
          <w:lang w:val="fr-FR"/>
        </w:rPr>
      </w:pPr>
    </w:p>
    <w:p w14:paraId="3E86B192" w14:textId="47F3D84A" w:rsidR="002F6F62" w:rsidRPr="00F20471" w:rsidRDefault="00564F19" w:rsidP="005D6A0B">
      <w:pPr>
        <w:autoSpaceDE/>
        <w:autoSpaceDN/>
      </w:pPr>
      <w:r>
        <w:t>60</w:t>
      </w:r>
      <w:r w:rsidR="009D1B2F">
        <w:t xml:space="preserve">. </w:t>
      </w:r>
      <w:r w:rsidR="002F6F62" w:rsidRPr="00F20471">
        <w:t xml:space="preserve">Which of the </w:t>
      </w:r>
      <w:r w:rsidR="00F4140B" w:rsidRPr="00F20471">
        <w:t>following is a reason for the reorganization of the three accounting bodies in Canada into one, CPA Canada</w:t>
      </w:r>
      <w:r w:rsidR="002F6F62" w:rsidRPr="00F20471">
        <w:t>?</w:t>
      </w:r>
    </w:p>
    <w:p w14:paraId="5056F512" w14:textId="77777777" w:rsidR="00A647D5" w:rsidRPr="00F20471" w:rsidRDefault="002F6F62" w:rsidP="005D6A0B">
      <w:pPr>
        <w:autoSpaceDE/>
        <w:autoSpaceDN/>
      </w:pPr>
      <w:r w:rsidRPr="00F20471">
        <w:t>a</w:t>
      </w:r>
      <w:r w:rsidR="005D6A0B">
        <w:t xml:space="preserve">) </w:t>
      </w:r>
      <w:r w:rsidR="00F4140B" w:rsidRPr="00F20471">
        <w:t>There was conflict within the standard setting process between the three accounting bodies</w:t>
      </w:r>
      <w:r w:rsidR="00F10D92">
        <w:t>.</w:t>
      </w:r>
    </w:p>
    <w:p w14:paraId="330494DF" w14:textId="77777777" w:rsidR="00A647D5" w:rsidRPr="00F20471" w:rsidRDefault="002F6F62" w:rsidP="005D6A0B">
      <w:pPr>
        <w:autoSpaceDE/>
        <w:autoSpaceDN/>
      </w:pPr>
      <w:r w:rsidRPr="00F20471">
        <w:t>b</w:t>
      </w:r>
      <w:r w:rsidR="005D6A0B">
        <w:t xml:space="preserve">) </w:t>
      </w:r>
      <w:r w:rsidR="00F4140B" w:rsidRPr="00F20471">
        <w:t>Extensive competition between the three organizations was causing friction</w:t>
      </w:r>
      <w:r w:rsidR="00F10D92">
        <w:t>.</w:t>
      </w:r>
    </w:p>
    <w:p w14:paraId="51D006FA" w14:textId="77777777" w:rsidR="00184909" w:rsidRDefault="002F6F62" w:rsidP="005D6A0B">
      <w:pPr>
        <w:autoSpaceDE/>
        <w:autoSpaceDN/>
      </w:pPr>
      <w:r w:rsidRPr="00F20471">
        <w:t>c</w:t>
      </w:r>
      <w:r w:rsidR="005D6A0B">
        <w:t xml:space="preserve">) </w:t>
      </w:r>
      <w:r w:rsidR="00F4140B" w:rsidRPr="00F20471">
        <w:t>The reorganization was mandated by the Canadian government</w:t>
      </w:r>
      <w:r w:rsidR="00F10D92">
        <w:t>.</w:t>
      </w:r>
    </w:p>
    <w:p w14:paraId="34A8881A" w14:textId="77777777" w:rsidR="00A647D5" w:rsidRPr="00F20471" w:rsidRDefault="002F6F62" w:rsidP="005D6A0B">
      <w:pPr>
        <w:autoSpaceDE/>
        <w:autoSpaceDN/>
      </w:pPr>
      <w:r w:rsidRPr="00F20471">
        <w:t>d</w:t>
      </w:r>
      <w:r w:rsidR="005D6A0B">
        <w:t xml:space="preserve">) </w:t>
      </w:r>
      <w:r w:rsidR="00F4140B" w:rsidRPr="00F20471">
        <w:t>A larger unified profession would mean a more prominent and cohesive Canadian presence internationally</w:t>
      </w:r>
      <w:r w:rsidRPr="00F20471">
        <w:t>.</w:t>
      </w:r>
    </w:p>
    <w:p w14:paraId="407A1AC6" w14:textId="77777777" w:rsidR="002F6F62" w:rsidRPr="00F20471" w:rsidRDefault="002F6F62" w:rsidP="005D6A0B">
      <w:pPr>
        <w:autoSpaceDE/>
        <w:autoSpaceDN/>
      </w:pPr>
    </w:p>
    <w:p w14:paraId="2761E2CA" w14:textId="77777777" w:rsidR="00E41A30" w:rsidRPr="00F20471" w:rsidRDefault="00E41A30" w:rsidP="005D6A0B">
      <w:pPr>
        <w:autoSpaceDE/>
        <w:autoSpaceDN/>
      </w:pPr>
    </w:p>
    <w:p w14:paraId="71463672" w14:textId="5A1DC2C0" w:rsidR="002F6F62" w:rsidRPr="00F20471" w:rsidRDefault="00564F19" w:rsidP="005D6A0B">
      <w:pPr>
        <w:autoSpaceDE/>
        <w:autoSpaceDN/>
      </w:pPr>
      <w:r>
        <w:t>61</w:t>
      </w:r>
      <w:r w:rsidR="009D1B2F">
        <w:t xml:space="preserve">. </w:t>
      </w:r>
      <w:r w:rsidR="002F6F62" w:rsidRPr="00F20471">
        <w:t>Choose the correct statement.</w:t>
      </w:r>
    </w:p>
    <w:p w14:paraId="2DA3B62A" w14:textId="77777777" w:rsidR="002F6F62" w:rsidRPr="00F20471" w:rsidRDefault="002F6F62" w:rsidP="005D6A0B">
      <w:pPr>
        <w:tabs>
          <w:tab w:val="left" w:pos="709"/>
          <w:tab w:val="left" w:pos="1134"/>
        </w:tabs>
        <w:autoSpaceDE/>
        <w:autoSpaceDN/>
      </w:pPr>
      <w:r w:rsidRPr="00F20471">
        <w:t>a</w:t>
      </w:r>
      <w:r w:rsidR="005D6A0B">
        <w:t xml:space="preserve">) </w:t>
      </w:r>
      <w:r w:rsidRPr="00F20471">
        <w:t>CGA stands for Certified Generic Accountant.</w:t>
      </w:r>
    </w:p>
    <w:p w14:paraId="7C9041BF" w14:textId="77777777" w:rsidR="002F6F62" w:rsidRPr="00F20471" w:rsidRDefault="002F6F62" w:rsidP="005D6A0B">
      <w:pPr>
        <w:tabs>
          <w:tab w:val="left" w:pos="709"/>
          <w:tab w:val="left" w:pos="1134"/>
        </w:tabs>
        <w:autoSpaceDE/>
        <w:autoSpaceDN/>
      </w:pPr>
      <w:r w:rsidRPr="00F20471">
        <w:t>b</w:t>
      </w:r>
      <w:r w:rsidR="005D6A0B">
        <w:t xml:space="preserve">) </w:t>
      </w:r>
      <w:r w:rsidRPr="00F20471">
        <w:t>CMA stands for Certified Managing Accountant.</w:t>
      </w:r>
    </w:p>
    <w:p w14:paraId="45372A15" w14:textId="77777777" w:rsidR="002F6F62" w:rsidRPr="00F20471" w:rsidRDefault="002F6F62" w:rsidP="005D6A0B">
      <w:pPr>
        <w:tabs>
          <w:tab w:val="left" w:pos="709"/>
          <w:tab w:val="left" w:pos="1134"/>
        </w:tabs>
        <w:autoSpaceDE/>
        <w:autoSpaceDN/>
      </w:pPr>
      <w:r w:rsidRPr="00F20471">
        <w:t>c</w:t>
      </w:r>
      <w:r w:rsidR="005D6A0B">
        <w:t xml:space="preserve">) </w:t>
      </w:r>
      <w:r w:rsidRPr="00F20471">
        <w:t>CA stands for Chartered Accountant.</w:t>
      </w:r>
    </w:p>
    <w:p w14:paraId="70563E78" w14:textId="77777777" w:rsidR="002F6F62" w:rsidRPr="00F20471" w:rsidRDefault="002F6F62" w:rsidP="005D6A0B">
      <w:pPr>
        <w:tabs>
          <w:tab w:val="left" w:pos="709"/>
          <w:tab w:val="left" w:pos="1134"/>
        </w:tabs>
        <w:autoSpaceDE/>
        <w:autoSpaceDN/>
      </w:pPr>
      <w:r w:rsidRPr="00F20471">
        <w:t>d</w:t>
      </w:r>
      <w:r w:rsidR="005D6A0B">
        <w:t xml:space="preserve">) </w:t>
      </w:r>
      <w:r w:rsidRPr="00F20471">
        <w:t>CPA stands for Certified Professional Accountant.</w:t>
      </w:r>
    </w:p>
    <w:p w14:paraId="37A76F71" w14:textId="77777777" w:rsidR="002F6F62" w:rsidRPr="00F20471" w:rsidRDefault="002F6F62" w:rsidP="005D6A0B">
      <w:pPr>
        <w:tabs>
          <w:tab w:val="left" w:pos="630"/>
          <w:tab w:val="left" w:pos="1080"/>
        </w:tabs>
      </w:pPr>
    </w:p>
    <w:p w14:paraId="2D6B009E" w14:textId="77777777" w:rsidR="00E41A30" w:rsidRPr="00F20471" w:rsidRDefault="00E41A30" w:rsidP="005D6A0B">
      <w:pPr>
        <w:tabs>
          <w:tab w:val="left" w:pos="630"/>
          <w:tab w:val="left" w:pos="1080"/>
        </w:tabs>
      </w:pPr>
    </w:p>
    <w:p w14:paraId="7D037A92" w14:textId="2F397FF5" w:rsidR="002F6F62" w:rsidRPr="00F20471" w:rsidRDefault="00564F19" w:rsidP="005D6A0B">
      <w:pPr>
        <w:autoSpaceDE/>
        <w:autoSpaceDN/>
      </w:pPr>
      <w:r>
        <w:t>62</w:t>
      </w:r>
      <w:r w:rsidR="009D1B2F">
        <w:t xml:space="preserve">. </w:t>
      </w:r>
      <w:r w:rsidR="002F6F62" w:rsidRPr="00F20471">
        <w:t>Which of the following statements is true?</w:t>
      </w:r>
    </w:p>
    <w:p w14:paraId="098236B1" w14:textId="5DFBC699" w:rsidR="00A647D5" w:rsidRPr="00F20471" w:rsidRDefault="002F6F62" w:rsidP="005D6A0B">
      <w:pPr>
        <w:autoSpaceDE/>
        <w:autoSpaceDN/>
      </w:pPr>
      <w:r w:rsidRPr="00F20471">
        <w:t>a</w:t>
      </w:r>
      <w:r w:rsidR="005D6A0B">
        <w:t xml:space="preserve">) </w:t>
      </w:r>
      <w:r w:rsidRPr="00F20471">
        <w:t xml:space="preserve">In recent decades, the Canadian economy in general has shifted </w:t>
      </w:r>
      <w:r w:rsidR="00E879B4">
        <w:t>toward</w:t>
      </w:r>
      <w:r w:rsidRPr="00F20471">
        <w:t xml:space="preserve"> an emphasis on providing services rather than goods. This trend has reduced the importance of managerial accounting.</w:t>
      </w:r>
    </w:p>
    <w:p w14:paraId="6378DD52" w14:textId="524C7276" w:rsidR="002F6F62" w:rsidRPr="00F20471" w:rsidRDefault="002F6F62" w:rsidP="00CF15F0">
      <w:pPr>
        <w:autoSpaceDE/>
        <w:autoSpaceDN/>
      </w:pPr>
      <w:r w:rsidRPr="00F20471">
        <w:t>b</w:t>
      </w:r>
      <w:r w:rsidR="00CF15F0">
        <w:t>)</w:t>
      </w:r>
      <w:r w:rsidRPr="00F20471">
        <w:t xml:space="preserve"> In recent decades, the Canadian economy in general has shifted </w:t>
      </w:r>
      <w:r w:rsidR="00E879B4">
        <w:t>toward</w:t>
      </w:r>
      <w:r w:rsidRPr="00F20471">
        <w:t xml:space="preserve"> an emphasis on providing goods rather than services. This trend has reduced the importance of managerial accounting.</w:t>
      </w:r>
    </w:p>
    <w:p w14:paraId="2ECF7565" w14:textId="4EDCA7DA" w:rsidR="002F6F62" w:rsidRPr="00F20471" w:rsidRDefault="002F6F62" w:rsidP="005D6A0B">
      <w:pPr>
        <w:autoSpaceDE/>
        <w:autoSpaceDN/>
      </w:pPr>
      <w:r w:rsidRPr="00F20471">
        <w:t>c</w:t>
      </w:r>
      <w:r w:rsidR="005D6A0B">
        <w:t xml:space="preserve">) </w:t>
      </w:r>
      <w:r w:rsidRPr="00F20471">
        <w:t xml:space="preserve">In recent decades, the Canadian economy in general has shifted </w:t>
      </w:r>
      <w:r w:rsidR="00E879B4">
        <w:t>toward</w:t>
      </w:r>
      <w:r w:rsidRPr="00F20471">
        <w:t xml:space="preserve"> an emphasis on providing services rather than goods. This trend has </w:t>
      </w:r>
      <w:r w:rsidR="00F10D92" w:rsidRPr="00F20471">
        <w:t xml:space="preserve">not </w:t>
      </w:r>
      <w:r w:rsidRPr="00F20471">
        <w:t>reduced the importance of managerial accounting.</w:t>
      </w:r>
    </w:p>
    <w:p w14:paraId="67D77F07" w14:textId="09799531" w:rsidR="002F6F62" w:rsidRPr="00F20471" w:rsidRDefault="002F6F62" w:rsidP="005D6A0B">
      <w:pPr>
        <w:autoSpaceDE/>
        <w:autoSpaceDN/>
      </w:pPr>
      <w:r w:rsidRPr="00F20471">
        <w:t>d</w:t>
      </w:r>
      <w:r w:rsidR="005D6A0B">
        <w:t xml:space="preserve">) </w:t>
      </w:r>
      <w:r w:rsidRPr="00F20471">
        <w:t xml:space="preserve">In recent decades, the Canadian economy in general has shifted </w:t>
      </w:r>
      <w:r w:rsidR="00E879B4">
        <w:t>toward</w:t>
      </w:r>
      <w:r w:rsidRPr="00F20471">
        <w:t xml:space="preserve"> an emphasis on providing goods rather than services. This trend has </w:t>
      </w:r>
      <w:r w:rsidR="00F10D92" w:rsidRPr="00F20471">
        <w:t xml:space="preserve">not </w:t>
      </w:r>
      <w:r w:rsidRPr="00F20471">
        <w:t>reduced the importance of managerial accounting.</w:t>
      </w:r>
    </w:p>
    <w:p w14:paraId="5131197E" w14:textId="77777777" w:rsidR="002F6F62" w:rsidRPr="00F20471" w:rsidRDefault="002F6F62" w:rsidP="005D6A0B">
      <w:pPr>
        <w:autoSpaceDE/>
        <w:autoSpaceDN/>
      </w:pPr>
    </w:p>
    <w:p w14:paraId="63ABCA77" w14:textId="77777777" w:rsidR="00E41A30" w:rsidRPr="00F20471" w:rsidRDefault="00E41A30" w:rsidP="005D6A0B">
      <w:pPr>
        <w:autoSpaceDE/>
        <w:autoSpaceDN/>
      </w:pPr>
    </w:p>
    <w:p w14:paraId="50833350" w14:textId="0D546F00" w:rsidR="002F6F62" w:rsidRPr="00F20471" w:rsidRDefault="00564F19" w:rsidP="005D6A0B">
      <w:pPr>
        <w:autoSpaceDE/>
        <w:autoSpaceDN/>
      </w:pPr>
      <w:r>
        <w:t>63</w:t>
      </w:r>
      <w:r w:rsidR="009D1B2F">
        <w:t xml:space="preserve">. </w:t>
      </w:r>
      <w:r w:rsidR="002F6F62" w:rsidRPr="00F20471">
        <w:t xml:space="preserve">Which </w:t>
      </w:r>
      <w:r w:rsidR="00835F5A" w:rsidRPr="00F20471">
        <w:t>of the following is an accounting question a service company may face</w:t>
      </w:r>
      <w:r w:rsidR="002F6F62" w:rsidRPr="00F20471">
        <w:t>?</w:t>
      </w:r>
    </w:p>
    <w:p w14:paraId="5454561C" w14:textId="77777777" w:rsidR="002F6F62" w:rsidRPr="00F20471" w:rsidRDefault="00F10D92" w:rsidP="005D6A0B">
      <w:pPr>
        <w:tabs>
          <w:tab w:val="left" w:pos="630"/>
        </w:tabs>
        <w:autoSpaceDE/>
        <w:autoSpaceDN/>
      </w:pPr>
      <w:r w:rsidRPr="00F20471">
        <w:t>a</w:t>
      </w:r>
      <w:r>
        <w:t xml:space="preserve">) </w:t>
      </w:r>
      <w:proofErr w:type="gramStart"/>
      <w:r w:rsidRPr="00F20471">
        <w:t>whether</w:t>
      </w:r>
      <w:proofErr w:type="gramEnd"/>
      <w:r w:rsidRPr="00F20471">
        <w:t xml:space="preserve"> to purchase new equipment</w:t>
      </w:r>
    </w:p>
    <w:p w14:paraId="4278460A" w14:textId="77777777" w:rsidR="00835F5A" w:rsidRPr="00F20471" w:rsidRDefault="00F10D92" w:rsidP="00CF15F0">
      <w:pPr>
        <w:tabs>
          <w:tab w:val="left" w:pos="630"/>
        </w:tabs>
        <w:autoSpaceDE/>
        <w:autoSpaceDN/>
      </w:pPr>
      <w:r w:rsidRPr="00F20471">
        <w:t>b</w:t>
      </w:r>
      <w:r>
        <w:t>)</w:t>
      </w:r>
      <w:r w:rsidRPr="00F20471">
        <w:t xml:space="preserve"> </w:t>
      </w:r>
      <w:proofErr w:type="gramStart"/>
      <w:r w:rsidRPr="00F20471">
        <w:t>how</w:t>
      </w:r>
      <w:proofErr w:type="gramEnd"/>
      <w:r w:rsidRPr="00F20471">
        <w:t xml:space="preserve"> much to charge for various services</w:t>
      </w:r>
    </w:p>
    <w:p w14:paraId="1B23CD9E" w14:textId="77777777" w:rsidR="00835F5A" w:rsidRPr="00F20471" w:rsidRDefault="00F10D92" w:rsidP="00CF15F0">
      <w:pPr>
        <w:tabs>
          <w:tab w:val="left" w:pos="630"/>
        </w:tabs>
        <w:autoSpaceDE/>
        <w:autoSpaceDN/>
      </w:pPr>
      <w:r w:rsidRPr="00F20471">
        <w:t>c</w:t>
      </w:r>
      <w:r>
        <w:t xml:space="preserve">) </w:t>
      </w:r>
      <w:proofErr w:type="gramStart"/>
      <w:r w:rsidRPr="00F20471">
        <w:t>how</w:t>
      </w:r>
      <w:proofErr w:type="gramEnd"/>
      <w:r w:rsidRPr="00F20471">
        <w:t xml:space="preserve"> efficient and productive individual staff members are</w:t>
      </w:r>
    </w:p>
    <w:p w14:paraId="4793F406" w14:textId="77777777" w:rsidR="00835F5A" w:rsidRPr="00F20471" w:rsidRDefault="00F10D92" w:rsidP="00CF15F0">
      <w:pPr>
        <w:tabs>
          <w:tab w:val="left" w:pos="630"/>
        </w:tabs>
        <w:autoSpaceDE/>
        <w:autoSpaceDN/>
      </w:pPr>
      <w:proofErr w:type="gramStart"/>
      <w:r w:rsidRPr="00F20471">
        <w:t>d</w:t>
      </w:r>
      <w:proofErr w:type="gramEnd"/>
      <w:r>
        <w:t>)</w:t>
      </w:r>
      <w:r w:rsidRPr="00F20471">
        <w:t xml:space="preserve"> all of </w:t>
      </w:r>
      <w:r w:rsidR="00835F5A" w:rsidRPr="00F20471">
        <w:t>the above</w:t>
      </w:r>
    </w:p>
    <w:p w14:paraId="12056AEA" w14:textId="77777777" w:rsidR="002F6F62" w:rsidRPr="00F20471" w:rsidRDefault="002F6F62" w:rsidP="005D6A0B"/>
    <w:p w14:paraId="74E35996" w14:textId="77777777" w:rsidR="00E41A30" w:rsidRPr="00F20471" w:rsidRDefault="00E41A30" w:rsidP="005D6A0B"/>
    <w:p w14:paraId="50F0D3BD" w14:textId="37D951EE" w:rsidR="002F6F62" w:rsidRPr="00F20471" w:rsidRDefault="00564F19" w:rsidP="005D6A0B">
      <w:pPr>
        <w:autoSpaceDE/>
        <w:autoSpaceDN/>
      </w:pPr>
      <w:r>
        <w:t>64</w:t>
      </w:r>
      <w:r w:rsidR="009D1B2F">
        <w:t xml:space="preserve">. </w:t>
      </w:r>
      <w:r w:rsidR="00835F5A" w:rsidRPr="00F20471">
        <w:t xml:space="preserve">For a manufacturing company, the activities in the value chain would </w:t>
      </w:r>
      <w:r w:rsidR="00C7075C" w:rsidRPr="00C7075C">
        <w:rPr>
          <w:b/>
        </w:rPr>
        <w:t>not</w:t>
      </w:r>
      <w:r w:rsidR="00F10D92" w:rsidRPr="00F20471">
        <w:t xml:space="preserve"> </w:t>
      </w:r>
      <w:r w:rsidR="00F10D92">
        <w:t>include</w:t>
      </w:r>
    </w:p>
    <w:p w14:paraId="41F7EA6D" w14:textId="77777777" w:rsidR="002F6F62" w:rsidRPr="00F20471" w:rsidRDefault="00F10D92" w:rsidP="005D6A0B">
      <w:pPr>
        <w:autoSpaceDE/>
        <w:autoSpaceDN/>
      </w:pPr>
      <w:r w:rsidRPr="00F20471">
        <w:t>a</w:t>
      </w:r>
      <w:r>
        <w:t xml:space="preserve">) </w:t>
      </w:r>
      <w:proofErr w:type="gramStart"/>
      <w:r w:rsidRPr="00F20471">
        <w:t>research</w:t>
      </w:r>
      <w:proofErr w:type="gramEnd"/>
      <w:r w:rsidRPr="00F20471">
        <w:t xml:space="preserve"> and development</w:t>
      </w:r>
      <w:r>
        <w:t>.</w:t>
      </w:r>
    </w:p>
    <w:p w14:paraId="5EE93F99" w14:textId="77777777" w:rsidR="002F6F62" w:rsidRPr="00F20471" w:rsidRDefault="00F10D92" w:rsidP="005D6A0B">
      <w:pPr>
        <w:autoSpaceDE/>
        <w:autoSpaceDN/>
      </w:pPr>
      <w:r w:rsidRPr="00F20471">
        <w:lastRenderedPageBreak/>
        <w:t>b</w:t>
      </w:r>
      <w:r>
        <w:t xml:space="preserve">) </w:t>
      </w:r>
      <w:proofErr w:type="gramStart"/>
      <w:r w:rsidRPr="00F20471">
        <w:t>purchase</w:t>
      </w:r>
      <w:proofErr w:type="gramEnd"/>
      <w:r w:rsidRPr="00F20471">
        <w:t xml:space="preserve"> of raw materials</w:t>
      </w:r>
      <w:r>
        <w:t>.</w:t>
      </w:r>
    </w:p>
    <w:p w14:paraId="3539AEEB" w14:textId="77777777" w:rsidR="002F6F62" w:rsidRPr="00F20471" w:rsidRDefault="00F10D92" w:rsidP="005D6A0B">
      <w:pPr>
        <w:autoSpaceDE/>
        <w:autoSpaceDN/>
      </w:pPr>
      <w:r w:rsidRPr="00F20471">
        <w:t>c</w:t>
      </w:r>
      <w:r>
        <w:t xml:space="preserve">) </w:t>
      </w:r>
      <w:proofErr w:type="gramStart"/>
      <w:r w:rsidRPr="00F20471">
        <w:t>customer</w:t>
      </w:r>
      <w:proofErr w:type="gramEnd"/>
      <w:r w:rsidRPr="00F20471">
        <w:t xml:space="preserve"> relations</w:t>
      </w:r>
      <w:r>
        <w:t>.</w:t>
      </w:r>
    </w:p>
    <w:p w14:paraId="00F83B27" w14:textId="77777777" w:rsidR="002F6F62" w:rsidRPr="00F20471" w:rsidRDefault="00F10D92" w:rsidP="005D6A0B">
      <w:pPr>
        <w:autoSpaceDE/>
        <w:autoSpaceDN/>
      </w:pPr>
      <w:r w:rsidRPr="00F20471">
        <w:t>d</w:t>
      </w:r>
      <w:r>
        <w:t xml:space="preserve">) </w:t>
      </w:r>
      <w:proofErr w:type="gramStart"/>
      <w:r w:rsidRPr="00F20471">
        <w:t>performance</w:t>
      </w:r>
      <w:proofErr w:type="gramEnd"/>
      <w:r w:rsidRPr="00F20471">
        <w:t xml:space="preserve"> </w:t>
      </w:r>
      <w:r w:rsidR="00461C55" w:rsidRPr="00F20471">
        <w:t>evaluation</w:t>
      </w:r>
      <w:r>
        <w:t>.</w:t>
      </w:r>
    </w:p>
    <w:p w14:paraId="4E01E91C" w14:textId="77777777" w:rsidR="002F6F62" w:rsidRPr="00F20471" w:rsidRDefault="002F6F62" w:rsidP="005D6A0B"/>
    <w:p w14:paraId="3A58BBE1" w14:textId="77777777" w:rsidR="002F6F62" w:rsidRPr="00F20471" w:rsidRDefault="002F6F62" w:rsidP="005D6A0B">
      <w:pPr>
        <w:tabs>
          <w:tab w:val="decimal" w:pos="360"/>
          <w:tab w:val="left" w:pos="720"/>
          <w:tab w:val="left" w:pos="1080"/>
        </w:tabs>
        <w:rPr>
          <w:snapToGrid w:val="0"/>
        </w:rPr>
      </w:pPr>
    </w:p>
    <w:p w14:paraId="792C6A78" w14:textId="617E4831" w:rsidR="00A647D5" w:rsidRPr="00F20471" w:rsidRDefault="00564F19" w:rsidP="005D6A0B">
      <w:pPr>
        <w:tabs>
          <w:tab w:val="left" w:pos="1080"/>
        </w:tabs>
        <w:rPr>
          <w:snapToGrid w:val="0"/>
        </w:rPr>
      </w:pPr>
      <w:r>
        <w:rPr>
          <w:snapToGrid w:val="0"/>
        </w:rPr>
        <w:t>65</w:t>
      </w:r>
      <w:r w:rsidR="009D1B2F">
        <w:rPr>
          <w:snapToGrid w:val="0"/>
        </w:rPr>
        <w:t xml:space="preserve">. </w:t>
      </w:r>
      <w:r w:rsidR="002F6F62" w:rsidRPr="00F20471">
        <w:rPr>
          <w:snapToGrid w:val="0"/>
        </w:rPr>
        <w:t>What term describes all activities associated with providing a product or service?</w:t>
      </w:r>
    </w:p>
    <w:p w14:paraId="37FD8597" w14:textId="77777777" w:rsidR="002F6F62" w:rsidRPr="00F20471" w:rsidRDefault="00F10D92" w:rsidP="005D6A0B">
      <w:pPr>
        <w:rPr>
          <w:snapToGrid w:val="0"/>
        </w:rPr>
      </w:pPr>
      <w:r w:rsidRPr="00F20471">
        <w:rPr>
          <w:snapToGrid w:val="0"/>
        </w:rPr>
        <w:t>a</w:t>
      </w:r>
      <w:r>
        <w:rPr>
          <w:snapToGrid w:val="0"/>
        </w:rPr>
        <w:t xml:space="preserve">) </w:t>
      </w:r>
      <w:proofErr w:type="gramStart"/>
      <w:r w:rsidRPr="00F20471">
        <w:rPr>
          <w:snapToGrid w:val="0"/>
        </w:rPr>
        <w:t>the</w:t>
      </w:r>
      <w:proofErr w:type="gramEnd"/>
      <w:r w:rsidRPr="00F20471">
        <w:rPr>
          <w:snapToGrid w:val="0"/>
        </w:rPr>
        <w:t xml:space="preserve"> manufacturing chain</w:t>
      </w:r>
    </w:p>
    <w:p w14:paraId="13FABF69" w14:textId="77777777" w:rsidR="002F6F62" w:rsidRPr="00F20471" w:rsidRDefault="00F10D92" w:rsidP="005D6A0B">
      <w:pPr>
        <w:rPr>
          <w:snapToGrid w:val="0"/>
        </w:rPr>
      </w:pPr>
      <w:r w:rsidRPr="00F20471">
        <w:rPr>
          <w:snapToGrid w:val="0"/>
        </w:rPr>
        <w:t>b</w:t>
      </w:r>
      <w:r>
        <w:rPr>
          <w:snapToGrid w:val="0"/>
        </w:rPr>
        <w:t xml:space="preserve">) </w:t>
      </w:r>
      <w:proofErr w:type="gramStart"/>
      <w:r w:rsidRPr="00F20471">
        <w:rPr>
          <w:snapToGrid w:val="0"/>
        </w:rPr>
        <w:t>the</w:t>
      </w:r>
      <w:proofErr w:type="gramEnd"/>
      <w:r w:rsidRPr="00F20471">
        <w:rPr>
          <w:snapToGrid w:val="0"/>
        </w:rPr>
        <w:t xml:space="preserve"> product chain</w:t>
      </w:r>
    </w:p>
    <w:p w14:paraId="158DD28C" w14:textId="77777777" w:rsidR="002F6F62" w:rsidRPr="00F20471" w:rsidRDefault="00F10D92" w:rsidP="005D6A0B">
      <w:pPr>
        <w:rPr>
          <w:snapToGrid w:val="0"/>
        </w:rPr>
      </w:pPr>
      <w:r w:rsidRPr="00F20471">
        <w:rPr>
          <w:snapToGrid w:val="0"/>
        </w:rPr>
        <w:t>c</w:t>
      </w:r>
      <w:r>
        <w:rPr>
          <w:snapToGrid w:val="0"/>
        </w:rPr>
        <w:t xml:space="preserve">) </w:t>
      </w:r>
      <w:proofErr w:type="gramStart"/>
      <w:r w:rsidRPr="00F20471">
        <w:rPr>
          <w:snapToGrid w:val="0"/>
        </w:rPr>
        <w:t>the</w:t>
      </w:r>
      <w:proofErr w:type="gramEnd"/>
      <w:r w:rsidRPr="00F20471">
        <w:rPr>
          <w:snapToGrid w:val="0"/>
        </w:rPr>
        <w:t xml:space="preserve"> supply chain</w:t>
      </w:r>
    </w:p>
    <w:p w14:paraId="7CD30F8F" w14:textId="77777777" w:rsidR="002F6F62" w:rsidRPr="00F20471" w:rsidRDefault="00F10D92" w:rsidP="005D6A0B">
      <w:pPr>
        <w:rPr>
          <w:snapToGrid w:val="0"/>
        </w:rPr>
      </w:pPr>
      <w:r w:rsidRPr="00F20471">
        <w:rPr>
          <w:snapToGrid w:val="0"/>
        </w:rPr>
        <w:t>d</w:t>
      </w:r>
      <w:r>
        <w:rPr>
          <w:snapToGrid w:val="0"/>
        </w:rPr>
        <w:t xml:space="preserve">) </w:t>
      </w:r>
      <w:proofErr w:type="gramStart"/>
      <w:r w:rsidRPr="00F20471">
        <w:rPr>
          <w:snapToGrid w:val="0"/>
        </w:rPr>
        <w:t>the</w:t>
      </w:r>
      <w:proofErr w:type="gramEnd"/>
      <w:r w:rsidRPr="00F20471">
        <w:rPr>
          <w:snapToGrid w:val="0"/>
        </w:rPr>
        <w:t xml:space="preserve"> </w:t>
      </w:r>
      <w:r w:rsidR="002F6F62" w:rsidRPr="00F20471">
        <w:rPr>
          <w:snapToGrid w:val="0"/>
        </w:rPr>
        <w:t>value chain</w:t>
      </w:r>
    </w:p>
    <w:p w14:paraId="4808E4D3" w14:textId="77777777" w:rsidR="002F6F62" w:rsidRPr="00F20471" w:rsidRDefault="002F6F62" w:rsidP="005D6A0B">
      <w:pPr>
        <w:tabs>
          <w:tab w:val="decimal" w:pos="360"/>
          <w:tab w:val="left" w:pos="720"/>
          <w:tab w:val="left" w:pos="1080"/>
        </w:tabs>
        <w:rPr>
          <w:snapToGrid w:val="0"/>
        </w:rPr>
      </w:pPr>
    </w:p>
    <w:p w14:paraId="183F4081" w14:textId="77777777" w:rsidR="00E41A30" w:rsidRPr="00F20471" w:rsidRDefault="00E41A30" w:rsidP="005D6A0B">
      <w:pPr>
        <w:tabs>
          <w:tab w:val="decimal" w:pos="360"/>
          <w:tab w:val="left" w:pos="720"/>
          <w:tab w:val="left" w:pos="1080"/>
        </w:tabs>
        <w:rPr>
          <w:snapToGrid w:val="0"/>
        </w:rPr>
      </w:pPr>
    </w:p>
    <w:p w14:paraId="4D9A6423" w14:textId="10A36A31" w:rsidR="002F6F62" w:rsidRPr="00F20471" w:rsidRDefault="00564F19" w:rsidP="005D6A0B">
      <w:pPr>
        <w:rPr>
          <w:snapToGrid w:val="0"/>
        </w:rPr>
      </w:pPr>
      <w:r>
        <w:rPr>
          <w:snapToGrid w:val="0"/>
        </w:rPr>
        <w:t>66</w:t>
      </w:r>
      <w:r w:rsidR="009D1B2F">
        <w:rPr>
          <w:snapToGrid w:val="0"/>
        </w:rPr>
        <w:t xml:space="preserve">. </w:t>
      </w:r>
      <w:r w:rsidR="002F6F62" w:rsidRPr="00F20471">
        <w:rPr>
          <w:snapToGrid w:val="0"/>
        </w:rPr>
        <w:t>How do most companies manage their value chain?</w:t>
      </w:r>
    </w:p>
    <w:p w14:paraId="3700734C" w14:textId="77777777" w:rsidR="002F6F62" w:rsidRPr="00F20471" w:rsidRDefault="00F10D92" w:rsidP="005D6A0B">
      <w:pPr>
        <w:rPr>
          <w:snapToGrid w:val="0"/>
        </w:rPr>
      </w:pPr>
      <w:r w:rsidRPr="00F20471">
        <w:rPr>
          <w:snapToGrid w:val="0"/>
        </w:rPr>
        <w:t>a</w:t>
      </w:r>
      <w:r>
        <w:rPr>
          <w:snapToGrid w:val="0"/>
        </w:rPr>
        <w:t xml:space="preserve">) </w:t>
      </w:r>
      <w:proofErr w:type="gramStart"/>
      <w:r w:rsidRPr="00F20471">
        <w:rPr>
          <w:snapToGrid w:val="0"/>
        </w:rPr>
        <w:t>by</w:t>
      </w:r>
      <w:proofErr w:type="gramEnd"/>
      <w:r w:rsidRPr="00F20471">
        <w:rPr>
          <w:snapToGrid w:val="0"/>
        </w:rPr>
        <w:t xml:space="preserve"> using activity-based costing</w:t>
      </w:r>
    </w:p>
    <w:p w14:paraId="2754099F" w14:textId="77777777" w:rsidR="002F6F62" w:rsidRPr="00F20471" w:rsidRDefault="00F10D92" w:rsidP="005D6A0B">
      <w:pPr>
        <w:rPr>
          <w:snapToGrid w:val="0"/>
        </w:rPr>
      </w:pPr>
      <w:r w:rsidRPr="00F20471">
        <w:rPr>
          <w:snapToGrid w:val="0"/>
        </w:rPr>
        <w:t>b</w:t>
      </w:r>
      <w:r>
        <w:rPr>
          <w:snapToGrid w:val="0"/>
        </w:rPr>
        <w:t xml:space="preserve">) </w:t>
      </w:r>
      <w:proofErr w:type="gramStart"/>
      <w:r w:rsidRPr="00F20471">
        <w:rPr>
          <w:snapToGrid w:val="0"/>
        </w:rPr>
        <w:t>by</w:t>
      </w:r>
      <w:proofErr w:type="gramEnd"/>
      <w:r w:rsidRPr="00F20471">
        <w:rPr>
          <w:snapToGrid w:val="0"/>
        </w:rPr>
        <w:t xml:space="preserve"> creating enterprise resource planning systems</w:t>
      </w:r>
    </w:p>
    <w:p w14:paraId="5E01D886" w14:textId="77777777" w:rsidR="002F6F62" w:rsidRPr="00F20471" w:rsidRDefault="00F10D92" w:rsidP="005D6A0B">
      <w:pPr>
        <w:rPr>
          <w:snapToGrid w:val="0"/>
        </w:rPr>
      </w:pPr>
      <w:r w:rsidRPr="00F20471">
        <w:rPr>
          <w:snapToGrid w:val="0"/>
        </w:rPr>
        <w:t>c</w:t>
      </w:r>
      <w:r>
        <w:rPr>
          <w:snapToGrid w:val="0"/>
        </w:rPr>
        <w:t xml:space="preserve">) </w:t>
      </w:r>
      <w:proofErr w:type="gramStart"/>
      <w:r w:rsidRPr="00F20471">
        <w:rPr>
          <w:snapToGrid w:val="0"/>
        </w:rPr>
        <w:t>using</w:t>
      </w:r>
      <w:proofErr w:type="gramEnd"/>
      <w:r w:rsidRPr="00F20471">
        <w:rPr>
          <w:snapToGrid w:val="0"/>
        </w:rPr>
        <w:t xml:space="preserve"> an action plan</w:t>
      </w:r>
    </w:p>
    <w:p w14:paraId="07DC7CA0" w14:textId="4007C1B2" w:rsidR="002F6F62" w:rsidRPr="00F20471" w:rsidRDefault="00F10D92" w:rsidP="005D6A0B">
      <w:pPr>
        <w:rPr>
          <w:snapToGrid w:val="0"/>
        </w:rPr>
      </w:pPr>
      <w:r w:rsidRPr="00F20471">
        <w:rPr>
          <w:snapToGrid w:val="0"/>
        </w:rPr>
        <w:t>d</w:t>
      </w:r>
      <w:r>
        <w:rPr>
          <w:snapToGrid w:val="0"/>
        </w:rPr>
        <w:t xml:space="preserve">) </w:t>
      </w:r>
      <w:proofErr w:type="gramStart"/>
      <w:r w:rsidRPr="00F20471">
        <w:rPr>
          <w:snapToGrid w:val="0"/>
        </w:rPr>
        <w:t>using</w:t>
      </w:r>
      <w:proofErr w:type="gramEnd"/>
      <w:r w:rsidRPr="00F20471">
        <w:rPr>
          <w:snapToGrid w:val="0"/>
        </w:rPr>
        <w:t xml:space="preserve"> </w:t>
      </w:r>
      <w:r w:rsidR="002F6F62" w:rsidRPr="00F20471">
        <w:rPr>
          <w:snapToGrid w:val="0"/>
        </w:rPr>
        <w:t>total</w:t>
      </w:r>
      <w:r w:rsidR="00E879B4">
        <w:rPr>
          <w:snapToGrid w:val="0"/>
        </w:rPr>
        <w:t>-</w:t>
      </w:r>
      <w:r w:rsidR="002F6F62" w:rsidRPr="00F20471">
        <w:rPr>
          <w:snapToGrid w:val="0"/>
        </w:rPr>
        <w:t>quality management systems</w:t>
      </w:r>
    </w:p>
    <w:p w14:paraId="30A5C7D7" w14:textId="77777777" w:rsidR="002F6F62" w:rsidRPr="00F20471" w:rsidRDefault="002F6F62" w:rsidP="005D6A0B">
      <w:pPr>
        <w:tabs>
          <w:tab w:val="decimal" w:pos="360"/>
          <w:tab w:val="left" w:pos="720"/>
          <w:tab w:val="left" w:pos="1080"/>
        </w:tabs>
        <w:rPr>
          <w:snapToGrid w:val="0"/>
        </w:rPr>
      </w:pPr>
    </w:p>
    <w:p w14:paraId="62F0420B" w14:textId="77777777" w:rsidR="00E41A30" w:rsidRPr="00F20471" w:rsidRDefault="00E41A30" w:rsidP="005D6A0B">
      <w:pPr>
        <w:tabs>
          <w:tab w:val="decimal" w:pos="360"/>
          <w:tab w:val="left" w:pos="720"/>
          <w:tab w:val="left" w:pos="1080"/>
        </w:tabs>
        <w:rPr>
          <w:snapToGrid w:val="0"/>
        </w:rPr>
      </w:pPr>
    </w:p>
    <w:p w14:paraId="36229004" w14:textId="5C60CD50" w:rsidR="00A647D5" w:rsidRPr="00F20471" w:rsidRDefault="00564F19" w:rsidP="005D6A0B">
      <w:pPr>
        <w:tabs>
          <w:tab w:val="left" w:pos="1080"/>
        </w:tabs>
        <w:rPr>
          <w:snapToGrid w:val="0"/>
        </w:rPr>
      </w:pPr>
      <w:r>
        <w:rPr>
          <w:snapToGrid w:val="0"/>
        </w:rPr>
        <w:t>67</w:t>
      </w:r>
      <w:r w:rsidR="009D1B2F">
        <w:rPr>
          <w:snapToGrid w:val="0"/>
        </w:rPr>
        <w:t xml:space="preserve">. </w:t>
      </w:r>
      <w:r w:rsidR="002F6F62" w:rsidRPr="00F20471">
        <w:rPr>
          <w:snapToGrid w:val="0"/>
        </w:rPr>
        <w:t>How have many companies significantly lowered inventory levels and costs?</w:t>
      </w:r>
    </w:p>
    <w:p w14:paraId="66FBB222" w14:textId="77777777" w:rsidR="002F6F62" w:rsidRPr="00F20471" w:rsidRDefault="002F6F62" w:rsidP="005D6A0B">
      <w:pPr>
        <w:rPr>
          <w:snapToGrid w:val="0"/>
        </w:rPr>
      </w:pPr>
      <w:r w:rsidRPr="00F20471">
        <w:rPr>
          <w:snapToGrid w:val="0"/>
        </w:rPr>
        <w:t>a</w:t>
      </w:r>
      <w:r w:rsidR="005D6A0B">
        <w:rPr>
          <w:snapToGrid w:val="0"/>
        </w:rPr>
        <w:t xml:space="preserve">) </w:t>
      </w:r>
      <w:r w:rsidRPr="00F20471">
        <w:rPr>
          <w:snapToGrid w:val="0"/>
        </w:rPr>
        <w:t>They use activity-based costing.</w:t>
      </w:r>
    </w:p>
    <w:p w14:paraId="60EDA388" w14:textId="77777777" w:rsidR="002F6F62" w:rsidRPr="00F20471" w:rsidRDefault="002F6F62" w:rsidP="005D6A0B">
      <w:pPr>
        <w:rPr>
          <w:snapToGrid w:val="0"/>
        </w:rPr>
      </w:pPr>
      <w:r w:rsidRPr="00F20471">
        <w:rPr>
          <w:snapToGrid w:val="0"/>
        </w:rPr>
        <w:t>b</w:t>
      </w:r>
      <w:r w:rsidR="005D6A0B">
        <w:rPr>
          <w:snapToGrid w:val="0"/>
        </w:rPr>
        <w:t xml:space="preserve">) </w:t>
      </w:r>
      <w:r w:rsidRPr="00F20471">
        <w:rPr>
          <w:snapToGrid w:val="0"/>
        </w:rPr>
        <w:t>They utilize an enterprise resource planning system.</w:t>
      </w:r>
    </w:p>
    <w:p w14:paraId="17A788CD" w14:textId="77777777" w:rsidR="002F6F62" w:rsidRPr="00F20471" w:rsidRDefault="002F6F62" w:rsidP="005D6A0B">
      <w:pPr>
        <w:rPr>
          <w:snapToGrid w:val="0"/>
        </w:rPr>
      </w:pPr>
      <w:r w:rsidRPr="00F20471">
        <w:rPr>
          <w:snapToGrid w:val="0"/>
        </w:rPr>
        <w:t>c</w:t>
      </w:r>
      <w:r w:rsidR="005D6A0B">
        <w:rPr>
          <w:snapToGrid w:val="0"/>
        </w:rPr>
        <w:t xml:space="preserve">) </w:t>
      </w:r>
      <w:r w:rsidRPr="00F20471">
        <w:rPr>
          <w:snapToGrid w:val="0"/>
        </w:rPr>
        <w:t>They have a just-in-time method.</w:t>
      </w:r>
    </w:p>
    <w:p w14:paraId="1137E5A2" w14:textId="5EBAF706" w:rsidR="00184909" w:rsidRDefault="002F6F62" w:rsidP="005D6A0B">
      <w:pPr>
        <w:rPr>
          <w:snapToGrid w:val="0"/>
        </w:rPr>
      </w:pPr>
      <w:r w:rsidRPr="00F20471">
        <w:rPr>
          <w:snapToGrid w:val="0"/>
        </w:rPr>
        <w:t>d</w:t>
      </w:r>
      <w:r w:rsidR="005D6A0B">
        <w:rPr>
          <w:snapToGrid w:val="0"/>
        </w:rPr>
        <w:t xml:space="preserve">) </w:t>
      </w:r>
      <w:r w:rsidRPr="00F20471">
        <w:rPr>
          <w:snapToGrid w:val="0"/>
        </w:rPr>
        <w:t>They focus on a total</w:t>
      </w:r>
      <w:r w:rsidR="00E879B4">
        <w:rPr>
          <w:snapToGrid w:val="0"/>
        </w:rPr>
        <w:t>-</w:t>
      </w:r>
      <w:r w:rsidRPr="00F20471">
        <w:rPr>
          <w:snapToGrid w:val="0"/>
        </w:rPr>
        <w:t>quality management system</w:t>
      </w:r>
      <w:r w:rsidR="009D1B2F">
        <w:rPr>
          <w:snapToGrid w:val="0"/>
        </w:rPr>
        <w:t>.</w:t>
      </w:r>
    </w:p>
    <w:p w14:paraId="2871446E" w14:textId="77777777" w:rsidR="002F6F62" w:rsidRPr="00F20471" w:rsidRDefault="002F6F62" w:rsidP="005D6A0B">
      <w:pPr>
        <w:tabs>
          <w:tab w:val="decimal" w:pos="360"/>
          <w:tab w:val="left" w:pos="720"/>
          <w:tab w:val="left" w:pos="1080"/>
        </w:tabs>
        <w:rPr>
          <w:snapToGrid w:val="0"/>
        </w:rPr>
      </w:pPr>
    </w:p>
    <w:p w14:paraId="1C5AFBDE" w14:textId="77777777" w:rsidR="00E41A30" w:rsidRPr="00F20471" w:rsidRDefault="00E41A30" w:rsidP="005D6A0B">
      <w:pPr>
        <w:tabs>
          <w:tab w:val="decimal" w:pos="360"/>
          <w:tab w:val="left" w:pos="720"/>
          <w:tab w:val="left" w:pos="1080"/>
        </w:tabs>
        <w:rPr>
          <w:snapToGrid w:val="0"/>
        </w:rPr>
      </w:pPr>
    </w:p>
    <w:p w14:paraId="697D2732" w14:textId="68767AA2" w:rsidR="00A647D5" w:rsidRPr="00F20471" w:rsidRDefault="00564F19" w:rsidP="005D6A0B">
      <w:pPr>
        <w:tabs>
          <w:tab w:val="left" w:pos="1080"/>
        </w:tabs>
        <w:rPr>
          <w:snapToGrid w:val="0"/>
        </w:rPr>
      </w:pPr>
      <w:r>
        <w:rPr>
          <w:snapToGrid w:val="0"/>
        </w:rPr>
        <w:t>68</w:t>
      </w:r>
      <w:r w:rsidR="009D1B2F">
        <w:rPr>
          <w:snapToGrid w:val="0"/>
        </w:rPr>
        <w:t xml:space="preserve">. </w:t>
      </w:r>
      <w:r w:rsidR="002F6F62" w:rsidRPr="00F20471">
        <w:rPr>
          <w:snapToGrid w:val="0"/>
        </w:rPr>
        <w:t>Some companies implement systems to reduce defects in finished products with the goal of achieving zero defects. What are these systems called?</w:t>
      </w:r>
    </w:p>
    <w:p w14:paraId="0155A82C" w14:textId="77777777" w:rsidR="002F6F62" w:rsidRPr="00F20471" w:rsidRDefault="002F6F62" w:rsidP="005D6A0B">
      <w:pPr>
        <w:rPr>
          <w:snapToGrid w:val="0"/>
        </w:rPr>
      </w:pPr>
      <w:proofErr w:type="gramStart"/>
      <w:r w:rsidRPr="00F20471">
        <w:rPr>
          <w:snapToGrid w:val="0"/>
        </w:rPr>
        <w:t>a</w:t>
      </w:r>
      <w:proofErr w:type="gramEnd"/>
      <w:r w:rsidR="00F10D92">
        <w:rPr>
          <w:snapToGrid w:val="0"/>
        </w:rPr>
        <w:t xml:space="preserve">) </w:t>
      </w:r>
      <w:r w:rsidR="00F10D92" w:rsidRPr="00F20471">
        <w:rPr>
          <w:snapToGrid w:val="0"/>
        </w:rPr>
        <w:t>activity-based costing systems</w:t>
      </w:r>
    </w:p>
    <w:p w14:paraId="4E214EE4" w14:textId="77777777" w:rsidR="002F6F62" w:rsidRPr="00F20471" w:rsidRDefault="00F10D92" w:rsidP="005D6A0B">
      <w:pPr>
        <w:rPr>
          <w:snapToGrid w:val="0"/>
        </w:rPr>
      </w:pPr>
      <w:r w:rsidRPr="00F20471">
        <w:rPr>
          <w:snapToGrid w:val="0"/>
        </w:rPr>
        <w:t>b</w:t>
      </w:r>
      <w:r>
        <w:rPr>
          <w:snapToGrid w:val="0"/>
        </w:rPr>
        <w:t xml:space="preserve">) </w:t>
      </w:r>
      <w:proofErr w:type="gramStart"/>
      <w:r w:rsidRPr="00F20471">
        <w:rPr>
          <w:snapToGrid w:val="0"/>
        </w:rPr>
        <w:t>enterprise</w:t>
      </w:r>
      <w:proofErr w:type="gramEnd"/>
      <w:r w:rsidRPr="00F20471">
        <w:rPr>
          <w:snapToGrid w:val="0"/>
        </w:rPr>
        <w:t xml:space="preserve"> resource planning systems</w:t>
      </w:r>
    </w:p>
    <w:p w14:paraId="6EDC4F6D" w14:textId="77777777" w:rsidR="002F6F62" w:rsidRPr="00F20471" w:rsidRDefault="00F10D92" w:rsidP="005D6A0B">
      <w:pPr>
        <w:rPr>
          <w:snapToGrid w:val="0"/>
        </w:rPr>
      </w:pPr>
      <w:r w:rsidRPr="00F20471">
        <w:rPr>
          <w:snapToGrid w:val="0"/>
        </w:rPr>
        <w:t>c</w:t>
      </w:r>
      <w:r>
        <w:rPr>
          <w:snapToGrid w:val="0"/>
        </w:rPr>
        <w:t xml:space="preserve">) </w:t>
      </w:r>
      <w:proofErr w:type="gramStart"/>
      <w:r w:rsidRPr="00F20471">
        <w:rPr>
          <w:snapToGrid w:val="0"/>
        </w:rPr>
        <w:t>value</w:t>
      </w:r>
      <w:proofErr w:type="gramEnd"/>
      <w:r w:rsidRPr="00F20471">
        <w:rPr>
          <w:snapToGrid w:val="0"/>
        </w:rPr>
        <w:t xml:space="preserve"> chain systems</w:t>
      </w:r>
    </w:p>
    <w:p w14:paraId="14E002A9" w14:textId="5D851021" w:rsidR="002F6F62" w:rsidRPr="00F20471" w:rsidRDefault="00F10D92" w:rsidP="005D6A0B">
      <w:pPr>
        <w:rPr>
          <w:snapToGrid w:val="0"/>
        </w:rPr>
      </w:pPr>
      <w:r w:rsidRPr="00F20471">
        <w:rPr>
          <w:snapToGrid w:val="0"/>
        </w:rPr>
        <w:t>d</w:t>
      </w:r>
      <w:r>
        <w:rPr>
          <w:snapToGrid w:val="0"/>
        </w:rPr>
        <w:t xml:space="preserve">) </w:t>
      </w:r>
      <w:r w:rsidRPr="00F20471">
        <w:rPr>
          <w:snapToGrid w:val="0"/>
        </w:rPr>
        <w:t>total</w:t>
      </w:r>
      <w:r w:rsidR="00E879B4">
        <w:rPr>
          <w:snapToGrid w:val="0"/>
        </w:rPr>
        <w:t>-</w:t>
      </w:r>
      <w:r w:rsidR="002F6F62" w:rsidRPr="00F20471">
        <w:rPr>
          <w:snapToGrid w:val="0"/>
        </w:rPr>
        <w:t>quality management systems</w:t>
      </w:r>
    </w:p>
    <w:p w14:paraId="70D2BCD2" w14:textId="77777777" w:rsidR="002F6F62" w:rsidRPr="00F20471" w:rsidRDefault="002F6F62" w:rsidP="005D6A0B">
      <w:pPr>
        <w:tabs>
          <w:tab w:val="decimal" w:pos="360"/>
          <w:tab w:val="left" w:pos="720"/>
          <w:tab w:val="left" w:pos="1080"/>
        </w:tabs>
        <w:rPr>
          <w:snapToGrid w:val="0"/>
        </w:rPr>
      </w:pPr>
    </w:p>
    <w:p w14:paraId="5FA2C3AA" w14:textId="77777777" w:rsidR="00E41A30" w:rsidRPr="00F20471" w:rsidRDefault="00E41A30" w:rsidP="005D6A0B">
      <w:pPr>
        <w:tabs>
          <w:tab w:val="decimal" w:pos="360"/>
          <w:tab w:val="left" w:pos="720"/>
          <w:tab w:val="left" w:pos="1080"/>
        </w:tabs>
        <w:rPr>
          <w:snapToGrid w:val="0"/>
        </w:rPr>
      </w:pPr>
    </w:p>
    <w:p w14:paraId="023948DF" w14:textId="6B6131C5" w:rsidR="002F6F62" w:rsidRPr="00F20471" w:rsidRDefault="00564F19" w:rsidP="005D6A0B">
      <w:pPr>
        <w:tabs>
          <w:tab w:val="left" w:pos="1080"/>
        </w:tabs>
        <w:rPr>
          <w:snapToGrid w:val="0"/>
        </w:rPr>
      </w:pPr>
      <w:r>
        <w:rPr>
          <w:snapToGrid w:val="0"/>
        </w:rPr>
        <w:t>69</w:t>
      </w:r>
      <w:r w:rsidR="009D1B2F">
        <w:rPr>
          <w:snapToGrid w:val="0"/>
        </w:rPr>
        <w:t xml:space="preserve">. </w:t>
      </w:r>
      <w:r w:rsidR="002F6F62" w:rsidRPr="00F20471">
        <w:rPr>
          <w:snapToGrid w:val="0"/>
        </w:rPr>
        <w:t>In order to obtain more accurate product costs, how do many companies allocate overhead?</w:t>
      </w:r>
    </w:p>
    <w:p w14:paraId="6AAD4D01" w14:textId="77777777" w:rsidR="002F6F62" w:rsidRPr="00F20471" w:rsidRDefault="002F6F62" w:rsidP="005D6A0B">
      <w:pPr>
        <w:tabs>
          <w:tab w:val="decimal" w:pos="360"/>
        </w:tabs>
        <w:rPr>
          <w:snapToGrid w:val="0"/>
        </w:rPr>
      </w:pPr>
      <w:r w:rsidRPr="00F20471">
        <w:rPr>
          <w:snapToGrid w:val="0"/>
        </w:rPr>
        <w:t>a</w:t>
      </w:r>
      <w:r w:rsidR="005D6A0B">
        <w:rPr>
          <w:snapToGrid w:val="0"/>
        </w:rPr>
        <w:t xml:space="preserve">) </w:t>
      </w:r>
      <w:r w:rsidRPr="00F20471">
        <w:rPr>
          <w:snapToGrid w:val="0"/>
        </w:rPr>
        <w:t>They use activity-based costing.</w:t>
      </w:r>
    </w:p>
    <w:p w14:paraId="15700FD6" w14:textId="77777777" w:rsidR="002F6F62" w:rsidRPr="00F20471" w:rsidRDefault="002F6F62" w:rsidP="005D6A0B">
      <w:pPr>
        <w:tabs>
          <w:tab w:val="decimal" w:pos="360"/>
        </w:tabs>
        <w:rPr>
          <w:snapToGrid w:val="0"/>
        </w:rPr>
      </w:pPr>
      <w:r w:rsidRPr="00F20471">
        <w:rPr>
          <w:snapToGrid w:val="0"/>
        </w:rPr>
        <w:t>b</w:t>
      </w:r>
      <w:r w:rsidR="005D6A0B">
        <w:rPr>
          <w:snapToGrid w:val="0"/>
        </w:rPr>
        <w:t xml:space="preserve">) </w:t>
      </w:r>
      <w:r w:rsidRPr="00F20471">
        <w:rPr>
          <w:snapToGrid w:val="0"/>
        </w:rPr>
        <w:t>They use enterprise resource planning systems.</w:t>
      </w:r>
    </w:p>
    <w:p w14:paraId="071C4183" w14:textId="77777777" w:rsidR="002F6F62" w:rsidRPr="00F20471" w:rsidRDefault="002F6F62" w:rsidP="005D6A0B">
      <w:pPr>
        <w:tabs>
          <w:tab w:val="decimal" w:pos="360"/>
        </w:tabs>
        <w:rPr>
          <w:snapToGrid w:val="0"/>
        </w:rPr>
      </w:pPr>
      <w:r w:rsidRPr="00F20471">
        <w:rPr>
          <w:snapToGrid w:val="0"/>
        </w:rPr>
        <w:t>c</w:t>
      </w:r>
      <w:r w:rsidR="005D6A0B">
        <w:rPr>
          <w:snapToGrid w:val="0"/>
        </w:rPr>
        <w:t xml:space="preserve">) </w:t>
      </w:r>
      <w:r w:rsidRPr="00F20471">
        <w:rPr>
          <w:snapToGrid w:val="0"/>
        </w:rPr>
        <w:t>They use just-in-time methods.</w:t>
      </w:r>
    </w:p>
    <w:p w14:paraId="6209FDFA" w14:textId="06D075EE" w:rsidR="002F6F62" w:rsidRPr="00F20471" w:rsidRDefault="002F6F62" w:rsidP="005D6A0B">
      <w:pPr>
        <w:tabs>
          <w:tab w:val="decimal" w:pos="360"/>
        </w:tabs>
        <w:rPr>
          <w:snapToGrid w:val="0"/>
        </w:rPr>
      </w:pPr>
      <w:r w:rsidRPr="00F20471">
        <w:rPr>
          <w:snapToGrid w:val="0"/>
        </w:rPr>
        <w:t>d</w:t>
      </w:r>
      <w:r w:rsidR="005D6A0B">
        <w:rPr>
          <w:snapToGrid w:val="0"/>
        </w:rPr>
        <w:t xml:space="preserve">) </w:t>
      </w:r>
      <w:r w:rsidRPr="00F20471">
        <w:rPr>
          <w:snapToGrid w:val="0"/>
        </w:rPr>
        <w:t>They use total</w:t>
      </w:r>
      <w:r w:rsidR="00E879B4">
        <w:rPr>
          <w:snapToGrid w:val="0"/>
        </w:rPr>
        <w:t>-</w:t>
      </w:r>
      <w:r w:rsidRPr="00F20471">
        <w:rPr>
          <w:snapToGrid w:val="0"/>
        </w:rPr>
        <w:t>quality management systems.</w:t>
      </w:r>
    </w:p>
    <w:p w14:paraId="34615349" w14:textId="77777777" w:rsidR="002F6F62" w:rsidRPr="00F20471" w:rsidRDefault="002F6F62" w:rsidP="005D6A0B">
      <w:pPr>
        <w:tabs>
          <w:tab w:val="decimal" w:pos="360"/>
          <w:tab w:val="left" w:pos="720"/>
          <w:tab w:val="left" w:pos="1080"/>
        </w:tabs>
        <w:rPr>
          <w:snapToGrid w:val="0"/>
        </w:rPr>
      </w:pPr>
    </w:p>
    <w:p w14:paraId="14C4EDD7" w14:textId="77777777" w:rsidR="00E41A30" w:rsidRPr="00F20471" w:rsidRDefault="00E41A30" w:rsidP="005D6A0B">
      <w:pPr>
        <w:tabs>
          <w:tab w:val="decimal" w:pos="360"/>
          <w:tab w:val="left" w:pos="720"/>
          <w:tab w:val="left" w:pos="1080"/>
        </w:tabs>
        <w:rPr>
          <w:snapToGrid w:val="0"/>
        </w:rPr>
      </w:pPr>
    </w:p>
    <w:p w14:paraId="61E50E2C" w14:textId="65474BC5" w:rsidR="002F6F62" w:rsidRPr="00F20471" w:rsidRDefault="00564F19" w:rsidP="005D6A0B">
      <w:pPr>
        <w:tabs>
          <w:tab w:val="left" w:pos="1080"/>
        </w:tabs>
        <w:rPr>
          <w:snapToGrid w:val="0"/>
        </w:rPr>
      </w:pPr>
      <w:r>
        <w:rPr>
          <w:snapToGrid w:val="0"/>
        </w:rPr>
        <w:t>70</w:t>
      </w:r>
      <w:r w:rsidR="009D1B2F">
        <w:rPr>
          <w:snapToGrid w:val="0"/>
        </w:rPr>
        <w:t xml:space="preserve">. </w:t>
      </w:r>
      <w:r w:rsidR="002F6F62" w:rsidRPr="00F20471">
        <w:rPr>
          <w:snapToGrid w:val="0"/>
        </w:rPr>
        <w:t>Many companies now manufacture products that are untouched by human hands. What do they use to achieve this?</w:t>
      </w:r>
    </w:p>
    <w:p w14:paraId="2B5D8940" w14:textId="77777777" w:rsidR="002F6F62" w:rsidRPr="00F20471" w:rsidRDefault="00F10D92" w:rsidP="005D6A0B">
      <w:pPr>
        <w:tabs>
          <w:tab w:val="decimal" w:pos="360"/>
        </w:tabs>
        <w:rPr>
          <w:snapToGrid w:val="0"/>
        </w:rPr>
      </w:pPr>
      <w:proofErr w:type="gramStart"/>
      <w:r w:rsidRPr="00F20471">
        <w:rPr>
          <w:snapToGrid w:val="0"/>
        </w:rPr>
        <w:t>a</w:t>
      </w:r>
      <w:proofErr w:type="gramEnd"/>
      <w:r>
        <w:rPr>
          <w:snapToGrid w:val="0"/>
        </w:rPr>
        <w:t xml:space="preserve">) </w:t>
      </w:r>
      <w:r w:rsidRPr="00F20471">
        <w:rPr>
          <w:snapToGrid w:val="0"/>
        </w:rPr>
        <w:t>activity-based costing</w:t>
      </w:r>
    </w:p>
    <w:p w14:paraId="3E6718DE" w14:textId="77777777" w:rsidR="002F6F62" w:rsidRPr="00F20471" w:rsidRDefault="00F10D92" w:rsidP="005D6A0B">
      <w:pPr>
        <w:tabs>
          <w:tab w:val="decimal" w:pos="360"/>
        </w:tabs>
        <w:rPr>
          <w:snapToGrid w:val="0"/>
        </w:rPr>
      </w:pPr>
      <w:r w:rsidRPr="00F20471">
        <w:rPr>
          <w:snapToGrid w:val="0"/>
        </w:rPr>
        <w:t>b</w:t>
      </w:r>
      <w:r>
        <w:rPr>
          <w:snapToGrid w:val="0"/>
        </w:rPr>
        <w:t xml:space="preserve">) </w:t>
      </w:r>
      <w:r w:rsidRPr="00F20471">
        <w:rPr>
          <w:snapToGrid w:val="0"/>
        </w:rPr>
        <w:t>computer-integrated manufacturing</w:t>
      </w:r>
    </w:p>
    <w:p w14:paraId="1431D478" w14:textId="77777777" w:rsidR="002F6F62" w:rsidRPr="00F20471" w:rsidRDefault="00F10D92" w:rsidP="005D6A0B">
      <w:pPr>
        <w:tabs>
          <w:tab w:val="decimal" w:pos="360"/>
        </w:tabs>
        <w:rPr>
          <w:snapToGrid w:val="0"/>
        </w:rPr>
      </w:pPr>
      <w:r w:rsidRPr="00F20471">
        <w:rPr>
          <w:snapToGrid w:val="0"/>
        </w:rPr>
        <w:t>c</w:t>
      </w:r>
      <w:r>
        <w:rPr>
          <w:snapToGrid w:val="0"/>
        </w:rPr>
        <w:t xml:space="preserve">) </w:t>
      </w:r>
      <w:proofErr w:type="gramStart"/>
      <w:r w:rsidRPr="00F20471">
        <w:rPr>
          <w:snapToGrid w:val="0"/>
        </w:rPr>
        <w:t>enterprise</w:t>
      </w:r>
      <w:proofErr w:type="gramEnd"/>
      <w:r w:rsidRPr="00F20471">
        <w:rPr>
          <w:snapToGrid w:val="0"/>
        </w:rPr>
        <w:t xml:space="preserve"> resource planning systems</w:t>
      </w:r>
    </w:p>
    <w:p w14:paraId="56B0AE93" w14:textId="57871C3C" w:rsidR="002F6F62" w:rsidRPr="00F20471" w:rsidRDefault="00F10D92" w:rsidP="005D6A0B">
      <w:pPr>
        <w:tabs>
          <w:tab w:val="decimal" w:pos="360"/>
        </w:tabs>
        <w:rPr>
          <w:snapToGrid w:val="0"/>
        </w:rPr>
      </w:pPr>
      <w:r w:rsidRPr="00F20471">
        <w:rPr>
          <w:snapToGrid w:val="0"/>
        </w:rPr>
        <w:t>d</w:t>
      </w:r>
      <w:r>
        <w:rPr>
          <w:snapToGrid w:val="0"/>
        </w:rPr>
        <w:t xml:space="preserve">) </w:t>
      </w:r>
      <w:r w:rsidRPr="00F20471">
        <w:rPr>
          <w:snapToGrid w:val="0"/>
        </w:rPr>
        <w:t>total</w:t>
      </w:r>
      <w:r w:rsidR="00E879B4">
        <w:rPr>
          <w:snapToGrid w:val="0"/>
        </w:rPr>
        <w:t>-</w:t>
      </w:r>
      <w:r w:rsidR="002F6F62" w:rsidRPr="00F20471">
        <w:rPr>
          <w:snapToGrid w:val="0"/>
        </w:rPr>
        <w:t>quality management systems</w:t>
      </w:r>
    </w:p>
    <w:p w14:paraId="12598D08" w14:textId="77777777" w:rsidR="00D25E95" w:rsidRPr="00D25E95" w:rsidRDefault="00D25E95" w:rsidP="005D6A0B">
      <w:pPr>
        <w:rPr>
          <w:bCs/>
          <w:caps/>
        </w:rPr>
      </w:pPr>
    </w:p>
    <w:p w14:paraId="76B29E90" w14:textId="77777777" w:rsidR="00E41A30" w:rsidRPr="00F20471" w:rsidRDefault="00E41A30" w:rsidP="005D6A0B">
      <w:pPr>
        <w:tabs>
          <w:tab w:val="left" w:pos="720"/>
          <w:tab w:val="left" w:pos="1080"/>
        </w:tabs>
      </w:pPr>
    </w:p>
    <w:p w14:paraId="3D79FEC9" w14:textId="737A7EF1" w:rsidR="00A647D5" w:rsidRPr="00F20471" w:rsidRDefault="00564F19" w:rsidP="005D6A0B">
      <w:pPr>
        <w:tabs>
          <w:tab w:val="left" w:pos="720"/>
          <w:tab w:val="left" w:pos="1080"/>
        </w:tabs>
      </w:pPr>
      <w:r>
        <w:t>71</w:t>
      </w:r>
      <w:r w:rsidR="009D1B2F">
        <w:t xml:space="preserve">. </w:t>
      </w:r>
      <w:r w:rsidR="002F6F62" w:rsidRPr="00F20471">
        <w:t xml:space="preserve">Which one of the following characteristics would likely be associated with a </w:t>
      </w:r>
      <w:r w:rsidR="00F10D92" w:rsidRPr="00F20471">
        <w:t xml:space="preserve">just-in-time </w:t>
      </w:r>
      <w:r w:rsidR="002F6F62" w:rsidRPr="00F20471">
        <w:t>inventory method?</w:t>
      </w:r>
    </w:p>
    <w:p w14:paraId="0C304442" w14:textId="77777777" w:rsidR="002F6F62" w:rsidRPr="00F20471" w:rsidRDefault="00F10D92" w:rsidP="005D6A0B">
      <w:pPr>
        <w:pStyle w:val="mcStdChoices"/>
        <w:ind w:left="0" w:firstLine="0"/>
        <w:rPr>
          <w:rFonts w:ascii="Arial" w:hAnsi="Arial" w:cs="Arial"/>
          <w:sz w:val="22"/>
          <w:szCs w:val="22"/>
        </w:rPr>
      </w:pPr>
      <w:r w:rsidRPr="00F20471">
        <w:rPr>
          <w:rFonts w:ascii="Arial" w:hAnsi="Arial" w:cs="Arial"/>
          <w:sz w:val="22"/>
          <w:szCs w:val="22"/>
        </w:rPr>
        <w:lastRenderedPageBreak/>
        <w:t>a</w:t>
      </w:r>
      <w:r>
        <w:rPr>
          <w:rFonts w:ascii="Arial" w:hAnsi="Arial" w:cs="Arial"/>
          <w:sz w:val="22"/>
          <w:szCs w:val="22"/>
        </w:rPr>
        <w:t xml:space="preserve">) </w:t>
      </w:r>
      <w:proofErr w:type="gramStart"/>
      <w:r w:rsidRPr="00F20471">
        <w:rPr>
          <w:rFonts w:ascii="Arial" w:hAnsi="Arial" w:cs="Arial"/>
          <w:sz w:val="22"/>
          <w:szCs w:val="22"/>
        </w:rPr>
        <w:t>ending</w:t>
      </w:r>
      <w:proofErr w:type="gramEnd"/>
      <w:r w:rsidRPr="00F20471">
        <w:rPr>
          <w:rFonts w:ascii="Arial" w:hAnsi="Arial" w:cs="Arial"/>
          <w:sz w:val="22"/>
          <w:szCs w:val="22"/>
        </w:rPr>
        <w:t xml:space="preserve"> inventory of work in process that would allow several production runs</w:t>
      </w:r>
    </w:p>
    <w:p w14:paraId="32B74649" w14:textId="77777777" w:rsidR="002F6F62" w:rsidRPr="00F20471" w:rsidRDefault="00F10D92" w:rsidP="005D6A0B">
      <w:pPr>
        <w:pStyle w:val="mcStdChoices"/>
        <w:ind w:left="0" w:firstLine="0"/>
        <w:rPr>
          <w:rFonts w:ascii="Arial" w:hAnsi="Arial" w:cs="Arial"/>
          <w:sz w:val="22"/>
          <w:szCs w:val="22"/>
        </w:rPr>
      </w:pPr>
      <w:r w:rsidRPr="00F20471">
        <w:rPr>
          <w:rFonts w:ascii="Arial" w:hAnsi="Arial" w:cs="Arial"/>
          <w:sz w:val="22"/>
          <w:szCs w:val="22"/>
        </w:rPr>
        <w:t>b</w:t>
      </w:r>
      <w:r>
        <w:rPr>
          <w:rFonts w:ascii="Arial" w:hAnsi="Arial" w:cs="Arial"/>
          <w:sz w:val="22"/>
          <w:szCs w:val="22"/>
        </w:rPr>
        <w:t xml:space="preserve">) </w:t>
      </w:r>
      <w:proofErr w:type="gramStart"/>
      <w:r w:rsidRPr="00F20471">
        <w:rPr>
          <w:rFonts w:ascii="Arial" w:hAnsi="Arial" w:cs="Arial"/>
          <w:sz w:val="22"/>
          <w:szCs w:val="22"/>
        </w:rPr>
        <w:t>a</w:t>
      </w:r>
      <w:proofErr w:type="gramEnd"/>
      <w:r w:rsidRPr="00F20471">
        <w:rPr>
          <w:rFonts w:ascii="Arial" w:hAnsi="Arial" w:cs="Arial"/>
          <w:sz w:val="22"/>
          <w:szCs w:val="22"/>
        </w:rPr>
        <w:t xml:space="preserve"> backlog of inventory orders not yet shipped</w:t>
      </w:r>
    </w:p>
    <w:p w14:paraId="3C101BBD" w14:textId="77777777" w:rsidR="002F6F62" w:rsidRPr="00F20471" w:rsidRDefault="00F10D92" w:rsidP="005D6A0B">
      <w:pPr>
        <w:pStyle w:val="mcStdChoices"/>
        <w:ind w:left="0" w:firstLine="0"/>
        <w:rPr>
          <w:rFonts w:ascii="Arial" w:hAnsi="Arial" w:cs="Arial"/>
          <w:sz w:val="22"/>
          <w:szCs w:val="22"/>
        </w:rPr>
      </w:pPr>
      <w:r w:rsidRPr="00F20471">
        <w:rPr>
          <w:rFonts w:ascii="Arial" w:hAnsi="Arial" w:cs="Arial"/>
          <w:sz w:val="22"/>
          <w:szCs w:val="22"/>
        </w:rPr>
        <w:t>c</w:t>
      </w:r>
      <w:r>
        <w:rPr>
          <w:rFonts w:ascii="Arial" w:hAnsi="Arial" w:cs="Arial"/>
          <w:sz w:val="22"/>
          <w:szCs w:val="22"/>
        </w:rPr>
        <w:t xml:space="preserve">) </w:t>
      </w:r>
      <w:proofErr w:type="gramStart"/>
      <w:r w:rsidRPr="00F20471">
        <w:rPr>
          <w:rFonts w:ascii="Arial" w:hAnsi="Arial" w:cs="Arial"/>
          <w:sz w:val="22"/>
          <w:szCs w:val="22"/>
        </w:rPr>
        <w:t>minimal</w:t>
      </w:r>
      <w:proofErr w:type="gramEnd"/>
      <w:r w:rsidRPr="00F20471">
        <w:rPr>
          <w:rFonts w:ascii="Arial" w:hAnsi="Arial" w:cs="Arial"/>
          <w:sz w:val="22"/>
          <w:szCs w:val="22"/>
        </w:rPr>
        <w:t xml:space="preserve"> finished goods inventory on hand</w:t>
      </w:r>
    </w:p>
    <w:p w14:paraId="37C043C2" w14:textId="77777777" w:rsidR="00D25E95" w:rsidRPr="00D25E95" w:rsidRDefault="00F10D92" w:rsidP="005D6A0B">
      <w:pPr>
        <w:rPr>
          <w:bCs/>
        </w:rPr>
      </w:pPr>
      <w:r w:rsidRPr="00F20471">
        <w:t>d</w:t>
      </w:r>
      <w:r>
        <w:t xml:space="preserve">) </w:t>
      </w:r>
      <w:proofErr w:type="gramStart"/>
      <w:r w:rsidRPr="00F20471">
        <w:t>an</w:t>
      </w:r>
      <w:proofErr w:type="gramEnd"/>
      <w:r w:rsidRPr="00F20471">
        <w:t xml:space="preserve"> </w:t>
      </w:r>
      <w:r w:rsidR="002F6F62" w:rsidRPr="00F20471">
        <w:t>understanding with customers that they may come to the showroom an</w:t>
      </w:r>
      <w:r w:rsidR="00E41A30" w:rsidRPr="00F20471">
        <w:t>d select from inventory on hand</w:t>
      </w:r>
    </w:p>
    <w:p w14:paraId="43BEB6E0" w14:textId="10841FAF" w:rsidR="002F6F62" w:rsidRPr="00F20471" w:rsidRDefault="002F6F62" w:rsidP="005D6A0B">
      <w:pPr>
        <w:tabs>
          <w:tab w:val="left" w:pos="720"/>
          <w:tab w:val="left" w:pos="1080"/>
        </w:tabs>
      </w:pPr>
    </w:p>
    <w:p w14:paraId="067A87F2" w14:textId="77777777" w:rsidR="00E41A30" w:rsidRPr="00F20471" w:rsidRDefault="00E41A30" w:rsidP="005D6A0B">
      <w:pPr>
        <w:tabs>
          <w:tab w:val="left" w:pos="720"/>
          <w:tab w:val="left" w:pos="1080"/>
        </w:tabs>
      </w:pPr>
    </w:p>
    <w:p w14:paraId="25BDF6DA" w14:textId="57BBE322" w:rsidR="00A647D5" w:rsidRPr="00F20471" w:rsidRDefault="00564F19" w:rsidP="005D6A0B">
      <w:pPr>
        <w:tabs>
          <w:tab w:val="left" w:pos="720"/>
          <w:tab w:val="left" w:pos="1080"/>
        </w:tabs>
      </w:pPr>
      <w:r>
        <w:t>72</w:t>
      </w:r>
      <w:r w:rsidR="009D1B2F">
        <w:t xml:space="preserve">. </w:t>
      </w:r>
      <w:r w:rsidR="002F6F62" w:rsidRPr="00F20471">
        <w:t>What is value chain management best defined as?</w:t>
      </w:r>
    </w:p>
    <w:p w14:paraId="03B3DBEC" w14:textId="77777777" w:rsidR="002F6F62" w:rsidRPr="00F20471" w:rsidRDefault="00F10D92" w:rsidP="005D6A0B">
      <w:pPr>
        <w:pStyle w:val="mcStdChoices"/>
        <w:ind w:left="0" w:firstLine="0"/>
        <w:rPr>
          <w:rFonts w:ascii="Arial" w:hAnsi="Arial" w:cs="Arial"/>
          <w:sz w:val="22"/>
          <w:szCs w:val="22"/>
        </w:rPr>
      </w:pPr>
      <w:r w:rsidRPr="00F20471">
        <w:rPr>
          <w:rFonts w:ascii="Arial" w:hAnsi="Arial" w:cs="Arial"/>
          <w:sz w:val="22"/>
          <w:szCs w:val="22"/>
        </w:rPr>
        <w:t>a</w:t>
      </w:r>
      <w:r>
        <w:rPr>
          <w:rFonts w:ascii="Arial" w:hAnsi="Arial" w:cs="Arial"/>
          <w:sz w:val="22"/>
          <w:szCs w:val="22"/>
        </w:rPr>
        <w:t xml:space="preserve">) </w:t>
      </w:r>
      <w:proofErr w:type="gramStart"/>
      <w:r w:rsidRPr="00F20471">
        <w:rPr>
          <w:rFonts w:ascii="Arial" w:hAnsi="Arial" w:cs="Arial"/>
          <w:sz w:val="22"/>
          <w:szCs w:val="22"/>
        </w:rPr>
        <w:t>a</w:t>
      </w:r>
      <w:proofErr w:type="gramEnd"/>
      <w:r w:rsidRPr="00F20471">
        <w:rPr>
          <w:rFonts w:ascii="Arial" w:hAnsi="Arial" w:cs="Arial"/>
          <w:sz w:val="22"/>
          <w:szCs w:val="22"/>
        </w:rPr>
        <w:t xml:space="preserve"> large chain that keeps the machines from falling on the production floor</w:t>
      </w:r>
    </w:p>
    <w:p w14:paraId="26088E3B" w14:textId="77777777" w:rsidR="002F6F62" w:rsidRPr="00F20471" w:rsidRDefault="00F10D92" w:rsidP="005D6A0B">
      <w:pPr>
        <w:pStyle w:val="mcStdChoices"/>
        <w:ind w:left="0" w:firstLine="0"/>
        <w:rPr>
          <w:rFonts w:ascii="Arial" w:hAnsi="Arial" w:cs="Arial"/>
          <w:sz w:val="22"/>
          <w:szCs w:val="22"/>
        </w:rPr>
      </w:pPr>
      <w:r w:rsidRPr="00F20471">
        <w:rPr>
          <w:rFonts w:ascii="Arial" w:hAnsi="Arial" w:cs="Arial"/>
          <w:sz w:val="22"/>
          <w:szCs w:val="22"/>
        </w:rPr>
        <w:t>b</w:t>
      </w:r>
      <w:r>
        <w:rPr>
          <w:rFonts w:ascii="Arial" w:hAnsi="Arial" w:cs="Arial"/>
          <w:sz w:val="22"/>
          <w:szCs w:val="22"/>
        </w:rPr>
        <w:t xml:space="preserve">) </w:t>
      </w:r>
      <w:proofErr w:type="gramStart"/>
      <w:r w:rsidRPr="00F20471">
        <w:rPr>
          <w:rFonts w:ascii="Arial" w:hAnsi="Arial" w:cs="Arial"/>
          <w:sz w:val="22"/>
          <w:szCs w:val="22"/>
        </w:rPr>
        <w:t>management</w:t>
      </w:r>
      <w:proofErr w:type="gramEnd"/>
      <w:r w:rsidRPr="00F20471">
        <w:rPr>
          <w:rFonts w:ascii="Arial" w:hAnsi="Arial" w:cs="Arial"/>
          <w:sz w:val="22"/>
          <w:szCs w:val="22"/>
        </w:rPr>
        <w:t xml:space="preserve"> decisions that affect how quickly the production run occurs</w:t>
      </w:r>
    </w:p>
    <w:p w14:paraId="31452854" w14:textId="77777777" w:rsidR="002F6F62" w:rsidRPr="00F20471" w:rsidRDefault="00F10D92" w:rsidP="005D6A0B">
      <w:pPr>
        <w:pStyle w:val="mcStdChoices"/>
        <w:ind w:left="0" w:firstLine="0"/>
        <w:rPr>
          <w:rFonts w:ascii="Arial" w:hAnsi="Arial" w:cs="Arial"/>
          <w:sz w:val="22"/>
          <w:szCs w:val="22"/>
        </w:rPr>
      </w:pPr>
      <w:r w:rsidRPr="00F20471">
        <w:rPr>
          <w:rFonts w:ascii="Arial" w:hAnsi="Arial" w:cs="Arial"/>
          <w:sz w:val="22"/>
          <w:szCs w:val="22"/>
        </w:rPr>
        <w:t>c</w:t>
      </w:r>
      <w:r>
        <w:rPr>
          <w:rFonts w:ascii="Arial" w:hAnsi="Arial" w:cs="Arial"/>
          <w:sz w:val="22"/>
          <w:szCs w:val="22"/>
        </w:rPr>
        <w:t xml:space="preserve">) </w:t>
      </w:r>
      <w:proofErr w:type="gramStart"/>
      <w:r w:rsidRPr="00F20471">
        <w:rPr>
          <w:rFonts w:ascii="Arial" w:hAnsi="Arial" w:cs="Arial"/>
          <w:sz w:val="22"/>
          <w:szCs w:val="22"/>
        </w:rPr>
        <w:t>the</w:t>
      </w:r>
      <w:proofErr w:type="gramEnd"/>
      <w:r w:rsidRPr="00F20471">
        <w:rPr>
          <w:rFonts w:ascii="Arial" w:hAnsi="Arial" w:cs="Arial"/>
          <w:sz w:val="22"/>
          <w:szCs w:val="22"/>
        </w:rPr>
        <w:t xml:space="preserve"> incremental value of costs associated with hiring a new production floor leader</w:t>
      </w:r>
    </w:p>
    <w:p w14:paraId="4528EF83" w14:textId="77777777" w:rsidR="002F6F62" w:rsidRPr="00F20471" w:rsidRDefault="00F10D92" w:rsidP="005D6A0B">
      <w:r w:rsidRPr="00F20471">
        <w:t>d</w:t>
      </w:r>
      <w:r>
        <w:t xml:space="preserve">) </w:t>
      </w:r>
      <w:proofErr w:type="gramStart"/>
      <w:r w:rsidRPr="00F20471">
        <w:t>all</w:t>
      </w:r>
      <w:proofErr w:type="gramEnd"/>
      <w:r w:rsidRPr="00F20471">
        <w:t xml:space="preserve"> </w:t>
      </w:r>
      <w:r w:rsidR="002F6F62" w:rsidRPr="00F20471">
        <w:t>activities associated with providing a product or service</w:t>
      </w:r>
    </w:p>
    <w:p w14:paraId="4E795BFE" w14:textId="77777777" w:rsidR="00E41A30" w:rsidRPr="00F20471" w:rsidRDefault="00E41A30" w:rsidP="005D6A0B">
      <w:pPr>
        <w:tabs>
          <w:tab w:val="left" w:pos="576"/>
          <w:tab w:val="left" w:pos="720"/>
          <w:tab w:val="left" w:pos="1080"/>
        </w:tabs>
      </w:pPr>
    </w:p>
    <w:p w14:paraId="20CAEC3A" w14:textId="77777777" w:rsidR="00E41A30" w:rsidRPr="00F20471" w:rsidRDefault="00E41A30" w:rsidP="005D6A0B">
      <w:pPr>
        <w:tabs>
          <w:tab w:val="left" w:pos="576"/>
          <w:tab w:val="left" w:pos="720"/>
          <w:tab w:val="left" w:pos="1080"/>
        </w:tabs>
      </w:pPr>
    </w:p>
    <w:p w14:paraId="23D53574" w14:textId="1ADBDF43" w:rsidR="002F6F62" w:rsidRPr="00F20471" w:rsidRDefault="00564F19" w:rsidP="005D6A0B">
      <w:pPr>
        <w:pStyle w:val="mcStdChoices"/>
        <w:tabs>
          <w:tab w:val="left" w:pos="1080"/>
        </w:tabs>
        <w:ind w:left="0" w:firstLine="0"/>
        <w:rPr>
          <w:rFonts w:ascii="Arial" w:hAnsi="Arial" w:cs="Arial"/>
          <w:sz w:val="22"/>
          <w:szCs w:val="22"/>
        </w:rPr>
      </w:pPr>
      <w:r>
        <w:rPr>
          <w:rFonts w:ascii="Arial" w:hAnsi="Arial" w:cs="Arial"/>
          <w:sz w:val="22"/>
          <w:szCs w:val="22"/>
        </w:rPr>
        <w:t>73</w:t>
      </w:r>
      <w:r w:rsidR="009D1B2F">
        <w:rPr>
          <w:rFonts w:ascii="Arial" w:hAnsi="Arial" w:cs="Arial"/>
          <w:sz w:val="22"/>
          <w:szCs w:val="22"/>
        </w:rPr>
        <w:t xml:space="preserve">. </w:t>
      </w:r>
      <w:r w:rsidR="002F6F62" w:rsidRPr="00F20471">
        <w:rPr>
          <w:rFonts w:ascii="Arial" w:hAnsi="Arial" w:cs="Arial"/>
          <w:sz w:val="22"/>
          <w:szCs w:val="22"/>
        </w:rPr>
        <w:t>Which one of the following is an example of activity-based costing?</w:t>
      </w:r>
    </w:p>
    <w:p w14:paraId="45706873" w14:textId="77777777" w:rsidR="002F6F62" w:rsidRPr="00F20471" w:rsidRDefault="00F10D92" w:rsidP="005D6A0B">
      <w:pPr>
        <w:pStyle w:val="mcStdChoices"/>
        <w:tabs>
          <w:tab w:val="left" w:pos="576"/>
        </w:tabs>
        <w:ind w:left="0" w:firstLine="0"/>
        <w:rPr>
          <w:rFonts w:ascii="Arial" w:hAnsi="Arial" w:cs="Arial"/>
          <w:sz w:val="22"/>
          <w:szCs w:val="22"/>
        </w:rPr>
      </w:pPr>
      <w:r w:rsidRPr="00F20471">
        <w:rPr>
          <w:rFonts w:ascii="Arial" w:hAnsi="Arial" w:cs="Arial"/>
          <w:sz w:val="22"/>
          <w:szCs w:val="22"/>
        </w:rPr>
        <w:t>a</w:t>
      </w:r>
      <w:r>
        <w:rPr>
          <w:rFonts w:ascii="Arial" w:hAnsi="Arial" w:cs="Arial"/>
          <w:sz w:val="22"/>
          <w:szCs w:val="22"/>
        </w:rPr>
        <w:t xml:space="preserve">) </w:t>
      </w:r>
      <w:proofErr w:type="gramStart"/>
      <w:r w:rsidRPr="00F20471">
        <w:rPr>
          <w:rFonts w:ascii="Arial" w:hAnsi="Arial" w:cs="Arial"/>
          <w:sz w:val="22"/>
          <w:szCs w:val="22"/>
        </w:rPr>
        <w:t>monitoring</w:t>
      </w:r>
      <w:proofErr w:type="gramEnd"/>
      <w:r w:rsidRPr="00F20471">
        <w:rPr>
          <w:rFonts w:ascii="Arial" w:hAnsi="Arial" w:cs="Arial"/>
          <w:sz w:val="22"/>
          <w:szCs w:val="22"/>
        </w:rPr>
        <w:t xml:space="preserve"> the salaries of managers that do untimely quality control checks</w:t>
      </w:r>
    </w:p>
    <w:p w14:paraId="0463DE4B" w14:textId="77777777" w:rsidR="002F6F62" w:rsidRPr="00F20471" w:rsidRDefault="00F10D92" w:rsidP="005D6A0B">
      <w:pPr>
        <w:pStyle w:val="mcStdChoices"/>
        <w:tabs>
          <w:tab w:val="left" w:pos="576"/>
        </w:tabs>
        <w:ind w:left="0" w:firstLine="0"/>
        <w:rPr>
          <w:rFonts w:ascii="Arial" w:hAnsi="Arial" w:cs="Arial"/>
          <w:sz w:val="22"/>
          <w:szCs w:val="22"/>
        </w:rPr>
      </w:pPr>
      <w:r w:rsidRPr="00F20471">
        <w:rPr>
          <w:rFonts w:ascii="Arial" w:hAnsi="Arial" w:cs="Arial"/>
          <w:sz w:val="22"/>
          <w:szCs w:val="22"/>
        </w:rPr>
        <w:t>b</w:t>
      </w:r>
      <w:r>
        <w:rPr>
          <w:rFonts w:ascii="Arial" w:hAnsi="Arial" w:cs="Arial"/>
          <w:sz w:val="22"/>
          <w:szCs w:val="22"/>
        </w:rPr>
        <w:t xml:space="preserve">) </w:t>
      </w:r>
      <w:proofErr w:type="gramStart"/>
      <w:r w:rsidRPr="00F20471">
        <w:rPr>
          <w:rFonts w:ascii="Arial" w:hAnsi="Arial" w:cs="Arial"/>
          <w:sz w:val="22"/>
          <w:szCs w:val="22"/>
        </w:rPr>
        <w:t>keeping</w:t>
      </w:r>
      <w:proofErr w:type="gramEnd"/>
      <w:r w:rsidRPr="00F20471">
        <w:rPr>
          <w:rFonts w:ascii="Arial" w:hAnsi="Arial" w:cs="Arial"/>
          <w:sz w:val="22"/>
          <w:szCs w:val="22"/>
        </w:rPr>
        <w:t xml:space="preserve"> close track of shrinkage associated with thefts off the showroom floor</w:t>
      </w:r>
    </w:p>
    <w:p w14:paraId="0653A6E9" w14:textId="77777777" w:rsidR="002F6F62" w:rsidRPr="00F20471" w:rsidRDefault="00F10D92" w:rsidP="005D6A0B">
      <w:pPr>
        <w:pStyle w:val="mcStdChoices"/>
        <w:tabs>
          <w:tab w:val="left" w:pos="576"/>
        </w:tabs>
        <w:ind w:left="0" w:firstLine="0"/>
        <w:rPr>
          <w:rFonts w:ascii="Arial" w:hAnsi="Arial" w:cs="Arial"/>
          <w:sz w:val="22"/>
          <w:szCs w:val="22"/>
        </w:rPr>
      </w:pPr>
      <w:r w:rsidRPr="00F20471">
        <w:rPr>
          <w:rFonts w:ascii="Arial" w:hAnsi="Arial" w:cs="Arial"/>
          <w:sz w:val="22"/>
          <w:szCs w:val="22"/>
        </w:rPr>
        <w:t>c</w:t>
      </w:r>
      <w:r>
        <w:rPr>
          <w:rFonts w:ascii="Arial" w:hAnsi="Arial" w:cs="Arial"/>
          <w:sz w:val="22"/>
          <w:szCs w:val="22"/>
        </w:rPr>
        <w:t xml:space="preserve">) </w:t>
      </w:r>
      <w:proofErr w:type="gramStart"/>
      <w:r w:rsidRPr="00F20471">
        <w:rPr>
          <w:rFonts w:ascii="Arial" w:hAnsi="Arial" w:cs="Arial"/>
          <w:sz w:val="22"/>
          <w:szCs w:val="22"/>
        </w:rPr>
        <w:t>insuring</w:t>
      </w:r>
      <w:proofErr w:type="gramEnd"/>
      <w:r w:rsidRPr="00F20471">
        <w:rPr>
          <w:rFonts w:ascii="Arial" w:hAnsi="Arial" w:cs="Arial"/>
          <w:sz w:val="22"/>
          <w:szCs w:val="22"/>
        </w:rPr>
        <w:t xml:space="preserve"> that management is closely working with the local union on keeping labour costs in line</w:t>
      </w:r>
    </w:p>
    <w:p w14:paraId="5236ECF2" w14:textId="77777777" w:rsidR="002F6F62" w:rsidRPr="00F20471" w:rsidRDefault="00F10D92" w:rsidP="005D6A0B">
      <w:pPr>
        <w:tabs>
          <w:tab w:val="left" w:pos="576"/>
        </w:tabs>
      </w:pPr>
      <w:r w:rsidRPr="00F20471">
        <w:t>d</w:t>
      </w:r>
      <w:r>
        <w:t xml:space="preserve">) </w:t>
      </w:r>
      <w:proofErr w:type="gramStart"/>
      <w:r w:rsidRPr="00F20471">
        <w:t>allocating</w:t>
      </w:r>
      <w:proofErr w:type="gramEnd"/>
      <w:r w:rsidRPr="00F20471">
        <w:t xml:space="preserve"> </w:t>
      </w:r>
      <w:r w:rsidR="002F6F62" w:rsidRPr="00F20471">
        <w:t>the set up cost associated with getting a machine ready for a production run</w:t>
      </w:r>
    </w:p>
    <w:p w14:paraId="202CD183" w14:textId="77777777" w:rsidR="002F6F62" w:rsidRPr="00F20471" w:rsidRDefault="002F6F62" w:rsidP="005D6A0B">
      <w:pPr>
        <w:tabs>
          <w:tab w:val="left" w:pos="720"/>
          <w:tab w:val="left" w:pos="1080"/>
        </w:tabs>
      </w:pPr>
    </w:p>
    <w:p w14:paraId="726E6102" w14:textId="77777777" w:rsidR="00E41A30" w:rsidRPr="00F20471" w:rsidRDefault="00E41A30" w:rsidP="005D6A0B">
      <w:pPr>
        <w:tabs>
          <w:tab w:val="left" w:pos="720"/>
          <w:tab w:val="left" w:pos="1080"/>
        </w:tabs>
      </w:pPr>
    </w:p>
    <w:p w14:paraId="0F8C8270" w14:textId="729D1E78" w:rsidR="00A647D5" w:rsidRPr="00F20471" w:rsidRDefault="00564F19" w:rsidP="005D6A0B">
      <w:pPr>
        <w:tabs>
          <w:tab w:val="left" w:pos="720"/>
          <w:tab w:val="left" w:pos="1080"/>
        </w:tabs>
      </w:pPr>
      <w:r>
        <w:t>74</w:t>
      </w:r>
      <w:r w:rsidR="009D1B2F">
        <w:t xml:space="preserve">. </w:t>
      </w:r>
      <w:r w:rsidR="00F10D92">
        <w:t>Bottlenecks are</w:t>
      </w:r>
    </w:p>
    <w:p w14:paraId="1C74CE25" w14:textId="77777777" w:rsidR="00A647D5" w:rsidRPr="00F20471" w:rsidRDefault="00F10D92" w:rsidP="005D6A0B">
      <w:r w:rsidRPr="00F20471">
        <w:t>a</w:t>
      </w:r>
      <w:r>
        <w:t xml:space="preserve">) </w:t>
      </w:r>
      <w:proofErr w:type="gramStart"/>
      <w:r w:rsidRPr="00F20471">
        <w:t>the</w:t>
      </w:r>
      <w:proofErr w:type="gramEnd"/>
      <w:r w:rsidRPr="00F20471">
        <w:t xml:space="preserve"> point at which the finished product leaves the factory.</w:t>
      </w:r>
    </w:p>
    <w:p w14:paraId="4815118C" w14:textId="77777777" w:rsidR="00A647D5" w:rsidRPr="00F20471" w:rsidRDefault="00F10D92" w:rsidP="005D6A0B">
      <w:r w:rsidRPr="00F20471">
        <w:t>b</w:t>
      </w:r>
      <w:r>
        <w:t xml:space="preserve">) </w:t>
      </w:r>
      <w:proofErr w:type="gramStart"/>
      <w:r w:rsidRPr="00F20471">
        <w:t>constraints</w:t>
      </w:r>
      <w:proofErr w:type="gramEnd"/>
      <w:r w:rsidRPr="00F20471">
        <w:t xml:space="preserve"> that limit the company’s potential profitability.</w:t>
      </w:r>
    </w:p>
    <w:p w14:paraId="6B4EF2DC" w14:textId="77777777" w:rsidR="00A647D5" w:rsidRPr="00F20471" w:rsidRDefault="00F10D92" w:rsidP="005D6A0B">
      <w:r w:rsidRPr="00F20471">
        <w:t>c</w:t>
      </w:r>
      <w:r>
        <w:t xml:space="preserve">) </w:t>
      </w:r>
      <w:proofErr w:type="gramStart"/>
      <w:r w:rsidRPr="00F20471">
        <w:t>the</w:t>
      </w:r>
      <w:proofErr w:type="gramEnd"/>
      <w:r w:rsidRPr="00F20471">
        <w:t xml:space="preserve"> point at which a company’s plan is put into action.</w:t>
      </w:r>
    </w:p>
    <w:p w14:paraId="4EC7DB4E" w14:textId="77777777" w:rsidR="00A647D5" w:rsidRPr="00F20471" w:rsidRDefault="00F10D92" w:rsidP="005D6A0B">
      <w:r w:rsidRPr="00F20471">
        <w:t>d</w:t>
      </w:r>
      <w:r>
        <w:t xml:space="preserve">) </w:t>
      </w:r>
      <w:proofErr w:type="gramStart"/>
      <w:r w:rsidRPr="00F20471">
        <w:t>are</w:t>
      </w:r>
      <w:proofErr w:type="gramEnd"/>
      <w:r w:rsidRPr="00F20471">
        <w:t xml:space="preserve"> factors </w:t>
      </w:r>
      <w:r w:rsidR="002F6F62" w:rsidRPr="00F20471">
        <w:t>that consume a great deal of managers’ attention, but have little impact on the company as a whole.</w:t>
      </w:r>
    </w:p>
    <w:p w14:paraId="64352310" w14:textId="77777777" w:rsidR="00A647D5" w:rsidRPr="00F20471" w:rsidRDefault="00A647D5" w:rsidP="005D6A0B">
      <w:pPr>
        <w:tabs>
          <w:tab w:val="left" w:pos="720"/>
          <w:tab w:val="left" w:pos="1080"/>
        </w:tabs>
      </w:pPr>
    </w:p>
    <w:p w14:paraId="658F13F2" w14:textId="77777777" w:rsidR="00E41A30" w:rsidRPr="00F20471" w:rsidRDefault="00E41A30" w:rsidP="005D6A0B">
      <w:pPr>
        <w:tabs>
          <w:tab w:val="left" w:pos="720"/>
          <w:tab w:val="left" w:pos="1080"/>
        </w:tabs>
      </w:pPr>
    </w:p>
    <w:p w14:paraId="3CFD23C6" w14:textId="3209906E" w:rsidR="002F6F62" w:rsidRPr="00F20471" w:rsidRDefault="00564F19" w:rsidP="005D6A0B">
      <w:pPr>
        <w:pStyle w:val="Heading2"/>
        <w:keepNext w:val="0"/>
        <w:tabs>
          <w:tab w:val="left" w:pos="720"/>
          <w:tab w:val="left" w:pos="1080"/>
          <w:tab w:val="left" w:pos="2160"/>
        </w:tabs>
        <w:spacing w:before="0" w:after="0"/>
        <w:jc w:val="left"/>
        <w:rPr>
          <w:b w:val="0"/>
          <w:bCs w:val="0"/>
          <w:caps w:val="0"/>
          <w:sz w:val="22"/>
          <w:szCs w:val="22"/>
        </w:rPr>
      </w:pPr>
      <w:r>
        <w:rPr>
          <w:b w:val="0"/>
          <w:bCs w:val="0"/>
          <w:caps w:val="0"/>
          <w:sz w:val="22"/>
          <w:szCs w:val="22"/>
        </w:rPr>
        <w:t>75</w:t>
      </w:r>
      <w:r w:rsidR="009D1B2F">
        <w:rPr>
          <w:b w:val="0"/>
          <w:bCs w:val="0"/>
          <w:caps w:val="0"/>
          <w:sz w:val="22"/>
          <w:szCs w:val="22"/>
        </w:rPr>
        <w:t xml:space="preserve">. </w:t>
      </w:r>
      <w:r w:rsidR="002F6F62" w:rsidRPr="00F20471">
        <w:rPr>
          <w:b w:val="0"/>
          <w:bCs w:val="0"/>
          <w:caps w:val="0"/>
          <w:sz w:val="22"/>
          <w:szCs w:val="22"/>
        </w:rPr>
        <w:t>For what reason is a product cost primarily tracked?</w:t>
      </w:r>
    </w:p>
    <w:p w14:paraId="56523C3E" w14:textId="77777777" w:rsidR="002F6F62" w:rsidRPr="00F20471" w:rsidRDefault="00F10D92" w:rsidP="005D6A0B">
      <w:pPr>
        <w:pStyle w:val="mcStdChoices"/>
        <w:tabs>
          <w:tab w:val="left" w:pos="576"/>
        </w:tabs>
        <w:ind w:left="0" w:firstLine="0"/>
        <w:rPr>
          <w:rFonts w:ascii="Arial" w:hAnsi="Arial" w:cs="Arial"/>
          <w:sz w:val="22"/>
          <w:szCs w:val="22"/>
        </w:rPr>
      </w:pPr>
      <w:r w:rsidRPr="00F20471">
        <w:rPr>
          <w:rFonts w:ascii="Arial" w:hAnsi="Arial" w:cs="Arial"/>
          <w:sz w:val="22"/>
          <w:szCs w:val="22"/>
        </w:rPr>
        <w:t>a</w:t>
      </w:r>
      <w:r>
        <w:rPr>
          <w:rFonts w:ascii="Arial" w:hAnsi="Arial" w:cs="Arial"/>
          <w:sz w:val="22"/>
          <w:szCs w:val="22"/>
        </w:rPr>
        <w:t xml:space="preserve">) </w:t>
      </w:r>
      <w:proofErr w:type="gramStart"/>
      <w:r w:rsidRPr="00F20471">
        <w:rPr>
          <w:rFonts w:ascii="Arial" w:hAnsi="Arial" w:cs="Arial"/>
          <w:sz w:val="22"/>
          <w:szCs w:val="22"/>
        </w:rPr>
        <w:t>to</w:t>
      </w:r>
      <w:proofErr w:type="gramEnd"/>
      <w:r w:rsidRPr="00F20471">
        <w:rPr>
          <w:rFonts w:ascii="Arial" w:hAnsi="Arial" w:cs="Arial"/>
          <w:sz w:val="22"/>
          <w:szCs w:val="22"/>
        </w:rPr>
        <w:t xml:space="preserve"> keep up with current cost trends to bring products to market</w:t>
      </w:r>
    </w:p>
    <w:p w14:paraId="2BDE0425" w14:textId="77777777" w:rsidR="002F6F62" w:rsidRPr="00F20471" w:rsidRDefault="00F10D92" w:rsidP="005D6A0B">
      <w:pPr>
        <w:pStyle w:val="mcStdChoices"/>
        <w:tabs>
          <w:tab w:val="left" w:pos="576"/>
        </w:tabs>
        <w:ind w:left="0" w:firstLine="0"/>
        <w:rPr>
          <w:rFonts w:ascii="Arial" w:hAnsi="Arial" w:cs="Arial"/>
          <w:sz w:val="22"/>
          <w:szCs w:val="22"/>
        </w:rPr>
      </w:pPr>
      <w:r w:rsidRPr="00F20471">
        <w:rPr>
          <w:rFonts w:ascii="Arial" w:hAnsi="Arial" w:cs="Arial"/>
          <w:sz w:val="22"/>
          <w:szCs w:val="22"/>
        </w:rPr>
        <w:t>b</w:t>
      </w:r>
      <w:r>
        <w:rPr>
          <w:rFonts w:ascii="Arial" w:hAnsi="Arial" w:cs="Arial"/>
          <w:sz w:val="22"/>
          <w:szCs w:val="22"/>
        </w:rPr>
        <w:t xml:space="preserve">) </w:t>
      </w:r>
      <w:proofErr w:type="gramStart"/>
      <w:r w:rsidRPr="00F20471">
        <w:rPr>
          <w:rFonts w:ascii="Arial" w:hAnsi="Arial" w:cs="Arial"/>
          <w:sz w:val="22"/>
          <w:szCs w:val="22"/>
        </w:rPr>
        <w:t>to</w:t>
      </w:r>
      <w:proofErr w:type="gramEnd"/>
      <w:r w:rsidRPr="00F20471">
        <w:rPr>
          <w:rFonts w:ascii="Arial" w:hAnsi="Arial" w:cs="Arial"/>
          <w:sz w:val="22"/>
          <w:szCs w:val="22"/>
        </w:rPr>
        <w:t xml:space="preserve"> effectively allocate the cost of products to measure profitability</w:t>
      </w:r>
    </w:p>
    <w:p w14:paraId="7F51CF50" w14:textId="77777777" w:rsidR="002F6F62" w:rsidRPr="00F20471" w:rsidRDefault="00F10D92" w:rsidP="005D6A0B">
      <w:pPr>
        <w:pStyle w:val="mcStdChoices"/>
        <w:tabs>
          <w:tab w:val="left" w:pos="576"/>
        </w:tabs>
        <w:ind w:left="0" w:firstLine="0"/>
        <w:rPr>
          <w:rFonts w:ascii="Arial" w:hAnsi="Arial" w:cs="Arial"/>
          <w:sz w:val="22"/>
          <w:szCs w:val="22"/>
        </w:rPr>
      </w:pPr>
      <w:r w:rsidRPr="00F20471">
        <w:rPr>
          <w:rFonts w:ascii="Arial" w:hAnsi="Arial" w:cs="Arial"/>
          <w:sz w:val="22"/>
          <w:szCs w:val="22"/>
        </w:rPr>
        <w:t>c</w:t>
      </w:r>
      <w:r>
        <w:rPr>
          <w:rFonts w:ascii="Arial" w:hAnsi="Arial" w:cs="Arial"/>
          <w:sz w:val="22"/>
          <w:szCs w:val="22"/>
        </w:rPr>
        <w:t xml:space="preserve">) </w:t>
      </w:r>
      <w:proofErr w:type="gramStart"/>
      <w:r w:rsidRPr="00F20471">
        <w:rPr>
          <w:rFonts w:ascii="Arial" w:hAnsi="Arial" w:cs="Arial"/>
          <w:sz w:val="22"/>
          <w:szCs w:val="22"/>
        </w:rPr>
        <w:t>to</w:t>
      </w:r>
      <w:proofErr w:type="gramEnd"/>
      <w:r w:rsidRPr="00F20471">
        <w:rPr>
          <w:rFonts w:ascii="Arial" w:hAnsi="Arial" w:cs="Arial"/>
          <w:sz w:val="22"/>
          <w:szCs w:val="22"/>
        </w:rPr>
        <w:t xml:space="preserve"> determine what amounts are necessary for allocating overhead</w:t>
      </w:r>
    </w:p>
    <w:p w14:paraId="008B2208" w14:textId="77777777" w:rsidR="002F6F62" w:rsidRPr="00F20471" w:rsidRDefault="00F10D92" w:rsidP="005D6A0B">
      <w:pPr>
        <w:tabs>
          <w:tab w:val="left" w:pos="576"/>
        </w:tabs>
      </w:pPr>
      <w:r w:rsidRPr="00F20471">
        <w:t>d</w:t>
      </w:r>
      <w:r>
        <w:t xml:space="preserve">) </w:t>
      </w:r>
      <w:proofErr w:type="gramStart"/>
      <w:r w:rsidRPr="00F20471">
        <w:t>to</w:t>
      </w:r>
      <w:proofErr w:type="gramEnd"/>
      <w:r w:rsidRPr="00F20471">
        <w:t xml:space="preserve"> keep </w:t>
      </w:r>
      <w:r w:rsidR="002F6F62" w:rsidRPr="00F20471">
        <w:t>management’s bonuses increasing every year</w:t>
      </w:r>
    </w:p>
    <w:p w14:paraId="74A54B05" w14:textId="77777777" w:rsidR="002F6F62" w:rsidRPr="00F20471" w:rsidRDefault="002F6F62" w:rsidP="005D6A0B">
      <w:pPr>
        <w:tabs>
          <w:tab w:val="left" w:pos="576"/>
          <w:tab w:val="left" w:pos="720"/>
          <w:tab w:val="left" w:pos="1080"/>
        </w:tabs>
      </w:pPr>
    </w:p>
    <w:p w14:paraId="043BEEEA" w14:textId="77777777" w:rsidR="00E41A30" w:rsidRPr="00F20471" w:rsidRDefault="00E41A30" w:rsidP="005D6A0B">
      <w:pPr>
        <w:tabs>
          <w:tab w:val="left" w:pos="576"/>
          <w:tab w:val="left" w:pos="720"/>
          <w:tab w:val="left" w:pos="1080"/>
        </w:tabs>
      </w:pPr>
    </w:p>
    <w:p w14:paraId="0A493BD6" w14:textId="69B51D85" w:rsidR="002F6F62" w:rsidRPr="00F20471" w:rsidRDefault="00564F19" w:rsidP="005D6A0B">
      <w:pPr>
        <w:tabs>
          <w:tab w:val="left" w:pos="720"/>
          <w:tab w:val="left" w:pos="1080"/>
        </w:tabs>
      </w:pPr>
      <w:r>
        <w:t>76</w:t>
      </w:r>
      <w:r w:rsidR="009D1B2F">
        <w:t xml:space="preserve">. </w:t>
      </w:r>
      <w:r w:rsidR="002F6F62" w:rsidRPr="00F20471">
        <w:t xml:space="preserve">Which one of the following is an activity </w:t>
      </w:r>
      <w:r w:rsidR="00C7075C" w:rsidRPr="00C7075C">
        <w:rPr>
          <w:b/>
          <w:iCs/>
        </w:rPr>
        <w:t>not</w:t>
      </w:r>
      <w:r w:rsidR="00F10D92" w:rsidRPr="00F20471">
        <w:rPr>
          <w:b/>
        </w:rPr>
        <w:t xml:space="preserve"> </w:t>
      </w:r>
      <w:r w:rsidR="002F6F62" w:rsidRPr="00F20471">
        <w:t>associated with TQM?</w:t>
      </w:r>
    </w:p>
    <w:p w14:paraId="36893664" w14:textId="77777777" w:rsidR="002F6F62" w:rsidRPr="00F20471" w:rsidRDefault="002F6F62" w:rsidP="005D6A0B">
      <w:pPr>
        <w:pStyle w:val="mcStdChoices"/>
        <w:tabs>
          <w:tab w:val="left" w:pos="576"/>
        </w:tabs>
        <w:ind w:left="0" w:firstLine="0"/>
        <w:rPr>
          <w:rFonts w:ascii="Arial" w:hAnsi="Arial" w:cs="Arial"/>
          <w:sz w:val="22"/>
          <w:szCs w:val="22"/>
        </w:rPr>
      </w:pPr>
      <w:r w:rsidRPr="00F20471">
        <w:rPr>
          <w:rFonts w:ascii="Arial" w:hAnsi="Arial" w:cs="Arial"/>
          <w:sz w:val="22"/>
          <w:szCs w:val="22"/>
        </w:rPr>
        <w:t>a</w:t>
      </w:r>
      <w:r w:rsidR="005D6A0B">
        <w:rPr>
          <w:rFonts w:ascii="Arial" w:hAnsi="Arial" w:cs="Arial"/>
          <w:sz w:val="22"/>
          <w:szCs w:val="22"/>
        </w:rPr>
        <w:t xml:space="preserve">) </w:t>
      </w:r>
      <w:r w:rsidRPr="00F20471">
        <w:rPr>
          <w:rFonts w:ascii="Arial" w:hAnsi="Arial" w:cs="Arial"/>
          <w:sz w:val="22"/>
          <w:szCs w:val="22"/>
        </w:rPr>
        <w:t>Tightening the bolts on a chassis so that the frame will not drop out</w:t>
      </w:r>
      <w:r w:rsidR="00F10D92">
        <w:rPr>
          <w:rFonts w:ascii="Arial" w:hAnsi="Arial" w:cs="Arial"/>
          <w:sz w:val="22"/>
          <w:szCs w:val="22"/>
        </w:rPr>
        <w:t>.</w:t>
      </w:r>
    </w:p>
    <w:p w14:paraId="48F87644" w14:textId="77777777" w:rsidR="002F6F62" w:rsidRPr="00F20471" w:rsidRDefault="002F6F62" w:rsidP="005D6A0B">
      <w:pPr>
        <w:pStyle w:val="mcStdChoices"/>
        <w:tabs>
          <w:tab w:val="left" w:pos="576"/>
        </w:tabs>
        <w:ind w:left="0" w:firstLine="0"/>
        <w:rPr>
          <w:rFonts w:ascii="Arial" w:hAnsi="Arial" w:cs="Arial"/>
          <w:sz w:val="22"/>
          <w:szCs w:val="22"/>
        </w:rPr>
      </w:pPr>
      <w:r w:rsidRPr="00F20471">
        <w:rPr>
          <w:rFonts w:ascii="Arial" w:hAnsi="Arial" w:cs="Arial"/>
          <w:sz w:val="22"/>
          <w:szCs w:val="22"/>
        </w:rPr>
        <w:t>b</w:t>
      </w:r>
      <w:r w:rsidR="005D6A0B">
        <w:rPr>
          <w:rFonts w:ascii="Arial" w:hAnsi="Arial" w:cs="Arial"/>
          <w:sz w:val="22"/>
          <w:szCs w:val="22"/>
        </w:rPr>
        <w:t xml:space="preserve">) </w:t>
      </w:r>
      <w:r w:rsidRPr="00F20471">
        <w:rPr>
          <w:rFonts w:ascii="Arial" w:hAnsi="Arial" w:cs="Arial"/>
          <w:sz w:val="22"/>
          <w:szCs w:val="22"/>
        </w:rPr>
        <w:t>Redesigning the gas tank after learning fuel efficiency standards are not being met</w:t>
      </w:r>
      <w:r w:rsidR="00F10D92">
        <w:rPr>
          <w:rFonts w:ascii="Arial" w:hAnsi="Arial" w:cs="Arial"/>
          <w:sz w:val="22"/>
          <w:szCs w:val="22"/>
        </w:rPr>
        <w:t>.</w:t>
      </w:r>
    </w:p>
    <w:p w14:paraId="7EDDE3AB" w14:textId="77777777" w:rsidR="002F6F62" w:rsidRPr="00F20471" w:rsidRDefault="002F6F62" w:rsidP="005D6A0B">
      <w:pPr>
        <w:pStyle w:val="mcStdChoices"/>
        <w:tabs>
          <w:tab w:val="left" w:pos="576"/>
        </w:tabs>
        <w:ind w:left="0" w:firstLine="0"/>
        <w:rPr>
          <w:rFonts w:ascii="Arial" w:hAnsi="Arial" w:cs="Arial"/>
          <w:sz w:val="22"/>
          <w:szCs w:val="22"/>
        </w:rPr>
      </w:pPr>
      <w:r w:rsidRPr="00F20471">
        <w:rPr>
          <w:rFonts w:ascii="Arial" w:hAnsi="Arial" w:cs="Arial"/>
          <w:sz w:val="22"/>
          <w:szCs w:val="22"/>
        </w:rPr>
        <w:t>c</w:t>
      </w:r>
      <w:r w:rsidR="005D6A0B">
        <w:rPr>
          <w:rFonts w:ascii="Arial" w:hAnsi="Arial" w:cs="Arial"/>
          <w:sz w:val="22"/>
          <w:szCs w:val="22"/>
        </w:rPr>
        <w:t xml:space="preserve">) </w:t>
      </w:r>
      <w:r w:rsidRPr="00F20471">
        <w:rPr>
          <w:rFonts w:ascii="Arial" w:hAnsi="Arial" w:cs="Arial"/>
          <w:sz w:val="22"/>
          <w:szCs w:val="22"/>
        </w:rPr>
        <w:t>Verifying the 10 check points associated with producing the highest quality loaf of bread</w:t>
      </w:r>
      <w:r w:rsidR="00F10D92">
        <w:rPr>
          <w:rFonts w:ascii="Arial" w:hAnsi="Arial" w:cs="Arial"/>
          <w:sz w:val="22"/>
          <w:szCs w:val="22"/>
        </w:rPr>
        <w:t>.</w:t>
      </w:r>
    </w:p>
    <w:p w14:paraId="21741694" w14:textId="77777777" w:rsidR="002F6F62" w:rsidRPr="00F20471" w:rsidRDefault="002F6F62" w:rsidP="005D6A0B">
      <w:pPr>
        <w:tabs>
          <w:tab w:val="left" w:pos="576"/>
        </w:tabs>
      </w:pPr>
      <w:r w:rsidRPr="00F20471">
        <w:t>d</w:t>
      </w:r>
      <w:r w:rsidR="005D6A0B">
        <w:t xml:space="preserve">) </w:t>
      </w:r>
      <w:r w:rsidRPr="00F20471">
        <w:t>Ensuring that the mattress just manufactured meets the standard of comfort of a random factory line worker</w:t>
      </w:r>
      <w:r w:rsidR="00F10D92">
        <w:t>.</w:t>
      </w:r>
    </w:p>
    <w:p w14:paraId="7D92DE30" w14:textId="77777777" w:rsidR="002F6F62" w:rsidRPr="00F20471" w:rsidRDefault="002F6F62" w:rsidP="005D6A0B">
      <w:pPr>
        <w:tabs>
          <w:tab w:val="left" w:pos="576"/>
          <w:tab w:val="left" w:pos="720"/>
          <w:tab w:val="left" w:pos="1080"/>
        </w:tabs>
      </w:pPr>
    </w:p>
    <w:p w14:paraId="0662E102" w14:textId="77777777" w:rsidR="00E41A30" w:rsidRPr="00F20471" w:rsidRDefault="00E41A30" w:rsidP="005D6A0B">
      <w:pPr>
        <w:tabs>
          <w:tab w:val="left" w:pos="576"/>
          <w:tab w:val="left" w:pos="720"/>
          <w:tab w:val="left" w:pos="1080"/>
        </w:tabs>
      </w:pPr>
    </w:p>
    <w:p w14:paraId="1A5ED016" w14:textId="4DBECFF6" w:rsidR="002F6F62" w:rsidRPr="00F20471" w:rsidRDefault="00564F19" w:rsidP="005D6A0B">
      <w:pPr>
        <w:tabs>
          <w:tab w:val="left" w:pos="720"/>
          <w:tab w:val="left" w:pos="1080"/>
        </w:tabs>
      </w:pPr>
      <w:r>
        <w:t>77</w:t>
      </w:r>
      <w:r w:rsidR="009D1B2F">
        <w:t xml:space="preserve">. </w:t>
      </w:r>
      <w:r w:rsidR="002F6F62" w:rsidRPr="00F20471">
        <w:t>The theory of constraints is</w:t>
      </w:r>
    </w:p>
    <w:p w14:paraId="4261A4F9" w14:textId="77777777" w:rsidR="00A647D5" w:rsidRPr="00F20471" w:rsidRDefault="002F6F62" w:rsidP="005D6A0B">
      <w:r w:rsidRPr="00F20471">
        <w:t>a</w:t>
      </w:r>
      <w:r w:rsidR="005D6A0B">
        <w:t xml:space="preserve">) </w:t>
      </w:r>
      <w:proofErr w:type="gramStart"/>
      <w:r w:rsidRPr="00F20471">
        <w:t>a</w:t>
      </w:r>
      <w:proofErr w:type="gramEnd"/>
      <w:r w:rsidRPr="00F20471">
        <w:t xml:space="preserve"> theory that the benefit of making a change in a production process should be weighed against the cost of making that change</w:t>
      </w:r>
      <w:r w:rsidR="00E41A30" w:rsidRPr="00F20471">
        <w:t>.</w:t>
      </w:r>
    </w:p>
    <w:p w14:paraId="3702BB26" w14:textId="77777777" w:rsidR="00A647D5" w:rsidRPr="00F20471" w:rsidRDefault="002F6F62" w:rsidP="005D6A0B">
      <w:r w:rsidRPr="00F20471">
        <w:t>b</w:t>
      </w:r>
      <w:r w:rsidR="005D6A0B">
        <w:t xml:space="preserve">) </w:t>
      </w:r>
      <w:proofErr w:type="gramStart"/>
      <w:r w:rsidRPr="00F20471">
        <w:t>that</w:t>
      </w:r>
      <w:proofErr w:type="gramEnd"/>
      <w:r w:rsidRPr="00F20471">
        <w:t xml:space="preserve"> even the best suggestions for improvement are likely to be rejected due to opposition from those who have to implement the changes</w:t>
      </w:r>
      <w:r w:rsidR="00E41A30" w:rsidRPr="00F20471">
        <w:t>.</w:t>
      </w:r>
    </w:p>
    <w:p w14:paraId="7ED280B6" w14:textId="77777777" w:rsidR="00A647D5" w:rsidRPr="00F20471" w:rsidRDefault="002F6F62" w:rsidP="005D6A0B">
      <w:r w:rsidRPr="00F20471">
        <w:t>c</w:t>
      </w:r>
      <w:r w:rsidR="005D6A0B">
        <w:t xml:space="preserve">) </w:t>
      </w:r>
      <w:proofErr w:type="gramStart"/>
      <w:r w:rsidRPr="00F20471">
        <w:t>a</w:t>
      </w:r>
      <w:proofErr w:type="gramEnd"/>
      <w:r w:rsidRPr="00F20471">
        <w:t xml:space="preserve"> specific approach used to identify and manage constraints in order to achieve the </w:t>
      </w:r>
      <w:r w:rsidRPr="00F20471">
        <w:lastRenderedPageBreak/>
        <w:t>company’s goals.</w:t>
      </w:r>
    </w:p>
    <w:p w14:paraId="6CA0B323" w14:textId="77777777" w:rsidR="00A647D5" w:rsidRPr="00F20471" w:rsidRDefault="002F6F62" w:rsidP="005D6A0B">
      <w:r w:rsidRPr="00F20471">
        <w:t>d</w:t>
      </w:r>
      <w:r w:rsidR="005D6A0B">
        <w:t xml:space="preserve">) </w:t>
      </w:r>
      <w:proofErr w:type="gramStart"/>
      <w:r w:rsidRPr="00F20471">
        <w:t>not</w:t>
      </w:r>
      <w:proofErr w:type="gramEnd"/>
      <w:r w:rsidRPr="00F20471">
        <w:t xml:space="preserve"> applicable to service operations</w:t>
      </w:r>
      <w:r w:rsidR="00E41A30" w:rsidRPr="00F20471">
        <w:t>.</w:t>
      </w:r>
    </w:p>
    <w:p w14:paraId="6C052AA4" w14:textId="77777777" w:rsidR="002F6F62" w:rsidRPr="00F20471" w:rsidRDefault="002F6F62" w:rsidP="005D6A0B">
      <w:pPr>
        <w:tabs>
          <w:tab w:val="left" w:pos="720"/>
          <w:tab w:val="left" w:pos="1080"/>
        </w:tabs>
      </w:pPr>
    </w:p>
    <w:p w14:paraId="1D41C932" w14:textId="77777777" w:rsidR="00E41A30" w:rsidRPr="00F20471" w:rsidRDefault="00E41A30" w:rsidP="005D6A0B">
      <w:pPr>
        <w:tabs>
          <w:tab w:val="left" w:pos="720"/>
          <w:tab w:val="left" w:pos="1080"/>
        </w:tabs>
      </w:pPr>
    </w:p>
    <w:p w14:paraId="7FD04120" w14:textId="7519196F" w:rsidR="002F6F62" w:rsidRPr="00F20471" w:rsidRDefault="00564F19" w:rsidP="005D6A0B">
      <w:pPr>
        <w:tabs>
          <w:tab w:val="left" w:pos="720"/>
          <w:tab w:val="left" w:pos="1080"/>
        </w:tabs>
      </w:pPr>
      <w:r>
        <w:t>78</w:t>
      </w:r>
      <w:r w:rsidR="009D1B2F">
        <w:t xml:space="preserve">. </w:t>
      </w:r>
      <w:r w:rsidR="002F6F62" w:rsidRPr="00F20471">
        <w:t>What is ERP?</w:t>
      </w:r>
    </w:p>
    <w:p w14:paraId="735F7124" w14:textId="77777777" w:rsidR="002F6F62" w:rsidRPr="00F20471" w:rsidRDefault="00F10D92" w:rsidP="005D6A0B">
      <w:pPr>
        <w:pStyle w:val="mcStdChoices"/>
        <w:tabs>
          <w:tab w:val="left" w:pos="576"/>
          <w:tab w:val="left" w:pos="720"/>
          <w:tab w:val="left" w:pos="1080"/>
        </w:tabs>
        <w:ind w:left="0" w:firstLine="0"/>
        <w:rPr>
          <w:rFonts w:ascii="Arial" w:hAnsi="Arial" w:cs="Arial"/>
          <w:sz w:val="22"/>
          <w:szCs w:val="22"/>
        </w:rPr>
      </w:pPr>
      <w:r w:rsidRPr="00F20471">
        <w:rPr>
          <w:rFonts w:ascii="Arial" w:hAnsi="Arial" w:cs="Arial"/>
          <w:sz w:val="22"/>
          <w:szCs w:val="22"/>
        </w:rPr>
        <w:t>a</w:t>
      </w:r>
      <w:r>
        <w:rPr>
          <w:rFonts w:ascii="Arial" w:hAnsi="Arial" w:cs="Arial"/>
          <w:sz w:val="22"/>
          <w:szCs w:val="22"/>
        </w:rPr>
        <w:t xml:space="preserve">) </w:t>
      </w:r>
      <w:proofErr w:type="gramStart"/>
      <w:r w:rsidRPr="00F20471">
        <w:rPr>
          <w:rFonts w:ascii="Arial" w:hAnsi="Arial" w:cs="Arial"/>
          <w:sz w:val="22"/>
          <w:szCs w:val="22"/>
        </w:rPr>
        <w:t>efficient</w:t>
      </w:r>
      <w:proofErr w:type="gramEnd"/>
      <w:r w:rsidRPr="00F20471">
        <w:rPr>
          <w:rFonts w:ascii="Arial" w:hAnsi="Arial" w:cs="Arial"/>
          <w:sz w:val="22"/>
          <w:szCs w:val="22"/>
        </w:rPr>
        <w:t xml:space="preserve"> resource procurement</w:t>
      </w:r>
    </w:p>
    <w:p w14:paraId="2F84707C" w14:textId="77777777" w:rsidR="002F6F62" w:rsidRPr="00F20471" w:rsidRDefault="00F10D92" w:rsidP="005D6A0B">
      <w:pPr>
        <w:pStyle w:val="mcStdChoices"/>
        <w:tabs>
          <w:tab w:val="left" w:pos="576"/>
          <w:tab w:val="left" w:pos="720"/>
          <w:tab w:val="left" w:pos="1080"/>
        </w:tabs>
        <w:ind w:left="0" w:firstLine="0"/>
        <w:rPr>
          <w:rFonts w:ascii="Arial" w:hAnsi="Arial" w:cs="Arial"/>
          <w:sz w:val="22"/>
          <w:szCs w:val="22"/>
        </w:rPr>
      </w:pPr>
      <w:r w:rsidRPr="00F20471">
        <w:rPr>
          <w:rFonts w:ascii="Arial" w:hAnsi="Arial" w:cs="Arial"/>
          <w:sz w:val="22"/>
          <w:szCs w:val="22"/>
        </w:rPr>
        <w:t>b</w:t>
      </w:r>
      <w:r>
        <w:rPr>
          <w:rFonts w:ascii="Arial" w:hAnsi="Arial" w:cs="Arial"/>
          <w:sz w:val="22"/>
          <w:szCs w:val="22"/>
        </w:rPr>
        <w:t xml:space="preserve">) </w:t>
      </w:r>
      <w:proofErr w:type="gramStart"/>
      <w:r w:rsidRPr="00F20471">
        <w:rPr>
          <w:rFonts w:ascii="Arial" w:hAnsi="Arial" w:cs="Arial"/>
          <w:sz w:val="22"/>
          <w:szCs w:val="22"/>
        </w:rPr>
        <w:t>earnings</w:t>
      </w:r>
      <w:proofErr w:type="gramEnd"/>
      <w:r w:rsidRPr="00F20471">
        <w:rPr>
          <w:rFonts w:ascii="Arial" w:hAnsi="Arial" w:cs="Arial"/>
          <w:sz w:val="22"/>
          <w:szCs w:val="22"/>
        </w:rPr>
        <w:t xml:space="preserve"> reporting policies</w:t>
      </w:r>
    </w:p>
    <w:p w14:paraId="06DC0903" w14:textId="77777777" w:rsidR="002F6F62" w:rsidRPr="00F20471" w:rsidRDefault="00F10D92" w:rsidP="005D6A0B">
      <w:pPr>
        <w:pStyle w:val="mcStdChoices"/>
        <w:tabs>
          <w:tab w:val="left" w:pos="576"/>
          <w:tab w:val="left" w:pos="720"/>
          <w:tab w:val="left" w:pos="1080"/>
        </w:tabs>
        <w:ind w:left="0" w:firstLine="0"/>
        <w:rPr>
          <w:rFonts w:ascii="Arial" w:hAnsi="Arial" w:cs="Arial"/>
          <w:sz w:val="22"/>
          <w:szCs w:val="22"/>
        </w:rPr>
      </w:pPr>
      <w:r w:rsidRPr="00F20471">
        <w:rPr>
          <w:rFonts w:ascii="Arial" w:hAnsi="Arial" w:cs="Arial"/>
          <w:sz w:val="22"/>
          <w:szCs w:val="22"/>
        </w:rPr>
        <w:t>c</w:t>
      </w:r>
      <w:r>
        <w:rPr>
          <w:rFonts w:ascii="Arial" w:hAnsi="Arial" w:cs="Arial"/>
          <w:sz w:val="22"/>
          <w:szCs w:val="22"/>
        </w:rPr>
        <w:t xml:space="preserve">) </w:t>
      </w:r>
      <w:proofErr w:type="gramStart"/>
      <w:r w:rsidRPr="00F20471">
        <w:rPr>
          <w:rFonts w:ascii="Arial" w:hAnsi="Arial" w:cs="Arial"/>
          <w:sz w:val="22"/>
          <w:szCs w:val="22"/>
        </w:rPr>
        <w:t>enterprise</w:t>
      </w:r>
      <w:proofErr w:type="gramEnd"/>
      <w:r w:rsidRPr="00F20471">
        <w:rPr>
          <w:rFonts w:ascii="Arial" w:hAnsi="Arial" w:cs="Arial"/>
          <w:sz w:val="22"/>
          <w:szCs w:val="22"/>
        </w:rPr>
        <w:t xml:space="preserve"> resource planning</w:t>
      </w:r>
    </w:p>
    <w:p w14:paraId="425261E6" w14:textId="77777777" w:rsidR="002F6F62" w:rsidRPr="00F20471" w:rsidRDefault="00F10D92" w:rsidP="005D6A0B">
      <w:pPr>
        <w:tabs>
          <w:tab w:val="left" w:pos="576"/>
          <w:tab w:val="left" w:pos="720"/>
          <w:tab w:val="left" w:pos="1080"/>
        </w:tabs>
      </w:pPr>
      <w:r w:rsidRPr="00F20471">
        <w:t>d</w:t>
      </w:r>
      <w:r>
        <w:t xml:space="preserve">) </w:t>
      </w:r>
      <w:proofErr w:type="gramStart"/>
      <w:r w:rsidRPr="00F20471">
        <w:t>effective</w:t>
      </w:r>
      <w:proofErr w:type="gramEnd"/>
      <w:r w:rsidRPr="00F20471">
        <w:t xml:space="preserve"> </w:t>
      </w:r>
      <w:r w:rsidR="002F6F62" w:rsidRPr="00F20471">
        <w:t>resource procurement</w:t>
      </w:r>
    </w:p>
    <w:p w14:paraId="6D829C07" w14:textId="77777777" w:rsidR="002F6F62" w:rsidRPr="00F20471" w:rsidRDefault="002F6F62" w:rsidP="005D6A0B">
      <w:pPr>
        <w:pStyle w:val="mcStdChoices"/>
        <w:tabs>
          <w:tab w:val="left" w:pos="720"/>
          <w:tab w:val="left" w:pos="1080"/>
        </w:tabs>
        <w:ind w:left="0" w:firstLine="0"/>
        <w:rPr>
          <w:rFonts w:ascii="Arial" w:hAnsi="Arial" w:cs="Arial"/>
          <w:sz w:val="22"/>
          <w:szCs w:val="22"/>
        </w:rPr>
      </w:pPr>
    </w:p>
    <w:p w14:paraId="46A8B2D3" w14:textId="77777777" w:rsidR="00E41A30" w:rsidRPr="00F20471" w:rsidRDefault="00E41A30" w:rsidP="005D6A0B">
      <w:pPr>
        <w:pStyle w:val="mcStdChoices"/>
        <w:tabs>
          <w:tab w:val="left" w:pos="720"/>
          <w:tab w:val="left" w:pos="1080"/>
        </w:tabs>
        <w:ind w:left="0" w:firstLine="0"/>
        <w:rPr>
          <w:rFonts w:ascii="Arial" w:hAnsi="Arial" w:cs="Arial"/>
          <w:sz w:val="22"/>
          <w:szCs w:val="22"/>
        </w:rPr>
      </w:pPr>
    </w:p>
    <w:p w14:paraId="50E13346" w14:textId="142AE3DF" w:rsidR="002F6F62" w:rsidRPr="00F20471" w:rsidRDefault="00564F19" w:rsidP="005D6A0B">
      <w:pPr>
        <w:tabs>
          <w:tab w:val="left" w:pos="851"/>
        </w:tabs>
      </w:pPr>
      <w:r>
        <w:t>79</w:t>
      </w:r>
      <w:r w:rsidR="009D1B2F">
        <w:t xml:space="preserve">. </w:t>
      </w:r>
      <w:r w:rsidR="002F6F62" w:rsidRPr="00F20471">
        <w:t>A balanced scorecard is</w:t>
      </w:r>
    </w:p>
    <w:p w14:paraId="6A78F079" w14:textId="77777777" w:rsidR="00A647D5" w:rsidRPr="00F20471" w:rsidRDefault="002F6F62" w:rsidP="005D6A0B">
      <w:pPr>
        <w:tabs>
          <w:tab w:val="left" w:pos="851"/>
          <w:tab w:val="left" w:pos="1276"/>
        </w:tabs>
      </w:pPr>
      <w:r w:rsidRPr="00F20471">
        <w:t>a</w:t>
      </w:r>
      <w:r w:rsidR="005D6A0B">
        <w:t xml:space="preserve">) </w:t>
      </w:r>
      <w:proofErr w:type="gramStart"/>
      <w:r w:rsidRPr="00F20471">
        <w:t>a</w:t>
      </w:r>
      <w:proofErr w:type="gramEnd"/>
      <w:r w:rsidRPr="00F20471">
        <w:t xml:space="preserve"> performance-measurement approach that uses both financial and non-financial measures to evaluate a company’s operations in an integrated way</w:t>
      </w:r>
      <w:r w:rsidR="00E41A30" w:rsidRPr="00F20471">
        <w:t>.</w:t>
      </w:r>
    </w:p>
    <w:p w14:paraId="3CAE4F50" w14:textId="77777777" w:rsidR="00A647D5" w:rsidRPr="00F20471" w:rsidRDefault="002F6F62" w:rsidP="005D6A0B">
      <w:pPr>
        <w:tabs>
          <w:tab w:val="left" w:pos="851"/>
          <w:tab w:val="left" w:pos="1276"/>
        </w:tabs>
      </w:pPr>
      <w:r w:rsidRPr="00F20471">
        <w:t>b</w:t>
      </w:r>
      <w:r w:rsidR="005D6A0B">
        <w:t xml:space="preserve">) </w:t>
      </w:r>
      <w:proofErr w:type="gramStart"/>
      <w:r w:rsidRPr="00F20471">
        <w:t>a</w:t>
      </w:r>
      <w:proofErr w:type="gramEnd"/>
      <w:r w:rsidRPr="00F20471">
        <w:t xml:space="preserve"> tool used to measure the benefits and costs of implementing a new strategy</w:t>
      </w:r>
      <w:r w:rsidR="00E41A30" w:rsidRPr="00F20471">
        <w:t>.</w:t>
      </w:r>
    </w:p>
    <w:p w14:paraId="0625857C" w14:textId="77777777" w:rsidR="00A647D5" w:rsidRPr="00F20471" w:rsidRDefault="002F6F62" w:rsidP="005D6A0B">
      <w:pPr>
        <w:tabs>
          <w:tab w:val="left" w:pos="851"/>
          <w:tab w:val="left" w:pos="1276"/>
        </w:tabs>
      </w:pPr>
      <w:r w:rsidRPr="00F20471">
        <w:t>c</w:t>
      </w:r>
      <w:r w:rsidR="005D6A0B">
        <w:t xml:space="preserve">) </w:t>
      </w:r>
      <w:proofErr w:type="gramStart"/>
      <w:r w:rsidRPr="00F20471">
        <w:t>used</w:t>
      </w:r>
      <w:proofErr w:type="gramEnd"/>
      <w:r w:rsidRPr="00F20471">
        <w:t xml:space="preserve"> only by small organizations that cannot afford more expensive methods of evaluating their operations</w:t>
      </w:r>
      <w:r w:rsidR="00E41A30" w:rsidRPr="00F20471">
        <w:t>.</w:t>
      </w:r>
    </w:p>
    <w:p w14:paraId="687E9C38" w14:textId="77777777" w:rsidR="00A647D5" w:rsidRPr="00F20471" w:rsidRDefault="002F6F62" w:rsidP="005D6A0B">
      <w:pPr>
        <w:tabs>
          <w:tab w:val="left" w:pos="851"/>
          <w:tab w:val="left" w:pos="1276"/>
        </w:tabs>
      </w:pPr>
      <w:r w:rsidRPr="00F20471">
        <w:t>d</w:t>
      </w:r>
      <w:r w:rsidR="005D6A0B">
        <w:t xml:space="preserve">) </w:t>
      </w:r>
      <w:proofErr w:type="gramStart"/>
      <w:r w:rsidRPr="00F20471">
        <w:t>focuses</w:t>
      </w:r>
      <w:proofErr w:type="gramEnd"/>
      <w:r w:rsidRPr="00F20471">
        <w:t xml:space="preserve"> on non-financial measures in order to balance the many other financial reports companies use to evaluate their operations</w:t>
      </w:r>
      <w:r w:rsidR="00E41A30" w:rsidRPr="00F20471">
        <w:t>.</w:t>
      </w:r>
    </w:p>
    <w:p w14:paraId="5C3BF6B2" w14:textId="77777777" w:rsidR="00E41A30" w:rsidRPr="00F20471" w:rsidRDefault="00E41A30" w:rsidP="005D6A0B">
      <w:pPr>
        <w:tabs>
          <w:tab w:val="left" w:pos="851"/>
          <w:tab w:val="left" w:pos="1276"/>
        </w:tabs>
      </w:pPr>
    </w:p>
    <w:p w14:paraId="0373E927" w14:textId="77777777" w:rsidR="00E41A30" w:rsidRPr="00F20471" w:rsidRDefault="00E41A30" w:rsidP="005D6A0B">
      <w:pPr>
        <w:tabs>
          <w:tab w:val="left" w:pos="851"/>
          <w:tab w:val="left" w:pos="1276"/>
        </w:tabs>
      </w:pPr>
    </w:p>
    <w:p w14:paraId="10C43285" w14:textId="5D95FD37" w:rsidR="00A647D5" w:rsidRPr="00F20471" w:rsidRDefault="00564F19" w:rsidP="005D6A0B">
      <w:r>
        <w:t>80</w:t>
      </w:r>
      <w:r w:rsidR="001825F4" w:rsidRPr="00F20471">
        <w:t>. Which component of a company</w:t>
      </w:r>
      <w:r w:rsidR="002F6F62" w:rsidRPr="00F20471">
        <w:t>’</w:t>
      </w:r>
      <w:r w:rsidR="001825F4" w:rsidRPr="00F20471">
        <w:t>s value chain would benefit most from internal management information</w:t>
      </w:r>
      <w:r w:rsidR="002F6F62" w:rsidRPr="00F20471">
        <w:t>?</w:t>
      </w:r>
    </w:p>
    <w:p w14:paraId="51D2D861" w14:textId="77777777" w:rsidR="00A647D5" w:rsidRPr="00F20471" w:rsidRDefault="002F6F62" w:rsidP="005D6A0B">
      <w:r w:rsidRPr="00F20471">
        <w:t>a</w:t>
      </w:r>
      <w:r w:rsidR="00F10D92">
        <w:t xml:space="preserve">) </w:t>
      </w:r>
      <w:proofErr w:type="gramStart"/>
      <w:r w:rsidR="00F10D92" w:rsidRPr="00F20471">
        <w:t>complaints</w:t>
      </w:r>
      <w:proofErr w:type="gramEnd"/>
      <w:r w:rsidR="00F10D92" w:rsidRPr="00F20471">
        <w:t xml:space="preserve"> from its customers over services offered</w:t>
      </w:r>
    </w:p>
    <w:p w14:paraId="20C3E6B2" w14:textId="77777777" w:rsidR="00A647D5" w:rsidRPr="00F20471" w:rsidRDefault="00F10D92" w:rsidP="005D6A0B">
      <w:r w:rsidRPr="00F20471">
        <w:t>b</w:t>
      </w:r>
      <w:r>
        <w:t xml:space="preserve">) </w:t>
      </w:r>
      <w:proofErr w:type="gramStart"/>
      <w:r w:rsidRPr="00F20471">
        <w:t>bonuses</w:t>
      </w:r>
      <w:proofErr w:type="gramEnd"/>
      <w:r w:rsidRPr="00F20471">
        <w:t xml:space="preserve"> paid to managers of the company</w:t>
      </w:r>
    </w:p>
    <w:p w14:paraId="1675EBE5" w14:textId="77777777" w:rsidR="00A647D5" w:rsidRPr="00F20471" w:rsidRDefault="00F10D92" w:rsidP="005D6A0B">
      <w:r w:rsidRPr="00F20471">
        <w:t>c</w:t>
      </w:r>
      <w:r>
        <w:t xml:space="preserve">) </w:t>
      </w:r>
      <w:proofErr w:type="gramStart"/>
      <w:r w:rsidRPr="00F20471">
        <w:t>the</w:t>
      </w:r>
      <w:proofErr w:type="gramEnd"/>
      <w:r w:rsidRPr="00F20471">
        <w:t xml:space="preserve"> </w:t>
      </w:r>
      <w:r w:rsidR="001825F4" w:rsidRPr="00F20471">
        <w:t>company</w:t>
      </w:r>
      <w:r w:rsidR="002F6F62" w:rsidRPr="00F20471">
        <w:t>’</w:t>
      </w:r>
      <w:r w:rsidR="001825F4" w:rsidRPr="00F20471">
        <w:t>s efforts to develop new services</w:t>
      </w:r>
    </w:p>
    <w:p w14:paraId="44E770A1" w14:textId="77777777" w:rsidR="00A647D5" w:rsidRPr="00F20471" w:rsidRDefault="002F6F62" w:rsidP="005D6A0B">
      <w:r w:rsidRPr="00F20471">
        <w:t>d</w:t>
      </w:r>
      <w:r w:rsidR="005D6A0B">
        <w:t xml:space="preserve">) </w:t>
      </w:r>
      <w:r w:rsidR="001825F4" w:rsidRPr="00F20471">
        <w:t>All such components would benefit from internal management information</w:t>
      </w:r>
      <w:r w:rsidR="00F10D92">
        <w:t>.</w:t>
      </w:r>
    </w:p>
    <w:p w14:paraId="7DD8B26B" w14:textId="77777777" w:rsidR="002F6F62" w:rsidRPr="00F20471" w:rsidRDefault="002F6F62" w:rsidP="005D6A0B">
      <w:pPr>
        <w:tabs>
          <w:tab w:val="left" w:pos="1215"/>
        </w:tabs>
      </w:pPr>
    </w:p>
    <w:p w14:paraId="7D419C38" w14:textId="77777777" w:rsidR="002F6F62" w:rsidRPr="00F20471" w:rsidRDefault="002F6F62" w:rsidP="005D6A0B"/>
    <w:p w14:paraId="5912F92B" w14:textId="3994EF5A" w:rsidR="00A647D5" w:rsidRPr="00F20471" w:rsidRDefault="00564F19" w:rsidP="005D6A0B">
      <w:r>
        <w:t>81</w:t>
      </w:r>
      <w:r w:rsidR="009D1B2F">
        <w:t xml:space="preserve">. </w:t>
      </w:r>
      <w:r w:rsidR="001825F4" w:rsidRPr="00F20471">
        <w:t>Managerial accounting has become more importa</w:t>
      </w:r>
      <w:r w:rsidR="00F10D92">
        <w:t>nt in service industries due to</w:t>
      </w:r>
    </w:p>
    <w:p w14:paraId="47EDC4F5" w14:textId="77777777" w:rsidR="00A647D5" w:rsidRPr="00F20471" w:rsidRDefault="00F10D92" w:rsidP="005D6A0B">
      <w:r w:rsidRPr="00F20471">
        <w:t>a</w:t>
      </w:r>
      <w:r>
        <w:t xml:space="preserve">) </w:t>
      </w:r>
      <w:proofErr w:type="gramStart"/>
      <w:r w:rsidRPr="00F20471">
        <w:t>the</w:t>
      </w:r>
      <w:proofErr w:type="gramEnd"/>
      <w:r w:rsidRPr="00F20471">
        <w:t xml:space="preserve"> decline of the manufacturing sector has freed up many accountants.</w:t>
      </w:r>
    </w:p>
    <w:p w14:paraId="07A9B8C9" w14:textId="77777777" w:rsidR="00A647D5" w:rsidRPr="00F20471" w:rsidRDefault="00F10D92" w:rsidP="005D6A0B">
      <w:r w:rsidRPr="00F20471">
        <w:t>b</w:t>
      </w:r>
      <w:r>
        <w:t xml:space="preserve">) </w:t>
      </w:r>
      <w:proofErr w:type="gramStart"/>
      <w:r w:rsidRPr="00F20471">
        <w:t>service</w:t>
      </w:r>
      <w:proofErr w:type="gramEnd"/>
      <w:r w:rsidRPr="00F20471">
        <w:t xml:space="preserve"> delivery is extremely complex and requires proper monitoring.</w:t>
      </w:r>
    </w:p>
    <w:p w14:paraId="152298F7" w14:textId="77777777" w:rsidR="00A647D5" w:rsidRPr="00F20471" w:rsidRDefault="00F10D92" w:rsidP="005D6A0B">
      <w:r w:rsidRPr="00F20471">
        <w:t>c</w:t>
      </w:r>
      <w:r>
        <w:t xml:space="preserve">) </w:t>
      </w:r>
      <w:proofErr w:type="gramStart"/>
      <w:r w:rsidRPr="00F20471">
        <w:t>the</w:t>
      </w:r>
      <w:proofErr w:type="gramEnd"/>
      <w:r w:rsidRPr="00F20471">
        <w:t xml:space="preserve"> economy has become more service-oriented recently.</w:t>
      </w:r>
    </w:p>
    <w:p w14:paraId="6B52FA12" w14:textId="77777777" w:rsidR="00A647D5" w:rsidRPr="00F20471" w:rsidRDefault="00F10D92" w:rsidP="005D6A0B">
      <w:r w:rsidRPr="00F20471">
        <w:t>d</w:t>
      </w:r>
      <w:r>
        <w:t xml:space="preserve">) </w:t>
      </w:r>
      <w:proofErr w:type="gramStart"/>
      <w:r w:rsidRPr="00F20471">
        <w:t>the</w:t>
      </w:r>
      <w:proofErr w:type="gramEnd"/>
      <w:r w:rsidRPr="00F20471">
        <w:t xml:space="preserve"> </w:t>
      </w:r>
      <w:r w:rsidR="001825F4" w:rsidRPr="00F20471">
        <w:t>increase in complexity in computer systems requires accounting specialists</w:t>
      </w:r>
      <w:r w:rsidR="00E41A30" w:rsidRPr="00F20471">
        <w:t>.</w:t>
      </w:r>
    </w:p>
    <w:p w14:paraId="6950632C" w14:textId="77777777" w:rsidR="002F6F62" w:rsidRPr="00F20471" w:rsidRDefault="002F6F62" w:rsidP="005D6A0B"/>
    <w:p w14:paraId="4BF978B5" w14:textId="77777777" w:rsidR="00E41A30" w:rsidRPr="00F20471" w:rsidRDefault="00E41A30" w:rsidP="005D6A0B"/>
    <w:p w14:paraId="3C989CE8" w14:textId="6534C98F" w:rsidR="002F6F62" w:rsidRPr="00F20471" w:rsidRDefault="00564F19" w:rsidP="005D6A0B">
      <w:r>
        <w:t>82</w:t>
      </w:r>
      <w:r w:rsidR="009D1B2F">
        <w:t xml:space="preserve">. </w:t>
      </w:r>
      <w:r w:rsidR="002F6F62" w:rsidRPr="00F20471">
        <w:t>The five steps in the lean thinking model, in order are:</w:t>
      </w:r>
    </w:p>
    <w:p w14:paraId="45C8525D" w14:textId="77777777" w:rsidR="00A647D5" w:rsidRPr="00F20471" w:rsidRDefault="002F6F62" w:rsidP="005D6A0B">
      <w:pPr>
        <w:autoSpaceDE/>
        <w:autoSpaceDN/>
      </w:pPr>
      <w:r w:rsidRPr="00F20471">
        <w:t>a</w:t>
      </w:r>
      <w:r w:rsidR="005D6A0B">
        <w:t xml:space="preserve">) </w:t>
      </w:r>
      <w:r w:rsidRPr="00F20471">
        <w:t>1</w:t>
      </w:r>
      <w:r w:rsidR="00CF15F0">
        <w:t>.</w:t>
      </w:r>
      <w:r w:rsidRPr="00F20471">
        <w:t xml:space="preserve"> Define value, 2</w:t>
      </w:r>
      <w:r w:rsidR="00CF15F0">
        <w:t>.</w:t>
      </w:r>
      <w:r w:rsidRPr="00F20471">
        <w:t xml:space="preserve"> Identify the pull factors, 3</w:t>
      </w:r>
      <w:r w:rsidR="00CF15F0">
        <w:t>.</w:t>
      </w:r>
      <w:r w:rsidRPr="00F20471">
        <w:t xml:space="preserve"> Identify the value stream, 4</w:t>
      </w:r>
      <w:r w:rsidR="00CF15F0">
        <w:t>.</w:t>
      </w:r>
      <w:r w:rsidRPr="00F20471">
        <w:t xml:space="preserve"> </w:t>
      </w:r>
      <w:r w:rsidR="00F10D92" w:rsidRPr="00F20471">
        <w:t>M</w:t>
      </w:r>
      <w:r w:rsidRPr="00F20471">
        <w:t>ake the value stream flow, 5</w:t>
      </w:r>
      <w:r w:rsidR="00CF15F0">
        <w:t>.</w:t>
      </w:r>
      <w:r w:rsidRPr="00F20471">
        <w:t xml:space="preserve"> </w:t>
      </w:r>
      <w:r w:rsidR="00F10D92" w:rsidRPr="00F20471">
        <w:t>Re</w:t>
      </w:r>
      <w:r w:rsidRPr="00F20471">
        <w:t>vise until perfection is achieved.</w:t>
      </w:r>
    </w:p>
    <w:p w14:paraId="310C8AB5" w14:textId="77777777" w:rsidR="00A647D5" w:rsidRPr="00F20471" w:rsidRDefault="002F6F62" w:rsidP="005D6A0B">
      <w:pPr>
        <w:autoSpaceDE/>
        <w:autoSpaceDN/>
      </w:pPr>
      <w:r w:rsidRPr="00F20471">
        <w:t>b</w:t>
      </w:r>
      <w:r w:rsidR="005D6A0B">
        <w:t xml:space="preserve">) </w:t>
      </w:r>
      <w:r w:rsidRPr="00F20471">
        <w:t>1</w:t>
      </w:r>
      <w:r w:rsidR="00CF15F0">
        <w:t>.</w:t>
      </w:r>
      <w:r w:rsidRPr="00F20471">
        <w:t xml:space="preserve"> Define value, 2</w:t>
      </w:r>
      <w:r w:rsidR="00CF15F0">
        <w:t>.</w:t>
      </w:r>
      <w:r w:rsidRPr="00F20471">
        <w:t xml:space="preserve"> Identify the value stream, 3</w:t>
      </w:r>
      <w:r w:rsidR="00CF15F0">
        <w:t>.</w:t>
      </w:r>
      <w:r w:rsidRPr="00F20471">
        <w:t xml:space="preserve"> </w:t>
      </w:r>
      <w:r w:rsidR="00F10D92" w:rsidRPr="00F20471">
        <w:t>M</w:t>
      </w:r>
      <w:r w:rsidRPr="00F20471">
        <w:t>ake the value stream flow, 4</w:t>
      </w:r>
      <w:r w:rsidR="00CF15F0">
        <w:t>.</w:t>
      </w:r>
      <w:r w:rsidRPr="00F20471">
        <w:t xml:space="preserve"> Implement a pull system, 5</w:t>
      </w:r>
      <w:r w:rsidR="00CF15F0">
        <w:t>.</w:t>
      </w:r>
      <w:r w:rsidRPr="00F20471">
        <w:t xml:space="preserve"> Strive for perfection.</w:t>
      </w:r>
    </w:p>
    <w:p w14:paraId="49322230" w14:textId="77777777" w:rsidR="00A647D5" w:rsidRPr="00F20471" w:rsidRDefault="002F6F62" w:rsidP="005D6A0B">
      <w:pPr>
        <w:autoSpaceDE/>
        <w:autoSpaceDN/>
      </w:pPr>
      <w:r w:rsidRPr="00F20471">
        <w:t>c</w:t>
      </w:r>
      <w:r w:rsidR="005D6A0B">
        <w:t xml:space="preserve">) </w:t>
      </w:r>
      <w:r w:rsidRPr="00F20471">
        <w:t>1</w:t>
      </w:r>
      <w:r w:rsidR="00CF15F0">
        <w:t>.</w:t>
      </w:r>
      <w:r w:rsidRPr="00F20471">
        <w:t xml:space="preserve"> Identify unproductive activities that need to be reduced, 2</w:t>
      </w:r>
      <w:r w:rsidR="00CF15F0">
        <w:t>.</w:t>
      </w:r>
      <w:r w:rsidRPr="00F20471">
        <w:t xml:space="preserve"> Identify push factors causing those unproductive activities, 3</w:t>
      </w:r>
      <w:r w:rsidR="00CF15F0">
        <w:t>.</w:t>
      </w:r>
      <w:r w:rsidRPr="00F20471">
        <w:t xml:space="preserve"> </w:t>
      </w:r>
      <w:r w:rsidR="00F10D92" w:rsidRPr="00F20471">
        <w:t>De</w:t>
      </w:r>
      <w:r w:rsidRPr="00F20471">
        <w:t>velop operations so that the work flows smoothly, 4</w:t>
      </w:r>
      <w:r w:rsidR="00CF15F0">
        <w:t>.</w:t>
      </w:r>
      <w:r w:rsidRPr="00F20471">
        <w:t xml:space="preserve"> </w:t>
      </w:r>
      <w:r w:rsidR="00F10D92" w:rsidRPr="00F20471">
        <w:t>Stri</w:t>
      </w:r>
      <w:r w:rsidRPr="00F20471">
        <w:t>ve for perfection, 5</w:t>
      </w:r>
      <w:r w:rsidR="00CF15F0">
        <w:t>.</w:t>
      </w:r>
      <w:r w:rsidRPr="00F20471">
        <w:t xml:space="preserve"> Evaluate the value that has been added.</w:t>
      </w:r>
    </w:p>
    <w:p w14:paraId="23565C83" w14:textId="77777777" w:rsidR="00A647D5" w:rsidRPr="00F20471" w:rsidRDefault="002F6F62" w:rsidP="005D6A0B">
      <w:pPr>
        <w:autoSpaceDE/>
        <w:autoSpaceDN/>
      </w:pPr>
      <w:r w:rsidRPr="00F20471">
        <w:t>d</w:t>
      </w:r>
      <w:r w:rsidR="005D6A0B">
        <w:t xml:space="preserve">) </w:t>
      </w:r>
      <w:r w:rsidRPr="00F20471">
        <w:t>1</w:t>
      </w:r>
      <w:r w:rsidR="00CF15F0">
        <w:t>.</w:t>
      </w:r>
      <w:r w:rsidRPr="00F20471">
        <w:t xml:space="preserve"> Identify push factors, 2</w:t>
      </w:r>
      <w:r w:rsidR="00CF15F0">
        <w:t>.</w:t>
      </w:r>
      <w:r w:rsidRPr="00F20471">
        <w:t xml:space="preserve"> </w:t>
      </w:r>
      <w:r w:rsidR="00F10D92" w:rsidRPr="00F20471">
        <w:t>D</w:t>
      </w:r>
      <w:r w:rsidRPr="00F20471">
        <w:t>evelop strategies to turn those factors into pull factors, 3</w:t>
      </w:r>
      <w:r w:rsidR="00CF15F0">
        <w:t>.</w:t>
      </w:r>
      <w:r w:rsidRPr="00F20471">
        <w:t xml:space="preserve"> Assess the value added by steps one and two, 4</w:t>
      </w:r>
      <w:r w:rsidR="00CF15F0">
        <w:t>.</w:t>
      </w:r>
      <w:r w:rsidRPr="00F20471">
        <w:t xml:space="preserve"> Strive for perfection, 5</w:t>
      </w:r>
      <w:r w:rsidR="00CF15F0">
        <w:t>.</w:t>
      </w:r>
      <w:r w:rsidRPr="00F20471">
        <w:t xml:space="preserve"> Repeat the process on a regular basis.</w:t>
      </w:r>
    </w:p>
    <w:p w14:paraId="4327D599" w14:textId="77777777" w:rsidR="002F6F62" w:rsidRPr="00F20471" w:rsidRDefault="002F6F62" w:rsidP="005D6A0B"/>
    <w:p w14:paraId="6A3A1769" w14:textId="77777777" w:rsidR="00E41A30" w:rsidRPr="00F20471" w:rsidRDefault="00E41A30" w:rsidP="005D6A0B"/>
    <w:p w14:paraId="51A10643" w14:textId="7785CD42" w:rsidR="00A647D5" w:rsidRPr="00F20471" w:rsidRDefault="00564F19" w:rsidP="005D6A0B">
      <w:pPr>
        <w:pStyle w:val="ListParagraph"/>
        <w:ind w:left="0"/>
        <w:rPr>
          <w:rFonts w:ascii="Arial" w:hAnsi="Arial" w:cs="Arial"/>
        </w:rPr>
      </w:pPr>
      <w:r>
        <w:rPr>
          <w:rFonts w:ascii="Arial" w:hAnsi="Arial" w:cs="Arial"/>
        </w:rPr>
        <w:t>83</w:t>
      </w:r>
      <w:r w:rsidR="009D1B2F">
        <w:rPr>
          <w:rFonts w:ascii="Arial" w:hAnsi="Arial" w:cs="Arial"/>
        </w:rPr>
        <w:t xml:space="preserve">. </w:t>
      </w:r>
      <w:r w:rsidR="002F6F62" w:rsidRPr="00F20471">
        <w:rPr>
          <w:rFonts w:ascii="Arial" w:hAnsi="Arial" w:cs="Arial"/>
        </w:rPr>
        <w:t>Step one in t</w:t>
      </w:r>
      <w:r w:rsidR="00F10D92">
        <w:rPr>
          <w:rFonts w:ascii="Arial" w:hAnsi="Arial" w:cs="Arial"/>
        </w:rPr>
        <w:t>he lean thinking model requires</w:t>
      </w:r>
    </w:p>
    <w:p w14:paraId="297A207E" w14:textId="77777777" w:rsidR="00A647D5" w:rsidRPr="00F20471" w:rsidRDefault="00F10D92" w:rsidP="005D6A0B">
      <w:pPr>
        <w:pStyle w:val="ListParagraph"/>
        <w:ind w:left="0"/>
        <w:rPr>
          <w:rFonts w:ascii="Arial" w:hAnsi="Arial" w:cs="Arial"/>
        </w:rPr>
      </w:pPr>
      <w:r w:rsidRPr="00F20471">
        <w:rPr>
          <w:rFonts w:ascii="Arial" w:hAnsi="Arial" w:cs="Arial"/>
        </w:rPr>
        <w:t>a</w:t>
      </w:r>
      <w:r>
        <w:rPr>
          <w:rFonts w:ascii="Arial" w:hAnsi="Arial" w:cs="Arial"/>
        </w:rPr>
        <w:t xml:space="preserve">) </w:t>
      </w:r>
      <w:proofErr w:type="gramStart"/>
      <w:r w:rsidRPr="00F20471">
        <w:rPr>
          <w:rFonts w:ascii="Arial" w:hAnsi="Arial" w:cs="Arial"/>
        </w:rPr>
        <w:t>target</w:t>
      </w:r>
      <w:proofErr w:type="gramEnd"/>
      <w:r w:rsidRPr="00F20471">
        <w:rPr>
          <w:rFonts w:ascii="Arial" w:hAnsi="Arial" w:cs="Arial"/>
        </w:rPr>
        <w:t xml:space="preserve"> costing, that is determining the acceptable cost the customer is willing to pay.</w:t>
      </w:r>
    </w:p>
    <w:p w14:paraId="4D3D47AE" w14:textId="77777777" w:rsidR="00A647D5" w:rsidRPr="00F20471" w:rsidRDefault="00F10D92" w:rsidP="005D6A0B">
      <w:pPr>
        <w:pStyle w:val="ListParagraph"/>
        <w:ind w:left="0"/>
        <w:rPr>
          <w:rFonts w:ascii="Arial" w:hAnsi="Arial" w:cs="Arial"/>
        </w:rPr>
      </w:pPr>
      <w:r w:rsidRPr="00F20471">
        <w:rPr>
          <w:rFonts w:ascii="Arial" w:hAnsi="Arial" w:cs="Arial"/>
        </w:rPr>
        <w:lastRenderedPageBreak/>
        <w:t>b</w:t>
      </w:r>
      <w:r>
        <w:rPr>
          <w:rFonts w:ascii="Arial" w:hAnsi="Arial" w:cs="Arial"/>
        </w:rPr>
        <w:t xml:space="preserve">) </w:t>
      </w:r>
      <w:proofErr w:type="gramStart"/>
      <w:r w:rsidRPr="00F20471">
        <w:rPr>
          <w:rFonts w:ascii="Arial" w:hAnsi="Arial" w:cs="Arial"/>
        </w:rPr>
        <w:t>an</w:t>
      </w:r>
      <w:proofErr w:type="gramEnd"/>
      <w:r w:rsidRPr="00F20471">
        <w:rPr>
          <w:rFonts w:ascii="Arial" w:hAnsi="Arial" w:cs="Arial"/>
        </w:rPr>
        <w:t xml:space="preserve"> assessment of the potential value that can be added to the firm by adopting the lean manufacturing concept.</w:t>
      </w:r>
    </w:p>
    <w:p w14:paraId="42F3CA1C" w14:textId="77777777" w:rsidR="00A647D5" w:rsidRPr="00F20471" w:rsidRDefault="00F10D92" w:rsidP="005D6A0B">
      <w:pPr>
        <w:pStyle w:val="ListParagraph"/>
        <w:ind w:left="0"/>
        <w:rPr>
          <w:rFonts w:ascii="Arial" w:hAnsi="Arial" w:cs="Arial"/>
        </w:rPr>
      </w:pPr>
      <w:r w:rsidRPr="00F20471">
        <w:rPr>
          <w:rFonts w:ascii="Arial" w:hAnsi="Arial" w:cs="Arial"/>
        </w:rPr>
        <w:t>c</w:t>
      </w:r>
      <w:r>
        <w:rPr>
          <w:rFonts w:ascii="Arial" w:hAnsi="Arial" w:cs="Arial"/>
        </w:rPr>
        <w:t xml:space="preserve">) </w:t>
      </w:r>
      <w:proofErr w:type="gramStart"/>
      <w:r w:rsidRPr="00F20471">
        <w:rPr>
          <w:rFonts w:ascii="Arial" w:hAnsi="Arial" w:cs="Arial"/>
        </w:rPr>
        <w:t>identifying</w:t>
      </w:r>
      <w:proofErr w:type="gramEnd"/>
      <w:r w:rsidRPr="00F20471">
        <w:rPr>
          <w:rFonts w:ascii="Arial" w:hAnsi="Arial" w:cs="Arial"/>
        </w:rPr>
        <w:t xml:space="preserve"> processes that do not add value to the manufacturing process.</w:t>
      </w:r>
    </w:p>
    <w:p w14:paraId="1D9D5D3B" w14:textId="77777777" w:rsidR="00A647D5" w:rsidRPr="00F20471" w:rsidRDefault="00F10D92" w:rsidP="005D6A0B">
      <w:pPr>
        <w:pStyle w:val="ListParagraph"/>
        <w:ind w:left="0"/>
        <w:rPr>
          <w:rFonts w:ascii="Arial" w:hAnsi="Arial" w:cs="Arial"/>
        </w:rPr>
      </w:pPr>
      <w:r w:rsidRPr="00F20471">
        <w:rPr>
          <w:rFonts w:ascii="Arial" w:hAnsi="Arial" w:cs="Arial"/>
        </w:rPr>
        <w:t>d</w:t>
      </w:r>
      <w:r>
        <w:rPr>
          <w:rFonts w:ascii="Arial" w:hAnsi="Arial" w:cs="Arial"/>
        </w:rPr>
        <w:t xml:space="preserve">) </w:t>
      </w:r>
      <w:proofErr w:type="gramStart"/>
      <w:r w:rsidRPr="00F20471">
        <w:rPr>
          <w:rFonts w:ascii="Arial" w:hAnsi="Arial" w:cs="Arial"/>
        </w:rPr>
        <w:t>identifying</w:t>
      </w:r>
      <w:proofErr w:type="gramEnd"/>
      <w:r w:rsidRPr="00F20471">
        <w:rPr>
          <w:rFonts w:ascii="Arial" w:hAnsi="Arial" w:cs="Arial"/>
        </w:rPr>
        <w:t xml:space="preserve"> </w:t>
      </w:r>
      <w:r w:rsidR="002F6F62" w:rsidRPr="00F20471">
        <w:rPr>
          <w:rFonts w:ascii="Arial" w:hAnsi="Arial" w:cs="Arial"/>
        </w:rPr>
        <w:t>push factors that can be converted to pull factors.</w:t>
      </w:r>
    </w:p>
    <w:p w14:paraId="390E57BB" w14:textId="77777777" w:rsidR="002F6F62" w:rsidRPr="00F20471" w:rsidRDefault="002F6F62" w:rsidP="005D6A0B">
      <w:pPr>
        <w:pStyle w:val="ListParagraph"/>
        <w:ind w:left="0"/>
        <w:rPr>
          <w:rFonts w:ascii="Arial" w:hAnsi="Arial" w:cs="Arial"/>
        </w:rPr>
      </w:pPr>
    </w:p>
    <w:p w14:paraId="76487CB8" w14:textId="77777777" w:rsidR="00E41A30" w:rsidRPr="00F20471" w:rsidRDefault="00E41A30" w:rsidP="005D6A0B">
      <w:pPr>
        <w:pStyle w:val="ListParagraph"/>
        <w:ind w:left="0"/>
        <w:rPr>
          <w:rFonts w:ascii="Arial" w:hAnsi="Arial" w:cs="Arial"/>
        </w:rPr>
      </w:pPr>
    </w:p>
    <w:p w14:paraId="55E58C3D" w14:textId="12F1C215" w:rsidR="00A647D5" w:rsidRPr="00F20471" w:rsidRDefault="00564F19" w:rsidP="005D6A0B">
      <w:pPr>
        <w:pStyle w:val="ListParagraph"/>
        <w:ind w:left="0"/>
        <w:rPr>
          <w:rFonts w:ascii="Arial" w:hAnsi="Arial" w:cs="Arial"/>
        </w:rPr>
      </w:pPr>
      <w:r>
        <w:rPr>
          <w:rFonts w:ascii="Arial" w:hAnsi="Arial" w:cs="Arial"/>
        </w:rPr>
        <w:t>84</w:t>
      </w:r>
      <w:r w:rsidR="009D1B2F">
        <w:rPr>
          <w:rFonts w:ascii="Arial" w:hAnsi="Arial" w:cs="Arial"/>
        </w:rPr>
        <w:t xml:space="preserve">. </w:t>
      </w:r>
      <w:r w:rsidR="002F6F62" w:rsidRPr="00F20471">
        <w:rPr>
          <w:rFonts w:ascii="Arial" w:hAnsi="Arial" w:cs="Arial"/>
        </w:rPr>
        <w:t>Step</w:t>
      </w:r>
      <w:r w:rsidR="00F10D92">
        <w:rPr>
          <w:rFonts w:ascii="Arial" w:hAnsi="Arial" w:cs="Arial"/>
        </w:rPr>
        <w:t xml:space="preserve"> two in the lean thinking model</w:t>
      </w:r>
    </w:p>
    <w:p w14:paraId="6241E17E" w14:textId="77777777" w:rsidR="00A647D5" w:rsidRPr="00F20471" w:rsidRDefault="002F6F62" w:rsidP="00CF15F0">
      <w:pPr>
        <w:pStyle w:val="ListParagraph"/>
        <w:ind w:left="0"/>
        <w:rPr>
          <w:rFonts w:ascii="Arial" w:hAnsi="Arial" w:cs="Arial"/>
        </w:rPr>
      </w:pPr>
      <w:r w:rsidRPr="00F20471">
        <w:rPr>
          <w:rFonts w:ascii="Arial" w:hAnsi="Arial" w:cs="Arial"/>
        </w:rPr>
        <w:t>a</w:t>
      </w:r>
      <w:r w:rsidR="005D6A0B">
        <w:rPr>
          <w:rFonts w:ascii="Arial" w:hAnsi="Arial" w:cs="Arial"/>
        </w:rPr>
        <w:t xml:space="preserve">) </w:t>
      </w:r>
      <w:proofErr w:type="gramStart"/>
      <w:r w:rsidR="00CF15F0">
        <w:rPr>
          <w:rFonts w:ascii="Arial" w:hAnsi="Arial" w:cs="Arial"/>
        </w:rPr>
        <w:t>d</w:t>
      </w:r>
      <w:r w:rsidRPr="00F20471">
        <w:rPr>
          <w:rFonts w:ascii="Arial" w:hAnsi="Arial" w:cs="Arial"/>
        </w:rPr>
        <w:t>eals</w:t>
      </w:r>
      <w:proofErr w:type="gramEnd"/>
      <w:r w:rsidRPr="00F20471">
        <w:rPr>
          <w:rFonts w:ascii="Arial" w:hAnsi="Arial" w:cs="Arial"/>
        </w:rPr>
        <w:t xml:space="preserve"> with push and pull factors.</w:t>
      </w:r>
    </w:p>
    <w:p w14:paraId="147476BE" w14:textId="0FAAB444" w:rsidR="00A647D5" w:rsidRPr="00F20471" w:rsidRDefault="002F6F62" w:rsidP="005D6A0B">
      <w:pPr>
        <w:pStyle w:val="ListParagraph"/>
        <w:ind w:left="0"/>
        <w:rPr>
          <w:rFonts w:ascii="Arial" w:hAnsi="Arial" w:cs="Arial"/>
        </w:rPr>
      </w:pPr>
      <w:r w:rsidRPr="00F20471">
        <w:rPr>
          <w:rFonts w:ascii="Arial" w:hAnsi="Arial" w:cs="Arial"/>
        </w:rPr>
        <w:t>b</w:t>
      </w:r>
      <w:r w:rsidR="005D6A0B">
        <w:rPr>
          <w:rFonts w:ascii="Arial" w:hAnsi="Arial" w:cs="Arial"/>
        </w:rPr>
        <w:t xml:space="preserve">) </w:t>
      </w:r>
      <w:proofErr w:type="gramStart"/>
      <w:r w:rsidRPr="00F20471">
        <w:rPr>
          <w:rFonts w:ascii="Arial" w:hAnsi="Arial" w:cs="Arial"/>
        </w:rPr>
        <w:t>is</w:t>
      </w:r>
      <w:proofErr w:type="gramEnd"/>
      <w:r w:rsidRPr="00F20471">
        <w:rPr>
          <w:rFonts w:ascii="Arial" w:hAnsi="Arial" w:cs="Arial"/>
        </w:rPr>
        <w:t xml:space="preserve"> the central element in understanding how a company can evaluate what is value</w:t>
      </w:r>
      <w:r w:rsidR="00E879B4">
        <w:rPr>
          <w:rFonts w:ascii="Arial" w:hAnsi="Arial" w:cs="Arial"/>
        </w:rPr>
        <w:t xml:space="preserve"> </w:t>
      </w:r>
      <w:r w:rsidRPr="00F20471">
        <w:rPr>
          <w:rFonts w:ascii="Arial" w:hAnsi="Arial" w:cs="Arial"/>
        </w:rPr>
        <w:t>added and what is waste.</w:t>
      </w:r>
    </w:p>
    <w:p w14:paraId="52FC13F0" w14:textId="77777777" w:rsidR="00A647D5" w:rsidRPr="00F20471" w:rsidRDefault="002F6F62" w:rsidP="00CF15F0">
      <w:pPr>
        <w:pStyle w:val="ListParagraph"/>
        <w:ind w:left="0"/>
        <w:rPr>
          <w:rFonts w:ascii="Arial" w:hAnsi="Arial" w:cs="Arial"/>
        </w:rPr>
      </w:pPr>
      <w:r w:rsidRPr="00F20471">
        <w:rPr>
          <w:rFonts w:ascii="Arial" w:hAnsi="Arial" w:cs="Arial"/>
        </w:rPr>
        <w:t>c</w:t>
      </w:r>
      <w:r w:rsidR="00CF15F0">
        <w:rPr>
          <w:rFonts w:ascii="Arial" w:hAnsi="Arial" w:cs="Arial"/>
        </w:rPr>
        <w:t xml:space="preserve">) </w:t>
      </w:r>
      <w:proofErr w:type="gramStart"/>
      <w:r w:rsidR="00CF15F0">
        <w:rPr>
          <w:rFonts w:ascii="Arial" w:hAnsi="Arial" w:cs="Arial"/>
        </w:rPr>
        <w:t>i</w:t>
      </w:r>
      <w:r w:rsidRPr="00F20471">
        <w:rPr>
          <w:rFonts w:ascii="Arial" w:hAnsi="Arial" w:cs="Arial"/>
        </w:rPr>
        <w:t>s</w:t>
      </w:r>
      <w:proofErr w:type="gramEnd"/>
      <w:r w:rsidRPr="00F20471">
        <w:rPr>
          <w:rFonts w:ascii="Arial" w:hAnsi="Arial" w:cs="Arial"/>
        </w:rPr>
        <w:t xml:space="preserve"> always the most time consuming.</w:t>
      </w:r>
    </w:p>
    <w:p w14:paraId="2B95D1E1" w14:textId="77777777" w:rsidR="00A647D5" w:rsidRPr="00F20471" w:rsidRDefault="002F6F62" w:rsidP="00CF15F0">
      <w:pPr>
        <w:pStyle w:val="ListParagraph"/>
        <w:ind w:left="0"/>
        <w:rPr>
          <w:rFonts w:ascii="Arial" w:hAnsi="Arial" w:cs="Arial"/>
        </w:rPr>
      </w:pPr>
      <w:r w:rsidRPr="00F20471">
        <w:rPr>
          <w:rFonts w:ascii="Arial" w:hAnsi="Arial" w:cs="Arial"/>
        </w:rPr>
        <w:t>d</w:t>
      </w:r>
      <w:r w:rsidR="005D6A0B">
        <w:rPr>
          <w:rFonts w:ascii="Arial" w:hAnsi="Arial" w:cs="Arial"/>
        </w:rPr>
        <w:t xml:space="preserve">) </w:t>
      </w:r>
      <w:proofErr w:type="gramStart"/>
      <w:r w:rsidR="00CF15F0">
        <w:rPr>
          <w:rFonts w:ascii="Arial" w:hAnsi="Arial" w:cs="Arial"/>
        </w:rPr>
        <w:t>c</w:t>
      </w:r>
      <w:r w:rsidRPr="00F20471">
        <w:rPr>
          <w:rFonts w:ascii="Arial" w:hAnsi="Arial" w:cs="Arial"/>
        </w:rPr>
        <w:t>an</w:t>
      </w:r>
      <w:proofErr w:type="gramEnd"/>
      <w:r w:rsidRPr="00F20471">
        <w:rPr>
          <w:rFonts w:ascii="Arial" w:hAnsi="Arial" w:cs="Arial"/>
        </w:rPr>
        <w:t xml:space="preserve"> be excluded if step one is done correctly.</w:t>
      </w:r>
    </w:p>
    <w:p w14:paraId="643DA953" w14:textId="77777777" w:rsidR="00D25E95" w:rsidRPr="00D25E95" w:rsidRDefault="002F6F62" w:rsidP="00DA2840">
      <w:pPr>
        <w:tabs>
          <w:tab w:val="left" w:pos="360"/>
          <w:tab w:val="left" w:pos="720"/>
          <w:tab w:val="left" w:pos="900"/>
          <w:tab w:val="left" w:pos="1080"/>
        </w:tabs>
        <w:ind w:left="709" w:hanging="709"/>
        <w:jc w:val="center"/>
        <w:rPr>
          <w:bCs/>
          <w:sz w:val="28"/>
          <w:szCs w:val="28"/>
        </w:rPr>
      </w:pPr>
      <w:r w:rsidRPr="00F20471">
        <w:rPr>
          <w:b/>
          <w:bCs/>
        </w:rPr>
        <w:br w:type="page"/>
      </w:r>
      <w:r w:rsidR="00E41A30" w:rsidRPr="00DA2840">
        <w:rPr>
          <w:b/>
          <w:bCs/>
          <w:sz w:val="28"/>
          <w:szCs w:val="28"/>
        </w:rPr>
        <w:lastRenderedPageBreak/>
        <w:t>ANSWERS TO MULTIPLE CHOICE QUESTIONS</w:t>
      </w:r>
    </w:p>
    <w:p w14:paraId="245CE9A7" w14:textId="65F43261" w:rsidR="00E41A30" w:rsidRPr="00C7075C" w:rsidRDefault="00E41A30" w:rsidP="00F20471">
      <w:pPr>
        <w:tabs>
          <w:tab w:val="left" w:pos="360"/>
          <w:tab w:val="left" w:pos="720"/>
          <w:tab w:val="left" w:pos="900"/>
          <w:tab w:val="left" w:pos="1080"/>
        </w:tabs>
        <w:ind w:left="709" w:hanging="709"/>
        <w:rPr>
          <w:bCs/>
        </w:rPr>
      </w:pPr>
    </w:p>
    <w:tbl>
      <w:tblPr>
        <w:tblW w:w="5500" w:type="pct"/>
        <w:jc w:val="center"/>
        <w:tblBorders>
          <w:top w:val="single" w:sz="12" w:space="0" w:color="000000"/>
          <w:left w:val="single" w:sz="12" w:space="0" w:color="000000"/>
          <w:bottom w:val="single" w:sz="12" w:space="0" w:color="000000"/>
          <w:right w:val="single" w:sz="12" w:space="0" w:color="000000"/>
          <w:insideV w:val="single" w:sz="6" w:space="0" w:color="000000"/>
        </w:tblBorders>
        <w:tblCellMar>
          <w:left w:w="101" w:type="dxa"/>
          <w:right w:w="101" w:type="dxa"/>
        </w:tblCellMar>
        <w:tblLook w:val="0000" w:firstRow="0" w:lastRow="0" w:firstColumn="0" w:lastColumn="0" w:noHBand="0" w:noVBand="0"/>
      </w:tblPr>
      <w:tblGrid>
        <w:gridCol w:w="721"/>
        <w:gridCol w:w="748"/>
        <w:gridCol w:w="721"/>
        <w:gridCol w:w="748"/>
        <w:gridCol w:w="721"/>
        <w:gridCol w:w="748"/>
        <w:gridCol w:w="719"/>
        <w:gridCol w:w="746"/>
        <w:gridCol w:w="719"/>
        <w:gridCol w:w="746"/>
        <w:gridCol w:w="718"/>
        <w:gridCol w:w="745"/>
        <w:gridCol w:w="718"/>
        <w:gridCol w:w="745"/>
      </w:tblGrid>
      <w:tr w:rsidR="00F20471" w:rsidRPr="00DA2840" w14:paraId="292995DB" w14:textId="77777777" w:rsidTr="00C7075C">
        <w:trPr>
          <w:jc w:val="center"/>
        </w:trPr>
        <w:tc>
          <w:tcPr>
            <w:tcW w:w="351" w:type="pct"/>
            <w:tcBorders>
              <w:top w:val="single" w:sz="12" w:space="0" w:color="auto"/>
              <w:left w:val="single" w:sz="12" w:space="0" w:color="auto"/>
              <w:bottom w:val="single" w:sz="12" w:space="0" w:color="auto"/>
              <w:right w:val="single" w:sz="4" w:space="0" w:color="auto"/>
            </w:tcBorders>
            <w:shd w:val="clear" w:color="auto" w:fill="auto"/>
            <w:vAlign w:val="center"/>
          </w:tcPr>
          <w:p w14:paraId="1B7C61B2" w14:textId="77777777" w:rsidR="002F6F62" w:rsidRPr="00DA2840" w:rsidRDefault="002F6F62" w:rsidP="00DA284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rPr>
            </w:pPr>
            <w:r w:rsidRPr="00DA2840">
              <w:rPr>
                <w:b/>
                <w:bCs/>
                <w:snapToGrid w:val="0"/>
              </w:rPr>
              <w:t>Item</w:t>
            </w:r>
          </w:p>
        </w:tc>
        <w:tc>
          <w:tcPr>
            <w:tcW w:w="364" w:type="pct"/>
            <w:tcBorders>
              <w:top w:val="single" w:sz="12" w:space="0" w:color="auto"/>
              <w:left w:val="single" w:sz="4" w:space="0" w:color="auto"/>
              <w:bottom w:val="single" w:sz="12" w:space="0" w:color="auto"/>
              <w:right w:val="double" w:sz="4" w:space="0" w:color="auto"/>
            </w:tcBorders>
            <w:shd w:val="clear" w:color="auto" w:fill="auto"/>
            <w:vAlign w:val="center"/>
          </w:tcPr>
          <w:p w14:paraId="0DBC9BB8" w14:textId="77777777" w:rsidR="002F6F62" w:rsidRPr="00DA2840" w:rsidRDefault="002F6F62" w:rsidP="00DA284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rPr>
            </w:pPr>
            <w:r w:rsidRPr="00DA2840">
              <w:rPr>
                <w:b/>
                <w:bCs/>
                <w:snapToGrid w:val="0"/>
              </w:rPr>
              <w:t>Ans.</w:t>
            </w:r>
          </w:p>
        </w:tc>
        <w:tc>
          <w:tcPr>
            <w:tcW w:w="351" w:type="pct"/>
            <w:tcBorders>
              <w:top w:val="single" w:sz="12" w:space="0" w:color="auto"/>
              <w:left w:val="nil"/>
              <w:bottom w:val="single" w:sz="12" w:space="0" w:color="auto"/>
              <w:right w:val="single" w:sz="4" w:space="0" w:color="auto"/>
            </w:tcBorders>
            <w:shd w:val="clear" w:color="auto" w:fill="auto"/>
            <w:vAlign w:val="center"/>
          </w:tcPr>
          <w:p w14:paraId="17AEA236" w14:textId="77777777" w:rsidR="002F6F62" w:rsidRPr="00DA2840" w:rsidRDefault="002F6F62" w:rsidP="00DA284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rPr>
            </w:pPr>
            <w:r w:rsidRPr="00DA2840">
              <w:rPr>
                <w:b/>
                <w:bCs/>
                <w:snapToGrid w:val="0"/>
              </w:rPr>
              <w:t>Item</w:t>
            </w:r>
          </w:p>
        </w:tc>
        <w:tc>
          <w:tcPr>
            <w:tcW w:w="364" w:type="pct"/>
            <w:tcBorders>
              <w:top w:val="single" w:sz="12" w:space="0" w:color="auto"/>
              <w:left w:val="single" w:sz="4" w:space="0" w:color="auto"/>
              <w:bottom w:val="single" w:sz="12" w:space="0" w:color="auto"/>
              <w:right w:val="double" w:sz="4" w:space="0" w:color="auto"/>
            </w:tcBorders>
            <w:shd w:val="clear" w:color="auto" w:fill="auto"/>
            <w:vAlign w:val="center"/>
          </w:tcPr>
          <w:p w14:paraId="2191A638" w14:textId="77777777" w:rsidR="002F6F62" w:rsidRPr="00DA2840" w:rsidRDefault="002F6F62" w:rsidP="00DA284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rPr>
            </w:pPr>
            <w:r w:rsidRPr="00DA2840">
              <w:rPr>
                <w:b/>
                <w:bCs/>
                <w:snapToGrid w:val="0"/>
              </w:rPr>
              <w:t>Ans.</w:t>
            </w:r>
          </w:p>
        </w:tc>
        <w:tc>
          <w:tcPr>
            <w:tcW w:w="351" w:type="pct"/>
            <w:tcBorders>
              <w:top w:val="single" w:sz="12" w:space="0" w:color="auto"/>
              <w:left w:val="nil"/>
              <w:bottom w:val="single" w:sz="12" w:space="0" w:color="auto"/>
            </w:tcBorders>
            <w:shd w:val="clear" w:color="auto" w:fill="auto"/>
            <w:vAlign w:val="center"/>
          </w:tcPr>
          <w:p w14:paraId="6BA27973" w14:textId="77777777" w:rsidR="002F6F62" w:rsidRPr="00DA2840" w:rsidRDefault="002F6F62" w:rsidP="00DA284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rPr>
            </w:pPr>
            <w:r w:rsidRPr="00DA2840">
              <w:rPr>
                <w:b/>
                <w:bCs/>
                <w:snapToGrid w:val="0"/>
              </w:rPr>
              <w:t>Item</w:t>
            </w:r>
          </w:p>
        </w:tc>
        <w:tc>
          <w:tcPr>
            <w:tcW w:w="364" w:type="pct"/>
            <w:tcBorders>
              <w:top w:val="single" w:sz="12" w:space="0" w:color="auto"/>
              <w:bottom w:val="single" w:sz="12" w:space="0" w:color="auto"/>
              <w:right w:val="double" w:sz="4" w:space="0" w:color="auto"/>
            </w:tcBorders>
            <w:shd w:val="clear" w:color="auto" w:fill="auto"/>
            <w:vAlign w:val="center"/>
          </w:tcPr>
          <w:p w14:paraId="531A1914" w14:textId="77777777" w:rsidR="002F6F62" w:rsidRPr="00DA2840" w:rsidRDefault="002F6F62" w:rsidP="00DA284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rPr>
            </w:pPr>
            <w:r w:rsidRPr="00DA2840">
              <w:rPr>
                <w:b/>
                <w:bCs/>
                <w:snapToGrid w:val="0"/>
              </w:rPr>
              <w:t>Ans.</w:t>
            </w:r>
          </w:p>
        </w:tc>
        <w:tc>
          <w:tcPr>
            <w:tcW w:w="350" w:type="pct"/>
            <w:tcBorders>
              <w:top w:val="single" w:sz="12" w:space="0" w:color="auto"/>
              <w:left w:val="nil"/>
              <w:bottom w:val="single" w:sz="12" w:space="0" w:color="auto"/>
            </w:tcBorders>
            <w:shd w:val="clear" w:color="auto" w:fill="auto"/>
            <w:vAlign w:val="center"/>
          </w:tcPr>
          <w:p w14:paraId="2B40E81D" w14:textId="77777777" w:rsidR="002F6F62" w:rsidRPr="00DA2840" w:rsidRDefault="002F6F62" w:rsidP="00DA284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rPr>
            </w:pPr>
            <w:r w:rsidRPr="00DA2840">
              <w:rPr>
                <w:b/>
                <w:bCs/>
                <w:snapToGrid w:val="0"/>
              </w:rPr>
              <w:t>Item</w:t>
            </w:r>
          </w:p>
        </w:tc>
        <w:tc>
          <w:tcPr>
            <w:tcW w:w="363" w:type="pct"/>
            <w:tcBorders>
              <w:top w:val="single" w:sz="12" w:space="0" w:color="auto"/>
              <w:bottom w:val="single" w:sz="12" w:space="0" w:color="auto"/>
              <w:right w:val="double" w:sz="4" w:space="0" w:color="auto"/>
            </w:tcBorders>
            <w:shd w:val="clear" w:color="auto" w:fill="auto"/>
            <w:vAlign w:val="center"/>
          </w:tcPr>
          <w:p w14:paraId="74155DD3" w14:textId="77777777" w:rsidR="002F6F62" w:rsidRPr="00DA2840" w:rsidRDefault="002F6F62" w:rsidP="00DA284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rPr>
            </w:pPr>
            <w:r w:rsidRPr="00DA2840">
              <w:rPr>
                <w:b/>
                <w:bCs/>
                <w:snapToGrid w:val="0"/>
              </w:rPr>
              <w:t>Ans.</w:t>
            </w:r>
          </w:p>
        </w:tc>
        <w:tc>
          <w:tcPr>
            <w:tcW w:w="350" w:type="pct"/>
            <w:tcBorders>
              <w:top w:val="single" w:sz="12" w:space="0" w:color="auto"/>
              <w:left w:val="nil"/>
              <w:bottom w:val="single" w:sz="12" w:space="0" w:color="auto"/>
            </w:tcBorders>
            <w:shd w:val="clear" w:color="auto" w:fill="auto"/>
            <w:vAlign w:val="center"/>
          </w:tcPr>
          <w:p w14:paraId="72BD57D1" w14:textId="77777777" w:rsidR="002F6F62" w:rsidRPr="00DA2840" w:rsidRDefault="002F6F62" w:rsidP="00DA284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rPr>
            </w:pPr>
            <w:r w:rsidRPr="00DA2840">
              <w:rPr>
                <w:b/>
                <w:bCs/>
                <w:snapToGrid w:val="0"/>
              </w:rPr>
              <w:t>Item</w:t>
            </w:r>
          </w:p>
        </w:tc>
        <w:tc>
          <w:tcPr>
            <w:tcW w:w="363" w:type="pct"/>
            <w:tcBorders>
              <w:top w:val="single" w:sz="12" w:space="0" w:color="auto"/>
              <w:bottom w:val="single" w:sz="12" w:space="0" w:color="auto"/>
              <w:right w:val="double" w:sz="4" w:space="0" w:color="auto"/>
            </w:tcBorders>
            <w:shd w:val="clear" w:color="auto" w:fill="auto"/>
            <w:vAlign w:val="center"/>
          </w:tcPr>
          <w:p w14:paraId="64DEE9FB" w14:textId="77777777" w:rsidR="002F6F62" w:rsidRPr="00DA2840" w:rsidRDefault="002F6F62" w:rsidP="00DA284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rPr>
            </w:pPr>
            <w:r w:rsidRPr="00DA2840">
              <w:rPr>
                <w:b/>
                <w:bCs/>
                <w:snapToGrid w:val="0"/>
              </w:rPr>
              <w:t>Ans.</w:t>
            </w:r>
          </w:p>
        </w:tc>
        <w:tc>
          <w:tcPr>
            <w:tcW w:w="350" w:type="pct"/>
            <w:tcBorders>
              <w:top w:val="single" w:sz="12" w:space="0" w:color="auto"/>
              <w:left w:val="nil"/>
              <w:bottom w:val="single" w:sz="12" w:space="0" w:color="auto"/>
            </w:tcBorders>
            <w:shd w:val="clear" w:color="auto" w:fill="auto"/>
            <w:vAlign w:val="center"/>
          </w:tcPr>
          <w:p w14:paraId="56C3222A" w14:textId="77777777" w:rsidR="002F6F62" w:rsidRPr="00DA2840" w:rsidRDefault="002F6F62" w:rsidP="00DA284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rPr>
            </w:pPr>
            <w:r w:rsidRPr="00DA2840">
              <w:rPr>
                <w:b/>
                <w:bCs/>
                <w:snapToGrid w:val="0"/>
              </w:rPr>
              <w:t>Item</w:t>
            </w:r>
          </w:p>
        </w:tc>
        <w:tc>
          <w:tcPr>
            <w:tcW w:w="363" w:type="pct"/>
            <w:tcBorders>
              <w:top w:val="single" w:sz="12" w:space="0" w:color="auto"/>
              <w:bottom w:val="single" w:sz="12" w:space="0" w:color="auto"/>
              <w:right w:val="double" w:sz="4" w:space="0" w:color="auto"/>
            </w:tcBorders>
            <w:shd w:val="clear" w:color="auto" w:fill="auto"/>
            <w:vAlign w:val="center"/>
          </w:tcPr>
          <w:p w14:paraId="17029940" w14:textId="77777777" w:rsidR="002F6F62" w:rsidRPr="00DA2840" w:rsidRDefault="002F6F62" w:rsidP="00DA284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rPr>
            </w:pPr>
            <w:r w:rsidRPr="00DA2840">
              <w:rPr>
                <w:b/>
                <w:bCs/>
                <w:snapToGrid w:val="0"/>
              </w:rPr>
              <w:t>Ans.</w:t>
            </w:r>
          </w:p>
        </w:tc>
        <w:tc>
          <w:tcPr>
            <w:tcW w:w="350" w:type="pct"/>
            <w:tcBorders>
              <w:top w:val="single" w:sz="12" w:space="0" w:color="auto"/>
              <w:left w:val="nil"/>
              <w:bottom w:val="single" w:sz="12" w:space="0" w:color="auto"/>
            </w:tcBorders>
            <w:shd w:val="clear" w:color="auto" w:fill="auto"/>
            <w:vAlign w:val="center"/>
          </w:tcPr>
          <w:p w14:paraId="59BDE69E" w14:textId="77777777" w:rsidR="002F6F62" w:rsidRPr="00DA2840" w:rsidRDefault="002F6F62" w:rsidP="00DA284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rPr>
            </w:pPr>
            <w:r w:rsidRPr="00DA2840">
              <w:rPr>
                <w:b/>
                <w:bCs/>
                <w:snapToGrid w:val="0"/>
              </w:rPr>
              <w:t>Item</w:t>
            </w:r>
          </w:p>
        </w:tc>
        <w:tc>
          <w:tcPr>
            <w:tcW w:w="363" w:type="pct"/>
            <w:tcBorders>
              <w:top w:val="single" w:sz="12" w:space="0" w:color="auto"/>
              <w:bottom w:val="single" w:sz="12" w:space="0" w:color="auto"/>
              <w:right w:val="single" w:sz="12" w:space="0" w:color="auto"/>
            </w:tcBorders>
            <w:shd w:val="clear" w:color="auto" w:fill="auto"/>
            <w:vAlign w:val="center"/>
          </w:tcPr>
          <w:p w14:paraId="65452858" w14:textId="77777777" w:rsidR="002F6F62" w:rsidRPr="00DA2840" w:rsidRDefault="002F6F62" w:rsidP="00DA284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rPr>
            </w:pPr>
            <w:r w:rsidRPr="00DA2840">
              <w:rPr>
                <w:b/>
                <w:bCs/>
                <w:snapToGrid w:val="0"/>
              </w:rPr>
              <w:t>Ans.</w:t>
            </w:r>
          </w:p>
        </w:tc>
      </w:tr>
      <w:tr w:rsidR="00564F19" w:rsidRPr="00F20471" w14:paraId="7F12E353" w14:textId="77777777" w:rsidTr="00C7075C">
        <w:trPr>
          <w:jc w:val="center"/>
        </w:trPr>
        <w:tc>
          <w:tcPr>
            <w:tcW w:w="351" w:type="pct"/>
            <w:tcBorders>
              <w:top w:val="single" w:sz="12" w:space="0" w:color="auto"/>
              <w:left w:val="single" w:sz="12" w:space="0" w:color="auto"/>
              <w:bottom w:val="nil"/>
              <w:right w:val="single" w:sz="4" w:space="0" w:color="auto"/>
            </w:tcBorders>
            <w:vAlign w:val="center"/>
          </w:tcPr>
          <w:p w14:paraId="3B66BCE3" w14:textId="7D5087F5" w:rsidR="00564F19" w:rsidRPr="00F20471" w:rsidRDefault="00564F19" w:rsidP="00564F19">
            <w:pPr>
              <w:jc w:val="center"/>
              <w:rPr>
                <w:snapToGrid w:val="0"/>
              </w:rPr>
            </w:pPr>
            <w:r w:rsidRPr="00F824AE">
              <w:rPr>
                <w:color w:val="000000"/>
              </w:rPr>
              <w:t>6.</w:t>
            </w:r>
          </w:p>
        </w:tc>
        <w:tc>
          <w:tcPr>
            <w:tcW w:w="364" w:type="pct"/>
            <w:tcBorders>
              <w:top w:val="single" w:sz="12" w:space="0" w:color="auto"/>
              <w:left w:val="single" w:sz="4" w:space="0" w:color="auto"/>
              <w:bottom w:val="nil"/>
              <w:right w:val="double" w:sz="4" w:space="0" w:color="auto"/>
            </w:tcBorders>
            <w:vAlign w:val="center"/>
          </w:tcPr>
          <w:p w14:paraId="6F69317F" w14:textId="62613C33" w:rsidR="00564F19" w:rsidRPr="00F20471" w:rsidRDefault="00564F19" w:rsidP="00564F19">
            <w:pPr>
              <w:jc w:val="center"/>
              <w:rPr>
                <w:caps/>
                <w:snapToGrid w:val="0"/>
              </w:rPr>
            </w:pPr>
            <w:r>
              <w:rPr>
                <w:snapToGrid w:val="0"/>
              </w:rPr>
              <w:t>d</w:t>
            </w:r>
          </w:p>
        </w:tc>
        <w:tc>
          <w:tcPr>
            <w:tcW w:w="351" w:type="pct"/>
            <w:tcBorders>
              <w:top w:val="single" w:sz="12" w:space="0" w:color="auto"/>
              <w:left w:val="nil"/>
              <w:bottom w:val="nil"/>
              <w:right w:val="single" w:sz="4" w:space="0" w:color="auto"/>
            </w:tcBorders>
            <w:vAlign w:val="center"/>
          </w:tcPr>
          <w:p w14:paraId="319CB798" w14:textId="5E35CBAC" w:rsidR="00564F19" w:rsidRPr="00F20471" w:rsidRDefault="00564F19" w:rsidP="00564F19">
            <w:pPr>
              <w:tabs>
                <w:tab w:val="decimal" w:pos="72"/>
              </w:tabs>
              <w:jc w:val="center"/>
              <w:rPr>
                <w:snapToGrid w:val="0"/>
              </w:rPr>
            </w:pPr>
            <w:r w:rsidRPr="00F824AE">
              <w:rPr>
                <w:color w:val="000000"/>
              </w:rPr>
              <w:t>18.</w:t>
            </w:r>
          </w:p>
        </w:tc>
        <w:tc>
          <w:tcPr>
            <w:tcW w:w="364" w:type="pct"/>
            <w:tcBorders>
              <w:top w:val="single" w:sz="12" w:space="0" w:color="auto"/>
              <w:left w:val="single" w:sz="4" w:space="0" w:color="auto"/>
              <w:bottom w:val="nil"/>
              <w:right w:val="double" w:sz="4" w:space="0" w:color="auto"/>
            </w:tcBorders>
            <w:vAlign w:val="center"/>
          </w:tcPr>
          <w:p w14:paraId="643C0FC5" w14:textId="46BDF6B8" w:rsidR="00564F19" w:rsidRPr="00F20471" w:rsidRDefault="00564F19" w:rsidP="00564F19">
            <w:pPr>
              <w:jc w:val="center"/>
              <w:rPr>
                <w:snapToGrid w:val="0"/>
              </w:rPr>
            </w:pPr>
            <w:r w:rsidRPr="00F20471">
              <w:rPr>
                <w:snapToGrid w:val="0"/>
              </w:rPr>
              <w:t>d</w:t>
            </w:r>
          </w:p>
        </w:tc>
        <w:tc>
          <w:tcPr>
            <w:tcW w:w="351" w:type="pct"/>
            <w:tcBorders>
              <w:top w:val="single" w:sz="12" w:space="0" w:color="auto"/>
              <w:left w:val="nil"/>
              <w:bottom w:val="nil"/>
            </w:tcBorders>
            <w:vAlign w:val="center"/>
          </w:tcPr>
          <w:p w14:paraId="6F35D254" w14:textId="57A35A08" w:rsidR="00564F19" w:rsidRPr="00F20471" w:rsidRDefault="00564F19" w:rsidP="00564F19">
            <w:pPr>
              <w:tabs>
                <w:tab w:val="decimal" w:pos="72"/>
              </w:tabs>
              <w:jc w:val="center"/>
              <w:rPr>
                <w:snapToGrid w:val="0"/>
              </w:rPr>
            </w:pPr>
            <w:r w:rsidRPr="00F824AE">
              <w:rPr>
                <w:color w:val="000000"/>
              </w:rPr>
              <w:t>30.</w:t>
            </w:r>
          </w:p>
        </w:tc>
        <w:tc>
          <w:tcPr>
            <w:tcW w:w="364" w:type="pct"/>
            <w:tcBorders>
              <w:top w:val="single" w:sz="12" w:space="0" w:color="auto"/>
              <w:bottom w:val="nil"/>
              <w:right w:val="double" w:sz="4" w:space="0" w:color="auto"/>
            </w:tcBorders>
            <w:vAlign w:val="center"/>
          </w:tcPr>
          <w:p w14:paraId="7ED2D194" w14:textId="4530B374" w:rsidR="00564F19" w:rsidRPr="00F20471" w:rsidRDefault="00564F19" w:rsidP="00564F19">
            <w:pPr>
              <w:jc w:val="center"/>
              <w:rPr>
                <w:snapToGrid w:val="0"/>
              </w:rPr>
            </w:pPr>
            <w:r w:rsidRPr="00F20471">
              <w:rPr>
                <w:snapToGrid w:val="0"/>
              </w:rPr>
              <w:t>b</w:t>
            </w:r>
          </w:p>
        </w:tc>
        <w:tc>
          <w:tcPr>
            <w:tcW w:w="350" w:type="pct"/>
            <w:tcBorders>
              <w:top w:val="single" w:sz="12" w:space="0" w:color="auto"/>
              <w:left w:val="nil"/>
              <w:bottom w:val="nil"/>
            </w:tcBorders>
            <w:vAlign w:val="center"/>
          </w:tcPr>
          <w:p w14:paraId="78BF1EB6" w14:textId="4086D532" w:rsidR="00564F19" w:rsidRPr="00F20471" w:rsidRDefault="00564F19" w:rsidP="00564F19">
            <w:pPr>
              <w:tabs>
                <w:tab w:val="decimal" w:pos="72"/>
              </w:tabs>
              <w:jc w:val="center"/>
              <w:rPr>
                <w:snapToGrid w:val="0"/>
              </w:rPr>
            </w:pPr>
            <w:r w:rsidRPr="00C50CA1">
              <w:rPr>
                <w:color w:val="000000"/>
              </w:rPr>
              <w:t>42.</w:t>
            </w:r>
          </w:p>
        </w:tc>
        <w:tc>
          <w:tcPr>
            <w:tcW w:w="363" w:type="pct"/>
            <w:tcBorders>
              <w:top w:val="single" w:sz="12" w:space="0" w:color="auto"/>
              <w:bottom w:val="nil"/>
              <w:right w:val="double" w:sz="4" w:space="0" w:color="auto"/>
            </w:tcBorders>
            <w:vAlign w:val="center"/>
          </w:tcPr>
          <w:p w14:paraId="570A2760" w14:textId="575CFD84" w:rsidR="00564F19" w:rsidRPr="00F20471" w:rsidRDefault="00564F19" w:rsidP="00564F19">
            <w:pPr>
              <w:jc w:val="center"/>
              <w:rPr>
                <w:snapToGrid w:val="0"/>
              </w:rPr>
            </w:pPr>
            <w:r w:rsidRPr="00F20471">
              <w:rPr>
                <w:snapToGrid w:val="0"/>
              </w:rPr>
              <w:t>a</w:t>
            </w:r>
          </w:p>
        </w:tc>
        <w:tc>
          <w:tcPr>
            <w:tcW w:w="350" w:type="pct"/>
            <w:tcBorders>
              <w:top w:val="single" w:sz="12" w:space="0" w:color="auto"/>
              <w:left w:val="nil"/>
              <w:bottom w:val="nil"/>
            </w:tcBorders>
            <w:vAlign w:val="center"/>
          </w:tcPr>
          <w:p w14:paraId="3B956012" w14:textId="1DFC2FEC" w:rsidR="00564F19" w:rsidRPr="00F20471" w:rsidRDefault="00564F19" w:rsidP="00564F19">
            <w:pPr>
              <w:tabs>
                <w:tab w:val="decimal" w:pos="72"/>
              </w:tabs>
              <w:jc w:val="center"/>
              <w:rPr>
                <w:snapToGrid w:val="0"/>
              </w:rPr>
            </w:pPr>
            <w:r w:rsidRPr="00C50CA1">
              <w:rPr>
                <w:color w:val="000000"/>
              </w:rPr>
              <w:t>54.</w:t>
            </w:r>
          </w:p>
        </w:tc>
        <w:tc>
          <w:tcPr>
            <w:tcW w:w="363" w:type="pct"/>
            <w:tcBorders>
              <w:top w:val="single" w:sz="12" w:space="0" w:color="auto"/>
              <w:bottom w:val="nil"/>
              <w:right w:val="double" w:sz="4" w:space="0" w:color="auto"/>
            </w:tcBorders>
            <w:vAlign w:val="center"/>
          </w:tcPr>
          <w:p w14:paraId="6C937657" w14:textId="75DE6C29" w:rsidR="00564F19" w:rsidRPr="00F20471" w:rsidRDefault="00564F19" w:rsidP="00564F19">
            <w:pPr>
              <w:jc w:val="center"/>
              <w:rPr>
                <w:snapToGrid w:val="0"/>
              </w:rPr>
            </w:pPr>
            <w:r w:rsidRPr="00F20471">
              <w:rPr>
                <w:snapToGrid w:val="0"/>
              </w:rPr>
              <w:t>a</w:t>
            </w:r>
          </w:p>
        </w:tc>
        <w:tc>
          <w:tcPr>
            <w:tcW w:w="350" w:type="pct"/>
            <w:tcBorders>
              <w:top w:val="single" w:sz="12" w:space="0" w:color="auto"/>
              <w:left w:val="nil"/>
              <w:bottom w:val="nil"/>
            </w:tcBorders>
            <w:vAlign w:val="center"/>
          </w:tcPr>
          <w:p w14:paraId="702FE5B5" w14:textId="3A915D8D" w:rsidR="00564F19" w:rsidRPr="00F20471" w:rsidRDefault="00564F19" w:rsidP="00564F19">
            <w:pPr>
              <w:tabs>
                <w:tab w:val="decimal" w:pos="72"/>
              </w:tabs>
              <w:jc w:val="center"/>
              <w:rPr>
                <w:snapToGrid w:val="0"/>
              </w:rPr>
            </w:pPr>
            <w:r w:rsidRPr="00C50CA1">
              <w:rPr>
                <w:color w:val="000000"/>
              </w:rPr>
              <w:t>66.</w:t>
            </w:r>
          </w:p>
        </w:tc>
        <w:tc>
          <w:tcPr>
            <w:tcW w:w="363" w:type="pct"/>
            <w:tcBorders>
              <w:top w:val="single" w:sz="12" w:space="0" w:color="auto"/>
              <w:bottom w:val="nil"/>
              <w:right w:val="double" w:sz="4" w:space="0" w:color="auto"/>
            </w:tcBorders>
            <w:vAlign w:val="center"/>
          </w:tcPr>
          <w:p w14:paraId="788C4590" w14:textId="2A828B8D" w:rsidR="00564F19" w:rsidRPr="00F20471" w:rsidRDefault="00564F19" w:rsidP="00564F19">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F20471">
              <w:rPr>
                <w:snapToGrid w:val="0"/>
              </w:rPr>
              <w:t>b</w:t>
            </w:r>
          </w:p>
        </w:tc>
        <w:tc>
          <w:tcPr>
            <w:tcW w:w="350" w:type="pct"/>
            <w:tcBorders>
              <w:top w:val="single" w:sz="12" w:space="0" w:color="auto"/>
              <w:left w:val="nil"/>
              <w:bottom w:val="nil"/>
            </w:tcBorders>
            <w:vAlign w:val="center"/>
          </w:tcPr>
          <w:p w14:paraId="3855AC69" w14:textId="24F0F2F8" w:rsidR="00564F19" w:rsidRPr="00F20471" w:rsidRDefault="00564F19" w:rsidP="00564F19">
            <w:pPr>
              <w:jc w:val="center"/>
              <w:rPr>
                <w:snapToGrid w:val="0"/>
              </w:rPr>
            </w:pPr>
            <w:r w:rsidRPr="00F824AE">
              <w:rPr>
                <w:color w:val="000000"/>
              </w:rPr>
              <w:t>78.</w:t>
            </w:r>
          </w:p>
        </w:tc>
        <w:tc>
          <w:tcPr>
            <w:tcW w:w="363" w:type="pct"/>
            <w:tcBorders>
              <w:top w:val="single" w:sz="12" w:space="0" w:color="auto"/>
              <w:bottom w:val="nil"/>
              <w:right w:val="single" w:sz="12" w:space="0" w:color="auto"/>
            </w:tcBorders>
            <w:vAlign w:val="center"/>
          </w:tcPr>
          <w:p w14:paraId="49C3FECD" w14:textId="3B7B7FD8" w:rsidR="00564F19" w:rsidRPr="00F20471" w:rsidRDefault="00564F19" w:rsidP="00564F19">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F20471">
              <w:rPr>
                <w:snapToGrid w:val="0"/>
              </w:rPr>
              <w:t>c</w:t>
            </w:r>
          </w:p>
        </w:tc>
      </w:tr>
      <w:tr w:rsidR="00564F19" w:rsidRPr="00F20471" w14:paraId="79AB5888" w14:textId="77777777" w:rsidTr="00C7075C">
        <w:trPr>
          <w:jc w:val="center"/>
        </w:trPr>
        <w:tc>
          <w:tcPr>
            <w:tcW w:w="351" w:type="pct"/>
            <w:tcBorders>
              <w:top w:val="nil"/>
              <w:left w:val="single" w:sz="12" w:space="0" w:color="auto"/>
              <w:bottom w:val="nil"/>
              <w:right w:val="single" w:sz="4" w:space="0" w:color="auto"/>
            </w:tcBorders>
            <w:vAlign w:val="center"/>
          </w:tcPr>
          <w:p w14:paraId="6AE1473F" w14:textId="6C3953C2" w:rsidR="00564F19" w:rsidRPr="00F20471" w:rsidRDefault="00564F19" w:rsidP="00564F19">
            <w:pPr>
              <w:jc w:val="center"/>
              <w:rPr>
                <w:snapToGrid w:val="0"/>
              </w:rPr>
            </w:pPr>
            <w:r w:rsidRPr="00F824AE">
              <w:rPr>
                <w:color w:val="000000"/>
              </w:rPr>
              <w:t>7.</w:t>
            </w:r>
          </w:p>
        </w:tc>
        <w:tc>
          <w:tcPr>
            <w:tcW w:w="364" w:type="pct"/>
            <w:tcBorders>
              <w:top w:val="nil"/>
              <w:left w:val="single" w:sz="4" w:space="0" w:color="auto"/>
              <w:bottom w:val="nil"/>
              <w:right w:val="double" w:sz="4" w:space="0" w:color="auto"/>
            </w:tcBorders>
            <w:vAlign w:val="center"/>
          </w:tcPr>
          <w:p w14:paraId="5F773BF0" w14:textId="474F5707" w:rsidR="00564F19" w:rsidRPr="00F20471" w:rsidRDefault="00564F19" w:rsidP="00564F19">
            <w:pPr>
              <w:jc w:val="center"/>
              <w:rPr>
                <w:snapToGrid w:val="0"/>
              </w:rPr>
            </w:pPr>
            <w:r>
              <w:rPr>
                <w:snapToGrid w:val="0"/>
              </w:rPr>
              <w:t>d</w:t>
            </w:r>
          </w:p>
        </w:tc>
        <w:tc>
          <w:tcPr>
            <w:tcW w:w="351" w:type="pct"/>
            <w:tcBorders>
              <w:top w:val="nil"/>
              <w:left w:val="nil"/>
              <w:bottom w:val="nil"/>
              <w:right w:val="single" w:sz="4" w:space="0" w:color="auto"/>
            </w:tcBorders>
            <w:vAlign w:val="center"/>
          </w:tcPr>
          <w:p w14:paraId="7C43505C" w14:textId="57E5C5DC" w:rsidR="00564F19" w:rsidRPr="00F20471" w:rsidRDefault="00564F19" w:rsidP="00564F19">
            <w:pPr>
              <w:tabs>
                <w:tab w:val="decimal" w:pos="72"/>
              </w:tabs>
              <w:jc w:val="center"/>
              <w:rPr>
                <w:snapToGrid w:val="0"/>
              </w:rPr>
            </w:pPr>
            <w:r w:rsidRPr="00F824AE">
              <w:rPr>
                <w:color w:val="000000"/>
              </w:rPr>
              <w:t>19.</w:t>
            </w:r>
          </w:p>
        </w:tc>
        <w:tc>
          <w:tcPr>
            <w:tcW w:w="364" w:type="pct"/>
            <w:tcBorders>
              <w:top w:val="nil"/>
              <w:left w:val="single" w:sz="4" w:space="0" w:color="auto"/>
              <w:bottom w:val="nil"/>
              <w:right w:val="double" w:sz="4" w:space="0" w:color="auto"/>
            </w:tcBorders>
            <w:vAlign w:val="center"/>
          </w:tcPr>
          <w:p w14:paraId="3D6EC206" w14:textId="4B32057F" w:rsidR="00564F19" w:rsidRPr="00F20471" w:rsidRDefault="00564F19" w:rsidP="00564F19">
            <w:pPr>
              <w:jc w:val="center"/>
              <w:rPr>
                <w:snapToGrid w:val="0"/>
              </w:rPr>
            </w:pPr>
            <w:r w:rsidRPr="00F20471">
              <w:rPr>
                <w:snapToGrid w:val="0"/>
              </w:rPr>
              <w:t>b</w:t>
            </w:r>
          </w:p>
        </w:tc>
        <w:tc>
          <w:tcPr>
            <w:tcW w:w="351" w:type="pct"/>
            <w:tcBorders>
              <w:top w:val="nil"/>
              <w:left w:val="nil"/>
              <w:bottom w:val="nil"/>
            </w:tcBorders>
            <w:vAlign w:val="center"/>
          </w:tcPr>
          <w:p w14:paraId="5D162988" w14:textId="12BCC2B3" w:rsidR="00564F19" w:rsidRPr="00F20471" w:rsidRDefault="00564F19" w:rsidP="00564F19">
            <w:pPr>
              <w:tabs>
                <w:tab w:val="decimal" w:pos="72"/>
              </w:tabs>
              <w:jc w:val="center"/>
              <w:rPr>
                <w:snapToGrid w:val="0"/>
              </w:rPr>
            </w:pPr>
            <w:r w:rsidRPr="00F824AE">
              <w:rPr>
                <w:color w:val="000000"/>
              </w:rPr>
              <w:t>31.</w:t>
            </w:r>
          </w:p>
        </w:tc>
        <w:tc>
          <w:tcPr>
            <w:tcW w:w="364" w:type="pct"/>
            <w:tcBorders>
              <w:top w:val="nil"/>
              <w:bottom w:val="nil"/>
              <w:right w:val="double" w:sz="4" w:space="0" w:color="auto"/>
            </w:tcBorders>
            <w:vAlign w:val="center"/>
          </w:tcPr>
          <w:p w14:paraId="36443FF1" w14:textId="46FA215B" w:rsidR="00564F19" w:rsidRPr="00F20471" w:rsidRDefault="00564F19" w:rsidP="00564F19">
            <w:pPr>
              <w:jc w:val="center"/>
              <w:rPr>
                <w:snapToGrid w:val="0"/>
              </w:rPr>
            </w:pPr>
            <w:r w:rsidRPr="00F20471">
              <w:rPr>
                <w:snapToGrid w:val="0"/>
              </w:rPr>
              <w:t>a</w:t>
            </w:r>
          </w:p>
        </w:tc>
        <w:tc>
          <w:tcPr>
            <w:tcW w:w="350" w:type="pct"/>
            <w:tcBorders>
              <w:top w:val="nil"/>
              <w:left w:val="nil"/>
              <w:bottom w:val="nil"/>
            </w:tcBorders>
            <w:vAlign w:val="center"/>
          </w:tcPr>
          <w:p w14:paraId="7355CBDA" w14:textId="15FE3448" w:rsidR="00564F19" w:rsidRPr="00F20471" w:rsidRDefault="00564F19" w:rsidP="00564F19">
            <w:pPr>
              <w:tabs>
                <w:tab w:val="decimal" w:pos="72"/>
              </w:tabs>
              <w:jc w:val="center"/>
              <w:rPr>
                <w:snapToGrid w:val="0"/>
              </w:rPr>
            </w:pPr>
            <w:r w:rsidRPr="00C50CA1">
              <w:rPr>
                <w:color w:val="000000"/>
              </w:rPr>
              <w:t>43.</w:t>
            </w:r>
          </w:p>
        </w:tc>
        <w:tc>
          <w:tcPr>
            <w:tcW w:w="363" w:type="pct"/>
            <w:tcBorders>
              <w:top w:val="nil"/>
              <w:bottom w:val="nil"/>
              <w:right w:val="double" w:sz="4" w:space="0" w:color="auto"/>
            </w:tcBorders>
            <w:vAlign w:val="center"/>
          </w:tcPr>
          <w:p w14:paraId="3D7A5917" w14:textId="4E97EC5A" w:rsidR="00564F19" w:rsidRPr="00F20471" w:rsidRDefault="00564F19" w:rsidP="00564F19">
            <w:pPr>
              <w:jc w:val="center"/>
              <w:rPr>
                <w:snapToGrid w:val="0"/>
              </w:rPr>
            </w:pPr>
            <w:r w:rsidRPr="00F20471">
              <w:rPr>
                <w:snapToGrid w:val="0"/>
              </w:rPr>
              <w:t>c</w:t>
            </w:r>
          </w:p>
        </w:tc>
        <w:tc>
          <w:tcPr>
            <w:tcW w:w="350" w:type="pct"/>
            <w:tcBorders>
              <w:top w:val="nil"/>
              <w:left w:val="nil"/>
              <w:bottom w:val="nil"/>
            </w:tcBorders>
            <w:vAlign w:val="center"/>
          </w:tcPr>
          <w:p w14:paraId="19B89A9A" w14:textId="69D05142" w:rsidR="00564F19" w:rsidRPr="00F20471" w:rsidRDefault="00564F19" w:rsidP="00564F19">
            <w:pPr>
              <w:tabs>
                <w:tab w:val="decimal" w:pos="72"/>
              </w:tabs>
              <w:jc w:val="center"/>
              <w:rPr>
                <w:snapToGrid w:val="0"/>
              </w:rPr>
            </w:pPr>
            <w:r w:rsidRPr="00C50CA1">
              <w:rPr>
                <w:color w:val="000000"/>
              </w:rPr>
              <w:t>55.</w:t>
            </w:r>
          </w:p>
        </w:tc>
        <w:tc>
          <w:tcPr>
            <w:tcW w:w="363" w:type="pct"/>
            <w:tcBorders>
              <w:top w:val="nil"/>
              <w:bottom w:val="nil"/>
              <w:right w:val="double" w:sz="4" w:space="0" w:color="auto"/>
            </w:tcBorders>
            <w:vAlign w:val="center"/>
          </w:tcPr>
          <w:p w14:paraId="5A0FD837" w14:textId="1B4CAB94" w:rsidR="00564F19" w:rsidRPr="00F20471" w:rsidRDefault="00564F19" w:rsidP="00564F19">
            <w:pPr>
              <w:jc w:val="center"/>
              <w:rPr>
                <w:snapToGrid w:val="0"/>
              </w:rPr>
            </w:pPr>
            <w:r w:rsidRPr="00F20471">
              <w:rPr>
                <w:snapToGrid w:val="0"/>
              </w:rPr>
              <w:t>b</w:t>
            </w:r>
          </w:p>
        </w:tc>
        <w:tc>
          <w:tcPr>
            <w:tcW w:w="350" w:type="pct"/>
            <w:tcBorders>
              <w:top w:val="nil"/>
              <w:left w:val="nil"/>
              <w:bottom w:val="nil"/>
            </w:tcBorders>
            <w:vAlign w:val="center"/>
          </w:tcPr>
          <w:p w14:paraId="2CE6A0C1" w14:textId="32E48671" w:rsidR="00564F19" w:rsidRPr="00F20471" w:rsidRDefault="00564F19" w:rsidP="00564F19">
            <w:pPr>
              <w:tabs>
                <w:tab w:val="decimal" w:pos="72"/>
              </w:tabs>
              <w:jc w:val="center"/>
              <w:rPr>
                <w:snapToGrid w:val="0"/>
              </w:rPr>
            </w:pPr>
            <w:r w:rsidRPr="00C50CA1">
              <w:rPr>
                <w:color w:val="000000"/>
              </w:rPr>
              <w:t>67.</w:t>
            </w:r>
          </w:p>
        </w:tc>
        <w:tc>
          <w:tcPr>
            <w:tcW w:w="363" w:type="pct"/>
            <w:tcBorders>
              <w:top w:val="nil"/>
              <w:bottom w:val="nil"/>
              <w:right w:val="double" w:sz="4" w:space="0" w:color="auto"/>
            </w:tcBorders>
            <w:vAlign w:val="center"/>
          </w:tcPr>
          <w:p w14:paraId="26B1DFBC" w14:textId="732A1EA2" w:rsidR="00564F19" w:rsidRPr="00F20471" w:rsidRDefault="00564F19" w:rsidP="00564F19">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pPr>
            <w:r w:rsidRPr="00F20471">
              <w:rPr>
                <w:snapToGrid w:val="0"/>
              </w:rPr>
              <w:t>c</w:t>
            </w:r>
          </w:p>
        </w:tc>
        <w:tc>
          <w:tcPr>
            <w:tcW w:w="350" w:type="pct"/>
            <w:tcBorders>
              <w:top w:val="nil"/>
              <w:left w:val="nil"/>
              <w:bottom w:val="nil"/>
            </w:tcBorders>
            <w:vAlign w:val="center"/>
          </w:tcPr>
          <w:p w14:paraId="10E0FE0D" w14:textId="56A66989" w:rsidR="00564F19" w:rsidRPr="00F20471" w:rsidRDefault="00564F19" w:rsidP="00564F19">
            <w:pPr>
              <w:jc w:val="center"/>
              <w:rPr>
                <w:snapToGrid w:val="0"/>
              </w:rPr>
            </w:pPr>
            <w:r w:rsidRPr="00F824AE">
              <w:rPr>
                <w:color w:val="000000"/>
              </w:rPr>
              <w:t>79.</w:t>
            </w:r>
          </w:p>
        </w:tc>
        <w:tc>
          <w:tcPr>
            <w:tcW w:w="363" w:type="pct"/>
            <w:tcBorders>
              <w:top w:val="nil"/>
              <w:bottom w:val="nil"/>
              <w:right w:val="single" w:sz="12" w:space="0" w:color="auto"/>
            </w:tcBorders>
            <w:vAlign w:val="center"/>
          </w:tcPr>
          <w:p w14:paraId="227EE887" w14:textId="4ED28270" w:rsidR="00564F19" w:rsidRPr="00F20471" w:rsidRDefault="00564F19" w:rsidP="00564F19">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F20471">
              <w:rPr>
                <w:snapToGrid w:val="0"/>
              </w:rPr>
              <w:t>a</w:t>
            </w:r>
          </w:p>
        </w:tc>
      </w:tr>
      <w:tr w:rsidR="00564F19" w:rsidRPr="00F20471" w14:paraId="60818BCD" w14:textId="77777777" w:rsidTr="00C7075C">
        <w:trPr>
          <w:jc w:val="center"/>
        </w:trPr>
        <w:tc>
          <w:tcPr>
            <w:tcW w:w="351" w:type="pct"/>
            <w:tcBorders>
              <w:top w:val="nil"/>
              <w:left w:val="single" w:sz="12" w:space="0" w:color="auto"/>
              <w:bottom w:val="nil"/>
              <w:right w:val="single" w:sz="4" w:space="0" w:color="auto"/>
            </w:tcBorders>
            <w:vAlign w:val="center"/>
          </w:tcPr>
          <w:p w14:paraId="6A227545" w14:textId="70D4B4FC" w:rsidR="00564F19" w:rsidRDefault="00564F19" w:rsidP="00564F19">
            <w:pPr>
              <w:jc w:val="center"/>
              <w:rPr>
                <w:snapToGrid w:val="0"/>
              </w:rPr>
            </w:pPr>
            <w:r w:rsidRPr="00F824AE">
              <w:rPr>
                <w:color w:val="000000"/>
              </w:rPr>
              <w:t>8.</w:t>
            </w:r>
          </w:p>
        </w:tc>
        <w:tc>
          <w:tcPr>
            <w:tcW w:w="364" w:type="pct"/>
            <w:tcBorders>
              <w:top w:val="nil"/>
              <w:left w:val="single" w:sz="4" w:space="0" w:color="auto"/>
              <w:bottom w:val="nil"/>
              <w:right w:val="double" w:sz="4" w:space="0" w:color="auto"/>
            </w:tcBorders>
            <w:vAlign w:val="center"/>
          </w:tcPr>
          <w:p w14:paraId="46F9B8B9" w14:textId="34D09002" w:rsidR="00564F19" w:rsidRPr="00F20471" w:rsidRDefault="00564F19" w:rsidP="00564F19">
            <w:pPr>
              <w:jc w:val="center"/>
              <w:rPr>
                <w:snapToGrid w:val="0"/>
              </w:rPr>
            </w:pPr>
            <w:r w:rsidRPr="00F20471">
              <w:rPr>
                <w:snapToGrid w:val="0"/>
              </w:rPr>
              <w:t>d</w:t>
            </w:r>
          </w:p>
        </w:tc>
        <w:tc>
          <w:tcPr>
            <w:tcW w:w="351" w:type="pct"/>
            <w:tcBorders>
              <w:top w:val="nil"/>
              <w:left w:val="nil"/>
              <w:bottom w:val="nil"/>
              <w:right w:val="single" w:sz="4" w:space="0" w:color="auto"/>
            </w:tcBorders>
            <w:vAlign w:val="center"/>
          </w:tcPr>
          <w:p w14:paraId="7530772E" w14:textId="67CD6E99" w:rsidR="00564F19" w:rsidRPr="00F20471" w:rsidRDefault="00564F19" w:rsidP="00564F19">
            <w:pPr>
              <w:tabs>
                <w:tab w:val="decimal" w:pos="72"/>
              </w:tabs>
              <w:jc w:val="center"/>
              <w:rPr>
                <w:snapToGrid w:val="0"/>
              </w:rPr>
            </w:pPr>
            <w:r w:rsidRPr="00F824AE">
              <w:rPr>
                <w:color w:val="000000"/>
              </w:rPr>
              <w:t>20.</w:t>
            </w:r>
          </w:p>
        </w:tc>
        <w:tc>
          <w:tcPr>
            <w:tcW w:w="364" w:type="pct"/>
            <w:tcBorders>
              <w:top w:val="nil"/>
              <w:left w:val="single" w:sz="4" w:space="0" w:color="auto"/>
              <w:bottom w:val="nil"/>
              <w:right w:val="double" w:sz="4" w:space="0" w:color="auto"/>
            </w:tcBorders>
            <w:vAlign w:val="center"/>
          </w:tcPr>
          <w:p w14:paraId="5F592814" w14:textId="669C560A" w:rsidR="00564F19" w:rsidRPr="00F20471" w:rsidRDefault="00564F19" w:rsidP="00564F19">
            <w:pPr>
              <w:jc w:val="center"/>
              <w:rPr>
                <w:snapToGrid w:val="0"/>
              </w:rPr>
            </w:pPr>
            <w:r w:rsidRPr="00F20471">
              <w:rPr>
                <w:snapToGrid w:val="0"/>
              </w:rPr>
              <w:t>c</w:t>
            </w:r>
          </w:p>
        </w:tc>
        <w:tc>
          <w:tcPr>
            <w:tcW w:w="351" w:type="pct"/>
            <w:tcBorders>
              <w:top w:val="nil"/>
              <w:left w:val="nil"/>
              <w:bottom w:val="nil"/>
            </w:tcBorders>
            <w:vAlign w:val="center"/>
          </w:tcPr>
          <w:p w14:paraId="7A637794" w14:textId="2993FB15" w:rsidR="00564F19" w:rsidRPr="00F20471" w:rsidRDefault="00564F19" w:rsidP="00564F19">
            <w:pPr>
              <w:tabs>
                <w:tab w:val="decimal" w:pos="72"/>
              </w:tabs>
              <w:jc w:val="center"/>
              <w:rPr>
                <w:snapToGrid w:val="0"/>
              </w:rPr>
            </w:pPr>
            <w:r w:rsidRPr="00F824AE">
              <w:rPr>
                <w:color w:val="000000"/>
              </w:rPr>
              <w:t>32.</w:t>
            </w:r>
          </w:p>
        </w:tc>
        <w:tc>
          <w:tcPr>
            <w:tcW w:w="364" w:type="pct"/>
            <w:tcBorders>
              <w:top w:val="nil"/>
              <w:bottom w:val="nil"/>
              <w:right w:val="double" w:sz="4" w:space="0" w:color="auto"/>
            </w:tcBorders>
            <w:vAlign w:val="center"/>
          </w:tcPr>
          <w:p w14:paraId="54EF73AF" w14:textId="6492CE43" w:rsidR="00564F19" w:rsidRPr="00F20471" w:rsidRDefault="00564F19" w:rsidP="00564F19">
            <w:pPr>
              <w:jc w:val="center"/>
              <w:rPr>
                <w:snapToGrid w:val="0"/>
              </w:rPr>
            </w:pPr>
            <w:r w:rsidRPr="00F20471">
              <w:rPr>
                <w:snapToGrid w:val="0"/>
              </w:rPr>
              <w:t>b</w:t>
            </w:r>
          </w:p>
        </w:tc>
        <w:tc>
          <w:tcPr>
            <w:tcW w:w="350" w:type="pct"/>
            <w:tcBorders>
              <w:top w:val="nil"/>
              <w:left w:val="nil"/>
              <w:bottom w:val="nil"/>
            </w:tcBorders>
            <w:vAlign w:val="center"/>
          </w:tcPr>
          <w:p w14:paraId="0135D16D" w14:textId="2C3C1544" w:rsidR="00564F19" w:rsidRPr="00F20471" w:rsidRDefault="00564F19" w:rsidP="00564F19">
            <w:pPr>
              <w:tabs>
                <w:tab w:val="decimal" w:pos="72"/>
              </w:tabs>
              <w:jc w:val="center"/>
              <w:rPr>
                <w:snapToGrid w:val="0"/>
              </w:rPr>
            </w:pPr>
            <w:r w:rsidRPr="00C50CA1">
              <w:rPr>
                <w:color w:val="000000"/>
              </w:rPr>
              <w:t>44.</w:t>
            </w:r>
          </w:p>
        </w:tc>
        <w:tc>
          <w:tcPr>
            <w:tcW w:w="363" w:type="pct"/>
            <w:tcBorders>
              <w:top w:val="nil"/>
              <w:bottom w:val="nil"/>
              <w:right w:val="double" w:sz="4" w:space="0" w:color="auto"/>
            </w:tcBorders>
            <w:vAlign w:val="center"/>
          </w:tcPr>
          <w:p w14:paraId="08AFF5B4" w14:textId="4D6E354A" w:rsidR="00564F19" w:rsidRPr="00F20471" w:rsidRDefault="00564F19" w:rsidP="00564F19">
            <w:pPr>
              <w:jc w:val="center"/>
              <w:rPr>
                <w:snapToGrid w:val="0"/>
              </w:rPr>
            </w:pPr>
            <w:r w:rsidRPr="00F20471">
              <w:rPr>
                <w:snapToGrid w:val="0"/>
              </w:rPr>
              <w:t>a</w:t>
            </w:r>
          </w:p>
        </w:tc>
        <w:tc>
          <w:tcPr>
            <w:tcW w:w="350" w:type="pct"/>
            <w:tcBorders>
              <w:top w:val="nil"/>
              <w:left w:val="nil"/>
              <w:bottom w:val="nil"/>
            </w:tcBorders>
            <w:vAlign w:val="center"/>
          </w:tcPr>
          <w:p w14:paraId="6171A938" w14:textId="27992362" w:rsidR="00564F19" w:rsidRPr="00F20471" w:rsidRDefault="00564F19" w:rsidP="00564F19">
            <w:pPr>
              <w:tabs>
                <w:tab w:val="decimal" w:pos="72"/>
              </w:tabs>
              <w:jc w:val="center"/>
              <w:rPr>
                <w:snapToGrid w:val="0"/>
              </w:rPr>
            </w:pPr>
            <w:r w:rsidRPr="00C50CA1">
              <w:rPr>
                <w:color w:val="000000"/>
              </w:rPr>
              <w:t>56.</w:t>
            </w:r>
          </w:p>
        </w:tc>
        <w:tc>
          <w:tcPr>
            <w:tcW w:w="363" w:type="pct"/>
            <w:tcBorders>
              <w:top w:val="nil"/>
              <w:bottom w:val="nil"/>
              <w:right w:val="double" w:sz="4" w:space="0" w:color="auto"/>
            </w:tcBorders>
            <w:vAlign w:val="center"/>
          </w:tcPr>
          <w:p w14:paraId="6075C2D7" w14:textId="41E6E437" w:rsidR="00564F19" w:rsidRPr="00F20471" w:rsidRDefault="00564F19" w:rsidP="00564F19">
            <w:pPr>
              <w:jc w:val="center"/>
              <w:rPr>
                <w:snapToGrid w:val="0"/>
              </w:rPr>
            </w:pPr>
            <w:r w:rsidRPr="00F20471">
              <w:rPr>
                <w:snapToGrid w:val="0"/>
              </w:rPr>
              <w:t>a</w:t>
            </w:r>
          </w:p>
        </w:tc>
        <w:tc>
          <w:tcPr>
            <w:tcW w:w="350" w:type="pct"/>
            <w:tcBorders>
              <w:top w:val="nil"/>
              <w:left w:val="nil"/>
              <w:bottom w:val="nil"/>
            </w:tcBorders>
            <w:vAlign w:val="center"/>
          </w:tcPr>
          <w:p w14:paraId="20C08D12" w14:textId="05E6A7B2" w:rsidR="00564F19" w:rsidRPr="00F20471" w:rsidRDefault="00564F19" w:rsidP="00564F19">
            <w:pPr>
              <w:tabs>
                <w:tab w:val="decimal" w:pos="72"/>
              </w:tabs>
              <w:jc w:val="center"/>
              <w:rPr>
                <w:snapToGrid w:val="0"/>
              </w:rPr>
            </w:pPr>
            <w:r w:rsidRPr="00C50CA1">
              <w:rPr>
                <w:color w:val="000000"/>
              </w:rPr>
              <w:t>68.</w:t>
            </w:r>
          </w:p>
        </w:tc>
        <w:tc>
          <w:tcPr>
            <w:tcW w:w="363" w:type="pct"/>
            <w:tcBorders>
              <w:top w:val="nil"/>
              <w:bottom w:val="nil"/>
              <w:right w:val="double" w:sz="4" w:space="0" w:color="auto"/>
            </w:tcBorders>
            <w:vAlign w:val="center"/>
          </w:tcPr>
          <w:p w14:paraId="15F0B2A6" w14:textId="672A3A85" w:rsidR="00564F19" w:rsidRPr="00F20471" w:rsidRDefault="00564F19" w:rsidP="00564F19">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pPr>
            <w:r w:rsidRPr="00F20471">
              <w:rPr>
                <w:snapToGrid w:val="0"/>
              </w:rPr>
              <w:t>d</w:t>
            </w:r>
          </w:p>
        </w:tc>
        <w:tc>
          <w:tcPr>
            <w:tcW w:w="350" w:type="pct"/>
            <w:tcBorders>
              <w:top w:val="nil"/>
              <w:left w:val="nil"/>
              <w:bottom w:val="nil"/>
            </w:tcBorders>
            <w:vAlign w:val="center"/>
          </w:tcPr>
          <w:p w14:paraId="4E024C3E" w14:textId="272B1116" w:rsidR="00564F19" w:rsidRPr="00F20471" w:rsidRDefault="00564F19" w:rsidP="00564F19">
            <w:pPr>
              <w:jc w:val="center"/>
              <w:rPr>
                <w:snapToGrid w:val="0"/>
              </w:rPr>
            </w:pPr>
            <w:r w:rsidRPr="00F824AE">
              <w:rPr>
                <w:color w:val="000000"/>
              </w:rPr>
              <w:t>80.</w:t>
            </w:r>
          </w:p>
        </w:tc>
        <w:tc>
          <w:tcPr>
            <w:tcW w:w="363" w:type="pct"/>
            <w:tcBorders>
              <w:top w:val="nil"/>
              <w:bottom w:val="nil"/>
              <w:right w:val="single" w:sz="12" w:space="0" w:color="auto"/>
            </w:tcBorders>
            <w:vAlign w:val="center"/>
          </w:tcPr>
          <w:p w14:paraId="4933BA5E" w14:textId="24D168A0" w:rsidR="00564F19" w:rsidRPr="00F20471" w:rsidRDefault="00564F19" w:rsidP="00564F19">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F20471">
              <w:rPr>
                <w:snapToGrid w:val="0"/>
              </w:rPr>
              <w:t>d</w:t>
            </w:r>
          </w:p>
        </w:tc>
      </w:tr>
      <w:tr w:rsidR="00564F19" w:rsidRPr="00F20471" w14:paraId="27F476AE" w14:textId="77777777" w:rsidTr="00C7075C">
        <w:trPr>
          <w:jc w:val="center"/>
        </w:trPr>
        <w:tc>
          <w:tcPr>
            <w:tcW w:w="351" w:type="pct"/>
            <w:tcBorders>
              <w:top w:val="nil"/>
              <w:left w:val="single" w:sz="12" w:space="0" w:color="auto"/>
              <w:bottom w:val="nil"/>
              <w:right w:val="single" w:sz="4" w:space="0" w:color="auto"/>
            </w:tcBorders>
            <w:vAlign w:val="center"/>
          </w:tcPr>
          <w:p w14:paraId="7233477B" w14:textId="726337A1" w:rsidR="00564F19" w:rsidRPr="00F20471" w:rsidRDefault="00564F19" w:rsidP="00564F19">
            <w:pPr>
              <w:jc w:val="center"/>
              <w:rPr>
                <w:snapToGrid w:val="0"/>
              </w:rPr>
            </w:pPr>
            <w:r w:rsidRPr="00F824AE">
              <w:rPr>
                <w:color w:val="000000"/>
              </w:rPr>
              <w:t>9.</w:t>
            </w:r>
          </w:p>
        </w:tc>
        <w:tc>
          <w:tcPr>
            <w:tcW w:w="364" w:type="pct"/>
            <w:tcBorders>
              <w:top w:val="nil"/>
              <w:left w:val="single" w:sz="4" w:space="0" w:color="auto"/>
              <w:bottom w:val="nil"/>
              <w:right w:val="double" w:sz="4" w:space="0" w:color="auto"/>
            </w:tcBorders>
            <w:vAlign w:val="center"/>
          </w:tcPr>
          <w:p w14:paraId="344A2CD9" w14:textId="429EC15E" w:rsidR="00564F19" w:rsidRPr="00F20471" w:rsidRDefault="00564F19" w:rsidP="00564F19">
            <w:pPr>
              <w:jc w:val="center"/>
              <w:rPr>
                <w:snapToGrid w:val="0"/>
              </w:rPr>
            </w:pPr>
            <w:r w:rsidRPr="00F20471">
              <w:rPr>
                <w:snapToGrid w:val="0"/>
              </w:rPr>
              <w:t>b</w:t>
            </w:r>
          </w:p>
        </w:tc>
        <w:tc>
          <w:tcPr>
            <w:tcW w:w="351" w:type="pct"/>
            <w:tcBorders>
              <w:top w:val="nil"/>
              <w:left w:val="nil"/>
              <w:bottom w:val="nil"/>
              <w:right w:val="single" w:sz="4" w:space="0" w:color="auto"/>
            </w:tcBorders>
            <w:vAlign w:val="center"/>
          </w:tcPr>
          <w:p w14:paraId="1CA761B7" w14:textId="05441199" w:rsidR="00564F19" w:rsidRPr="00F20471" w:rsidRDefault="00564F19" w:rsidP="00564F19">
            <w:pPr>
              <w:tabs>
                <w:tab w:val="decimal" w:pos="72"/>
              </w:tabs>
              <w:jc w:val="center"/>
              <w:rPr>
                <w:snapToGrid w:val="0"/>
              </w:rPr>
            </w:pPr>
            <w:r w:rsidRPr="00F824AE">
              <w:rPr>
                <w:color w:val="000000"/>
              </w:rPr>
              <w:t>21.</w:t>
            </w:r>
          </w:p>
        </w:tc>
        <w:tc>
          <w:tcPr>
            <w:tcW w:w="364" w:type="pct"/>
            <w:tcBorders>
              <w:top w:val="nil"/>
              <w:left w:val="single" w:sz="4" w:space="0" w:color="auto"/>
              <w:bottom w:val="nil"/>
              <w:right w:val="double" w:sz="4" w:space="0" w:color="auto"/>
            </w:tcBorders>
            <w:vAlign w:val="center"/>
          </w:tcPr>
          <w:p w14:paraId="5C5C7E00" w14:textId="38D3F718" w:rsidR="00564F19" w:rsidRPr="00F20471" w:rsidRDefault="00564F19" w:rsidP="00564F19">
            <w:pPr>
              <w:jc w:val="center"/>
              <w:rPr>
                <w:snapToGrid w:val="0"/>
              </w:rPr>
            </w:pPr>
            <w:r w:rsidRPr="00F20471">
              <w:rPr>
                <w:snapToGrid w:val="0"/>
              </w:rPr>
              <w:t>d</w:t>
            </w:r>
          </w:p>
        </w:tc>
        <w:tc>
          <w:tcPr>
            <w:tcW w:w="351" w:type="pct"/>
            <w:tcBorders>
              <w:top w:val="nil"/>
              <w:left w:val="nil"/>
              <w:bottom w:val="nil"/>
            </w:tcBorders>
            <w:vAlign w:val="center"/>
          </w:tcPr>
          <w:p w14:paraId="635A9BA4" w14:textId="79B209FD" w:rsidR="00564F19" w:rsidRPr="00F20471" w:rsidRDefault="00564F19" w:rsidP="00564F19">
            <w:pPr>
              <w:tabs>
                <w:tab w:val="decimal" w:pos="72"/>
              </w:tabs>
              <w:jc w:val="center"/>
              <w:rPr>
                <w:snapToGrid w:val="0"/>
              </w:rPr>
            </w:pPr>
            <w:r w:rsidRPr="00C50CA1">
              <w:rPr>
                <w:color w:val="000000"/>
              </w:rPr>
              <w:t>33.</w:t>
            </w:r>
          </w:p>
        </w:tc>
        <w:tc>
          <w:tcPr>
            <w:tcW w:w="364" w:type="pct"/>
            <w:tcBorders>
              <w:top w:val="nil"/>
              <w:bottom w:val="nil"/>
              <w:right w:val="double" w:sz="4" w:space="0" w:color="auto"/>
            </w:tcBorders>
            <w:vAlign w:val="center"/>
          </w:tcPr>
          <w:p w14:paraId="2611D405" w14:textId="655C73F3" w:rsidR="00564F19" w:rsidRPr="00F20471" w:rsidRDefault="00564F19" w:rsidP="00564F19">
            <w:pPr>
              <w:jc w:val="center"/>
              <w:rPr>
                <w:snapToGrid w:val="0"/>
              </w:rPr>
            </w:pPr>
            <w:r w:rsidRPr="00F20471">
              <w:rPr>
                <w:snapToGrid w:val="0"/>
              </w:rPr>
              <w:t>b</w:t>
            </w:r>
          </w:p>
        </w:tc>
        <w:tc>
          <w:tcPr>
            <w:tcW w:w="350" w:type="pct"/>
            <w:tcBorders>
              <w:top w:val="nil"/>
              <w:left w:val="nil"/>
              <w:bottom w:val="nil"/>
            </w:tcBorders>
            <w:vAlign w:val="center"/>
          </w:tcPr>
          <w:p w14:paraId="14FF9DCF" w14:textId="1E5C542C" w:rsidR="00564F19" w:rsidRPr="00F20471" w:rsidRDefault="00564F19" w:rsidP="00564F19">
            <w:pPr>
              <w:tabs>
                <w:tab w:val="decimal" w:pos="72"/>
              </w:tabs>
              <w:jc w:val="center"/>
              <w:rPr>
                <w:snapToGrid w:val="0"/>
              </w:rPr>
            </w:pPr>
            <w:r w:rsidRPr="00C50CA1">
              <w:rPr>
                <w:color w:val="000000"/>
              </w:rPr>
              <w:t>45.</w:t>
            </w:r>
          </w:p>
        </w:tc>
        <w:tc>
          <w:tcPr>
            <w:tcW w:w="363" w:type="pct"/>
            <w:tcBorders>
              <w:top w:val="nil"/>
              <w:bottom w:val="nil"/>
              <w:right w:val="double" w:sz="4" w:space="0" w:color="auto"/>
            </w:tcBorders>
            <w:vAlign w:val="center"/>
          </w:tcPr>
          <w:p w14:paraId="2D55C772" w14:textId="330F644C" w:rsidR="00564F19" w:rsidRPr="00F20471" w:rsidRDefault="00564F19" w:rsidP="00564F19">
            <w:pPr>
              <w:jc w:val="center"/>
              <w:rPr>
                <w:snapToGrid w:val="0"/>
              </w:rPr>
            </w:pPr>
            <w:r w:rsidRPr="00F20471">
              <w:rPr>
                <w:snapToGrid w:val="0"/>
              </w:rPr>
              <w:t>c</w:t>
            </w:r>
          </w:p>
        </w:tc>
        <w:tc>
          <w:tcPr>
            <w:tcW w:w="350" w:type="pct"/>
            <w:tcBorders>
              <w:top w:val="nil"/>
              <w:left w:val="nil"/>
              <w:bottom w:val="nil"/>
            </w:tcBorders>
            <w:vAlign w:val="center"/>
          </w:tcPr>
          <w:p w14:paraId="4ED13190" w14:textId="4D7C813D" w:rsidR="00564F19" w:rsidRPr="00F20471" w:rsidRDefault="00564F19" w:rsidP="00564F19">
            <w:pPr>
              <w:tabs>
                <w:tab w:val="decimal" w:pos="72"/>
              </w:tabs>
              <w:jc w:val="center"/>
              <w:rPr>
                <w:snapToGrid w:val="0"/>
              </w:rPr>
            </w:pPr>
            <w:r w:rsidRPr="00C50CA1">
              <w:rPr>
                <w:color w:val="000000"/>
              </w:rPr>
              <w:t>57.</w:t>
            </w:r>
          </w:p>
        </w:tc>
        <w:tc>
          <w:tcPr>
            <w:tcW w:w="363" w:type="pct"/>
            <w:tcBorders>
              <w:top w:val="nil"/>
              <w:bottom w:val="nil"/>
              <w:right w:val="double" w:sz="4" w:space="0" w:color="auto"/>
            </w:tcBorders>
            <w:vAlign w:val="center"/>
          </w:tcPr>
          <w:p w14:paraId="4A673049" w14:textId="61D7403D" w:rsidR="00564F19" w:rsidRPr="00F20471" w:rsidRDefault="00564F19" w:rsidP="00564F19">
            <w:pPr>
              <w:jc w:val="center"/>
              <w:rPr>
                <w:snapToGrid w:val="0"/>
              </w:rPr>
            </w:pPr>
            <w:r w:rsidRPr="00F20471">
              <w:rPr>
                <w:snapToGrid w:val="0"/>
              </w:rPr>
              <w:t>b</w:t>
            </w:r>
          </w:p>
        </w:tc>
        <w:tc>
          <w:tcPr>
            <w:tcW w:w="350" w:type="pct"/>
            <w:tcBorders>
              <w:top w:val="nil"/>
              <w:left w:val="nil"/>
              <w:bottom w:val="nil"/>
            </w:tcBorders>
            <w:vAlign w:val="center"/>
          </w:tcPr>
          <w:p w14:paraId="73B44B97" w14:textId="54B3B95F" w:rsidR="00564F19" w:rsidRPr="00F20471" w:rsidRDefault="00564F19" w:rsidP="00564F19">
            <w:pPr>
              <w:tabs>
                <w:tab w:val="decimal" w:pos="72"/>
              </w:tabs>
              <w:jc w:val="center"/>
              <w:rPr>
                <w:snapToGrid w:val="0"/>
              </w:rPr>
            </w:pPr>
            <w:r w:rsidRPr="00F824AE">
              <w:rPr>
                <w:color w:val="000000"/>
              </w:rPr>
              <w:t>69.</w:t>
            </w:r>
          </w:p>
        </w:tc>
        <w:tc>
          <w:tcPr>
            <w:tcW w:w="363" w:type="pct"/>
            <w:tcBorders>
              <w:top w:val="nil"/>
              <w:bottom w:val="nil"/>
              <w:right w:val="double" w:sz="4" w:space="0" w:color="auto"/>
            </w:tcBorders>
            <w:vAlign w:val="center"/>
          </w:tcPr>
          <w:p w14:paraId="66C4CF59" w14:textId="4926055D" w:rsidR="00564F19" w:rsidRPr="00F20471" w:rsidRDefault="00564F19" w:rsidP="00564F19">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pPr>
            <w:r w:rsidRPr="00F20471">
              <w:t>a</w:t>
            </w:r>
          </w:p>
        </w:tc>
        <w:tc>
          <w:tcPr>
            <w:tcW w:w="350" w:type="pct"/>
            <w:tcBorders>
              <w:top w:val="nil"/>
              <w:left w:val="nil"/>
              <w:bottom w:val="nil"/>
            </w:tcBorders>
            <w:vAlign w:val="center"/>
          </w:tcPr>
          <w:p w14:paraId="27536DF6" w14:textId="0CF1B494" w:rsidR="00564F19" w:rsidRPr="00F20471" w:rsidRDefault="00564F19" w:rsidP="00564F19">
            <w:pPr>
              <w:jc w:val="center"/>
              <w:rPr>
                <w:snapToGrid w:val="0"/>
              </w:rPr>
            </w:pPr>
            <w:r w:rsidRPr="00F824AE">
              <w:rPr>
                <w:color w:val="000000"/>
              </w:rPr>
              <w:t>81.</w:t>
            </w:r>
          </w:p>
        </w:tc>
        <w:tc>
          <w:tcPr>
            <w:tcW w:w="363" w:type="pct"/>
            <w:tcBorders>
              <w:top w:val="nil"/>
              <w:bottom w:val="nil"/>
              <w:right w:val="single" w:sz="12" w:space="0" w:color="auto"/>
            </w:tcBorders>
            <w:vAlign w:val="center"/>
          </w:tcPr>
          <w:p w14:paraId="46AE4E09" w14:textId="0482592C" w:rsidR="00564F19" w:rsidRPr="00F20471" w:rsidRDefault="00564F19" w:rsidP="00564F19">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F20471">
              <w:rPr>
                <w:snapToGrid w:val="0"/>
              </w:rPr>
              <w:t>b</w:t>
            </w:r>
          </w:p>
        </w:tc>
      </w:tr>
      <w:tr w:rsidR="00564F19" w:rsidRPr="00F20471" w14:paraId="4A5A718F" w14:textId="77777777" w:rsidTr="00C7075C">
        <w:trPr>
          <w:jc w:val="center"/>
        </w:trPr>
        <w:tc>
          <w:tcPr>
            <w:tcW w:w="351" w:type="pct"/>
            <w:tcBorders>
              <w:top w:val="nil"/>
              <w:left w:val="single" w:sz="12" w:space="0" w:color="auto"/>
              <w:bottom w:val="nil"/>
              <w:right w:val="single" w:sz="4" w:space="0" w:color="auto"/>
            </w:tcBorders>
            <w:vAlign w:val="center"/>
          </w:tcPr>
          <w:p w14:paraId="12A7D3BA" w14:textId="13BCBD6D" w:rsidR="00564F19" w:rsidRPr="00F20471" w:rsidRDefault="00564F19" w:rsidP="00564F19">
            <w:pPr>
              <w:jc w:val="center"/>
              <w:rPr>
                <w:snapToGrid w:val="0"/>
              </w:rPr>
            </w:pPr>
            <w:r w:rsidRPr="00F824AE">
              <w:rPr>
                <w:color w:val="000000"/>
              </w:rPr>
              <w:t>10.</w:t>
            </w:r>
          </w:p>
        </w:tc>
        <w:tc>
          <w:tcPr>
            <w:tcW w:w="364" w:type="pct"/>
            <w:tcBorders>
              <w:top w:val="nil"/>
              <w:left w:val="single" w:sz="4" w:space="0" w:color="auto"/>
              <w:bottom w:val="nil"/>
              <w:right w:val="double" w:sz="4" w:space="0" w:color="auto"/>
            </w:tcBorders>
            <w:vAlign w:val="center"/>
          </w:tcPr>
          <w:p w14:paraId="4B7241B0" w14:textId="76391056" w:rsidR="00564F19" w:rsidRPr="00F20471" w:rsidRDefault="00564F19" w:rsidP="00564F19">
            <w:pPr>
              <w:jc w:val="center"/>
              <w:rPr>
                <w:caps/>
                <w:snapToGrid w:val="0"/>
              </w:rPr>
            </w:pPr>
            <w:r w:rsidRPr="00F20471">
              <w:rPr>
                <w:snapToGrid w:val="0"/>
              </w:rPr>
              <w:t>c</w:t>
            </w:r>
          </w:p>
        </w:tc>
        <w:tc>
          <w:tcPr>
            <w:tcW w:w="351" w:type="pct"/>
            <w:tcBorders>
              <w:top w:val="nil"/>
              <w:left w:val="nil"/>
              <w:bottom w:val="nil"/>
              <w:right w:val="single" w:sz="4" w:space="0" w:color="auto"/>
            </w:tcBorders>
            <w:vAlign w:val="center"/>
          </w:tcPr>
          <w:p w14:paraId="794EE2D6" w14:textId="51B434D4" w:rsidR="00564F19" w:rsidRPr="00F20471" w:rsidRDefault="00564F19" w:rsidP="00564F19">
            <w:pPr>
              <w:jc w:val="center"/>
              <w:rPr>
                <w:snapToGrid w:val="0"/>
              </w:rPr>
            </w:pPr>
            <w:r w:rsidRPr="00F824AE">
              <w:rPr>
                <w:color w:val="000000"/>
              </w:rPr>
              <w:t>22.</w:t>
            </w:r>
          </w:p>
        </w:tc>
        <w:tc>
          <w:tcPr>
            <w:tcW w:w="364" w:type="pct"/>
            <w:tcBorders>
              <w:top w:val="nil"/>
              <w:left w:val="single" w:sz="4" w:space="0" w:color="auto"/>
              <w:bottom w:val="nil"/>
              <w:right w:val="double" w:sz="4" w:space="0" w:color="auto"/>
            </w:tcBorders>
            <w:vAlign w:val="center"/>
          </w:tcPr>
          <w:p w14:paraId="62612D24" w14:textId="4293BDDE" w:rsidR="00564F19" w:rsidRPr="00F20471" w:rsidRDefault="00564F19" w:rsidP="00564F19">
            <w:pPr>
              <w:jc w:val="center"/>
              <w:rPr>
                <w:snapToGrid w:val="0"/>
              </w:rPr>
            </w:pPr>
            <w:r w:rsidRPr="00F20471">
              <w:rPr>
                <w:snapToGrid w:val="0"/>
              </w:rPr>
              <w:t>c</w:t>
            </w:r>
          </w:p>
        </w:tc>
        <w:tc>
          <w:tcPr>
            <w:tcW w:w="351" w:type="pct"/>
            <w:tcBorders>
              <w:top w:val="nil"/>
              <w:left w:val="nil"/>
              <w:bottom w:val="nil"/>
            </w:tcBorders>
            <w:vAlign w:val="center"/>
          </w:tcPr>
          <w:p w14:paraId="450DB297" w14:textId="3D47997A" w:rsidR="00564F19" w:rsidRPr="00F20471" w:rsidRDefault="00564F19" w:rsidP="00564F19">
            <w:pPr>
              <w:tabs>
                <w:tab w:val="decimal" w:pos="72"/>
              </w:tabs>
              <w:jc w:val="center"/>
              <w:rPr>
                <w:snapToGrid w:val="0"/>
              </w:rPr>
            </w:pPr>
            <w:r w:rsidRPr="00C50CA1">
              <w:rPr>
                <w:color w:val="000000"/>
              </w:rPr>
              <w:t>34.</w:t>
            </w:r>
          </w:p>
        </w:tc>
        <w:tc>
          <w:tcPr>
            <w:tcW w:w="364" w:type="pct"/>
            <w:tcBorders>
              <w:top w:val="nil"/>
              <w:bottom w:val="nil"/>
              <w:right w:val="double" w:sz="4" w:space="0" w:color="auto"/>
            </w:tcBorders>
            <w:vAlign w:val="center"/>
          </w:tcPr>
          <w:p w14:paraId="39893601" w14:textId="6FA34E88" w:rsidR="00564F19" w:rsidRPr="00F20471" w:rsidRDefault="00564F19" w:rsidP="00564F19">
            <w:pPr>
              <w:jc w:val="center"/>
              <w:rPr>
                <w:snapToGrid w:val="0"/>
              </w:rPr>
            </w:pPr>
            <w:r w:rsidRPr="00F20471">
              <w:rPr>
                <w:snapToGrid w:val="0"/>
              </w:rPr>
              <w:t>d</w:t>
            </w:r>
          </w:p>
        </w:tc>
        <w:tc>
          <w:tcPr>
            <w:tcW w:w="350" w:type="pct"/>
            <w:tcBorders>
              <w:top w:val="nil"/>
              <w:left w:val="nil"/>
              <w:bottom w:val="nil"/>
            </w:tcBorders>
            <w:vAlign w:val="center"/>
          </w:tcPr>
          <w:p w14:paraId="5FE99476" w14:textId="7D59D5CA" w:rsidR="00564F19" w:rsidRPr="00F20471" w:rsidRDefault="00564F19" w:rsidP="00564F19">
            <w:pPr>
              <w:tabs>
                <w:tab w:val="decimal" w:pos="72"/>
              </w:tabs>
              <w:jc w:val="center"/>
              <w:rPr>
                <w:snapToGrid w:val="0"/>
              </w:rPr>
            </w:pPr>
            <w:r w:rsidRPr="00C50CA1">
              <w:rPr>
                <w:color w:val="000000"/>
              </w:rPr>
              <w:t>46.</w:t>
            </w:r>
          </w:p>
        </w:tc>
        <w:tc>
          <w:tcPr>
            <w:tcW w:w="363" w:type="pct"/>
            <w:tcBorders>
              <w:top w:val="nil"/>
              <w:bottom w:val="nil"/>
              <w:right w:val="double" w:sz="4" w:space="0" w:color="auto"/>
            </w:tcBorders>
            <w:vAlign w:val="center"/>
          </w:tcPr>
          <w:p w14:paraId="1EF15361" w14:textId="17DEA8C0" w:rsidR="00564F19" w:rsidRPr="00F20471" w:rsidRDefault="00564F19" w:rsidP="00564F19">
            <w:pPr>
              <w:jc w:val="center"/>
              <w:rPr>
                <w:snapToGrid w:val="0"/>
              </w:rPr>
            </w:pPr>
            <w:r w:rsidRPr="00F20471">
              <w:rPr>
                <w:snapToGrid w:val="0"/>
              </w:rPr>
              <w:t>a</w:t>
            </w:r>
          </w:p>
        </w:tc>
        <w:tc>
          <w:tcPr>
            <w:tcW w:w="350" w:type="pct"/>
            <w:tcBorders>
              <w:top w:val="nil"/>
              <w:left w:val="nil"/>
              <w:bottom w:val="nil"/>
            </w:tcBorders>
            <w:vAlign w:val="center"/>
          </w:tcPr>
          <w:p w14:paraId="2B1861EB" w14:textId="392384FF" w:rsidR="00564F19" w:rsidRPr="00F20471" w:rsidRDefault="00564F19" w:rsidP="00564F19">
            <w:pPr>
              <w:tabs>
                <w:tab w:val="decimal" w:pos="72"/>
              </w:tabs>
              <w:jc w:val="center"/>
              <w:rPr>
                <w:snapToGrid w:val="0"/>
              </w:rPr>
            </w:pPr>
            <w:r w:rsidRPr="00C50CA1">
              <w:rPr>
                <w:color w:val="000000"/>
              </w:rPr>
              <w:t>58.</w:t>
            </w:r>
          </w:p>
        </w:tc>
        <w:tc>
          <w:tcPr>
            <w:tcW w:w="363" w:type="pct"/>
            <w:tcBorders>
              <w:top w:val="nil"/>
              <w:bottom w:val="nil"/>
              <w:right w:val="double" w:sz="4" w:space="0" w:color="auto"/>
            </w:tcBorders>
            <w:vAlign w:val="center"/>
          </w:tcPr>
          <w:p w14:paraId="61713841" w14:textId="33DC8234" w:rsidR="00564F19" w:rsidRPr="00F20471" w:rsidRDefault="00564F19" w:rsidP="00564F19">
            <w:pPr>
              <w:jc w:val="center"/>
              <w:rPr>
                <w:snapToGrid w:val="0"/>
              </w:rPr>
            </w:pPr>
            <w:r w:rsidRPr="00F20471">
              <w:rPr>
                <w:snapToGrid w:val="0"/>
              </w:rPr>
              <w:t>c</w:t>
            </w:r>
          </w:p>
        </w:tc>
        <w:tc>
          <w:tcPr>
            <w:tcW w:w="350" w:type="pct"/>
            <w:tcBorders>
              <w:top w:val="nil"/>
              <w:left w:val="nil"/>
              <w:bottom w:val="nil"/>
            </w:tcBorders>
            <w:vAlign w:val="center"/>
          </w:tcPr>
          <w:p w14:paraId="4F88052E" w14:textId="30E68D5E" w:rsidR="00564F19" w:rsidRPr="00F20471" w:rsidRDefault="00564F19" w:rsidP="00564F19">
            <w:pPr>
              <w:tabs>
                <w:tab w:val="decimal" w:pos="72"/>
              </w:tabs>
              <w:jc w:val="center"/>
              <w:rPr>
                <w:snapToGrid w:val="0"/>
              </w:rPr>
            </w:pPr>
            <w:r w:rsidRPr="00F824AE">
              <w:rPr>
                <w:color w:val="000000"/>
              </w:rPr>
              <w:t>70.</w:t>
            </w:r>
          </w:p>
        </w:tc>
        <w:tc>
          <w:tcPr>
            <w:tcW w:w="363" w:type="pct"/>
            <w:tcBorders>
              <w:top w:val="nil"/>
              <w:bottom w:val="nil"/>
              <w:right w:val="double" w:sz="4" w:space="0" w:color="auto"/>
            </w:tcBorders>
            <w:vAlign w:val="center"/>
          </w:tcPr>
          <w:p w14:paraId="303BA14F" w14:textId="29719B9A" w:rsidR="00564F19" w:rsidRPr="00F20471" w:rsidRDefault="00564F19" w:rsidP="00564F19">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F20471">
              <w:rPr>
                <w:snapToGrid w:val="0"/>
              </w:rPr>
              <w:t>b</w:t>
            </w:r>
          </w:p>
        </w:tc>
        <w:tc>
          <w:tcPr>
            <w:tcW w:w="350" w:type="pct"/>
            <w:tcBorders>
              <w:top w:val="nil"/>
              <w:left w:val="nil"/>
              <w:bottom w:val="nil"/>
            </w:tcBorders>
            <w:vAlign w:val="center"/>
          </w:tcPr>
          <w:p w14:paraId="7AA8273E" w14:textId="0AACFA64" w:rsidR="00564F19" w:rsidRPr="00F20471" w:rsidRDefault="00564F19" w:rsidP="00564F19">
            <w:pPr>
              <w:jc w:val="center"/>
              <w:rPr>
                <w:snapToGrid w:val="0"/>
              </w:rPr>
            </w:pPr>
            <w:r w:rsidRPr="00F824AE">
              <w:rPr>
                <w:color w:val="000000"/>
              </w:rPr>
              <w:t>82.</w:t>
            </w:r>
          </w:p>
        </w:tc>
        <w:tc>
          <w:tcPr>
            <w:tcW w:w="363" w:type="pct"/>
            <w:tcBorders>
              <w:top w:val="nil"/>
              <w:bottom w:val="nil"/>
              <w:right w:val="single" w:sz="12" w:space="0" w:color="auto"/>
            </w:tcBorders>
            <w:vAlign w:val="center"/>
          </w:tcPr>
          <w:p w14:paraId="1FF663AC" w14:textId="7A416CB1" w:rsidR="00564F19" w:rsidRPr="00F20471" w:rsidRDefault="00564F19" w:rsidP="00564F19">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F20471">
              <w:rPr>
                <w:snapToGrid w:val="0"/>
              </w:rPr>
              <w:t>b</w:t>
            </w:r>
          </w:p>
        </w:tc>
      </w:tr>
      <w:tr w:rsidR="00564F19" w:rsidRPr="00F20471" w14:paraId="5BDBC304" w14:textId="77777777" w:rsidTr="00C7075C">
        <w:trPr>
          <w:jc w:val="center"/>
        </w:trPr>
        <w:tc>
          <w:tcPr>
            <w:tcW w:w="351" w:type="pct"/>
            <w:tcBorders>
              <w:top w:val="nil"/>
              <w:left w:val="single" w:sz="12" w:space="0" w:color="auto"/>
              <w:bottom w:val="nil"/>
              <w:right w:val="single" w:sz="4" w:space="0" w:color="auto"/>
            </w:tcBorders>
            <w:vAlign w:val="center"/>
          </w:tcPr>
          <w:p w14:paraId="0AC35E02" w14:textId="1F5D610C" w:rsidR="00564F19" w:rsidRPr="00F20471" w:rsidRDefault="00564F19" w:rsidP="00564F19">
            <w:pPr>
              <w:jc w:val="center"/>
              <w:rPr>
                <w:snapToGrid w:val="0"/>
              </w:rPr>
            </w:pPr>
            <w:r w:rsidRPr="00F824AE">
              <w:rPr>
                <w:color w:val="000000"/>
              </w:rPr>
              <w:t>11.</w:t>
            </w:r>
          </w:p>
        </w:tc>
        <w:tc>
          <w:tcPr>
            <w:tcW w:w="364" w:type="pct"/>
            <w:tcBorders>
              <w:top w:val="nil"/>
              <w:left w:val="single" w:sz="4" w:space="0" w:color="auto"/>
              <w:bottom w:val="nil"/>
              <w:right w:val="double" w:sz="4" w:space="0" w:color="auto"/>
            </w:tcBorders>
            <w:vAlign w:val="center"/>
          </w:tcPr>
          <w:p w14:paraId="03FA2B27" w14:textId="2EACAFF9" w:rsidR="00564F19" w:rsidRPr="00F20471" w:rsidRDefault="00564F19" w:rsidP="00564F19">
            <w:pPr>
              <w:jc w:val="center"/>
              <w:rPr>
                <w:caps/>
                <w:snapToGrid w:val="0"/>
              </w:rPr>
            </w:pPr>
            <w:r w:rsidRPr="00F20471">
              <w:rPr>
                <w:snapToGrid w:val="0"/>
              </w:rPr>
              <w:t>a</w:t>
            </w:r>
          </w:p>
        </w:tc>
        <w:tc>
          <w:tcPr>
            <w:tcW w:w="351" w:type="pct"/>
            <w:tcBorders>
              <w:top w:val="nil"/>
              <w:left w:val="nil"/>
              <w:bottom w:val="nil"/>
              <w:right w:val="single" w:sz="4" w:space="0" w:color="auto"/>
            </w:tcBorders>
            <w:vAlign w:val="center"/>
          </w:tcPr>
          <w:p w14:paraId="2F562207" w14:textId="18DFC467" w:rsidR="00564F19" w:rsidRPr="00F20471" w:rsidRDefault="00564F19" w:rsidP="00564F19">
            <w:pPr>
              <w:tabs>
                <w:tab w:val="decimal" w:pos="72"/>
              </w:tabs>
              <w:jc w:val="center"/>
              <w:rPr>
                <w:snapToGrid w:val="0"/>
              </w:rPr>
            </w:pPr>
            <w:r w:rsidRPr="00F824AE">
              <w:rPr>
                <w:color w:val="000000"/>
              </w:rPr>
              <w:t>23.</w:t>
            </w:r>
          </w:p>
        </w:tc>
        <w:tc>
          <w:tcPr>
            <w:tcW w:w="364" w:type="pct"/>
            <w:tcBorders>
              <w:top w:val="nil"/>
              <w:left w:val="single" w:sz="4" w:space="0" w:color="auto"/>
              <w:bottom w:val="nil"/>
              <w:right w:val="double" w:sz="4" w:space="0" w:color="auto"/>
            </w:tcBorders>
            <w:vAlign w:val="center"/>
          </w:tcPr>
          <w:p w14:paraId="16643C7D" w14:textId="2E6F9CFF" w:rsidR="00564F19" w:rsidRPr="00F20471" w:rsidRDefault="00564F19" w:rsidP="00564F19">
            <w:pPr>
              <w:jc w:val="center"/>
              <w:rPr>
                <w:snapToGrid w:val="0"/>
              </w:rPr>
            </w:pPr>
            <w:r w:rsidRPr="00F20471">
              <w:rPr>
                <w:snapToGrid w:val="0"/>
              </w:rPr>
              <w:t>b</w:t>
            </w:r>
          </w:p>
        </w:tc>
        <w:tc>
          <w:tcPr>
            <w:tcW w:w="351" w:type="pct"/>
            <w:tcBorders>
              <w:top w:val="nil"/>
              <w:left w:val="nil"/>
              <w:bottom w:val="nil"/>
            </w:tcBorders>
            <w:vAlign w:val="center"/>
          </w:tcPr>
          <w:p w14:paraId="1E714800" w14:textId="323BECDB" w:rsidR="00564F19" w:rsidRPr="00F20471" w:rsidRDefault="00564F19" w:rsidP="00564F19">
            <w:pPr>
              <w:tabs>
                <w:tab w:val="decimal" w:pos="72"/>
              </w:tabs>
              <w:jc w:val="center"/>
              <w:rPr>
                <w:snapToGrid w:val="0"/>
              </w:rPr>
            </w:pPr>
            <w:r w:rsidRPr="00C50CA1">
              <w:rPr>
                <w:color w:val="000000"/>
              </w:rPr>
              <w:t>35.</w:t>
            </w:r>
          </w:p>
        </w:tc>
        <w:tc>
          <w:tcPr>
            <w:tcW w:w="364" w:type="pct"/>
            <w:tcBorders>
              <w:top w:val="nil"/>
              <w:bottom w:val="nil"/>
              <w:right w:val="double" w:sz="4" w:space="0" w:color="auto"/>
            </w:tcBorders>
            <w:vAlign w:val="center"/>
          </w:tcPr>
          <w:p w14:paraId="7AE3F180" w14:textId="553664E2" w:rsidR="00564F19" w:rsidRPr="00F20471" w:rsidRDefault="00564F19" w:rsidP="00564F19">
            <w:pPr>
              <w:jc w:val="center"/>
              <w:rPr>
                <w:snapToGrid w:val="0"/>
              </w:rPr>
            </w:pPr>
            <w:r w:rsidRPr="00F20471">
              <w:rPr>
                <w:snapToGrid w:val="0"/>
              </w:rPr>
              <w:t>a</w:t>
            </w:r>
          </w:p>
        </w:tc>
        <w:tc>
          <w:tcPr>
            <w:tcW w:w="350" w:type="pct"/>
            <w:tcBorders>
              <w:top w:val="nil"/>
              <w:left w:val="nil"/>
              <w:bottom w:val="nil"/>
            </w:tcBorders>
            <w:vAlign w:val="center"/>
          </w:tcPr>
          <w:p w14:paraId="15B4C2F9" w14:textId="1080879F" w:rsidR="00564F19" w:rsidRPr="00F20471" w:rsidRDefault="00564F19" w:rsidP="00564F19">
            <w:pPr>
              <w:tabs>
                <w:tab w:val="decimal" w:pos="72"/>
              </w:tabs>
              <w:jc w:val="center"/>
              <w:rPr>
                <w:snapToGrid w:val="0"/>
              </w:rPr>
            </w:pPr>
            <w:r w:rsidRPr="00C50CA1">
              <w:rPr>
                <w:color w:val="000000"/>
              </w:rPr>
              <w:t>47.</w:t>
            </w:r>
          </w:p>
        </w:tc>
        <w:tc>
          <w:tcPr>
            <w:tcW w:w="363" w:type="pct"/>
            <w:tcBorders>
              <w:top w:val="nil"/>
              <w:bottom w:val="nil"/>
              <w:right w:val="double" w:sz="4" w:space="0" w:color="auto"/>
            </w:tcBorders>
            <w:vAlign w:val="center"/>
          </w:tcPr>
          <w:p w14:paraId="52A88D84" w14:textId="1B85C242" w:rsidR="00564F19" w:rsidRPr="00F20471" w:rsidRDefault="00564F19" w:rsidP="00564F19">
            <w:pPr>
              <w:jc w:val="center"/>
              <w:rPr>
                <w:snapToGrid w:val="0"/>
              </w:rPr>
            </w:pPr>
            <w:r w:rsidRPr="00F20471">
              <w:rPr>
                <w:snapToGrid w:val="0"/>
              </w:rPr>
              <w:t>d</w:t>
            </w:r>
          </w:p>
        </w:tc>
        <w:tc>
          <w:tcPr>
            <w:tcW w:w="350" w:type="pct"/>
            <w:tcBorders>
              <w:top w:val="nil"/>
              <w:left w:val="nil"/>
              <w:bottom w:val="nil"/>
            </w:tcBorders>
            <w:vAlign w:val="center"/>
          </w:tcPr>
          <w:p w14:paraId="2749F099" w14:textId="22628DFF" w:rsidR="00564F19" w:rsidRPr="00F20471" w:rsidRDefault="00564F19" w:rsidP="00564F19">
            <w:pPr>
              <w:tabs>
                <w:tab w:val="decimal" w:pos="72"/>
              </w:tabs>
              <w:jc w:val="center"/>
              <w:rPr>
                <w:snapToGrid w:val="0"/>
              </w:rPr>
            </w:pPr>
            <w:r w:rsidRPr="00C50CA1">
              <w:rPr>
                <w:color w:val="000000"/>
              </w:rPr>
              <w:t>59.</w:t>
            </w:r>
          </w:p>
        </w:tc>
        <w:tc>
          <w:tcPr>
            <w:tcW w:w="363" w:type="pct"/>
            <w:tcBorders>
              <w:top w:val="nil"/>
              <w:bottom w:val="nil"/>
              <w:right w:val="double" w:sz="4" w:space="0" w:color="auto"/>
            </w:tcBorders>
            <w:vAlign w:val="center"/>
          </w:tcPr>
          <w:p w14:paraId="5A9FE9C8" w14:textId="05027343" w:rsidR="00564F19" w:rsidRPr="00F20471" w:rsidRDefault="00564F19" w:rsidP="00564F19">
            <w:pPr>
              <w:jc w:val="center"/>
              <w:rPr>
                <w:snapToGrid w:val="0"/>
              </w:rPr>
            </w:pPr>
            <w:r w:rsidRPr="00F20471">
              <w:rPr>
                <w:snapToGrid w:val="0"/>
              </w:rPr>
              <w:t>c</w:t>
            </w:r>
          </w:p>
        </w:tc>
        <w:tc>
          <w:tcPr>
            <w:tcW w:w="350" w:type="pct"/>
            <w:tcBorders>
              <w:top w:val="nil"/>
              <w:left w:val="nil"/>
              <w:bottom w:val="nil"/>
            </w:tcBorders>
            <w:vAlign w:val="center"/>
          </w:tcPr>
          <w:p w14:paraId="43D89372" w14:textId="4182045C" w:rsidR="00564F19" w:rsidRPr="00F20471" w:rsidRDefault="00564F19" w:rsidP="00564F19">
            <w:pPr>
              <w:tabs>
                <w:tab w:val="decimal" w:pos="72"/>
              </w:tabs>
              <w:jc w:val="center"/>
              <w:rPr>
                <w:snapToGrid w:val="0"/>
              </w:rPr>
            </w:pPr>
            <w:r w:rsidRPr="00F824AE">
              <w:rPr>
                <w:color w:val="000000"/>
              </w:rPr>
              <w:t>71.</w:t>
            </w:r>
          </w:p>
        </w:tc>
        <w:tc>
          <w:tcPr>
            <w:tcW w:w="363" w:type="pct"/>
            <w:tcBorders>
              <w:top w:val="nil"/>
              <w:bottom w:val="nil"/>
              <w:right w:val="double" w:sz="4" w:space="0" w:color="auto"/>
            </w:tcBorders>
            <w:vAlign w:val="center"/>
          </w:tcPr>
          <w:p w14:paraId="669D4491" w14:textId="5636942C" w:rsidR="00564F19" w:rsidRPr="00F20471" w:rsidRDefault="00564F19" w:rsidP="00564F19">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F20471">
              <w:rPr>
                <w:snapToGrid w:val="0"/>
              </w:rPr>
              <w:t>c</w:t>
            </w:r>
          </w:p>
        </w:tc>
        <w:tc>
          <w:tcPr>
            <w:tcW w:w="350" w:type="pct"/>
            <w:tcBorders>
              <w:top w:val="nil"/>
              <w:left w:val="nil"/>
              <w:bottom w:val="nil"/>
            </w:tcBorders>
            <w:vAlign w:val="center"/>
          </w:tcPr>
          <w:p w14:paraId="3A5C6BCF" w14:textId="2C461121" w:rsidR="00564F19" w:rsidRPr="00F20471" w:rsidRDefault="00564F19" w:rsidP="00564F19">
            <w:pPr>
              <w:tabs>
                <w:tab w:val="decimal" w:pos="72"/>
              </w:tabs>
              <w:jc w:val="center"/>
              <w:rPr>
                <w:snapToGrid w:val="0"/>
              </w:rPr>
            </w:pPr>
            <w:r w:rsidRPr="00F824AE">
              <w:rPr>
                <w:color w:val="000000"/>
              </w:rPr>
              <w:t>83.</w:t>
            </w:r>
          </w:p>
        </w:tc>
        <w:tc>
          <w:tcPr>
            <w:tcW w:w="363" w:type="pct"/>
            <w:tcBorders>
              <w:top w:val="nil"/>
              <w:bottom w:val="nil"/>
              <w:right w:val="single" w:sz="12" w:space="0" w:color="auto"/>
            </w:tcBorders>
            <w:vAlign w:val="center"/>
          </w:tcPr>
          <w:p w14:paraId="06A0A4B7" w14:textId="34F81AEC" w:rsidR="00564F19" w:rsidRPr="00F20471" w:rsidRDefault="00564F19" w:rsidP="00564F19">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F20471">
              <w:rPr>
                <w:snapToGrid w:val="0"/>
              </w:rPr>
              <w:t>a</w:t>
            </w:r>
          </w:p>
        </w:tc>
      </w:tr>
      <w:tr w:rsidR="00564F19" w:rsidRPr="00F20471" w14:paraId="31BE5207" w14:textId="77777777" w:rsidTr="00C7075C">
        <w:trPr>
          <w:jc w:val="center"/>
        </w:trPr>
        <w:tc>
          <w:tcPr>
            <w:tcW w:w="351" w:type="pct"/>
            <w:tcBorders>
              <w:top w:val="nil"/>
              <w:left w:val="single" w:sz="12" w:space="0" w:color="auto"/>
              <w:bottom w:val="nil"/>
              <w:right w:val="single" w:sz="4" w:space="0" w:color="auto"/>
            </w:tcBorders>
            <w:vAlign w:val="center"/>
          </w:tcPr>
          <w:p w14:paraId="18D555AF" w14:textId="0AA2DC98" w:rsidR="00564F19" w:rsidRPr="00F20471" w:rsidRDefault="00564F19" w:rsidP="00564F19">
            <w:pPr>
              <w:jc w:val="center"/>
              <w:rPr>
                <w:snapToGrid w:val="0"/>
              </w:rPr>
            </w:pPr>
            <w:r w:rsidRPr="00F824AE">
              <w:rPr>
                <w:color w:val="000000"/>
              </w:rPr>
              <w:t>12.</w:t>
            </w:r>
          </w:p>
        </w:tc>
        <w:tc>
          <w:tcPr>
            <w:tcW w:w="364" w:type="pct"/>
            <w:tcBorders>
              <w:top w:val="nil"/>
              <w:left w:val="single" w:sz="4" w:space="0" w:color="auto"/>
              <w:bottom w:val="nil"/>
              <w:right w:val="double" w:sz="4" w:space="0" w:color="auto"/>
            </w:tcBorders>
            <w:vAlign w:val="center"/>
          </w:tcPr>
          <w:p w14:paraId="4B44DD43" w14:textId="2075D3E2" w:rsidR="00564F19" w:rsidRPr="00F20471" w:rsidRDefault="00564F19" w:rsidP="00564F19">
            <w:pPr>
              <w:jc w:val="center"/>
              <w:rPr>
                <w:caps/>
                <w:snapToGrid w:val="0"/>
              </w:rPr>
            </w:pPr>
            <w:r w:rsidRPr="00F20471">
              <w:rPr>
                <w:snapToGrid w:val="0"/>
              </w:rPr>
              <w:t>c</w:t>
            </w:r>
          </w:p>
        </w:tc>
        <w:tc>
          <w:tcPr>
            <w:tcW w:w="351" w:type="pct"/>
            <w:tcBorders>
              <w:top w:val="nil"/>
              <w:left w:val="nil"/>
              <w:bottom w:val="nil"/>
              <w:right w:val="single" w:sz="4" w:space="0" w:color="auto"/>
            </w:tcBorders>
            <w:vAlign w:val="center"/>
          </w:tcPr>
          <w:p w14:paraId="2BE92025" w14:textId="1AEF08D0" w:rsidR="00564F19" w:rsidRPr="00F20471" w:rsidRDefault="00564F19" w:rsidP="00564F19">
            <w:pPr>
              <w:tabs>
                <w:tab w:val="decimal" w:pos="72"/>
              </w:tabs>
              <w:jc w:val="center"/>
              <w:rPr>
                <w:snapToGrid w:val="0"/>
              </w:rPr>
            </w:pPr>
            <w:r w:rsidRPr="00F824AE">
              <w:rPr>
                <w:color w:val="000000"/>
              </w:rPr>
              <w:t>24.</w:t>
            </w:r>
          </w:p>
        </w:tc>
        <w:tc>
          <w:tcPr>
            <w:tcW w:w="364" w:type="pct"/>
            <w:tcBorders>
              <w:top w:val="nil"/>
              <w:left w:val="single" w:sz="4" w:space="0" w:color="auto"/>
              <w:bottom w:val="nil"/>
              <w:right w:val="double" w:sz="4" w:space="0" w:color="auto"/>
            </w:tcBorders>
            <w:vAlign w:val="center"/>
          </w:tcPr>
          <w:p w14:paraId="2982E5E3" w14:textId="5140E156" w:rsidR="00564F19" w:rsidRPr="00F20471" w:rsidRDefault="00564F19" w:rsidP="00564F19">
            <w:pPr>
              <w:jc w:val="center"/>
              <w:rPr>
                <w:snapToGrid w:val="0"/>
              </w:rPr>
            </w:pPr>
            <w:r w:rsidRPr="00F20471">
              <w:rPr>
                <w:snapToGrid w:val="0"/>
              </w:rPr>
              <w:t>d</w:t>
            </w:r>
          </w:p>
        </w:tc>
        <w:tc>
          <w:tcPr>
            <w:tcW w:w="351" w:type="pct"/>
            <w:tcBorders>
              <w:top w:val="nil"/>
              <w:left w:val="nil"/>
              <w:bottom w:val="nil"/>
            </w:tcBorders>
            <w:vAlign w:val="center"/>
          </w:tcPr>
          <w:p w14:paraId="1DBA0305" w14:textId="02639C7E" w:rsidR="00564F19" w:rsidRPr="00F20471" w:rsidRDefault="00564F19" w:rsidP="00564F19">
            <w:pPr>
              <w:tabs>
                <w:tab w:val="decimal" w:pos="72"/>
              </w:tabs>
              <w:jc w:val="center"/>
              <w:rPr>
                <w:snapToGrid w:val="0"/>
              </w:rPr>
            </w:pPr>
            <w:r w:rsidRPr="00C50CA1">
              <w:rPr>
                <w:color w:val="000000"/>
              </w:rPr>
              <w:t>36.</w:t>
            </w:r>
          </w:p>
        </w:tc>
        <w:tc>
          <w:tcPr>
            <w:tcW w:w="364" w:type="pct"/>
            <w:tcBorders>
              <w:top w:val="nil"/>
              <w:bottom w:val="nil"/>
              <w:right w:val="double" w:sz="4" w:space="0" w:color="auto"/>
            </w:tcBorders>
            <w:vAlign w:val="center"/>
          </w:tcPr>
          <w:p w14:paraId="04128A39" w14:textId="1651C8EC" w:rsidR="00564F19" w:rsidRPr="00F20471" w:rsidRDefault="00564F19" w:rsidP="00564F19">
            <w:pPr>
              <w:jc w:val="center"/>
              <w:rPr>
                <w:snapToGrid w:val="0"/>
              </w:rPr>
            </w:pPr>
            <w:r w:rsidRPr="00F20471">
              <w:rPr>
                <w:snapToGrid w:val="0"/>
              </w:rPr>
              <w:t>b</w:t>
            </w:r>
          </w:p>
        </w:tc>
        <w:tc>
          <w:tcPr>
            <w:tcW w:w="350" w:type="pct"/>
            <w:tcBorders>
              <w:top w:val="nil"/>
              <w:left w:val="nil"/>
              <w:bottom w:val="nil"/>
            </w:tcBorders>
            <w:vAlign w:val="center"/>
          </w:tcPr>
          <w:p w14:paraId="564D510C" w14:textId="7345137D" w:rsidR="00564F19" w:rsidRPr="00F20471" w:rsidRDefault="00564F19" w:rsidP="00564F19">
            <w:pPr>
              <w:jc w:val="center"/>
              <w:rPr>
                <w:snapToGrid w:val="0"/>
              </w:rPr>
            </w:pPr>
            <w:r w:rsidRPr="00C50CA1">
              <w:rPr>
                <w:color w:val="000000"/>
              </w:rPr>
              <w:t>48.</w:t>
            </w:r>
          </w:p>
        </w:tc>
        <w:tc>
          <w:tcPr>
            <w:tcW w:w="363" w:type="pct"/>
            <w:tcBorders>
              <w:top w:val="nil"/>
              <w:bottom w:val="nil"/>
              <w:right w:val="double" w:sz="4" w:space="0" w:color="auto"/>
            </w:tcBorders>
            <w:vAlign w:val="center"/>
          </w:tcPr>
          <w:p w14:paraId="6F2B16DE" w14:textId="69D67FF6" w:rsidR="00564F19" w:rsidRPr="00F20471" w:rsidRDefault="00564F19" w:rsidP="00564F19">
            <w:pPr>
              <w:jc w:val="center"/>
              <w:rPr>
                <w:snapToGrid w:val="0"/>
              </w:rPr>
            </w:pPr>
            <w:r w:rsidRPr="00F20471">
              <w:rPr>
                <w:snapToGrid w:val="0"/>
              </w:rPr>
              <w:t>c</w:t>
            </w:r>
          </w:p>
        </w:tc>
        <w:tc>
          <w:tcPr>
            <w:tcW w:w="350" w:type="pct"/>
            <w:tcBorders>
              <w:top w:val="nil"/>
              <w:left w:val="nil"/>
              <w:bottom w:val="nil"/>
            </w:tcBorders>
            <w:vAlign w:val="center"/>
          </w:tcPr>
          <w:p w14:paraId="631936DC" w14:textId="7FB4A1FB" w:rsidR="00564F19" w:rsidRPr="00F20471" w:rsidRDefault="00564F19" w:rsidP="00564F19">
            <w:pPr>
              <w:tabs>
                <w:tab w:val="decimal" w:pos="72"/>
              </w:tabs>
              <w:jc w:val="center"/>
              <w:rPr>
                <w:snapToGrid w:val="0"/>
              </w:rPr>
            </w:pPr>
            <w:r w:rsidRPr="00C50CA1">
              <w:rPr>
                <w:color w:val="000000"/>
              </w:rPr>
              <w:t>60.</w:t>
            </w:r>
          </w:p>
        </w:tc>
        <w:tc>
          <w:tcPr>
            <w:tcW w:w="363" w:type="pct"/>
            <w:tcBorders>
              <w:top w:val="nil"/>
              <w:bottom w:val="nil"/>
              <w:right w:val="double" w:sz="4" w:space="0" w:color="auto"/>
            </w:tcBorders>
            <w:vAlign w:val="center"/>
          </w:tcPr>
          <w:p w14:paraId="595A8BA2" w14:textId="5F94BD79" w:rsidR="00564F19" w:rsidRPr="00F20471" w:rsidRDefault="00564F19" w:rsidP="00564F19">
            <w:pPr>
              <w:jc w:val="center"/>
              <w:rPr>
                <w:snapToGrid w:val="0"/>
              </w:rPr>
            </w:pPr>
            <w:r w:rsidRPr="00F20471">
              <w:rPr>
                <w:snapToGrid w:val="0"/>
              </w:rPr>
              <w:t>d</w:t>
            </w:r>
          </w:p>
        </w:tc>
        <w:tc>
          <w:tcPr>
            <w:tcW w:w="350" w:type="pct"/>
            <w:tcBorders>
              <w:top w:val="nil"/>
              <w:left w:val="nil"/>
              <w:bottom w:val="nil"/>
            </w:tcBorders>
            <w:vAlign w:val="center"/>
          </w:tcPr>
          <w:p w14:paraId="01ABAD68" w14:textId="4DE2CF53" w:rsidR="00564F19" w:rsidRPr="00F20471" w:rsidRDefault="00564F19" w:rsidP="00564F19">
            <w:pPr>
              <w:tabs>
                <w:tab w:val="decimal" w:pos="72"/>
              </w:tabs>
              <w:jc w:val="center"/>
              <w:rPr>
                <w:snapToGrid w:val="0"/>
              </w:rPr>
            </w:pPr>
            <w:r>
              <w:rPr>
                <w:snapToGrid w:val="0"/>
              </w:rPr>
              <w:t>72</w:t>
            </w:r>
            <w:r w:rsidRPr="00685AA0">
              <w:rPr>
                <w:snapToGrid w:val="0"/>
              </w:rPr>
              <w:t>.</w:t>
            </w:r>
          </w:p>
        </w:tc>
        <w:tc>
          <w:tcPr>
            <w:tcW w:w="363" w:type="pct"/>
            <w:tcBorders>
              <w:top w:val="nil"/>
              <w:bottom w:val="nil"/>
              <w:right w:val="double" w:sz="4" w:space="0" w:color="auto"/>
            </w:tcBorders>
            <w:vAlign w:val="center"/>
          </w:tcPr>
          <w:p w14:paraId="3228234F" w14:textId="3C8B0C8A" w:rsidR="00564F19" w:rsidRPr="00F20471" w:rsidRDefault="00564F19" w:rsidP="00564F19">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F20471">
              <w:rPr>
                <w:snapToGrid w:val="0"/>
              </w:rPr>
              <w:t>d</w:t>
            </w:r>
          </w:p>
        </w:tc>
        <w:tc>
          <w:tcPr>
            <w:tcW w:w="350" w:type="pct"/>
            <w:tcBorders>
              <w:top w:val="nil"/>
              <w:left w:val="nil"/>
              <w:bottom w:val="nil"/>
            </w:tcBorders>
            <w:vAlign w:val="center"/>
          </w:tcPr>
          <w:p w14:paraId="48DF4DD7" w14:textId="414FEEF2" w:rsidR="00564F19" w:rsidRPr="00F20471" w:rsidRDefault="00564F19" w:rsidP="00564F19">
            <w:pPr>
              <w:tabs>
                <w:tab w:val="decimal" w:pos="72"/>
              </w:tabs>
              <w:jc w:val="center"/>
              <w:rPr>
                <w:snapToGrid w:val="0"/>
              </w:rPr>
            </w:pPr>
            <w:r w:rsidRPr="00F824AE">
              <w:rPr>
                <w:color w:val="000000"/>
              </w:rPr>
              <w:t>84.</w:t>
            </w:r>
          </w:p>
        </w:tc>
        <w:tc>
          <w:tcPr>
            <w:tcW w:w="363" w:type="pct"/>
            <w:tcBorders>
              <w:top w:val="nil"/>
              <w:bottom w:val="nil"/>
              <w:right w:val="single" w:sz="12" w:space="0" w:color="auto"/>
            </w:tcBorders>
            <w:vAlign w:val="center"/>
          </w:tcPr>
          <w:p w14:paraId="39BA0E2B" w14:textId="489C02EF" w:rsidR="00564F19" w:rsidRPr="00F20471" w:rsidRDefault="00564F19" w:rsidP="00564F19">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F20471">
              <w:rPr>
                <w:snapToGrid w:val="0"/>
              </w:rPr>
              <w:t>b</w:t>
            </w:r>
          </w:p>
        </w:tc>
      </w:tr>
      <w:tr w:rsidR="00564F19" w:rsidRPr="00F20471" w14:paraId="0E30A45D" w14:textId="77777777" w:rsidTr="00C7075C">
        <w:trPr>
          <w:jc w:val="center"/>
        </w:trPr>
        <w:tc>
          <w:tcPr>
            <w:tcW w:w="351" w:type="pct"/>
            <w:tcBorders>
              <w:top w:val="nil"/>
              <w:left w:val="single" w:sz="12" w:space="0" w:color="auto"/>
              <w:bottom w:val="nil"/>
              <w:right w:val="single" w:sz="4" w:space="0" w:color="auto"/>
            </w:tcBorders>
            <w:vAlign w:val="center"/>
          </w:tcPr>
          <w:p w14:paraId="6D5D982D" w14:textId="74213B77" w:rsidR="00564F19" w:rsidRPr="00F20471" w:rsidRDefault="00564F19" w:rsidP="00564F19">
            <w:pPr>
              <w:jc w:val="center"/>
              <w:rPr>
                <w:snapToGrid w:val="0"/>
              </w:rPr>
            </w:pPr>
            <w:r w:rsidRPr="00F824AE">
              <w:rPr>
                <w:color w:val="000000"/>
              </w:rPr>
              <w:t>13.</w:t>
            </w:r>
          </w:p>
        </w:tc>
        <w:tc>
          <w:tcPr>
            <w:tcW w:w="364" w:type="pct"/>
            <w:tcBorders>
              <w:top w:val="nil"/>
              <w:left w:val="single" w:sz="4" w:space="0" w:color="auto"/>
              <w:bottom w:val="nil"/>
              <w:right w:val="double" w:sz="4" w:space="0" w:color="auto"/>
            </w:tcBorders>
            <w:vAlign w:val="center"/>
          </w:tcPr>
          <w:p w14:paraId="3AA3FB0C" w14:textId="4A72FC39" w:rsidR="00564F19" w:rsidRPr="00F20471" w:rsidRDefault="00564F19" w:rsidP="00564F19">
            <w:pPr>
              <w:jc w:val="center"/>
              <w:rPr>
                <w:caps/>
                <w:snapToGrid w:val="0"/>
              </w:rPr>
            </w:pPr>
            <w:r w:rsidRPr="00F20471">
              <w:rPr>
                <w:snapToGrid w:val="0"/>
              </w:rPr>
              <w:t>c</w:t>
            </w:r>
          </w:p>
        </w:tc>
        <w:tc>
          <w:tcPr>
            <w:tcW w:w="351" w:type="pct"/>
            <w:tcBorders>
              <w:top w:val="nil"/>
              <w:left w:val="nil"/>
              <w:bottom w:val="nil"/>
              <w:right w:val="single" w:sz="4" w:space="0" w:color="auto"/>
            </w:tcBorders>
            <w:vAlign w:val="center"/>
          </w:tcPr>
          <w:p w14:paraId="3FE2C936" w14:textId="13B91BCA" w:rsidR="00564F19" w:rsidRPr="00F20471" w:rsidRDefault="00564F19" w:rsidP="00564F19">
            <w:pPr>
              <w:tabs>
                <w:tab w:val="decimal" w:pos="72"/>
              </w:tabs>
              <w:jc w:val="center"/>
              <w:rPr>
                <w:snapToGrid w:val="0"/>
              </w:rPr>
            </w:pPr>
            <w:r w:rsidRPr="00F824AE">
              <w:rPr>
                <w:color w:val="000000"/>
              </w:rPr>
              <w:t>25.</w:t>
            </w:r>
          </w:p>
        </w:tc>
        <w:tc>
          <w:tcPr>
            <w:tcW w:w="364" w:type="pct"/>
            <w:tcBorders>
              <w:top w:val="nil"/>
              <w:left w:val="single" w:sz="4" w:space="0" w:color="auto"/>
              <w:bottom w:val="nil"/>
              <w:right w:val="double" w:sz="4" w:space="0" w:color="auto"/>
            </w:tcBorders>
            <w:vAlign w:val="center"/>
          </w:tcPr>
          <w:p w14:paraId="7A4DEBE3" w14:textId="57378148" w:rsidR="00564F19" w:rsidRPr="00F20471" w:rsidRDefault="00564F19" w:rsidP="00564F19">
            <w:pPr>
              <w:jc w:val="center"/>
              <w:rPr>
                <w:snapToGrid w:val="0"/>
              </w:rPr>
            </w:pPr>
            <w:r w:rsidRPr="00F20471">
              <w:rPr>
                <w:snapToGrid w:val="0"/>
              </w:rPr>
              <w:t>a</w:t>
            </w:r>
          </w:p>
        </w:tc>
        <w:tc>
          <w:tcPr>
            <w:tcW w:w="351" w:type="pct"/>
            <w:tcBorders>
              <w:top w:val="nil"/>
              <w:left w:val="nil"/>
              <w:bottom w:val="nil"/>
            </w:tcBorders>
            <w:vAlign w:val="center"/>
          </w:tcPr>
          <w:p w14:paraId="1A5F6A6A" w14:textId="7373CCE8" w:rsidR="00564F19" w:rsidRPr="00F20471" w:rsidRDefault="00564F19" w:rsidP="00564F19">
            <w:pPr>
              <w:tabs>
                <w:tab w:val="decimal" w:pos="72"/>
              </w:tabs>
              <w:jc w:val="center"/>
              <w:rPr>
                <w:snapToGrid w:val="0"/>
              </w:rPr>
            </w:pPr>
            <w:r w:rsidRPr="00C50CA1">
              <w:rPr>
                <w:color w:val="000000"/>
              </w:rPr>
              <w:t>37.</w:t>
            </w:r>
          </w:p>
        </w:tc>
        <w:tc>
          <w:tcPr>
            <w:tcW w:w="364" w:type="pct"/>
            <w:tcBorders>
              <w:top w:val="nil"/>
              <w:bottom w:val="nil"/>
              <w:right w:val="double" w:sz="4" w:space="0" w:color="auto"/>
            </w:tcBorders>
            <w:vAlign w:val="center"/>
          </w:tcPr>
          <w:p w14:paraId="59821D3A" w14:textId="404A979F" w:rsidR="00564F19" w:rsidRPr="00F20471" w:rsidRDefault="00564F19" w:rsidP="00564F19">
            <w:pPr>
              <w:jc w:val="center"/>
              <w:rPr>
                <w:snapToGrid w:val="0"/>
              </w:rPr>
            </w:pPr>
            <w:r w:rsidRPr="00F20471">
              <w:rPr>
                <w:snapToGrid w:val="0"/>
              </w:rPr>
              <w:t>c</w:t>
            </w:r>
          </w:p>
        </w:tc>
        <w:tc>
          <w:tcPr>
            <w:tcW w:w="350" w:type="pct"/>
            <w:tcBorders>
              <w:top w:val="nil"/>
              <w:left w:val="nil"/>
              <w:bottom w:val="nil"/>
            </w:tcBorders>
            <w:vAlign w:val="center"/>
          </w:tcPr>
          <w:p w14:paraId="6FA8272A" w14:textId="54C2200C" w:rsidR="00564F19" w:rsidRPr="00F20471" w:rsidRDefault="00564F19" w:rsidP="00564F19">
            <w:pPr>
              <w:tabs>
                <w:tab w:val="decimal" w:pos="72"/>
              </w:tabs>
              <w:jc w:val="center"/>
              <w:rPr>
                <w:snapToGrid w:val="0"/>
              </w:rPr>
            </w:pPr>
            <w:r w:rsidRPr="00C50CA1">
              <w:rPr>
                <w:color w:val="000000"/>
              </w:rPr>
              <w:t>49.</w:t>
            </w:r>
          </w:p>
        </w:tc>
        <w:tc>
          <w:tcPr>
            <w:tcW w:w="363" w:type="pct"/>
            <w:tcBorders>
              <w:top w:val="nil"/>
              <w:bottom w:val="nil"/>
              <w:right w:val="double" w:sz="4" w:space="0" w:color="auto"/>
            </w:tcBorders>
            <w:vAlign w:val="center"/>
          </w:tcPr>
          <w:p w14:paraId="20F36215" w14:textId="1785C65F" w:rsidR="00564F19" w:rsidRPr="00F20471" w:rsidRDefault="00564F19" w:rsidP="00564F19">
            <w:pPr>
              <w:jc w:val="center"/>
              <w:rPr>
                <w:snapToGrid w:val="0"/>
              </w:rPr>
            </w:pPr>
            <w:r w:rsidRPr="00F20471">
              <w:rPr>
                <w:snapToGrid w:val="0"/>
              </w:rPr>
              <w:t>d</w:t>
            </w:r>
          </w:p>
        </w:tc>
        <w:tc>
          <w:tcPr>
            <w:tcW w:w="350" w:type="pct"/>
            <w:tcBorders>
              <w:top w:val="nil"/>
              <w:left w:val="nil"/>
              <w:bottom w:val="nil"/>
            </w:tcBorders>
            <w:vAlign w:val="center"/>
          </w:tcPr>
          <w:p w14:paraId="340681CB" w14:textId="3C5FB207" w:rsidR="00564F19" w:rsidRPr="00F20471" w:rsidRDefault="00564F19" w:rsidP="00564F19">
            <w:pPr>
              <w:tabs>
                <w:tab w:val="decimal" w:pos="72"/>
              </w:tabs>
              <w:jc w:val="center"/>
              <w:rPr>
                <w:snapToGrid w:val="0"/>
              </w:rPr>
            </w:pPr>
            <w:r w:rsidRPr="00C50CA1">
              <w:rPr>
                <w:color w:val="000000"/>
              </w:rPr>
              <w:t>61.</w:t>
            </w:r>
          </w:p>
        </w:tc>
        <w:tc>
          <w:tcPr>
            <w:tcW w:w="363" w:type="pct"/>
            <w:tcBorders>
              <w:top w:val="nil"/>
              <w:bottom w:val="nil"/>
              <w:right w:val="double" w:sz="4" w:space="0" w:color="auto"/>
            </w:tcBorders>
            <w:vAlign w:val="center"/>
          </w:tcPr>
          <w:p w14:paraId="78AE0B21" w14:textId="6EA964A3" w:rsidR="00564F19" w:rsidRPr="00F20471" w:rsidRDefault="00564F19" w:rsidP="00564F19">
            <w:pPr>
              <w:jc w:val="center"/>
              <w:rPr>
                <w:snapToGrid w:val="0"/>
              </w:rPr>
            </w:pPr>
            <w:r w:rsidRPr="00F20471">
              <w:rPr>
                <w:snapToGrid w:val="0"/>
              </w:rPr>
              <w:t>c</w:t>
            </w:r>
          </w:p>
        </w:tc>
        <w:tc>
          <w:tcPr>
            <w:tcW w:w="350" w:type="pct"/>
            <w:tcBorders>
              <w:top w:val="nil"/>
              <w:left w:val="nil"/>
              <w:bottom w:val="nil"/>
            </w:tcBorders>
            <w:vAlign w:val="center"/>
          </w:tcPr>
          <w:p w14:paraId="47EDEEA5" w14:textId="402E21CA" w:rsidR="00564F19" w:rsidRPr="00F20471" w:rsidRDefault="00564F19" w:rsidP="00564F19">
            <w:pPr>
              <w:tabs>
                <w:tab w:val="decimal" w:pos="72"/>
              </w:tabs>
              <w:jc w:val="center"/>
              <w:rPr>
                <w:snapToGrid w:val="0"/>
              </w:rPr>
            </w:pPr>
            <w:r w:rsidRPr="00F824AE">
              <w:rPr>
                <w:color w:val="000000"/>
              </w:rPr>
              <w:t>73.</w:t>
            </w:r>
          </w:p>
        </w:tc>
        <w:tc>
          <w:tcPr>
            <w:tcW w:w="363" w:type="pct"/>
            <w:tcBorders>
              <w:top w:val="nil"/>
              <w:bottom w:val="nil"/>
              <w:right w:val="double" w:sz="4" w:space="0" w:color="auto"/>
            </w:tcBorders>
            <w:vAlign w:val="center"/>
          </w:tcPr>
          <w:p w14:paraId="0DE8FAF3" w14:textId="1586B83A" w:rsidR="00564F19" w:rsidRPr="00F20471" w:rsidRDefault="00564F19" w:rsidP="00564F19">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F20471">
              <w:rPr>
                <w:snapToGrid w:val="0"/>
              </w:rPr>
              <w:t>d</w:t>
            </w:r>
          </w:p>
        </w:tc>
        <w:tc>
          <w:tcPr>
            <w:tcW w:w="350" w:type="pct"/>
            <w:tcBorders>
              <w:top w:val="nil"/>
              <w:left w:val="nil"/>
              <w:bottom w:val="nil"/>
            </w:tcBorders>
            <w:vAlign w:val="center"/>
          </w:tcPr>
          <w:p w14:paraId="3DEFE8EF" w14:textId="46D65FC8" w:rsidR="00564F19" w:rsidRPr="00F20471" w:rsidRDefault="00564F19" w:rsidP="00564F19">
            <w:pPr>
              <w:tabs>
                <w:tab w:val="decimal" w:pos="72"/>
              </w:tabs>
              <w:jc w:val="center"/>
              <w:rPr>
                <w:snapToGrid w:val="0"/>
              </w:rPr>
            </w:pPr>
          </w:p>
        </w:tc>
        <w:tc>
          <w:tcPr>
            <w:tcW w:w="363" w:type="pct"/>
            <w:tcBorders>
              <w:top w:val="nil"/>
              <w:bottom w:val="nil"/>
              <w:right w:val="single" w:sz="12" w:space="0" w:color="auto"/>
            </w:tcBorders>
            <w:vAlign w:val="center"/>
          </w:tcPr>
          <w:p w14:paraId="37C7FC8E" w14:textId="1BF2A5FB" w:rsidR="00564F19" w:rsidRPr="00F20471" w:rsidRDefault="00564F19" w:rsidP="00564F19">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p>
        </w:tc>
      </w:tr>
      <w:tr w:rsidR="00564F19" w:rsidRPr="00F20471" w14:paraId="38290D4D" w14:textId="77777777" w:rsidTr="00C7075C">
        <w:trPr>
          <w:jc w:val="center"/>
        </w:trPr>
        <w:tc>
          <w:tcPr>
            <w:tcW w:w="351" w:type="pct"/>
            <w:tcBorders>
              <w:top w:val="nil"/>
              <w:left w:val="single" w:sz="12" w:space="0" w:color="auto"/>
              <w:bottom w:val="nil"/>
              <w:right w:val="single" w:sz="4" w:space="0" w:color="auto"/>
            </w:tcBorders>
            <w:vAlign w:val="center"/>
          </w:tcPr>
          <w:p w14:paraId="7B1E2FEA" w14:textId="4208A55A" w:rsidR="00564F19" w:rsidRPr="00F20471" w:rsidRDefault="00564F19" w:rsidP="00564F19">
            <w:pPr>
              <w:jc w:val="center"/>
              <w:rPr>
                <w:snapToGrid w:val="0"/>
              </w:rPr>
            </w:pPr>
            <w:r w:rsidRPr="00F824AE">
              <w:rPr>
                <w:color w:val="000000"/>
              </w:rPr>
              <w:t>14.</w:t>
            </w:r>
          </w:p>
        </w:tc>
        <w:tc>
          <w:tcPr>
            <w:tcW w:w="364" w:type="pct"/>
            <w:tcBorders>
              <w:top w:val="nil"/>
              <w:left w:val="single" w:sz="4" w:space="0" w:color="auto"/>
              <w:bottom w:val="nil"/>
              <w:right w:val="double" w:sz="4" w:space="0" w:color="auto"/>
            </w:tcBorders>
            <w:vAlign w:val="center"/>
          </w:tcPr>
          <w:p w14:paraId="502123AF" w14:textId="7ADC5EFC" w:rsidR="00564F19" w:rsidRPr="00F20471" w:rsidRDefault="00564F19" w:rsidP="00564F19">
            <w:pPr>
              <w:jc w:val="center"/>
              <w:rPr>
                <w:caps/>
                <w:snapToGrid w:val="0"/>
              </w:rPr>
            </w:pPr>
            <w:r w:rsidRPr="00F20471">
              <w:rPr>
                <w:snapToGrid w:val="0"/>
              </w:rPr>
              <w:t>b</w:t>
            </w:r>
          </w:p>
        </w:tc>
        <w:tc>
          <w:tcPr>
            <w:tcW w:w="351" w:type="pct"/>
            <w:tcBorders>
              <w:top w:val="nil"/>
              <w:left w:val="nil"/>
              <w:bottom w:val="nil"/>
              <w:right w:val="single" w:sz="4" w:space="0" w:color="auto"/>
            </w:tcBorders>
            <w:vAlign w:val="center"/>
          </w:tcPr>
          <w:p w14:paraId="2262DE32" w14:textId="28152F9C" w:rsidR="00564F19" w:rsidRPr="00F20471" w:rsidRDefault="00564F19" w:rsidP="00564F19">
            <w:pPr>
              <w:tabs>
                <w:tab w:val="decimal" w:pos="72"/>
              </w:tabs>
              <w:jc w:val="center"/>
              <w:rPr>
                <w:snapToGrid w:val="0"/>
              </w:rPr>
            </w:pPr>
            <w:r w:rsidRPr="00F824AE">
              <w:rPr>
                <w:color w:val="000000"/>
              </w:rPr>
              <w:t>26.</w:t>
            </w:r>
          </w:p>
        </w:tc>
        <w:tc>
          <w:tcPr>
            <w:tcW w:w="364" w:type="pct"/>
            <w:tcBorders>
              <w:top w:val="nil"/>
              <w:left w:val="single" w:sz="4" w:space="0" w:color="auto"/>
              <w:bottom w:val="nil"/>
              <w:right w:val="double" w:sz="4" w:space="0" w:color="auto"/>
            </w:tcBorders>
            <w:vAlign w:val="center"/>
          </w:tcPr>
          <w:p w14:paraId="45F2F40A" w14:textId="2AAF7295" w:rsidR="00564F19" w:rsidRPr="00F20471" w:rsidRDefault="00564F19" w:rsidP="00564F19">
            <w:pPr>
              <w:jc w:val="center"/>
              <w:rPr>
                <w:snapToGrid w:val="0"/>
              </w:rPr>
            </w:pPr>
            <w:r w:rsidRPr="00F20471">
              <w:rPr>
                <w:snapToGrid w:val="0"/>
              </w:rPr>
              <w:t>d</w:t>
            </w:r>
          </w:p>
        </w:tc>
        <w:tc>
          <w:tcPr>
            <w:tcW w:w="351" w:type="pct"/>
            <w:tcBorders>
              <w:top w:val="nil"/>
              <w:left w:val="nil"/>
              <w:bottom w:val="nil"/>
            </w:tcBorders>
            <w:vAlign w:val="center"/>
          </w:tcPr>
          <w:p w14:paraId="1488EF3D" w14:textId="66950F58" w:rsidR="00564F19" w:rsidRPr="00F20471" w:rsidRDefault="00564F19" w:rsidP="00564F19">
            <w:pPr>
              <w:tabs>
                <w:tab w:val="decimal" w:pos="72"/>
              </w:tabs>
              <w:jc w:val="center"/>
              <w:rPr>
                <w:snapToGrid w:val="0"/>
              </w:rPr>
            </w:pPr>
            <w:r w:rsidRPr="00C50CA1">
              <w:rPr>
                <w:color w:val="000000"/>
              </w:rPr>
              <w:t>38.</w:t>
            </w:r>
          </w:p>
        </w:tc>
        <w:tc>
          <w:tcPr>
            <w:tcW w:w="364" w:type="pct"/>
            <w:tcBorders>
              <w:top w:val="nil"/>
              <w:bottom w:val="nil"/>
              <w:right w:val="double" w:sz="4" w:space="0" w:color="auto"/>
            </w:tcBorders>
            <w:vAlign w:val="center"/>
          </w:tcPr>
          <w:p w14:paraId="644EB533" w14:textId="47191B3E" w:rsidR="00564F19" w:rsidRPr="00F20471" w:rsidRDefault="00564F19" w:rsidP="00564F19">
            <w:pPr>
              <w:jc w:val="center"/>
              <w:rPr>
                <w:snapToGrid w:val="0"/>
              </w:rPr>
            </w:pPr>
            <w:r>
              <w:rPr>
                <w:snapToGrid w:val="0"/>
              </w:rPr>
              <w:t>b</w:t>
            </w:r>
          </w:p>
        </w:tc>
        <w:tc>
          <w:tcPr>
            <w:tcW w:w="350" w:type="pct"/>
            <w:tcBorders>
              <w:top w:val="nil"/>
              <w:left w:val="nil"/>
              <w:bottom w:val="nil"/>
            </w:tcBorders>
            <w:vAlign w:val="center"/>
          </w:tcPr>
          <w:p w14:paraId="3A8A4EA7" w14:textId="58BFD396" w:rsidR="00564F19" w:rsidRPr="00F20471" w:rsidRDefault="00564F19" w:rsidP="00564F19">
            <w:pPr>
              <w:tabs>
                <w:tab w:val="decimal" w:pos="72"/>
              </w:tabs>
              <w:jc w:val="center"/>
              <w:rPr>
                <w:snapToGrid w:val="0"/>
              </w:rPr>
            </w:pPr>
            <w:r w:rsidRPr="00C50CA1">
              <w:rPr>
                <w:color w:val="000000"/>
              </w:rPr>
              <w:t>50.</w:t>
            </w:r>
          </w:p>
        </w:tc>
        <w:tc>
          <w:tcPr>
            <w:tcW w:w="363" w:type="pct"/>
            <w:tcBorders>
              <w:top w:val="nil"/>
              <w:bottom w:val="nil"/>
              <w:right w:val="double" w:sz="4" w:space="0" w:color="auto"/>
            </w:tcBorders>
            <w:vAlign w:val="center"/>
          </w:tcPr>
          <w:p w14:paraId="66F83070" w14:textId="662514A3" w:rsidR="00564F19" w:rsidRPr="00F20471" w:rsidRDefault="00564F19" w:rsidP="00564F19">
            <w:pPr>
              <w:jc w:val="center"/>
              <w:rPr>
                <w:snapToGrid w:val="0"/>
              </w:rPr>
            </w:pPr>
            <w:r>
              <w:rPr>
                <w:snapToGrid w:val="0"/>
              </w:rPr>
              <w:t>b</w:t>
            </w:r>
          </w:p>
        </w:tc>
        <w:tc>
          <w:tcPr>
            <w:tcW w:w="350" w:type="pct"/>
            <w:tcBorders>
              <w:top w:val="nil"/>
              <w:left w:val="nil"/>
              <w:bottom w:val="nil"/>
            </w:tcBorders>
            <w:vAlign w:val="center"/>
          </w:tcPr>
          <w:p w14:paraId="5A67155F" w14:textId="57329B4E" w:rsidR="00564F19" w:rsidRPr="00F20471" w:rsidRDefault="00564F19" w:rsidP="00564F19">
            <w:pPr>
              <w:tabs>
                <w:tab w:val="decimal" w:pos="72"/>
              </w:tabs>
              <w:jc w:val="center"/>
              <w:rPr>
                <w:snapToGrid w:val="0"/>
              </w:rPr>
            </w:pPr>
            <w:r w:rsidRPr="00C50CA1">
              <w:rPr>
                <w:color w:val="000000"/>
              </w:rPr>
              <w:t>62.</w:t>
            </w:r>
          </w:p>
        </w:tc>
        <w:tc>
          <w:tcPr>
            <w:tcW w:w="363" w:type="pct"/>
            <w:tcBorders>
              <w:top w:val="nil"/>
              <w:bottom w:val="nil"/>
              <w:right w:val="double" w:sz="4" w:space="0" w:color="auto"/>
            </w:tcBorders>
            <w:vAlign w:val="center"/>
          </w:tcPr>
          <w:p w14:paraId="3FABD1CD" w14:textId="143B31AC" w:rsidR="00564F19" w:rsidRPr="00F20471" w:rsidRDefault="00564F19" w:rsidP="00564F19">
            <w:pPr>
              <w:jc w:val="center"/>
              <w:rPr>
                <w:snapToGrid w:val="0"/>
              </w:rPr>
            </w:pPr>
            <w:r w:rsidRPr="00F20471">
              <w:rPr>
                <w:snapToGrid w:val="0"/>
              </w:rPr>
              <w:t>c</w:t>
            </w:r>
          </w:p>
        </w:tc>
        <w:tc>
          <w:tcPr>
            <w:tcW w:w="350" w:type="pct"/>
            <w:tcBorders>
              <w:top w:val="nil"/>
              <w:left w:val="nil"/>
              <w:bottom w:val="nil"/>
            </w:tcBorders>
            <w:vAlign w:val="center"/>
          </w:tcPr>
          <w:p w14:paraId="3D9C7BB7" w14:textId="714D8F9E" w:rsidR="00564F19" w:rsidRPr="00F20471" w:rsidRDefault="00564F19" w:rsidP="00564F19">
            <w:pPr>
              <w:tabs>
                <w:tab w:val="decimal" w:pos="72"/>
              </w:tabs>
              <w:jc w:val="center"/>
              <w:rPr>
                <w:snapToGrid w:val="0"/>
              </w:rPr>
            </w:pPr>
            <w:r w:rsidRPr="00F824AE">
              <w:rPr>
                <w:color w:val="000000"/>
              </w:rPr>
              <w:t>74.</w:t>
            </w:r>
          </w:p>
        </w:tc>
        <w:tc>
          <w:tcPr>
            <w:tcW w:w="363" w:type="pct"/>
            <w:tcBorders>
              <w:top w:val="nil"/>
              <w:bottom w:val="nil"/>
              <w:right w:val="double" w:sz="4" w:space="0" w:color="auto"/>
            </w:tcBorders>
            <w:vAlign w:val="center"/>
          </w:tcPr>
          <w:p w14:paraId="3742F7F1" w14:textId="44B968E2" w:rsidR="00564F19" w:rsidRPr="00F20471" w:rsidRDefault="00564F19" w:rsidP="00564F19">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F20471">
              <w:rPr>
                <w:snapToGrid w:val="0"/>
              </w:rPr>
              <w:t>b</w:t>
            </w:r>
          </w:p>
        </w:tc>
        <w:tc>
          <w:tcPr>
            <w:tcW w:w="350" w:type="pct"/>
            <w:tcBorders>
              <w:top w:val="nil"/>
              <w:left w:val="nil"/>
              <w:bottom w:val="nil"/>
            </w:tcBorders>
            <w:vAlign w:val="center"/>
          </w:tcPr>
          <w:p w14:paraId="1F2EB7F0" w14:textId="77777777" w:rsidR="00564F19" w:rsidRPr="00F20471" w:rsidRDefault="00564F19" w:rsidP="00564F19">
            <w:pPr>
              <w:tabs>
                <w:tab w:val="decimal" w:pos="72"/>
              </w:tabs>
              <w:jc w:val="center"/>
              <w:rPr>
                <w:snapToGrid w:val="0"/>
              </w:rPr>
            </w:pPr>
          </w:p>
        </w:tc>
        <w:tc>
          <w:tcPr>
            <w:tcW w:w="363" w:type="pct"/>
            <w:tcBorders>
              <w:top w:val="nil"/>
              <w:bottom w:val="nil"/>
              <w:right w:val="single" w:sz="12" w:space="0" w:color="auto"/>
            </w:tcBorders>
            <w:vAlign w:val="center"/>
          </w:tcPr>
          <w:p w14:paraId="5E532E6E" w14:textId="77777777" w:rsidR="00564F19" w:rsidRPr="00F20471" w:rsidRDefault="00564F19" w:rsidP="00564F19">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p>
        </w:tc>
      </w:tr>
      <w:tr w:rsidR="00564F19" w:rsidRPr="00F20471" w14:paraId="5752CA07" w14:textId="77777777" w:rsidTr="00C7075C">
        <w:trPr>
          <w:jc w:val="center"/>
        </w:trPr>
        <w:tc>
          <w:tcPr>
            <w:tcW w:w="351" w:type="pct"/>
            <w:tcBorders>
              <w:top w:val="nil"/>
              <w:left w:val="single" w:sz="12" w:space="0" w:color="auto"/>
              <w:bottom w:val="nil"/>
              <w:right w:val="single" w:sz="4" w:space="0" w:color="auto"/>
            </w:tcBorders>
            <w:vAlign w:val="center"/>
          </w:tcPr>
          <w:p w14:paraId="19F00690" w14:textId="34362BBE" w:rsidR="00564F19" w:rsidRPr="00F20471" w:rsidRDefault="00564F19" w:rsidP="00564F19">
            <w:pPr>
              <w:jc w:val="center"/>
              <w:rPr>
                <w:snapToGrid w:val="0"/>
              </w:rPr>
            </w:pPr>
            <w:r w:rsidRPr="00F824AE">
              <w:rPr>
                <w:color w:val="000000"/>
              </w:rPr>
              <w:t>15.</w:t>
            </w:r>
          </w:p>
        </w:tc>
        <w:tc>
          <w:tcPr>
            <w:tcW w:w="364" w:type="pct"/>
            <w:tcBorders>
              <w:top w:val="nil"/>
              <w:left w:val="single" w:sz="4" w:space="0" w:color="auto"/>
              <w:bottom w:val="nil"/>
              <w:right w:val="double" w:sz="4" w:space="0" w:color="auto"/>
            </w:tcBorders>
            <w:vAlign w:val="center"/>
          </w:tcPr>
          <w:p w14:paraId="28386FA5" w14:textId="50235AA2" w:rsidR="00564F19" w:rsidRPr="00F20471" w:rsidRDefault="00564F19" w:rsidP="00564F19">
            <w:pPr>
              <w:jc w:val="center"/>
              <w:rPr>
                <w:caps/>
                <w:snapToGrid w:val="0"/>
              </w:rPr>
            </w:pPr>
            <w:r w:rsidRPr="00F20471">
              <w:rPr>
                <w:snapToGrid w:val="0"/>
              </w:rPr>
              <w:t>c</w:t>
            </w:r>
          </w:p>
        </w:tc>
        <w:tc>
          <w:tcPr>
            <w:tcW w:w="351" w:type="pct"/>
            <w:tcBorders>
              <w:top w:val="nil"/>
              <w:left w:val="nil"/>
              <w:bottom w:val="nil"/>
              <w:right w:val="single" w:sz="4" w:space="0" w:color="auto"/>
            </w:tcBorders>
            <w:vAlign w:val="center"/>
          </w:tcPr>
          <w:p w14:paraId="181FE2AA" w14:textId="01019CE4" w:rsidR="00564F19" w:rsidRPr="00F20471" w:rsidRDefault="00564F19" w:rsidP="00564F19">
            <w:pPr>
              <w:tabs>
                <w:tab w:val="decimal" w:pos="72"/>
              </w:tabs>
              <w:jc w:val="center"/>
              <w:rPr>
                <w:snapToGrid w:val="0"/>
              </w:rPr>
            </w:pPr>
            <w:r w:rsidRPr="00F824AE">
              <w:rPr>
                <w:color w:val="000000"/>
              </w:rPr>
              <w:t>27.</w:t>
            </w:r>
          </w:p>
        </w:tc>
        <w:tc>
          <w:tcPr>
            <w:tcW w:w="364" w:type="pct"/>
            <w:tcBorders>
              <w:top w:val="nil"/>
              <w:left w:val="single" w:sz="4" w:space="0" w:color="auto"/>
              <w:bottom w:val="nil"/>
              <w:right w:val="double" w:sz="4" w:space="0" w:color="auto"/>
            </w:tcBorders>
            <w:vAlign w:val="center"/>
          </w:tcPr>
          <w:p w14:paraId="1A473F72" w14:textId="483B9AA5" w:rsidR="00564F19" w:rsidRPr="00F20471" w:rsidRDefault="00564F19" w:rsidP="00564F19">
            <w:pPr>
              <w:jc w:val="center"/>
              <w:rPr>
                <w:snapToGrid w:val="0"/>
              </w:rPr>
            </w:pPr>
            <w:r w:rsidRPr="00F20471">
              <w:rPr>
                <w:snapToGrid w:val="0"/>
              </w:rPr>
              <w:t>c</w:t>
            </w:r>
          </w:p>
        </w:tc>
        <w:tc>
          <w:tcPr>
            <w:tcW w:w="351" w:type="pct"/>
            <w:tcBorders>
              <w:top w:val="nil"/>
              <w:left w:val="nil"/>
              <w:bottom w:val="nil"/>
            </w:tcBorders>
            <w:vAlign w:val="center"/>
          </w:tcPr>
          <w:p w14:paraId="3A59A7EB" w14:textId="1EAD4257" w:rsidR="00564F19" w:rsidRPr="00F20471" w:rsidRDefault="00564F19" w:rsidP="00564F19">
            <w:pPr>
              <w:tabs>
                <w:tab w:val="decimal" w:pos="72"/>
              </w:tabs>
              <w:jc w:val="center"/>
              <w:rPr>
                <w:snapToGrid w:val="0"/>
              </w:rPr>
            </w:pPr>
            <w:r w:rsidRPr="00C50CA1">
              <w:rPr>
                <w:color w:val="000000"/>
              </w:rPr>
              <w:t>39.</w:t>
            </w:r>
          </w:p>
        </w:tc>
        <w:tc>
          <w:tcPr>
            <w:tcW w:w="364" w:type="pct"/>
            <w:tcBorders>
              <w:top w:val="nil"/>
              <w:bottom w:val="nil"/>
              <w:right w:val="double" w:sz="4" w:space="0" w:color="auto"/>
            </w:tcBorders>
            <w:vAlign w:val="center"/>
          </w:tcPr>
          <w:p w14:paraId="1C8BC25B" w14:textId="037F5629" w:rsidR="00564F19" w:rsidRPr="00F20471" w:rsidRDefault="00564F19" w:rsidP="00564F19">
            <w:pPr>
              <w:jc w:val="center"/>
              <w:rPr>
                <w:snapToGrid w:val="0"/>
              </w:rPr>
            </w:pPr>
            <w:r>
              <w:rPr>
                <w:snapToGrid w:val="0"/>
              </w:rPr>
              <w:t>d</w:t>
            </w:r>
          </w:p>
        </w:tc>
        <w:tc>
          <w:tcPr>
            <w:tcW w:w="350" w:type="pct"/>
            <w:tcBorders>
              <w:top w:val="nil"/>
              <w:left w:val="nil"/>
              <w:bottom w:val="nil"/>
            </w:tcBorders>
            <w:vAlign w:val="center"/>
          </w:tcPr>
          <w:p w14:paraId="38ABEAAF" w14:textId="743A2A77" w:rsidR="00564F19" w:rsidRPr="00F20471" w:rsidRDefault="00564F19" w:rsidP="00564F19">
            <w:pPr>
              <w:tabs>
                <w:tab w:val="decimal" w:pos="72"/>
              </w:tabs>
              <w:jc w:val="center"/>
              <w:rPr>
                <w:snapToGrid w:val="0"/>
              </w:rPr>
            </w:pPr>
            <w:r w:rsidRPr="00C50CA1">
              <w:rPr>
                <w:color w:val="000000"/>
              </w:rPr>
              <w:t>51.</w:t>
            </w:r>
          </w:p>
        </w:tc>
        <w:tc>
          <w:tcPr>
            <w:tcW w:w="363" w:type="pct"/>
            <w:tcBorders>
              <w:top w:val="nil"/>
              <w:bottom w:val="nil"/>
              <w:right w:val="double" w:sz="4" w:space="0" w:color="auto"/>
            </w:tcBorders>
            <w:vAlign w:val="center"/>
          </w:tcPr>
          <w:p w14:paraId="36571C4F" w14:textId="61787B75" w:rsidR="00564F19" w:rsidRPr="00F20471" w:rsidRDefault="00564F19" w:rsidP="00564F19">
            <w:pPr>
              <w:jc w:val="center"/>
              <w:rPr>
                <w:snapToGrid w:val="0"/>
              </w:rPr>
            </w:pPr>
            <w:r>
              <w:rPr>
                <w:snapToGrid w:val="0"/>
              </w:rPr>
              <w:t>a</w:t>
            </w:r>
          </w:p>
        </w:tc>
        <w:tc>
          <w:tcPr>
            <w:tcW w:w="350" w:type="pct"/>
            <w:tcBorders>
              <w:top w:val="nil"/>
              <w:left w:val="nil"/>
              <w:bottom w:val="nil"/>
            </w:tcBorders>
            <w:vAlign w:val="center"/>
          </w:tcPr>
          <w:p w14:paraId="46E5C948" w14:textId="0F11CB9E" w:rsidR="00564F19" w:rsidRPr="00F20471" w:rsidRDefault="00564F19" w:rsidP="00564F19">
            <w:pPr>
              <w:tabs>
                <w:tab w:val="decimal" w:pos="72"/>
              </w:tabs>
              <w:jc w:val="center"/>
              <w:rPr>
                <w:snapToGrid w:val="0"/>
              </w:rPr>
            </w:pPr>
            <w:r w:rsidRPr="00C50CA1">
              <w:rPr>
                <w:color w:val="000000"/>
              </w:rPr>
              <w:t>63.</w:t>
            </w:r>
          </w:p>
        </w:tc>
        <w:tc>
          <w:tcPr>
            <w:tcW w:w="363" w:type="pct"/>
            <w:tcBorders>
              <w:top w:val="nil"/>
              <w:bottom w:val="nil"/>
              <w:right w:val="double" w:sz="4" w:space="0" w:color="auto"/>
            </w:tcBorders>
            <w:vAlign w:val="center"/>
          </w:tcPr>
          <w:p w14:paraId="7867AD0A" w14:textId="541B4DC7" w:rsidR="00564F19" w:rsidRPr="00F20471" w:rsidRDefault="00564F19" w:rsidP="00564F19">
            <w:pPr>
              <w:jc w:val="center"/>
              <w:rPr>
                <w:snapToGrid w:val="0"/>
              </w:rPr>
            </w:pPr>
            <w:r w:rsidRPr="00F20471">
              <w:rPr>
                <w:snapToGrid w:val="0"/>
              </w:rPr>
              <w:t>d</w:t>
            </w:r>
          </w:p>
        </w:tc>
        <w:tc>
          <w:tcPr>
            <w:tcW w:w="350" w:type="pct"/>
            <w:tcBorders>
              <w:top w:val="nil"/>
              <w:left w:val="nil"/>
              <w:bottom w:val="nil"/>
            </w:tcBorders>
            <w:vAlign w:val="center"/>
          </w:tcPr>
          <w:p w14:paraId="3C664953" w14:textId="52A2C56F" w:rsidR="00564F19" w:rsidRPr="00F20471" w:rsidRDefault="00564F19" w:rsidP="00564F19">
            <w:pPr>
              <w:jc w:val="center"/>
              <w:rPr>
                <w:snapToGrid w:val="0"/>
              </w:rPr>
            </w:pPr>
            <w:r w:rsidRPr="00F824AE">
              <w:rPr>
                <w:color w:val="000000"/>
              </w:rPr>
              <w:t>75.</w:t>
            </w:r>
          </w:p>
        </w:tc>
        <w:tc>
          <w:tcPr>
            <w:tcW w:w="363" w:type="pct"/>
            <w:tcBorders>
              <w:top w:val="nil"/>
              <w:bottom w:val="nil"/>
              <w:right w:val="double" w:sz="4" w:space="0" w:color="auto"/>
            </w:tcBorders>
            <w:vAlign w:val="center"/>
          </w:tcPr>
          <w:p w14:paraId="3B17D62F" w14:textId="59A292BD" w:rsidR="00564F19" w:rsidRPr="00F20471" w:rsidRDefault="00564F19" w:rsidP="00564F19">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F20471">
              <w:rPr>
                <w:snapToGrid w:val="0"/>
              </w:rPr>
              <w:t>b</w:t>
            </w:r>
          </w:p>
        </w:tc>
        <w:tc>
          <w:tcPr>
            <w:tcW w:w="350" w:type="pct"/>
            <w:tcBorders>
              <w:top w:val="nil"/>
              <w:left w:val="nil"/>
              <w:bottom w:val="nil"/>
            </w:tcBorders>
            <w:vAlign w:val="center"/>
          </w:tcPr>
          <w:p w14:paraId="1C80AB88" w14:textId="77777777" w:rsidR="00564F19" w:rsidRPr="00F20471" w:rsidRDefault="00564F19" w:rsidP="00564F19">
            <w:pPr>
              <w:tabs>
                <w:tab w:val="decimal" w:pos="72"/>
              </w:tabs>
              <w:jc w:val="center"/>
              <w:rPr>
                <w:snapToGrid w:val="0"/>
              </w:rPr>
            </w:pPr>
          </w:p>
        </w:tc>
        <w:tc>
          <w:tcPr>
            <w:tcW w:w="363" w:type="pct"/>
            <w:tcBorders>
              <w:top w:val="nil"/>
              <w:bottom w:val="nil"/>
              <w:right w:val="single" w:sz="12" w:space="0" w:color="auto"/>
            </w:tcBorders>
            <w:vAlign w:val="center"/>
          </w:tcPr>
          <w:p w14:paraId="0F414DCF" w14:textId="77777777" w:rsidR="00564F19" w:rsidRPr="00F20471" w:rsidRDefault="00564F19" w:rsidP="00564F19">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p>
        </w:tc>
      </w:tr>
      <w:tr w:rsidR="00564F19" w:rsidRPr="00F20471" w14:paraId="53657F10" w14:textId="77777777" w:rsidTr="00C7075C">
        <w:trPr>
          <w:jc w:val="center"/>
        </w:trPr>
        <w:tc>
          <w:tcPr>
            <w:tcW w:w="351" w:type="pct"/>
            <w:tcBorders>
              <w:top w:val="nil"/>
              <w:left w:val="single" w:sz="12" w:space="0" w:color="auto"/>
              <w:bottom w:val="nil"/>
              <w:right w:val="single" w:sz="4" w:space="0" w:color="auto"/>
            </w:tcBorders>
            <w:vAlign w:val="center"/>
          </w:tcPr>
          <w:p w14:paraId="1E1D417E" w14:textId="29988002" w:rsidR="00564F19" w:rsidRPr="00F20471" w:rsidRDefault="00564F19" w:rsidP="00564F19">
            <w:pPr>
              <w:tabs>
                <w:tab w:val="decimal" w:pos="72"/>
              </w:tabs>
              <w:jc w:val="center"/>
              <w:rPr>
                <w:snapToGrid w:val="0"/>
              </w:rPr>
            </w:pPr>
            <w:r w:rsidRPr="00F824AE">
              <w:rPr>
                <w:color w:val="000000"/>
              </w:rPr>
              <w:t>16.</w:t>
            </w:r>
          </w:p>
        </w:tc>
        <w:tc>
          <w:tcPr>
            <w:tcW w:w="364" w:type="pct"/>
            <w:tcBorders>
              <w:top w:val="nil"/>
              <w:left w:val="single" w:sz="4" w:space="0" w:color="auto"/>
              <w:bottom w:val="nil"/>
              <w:right w:val="double" w:sz="4" w:space="0" w:color="auto"/>
            </w:tcBorders>
            <w:vAlign w:val="center"/>
          </w:tcPr>
          <w:p w14:paraId="6366352B" w14:textId="241C330C" w:rsidR="00564F19" w:rsidRPr="00F20471" w:rsidRDefault="00564F19" w:rsidP="00564F19">
            <w:pPr>
              <w:jc w:val="center"/>
              <w:rPr>
                <w:caps/>
                <w:snapToGrid w:val="0"/>
              </w:rPr>
            </w:pPr>
            <w:r w:rsidRPr="00F20471">
              <w:rPr>
                <w:snapToGrid w:val="0"/>
              </w:rPr>
              <w:t>d</w:t>
            </w:r>
          </w:p>
        </w:tc>
        <w:tc>
          <w:tcPr>
            <w:tcW w:w="351" w:type="pct"/>
            <w:tcBorders>
              <w:top w:val="nil"/>
              <w:left w:val="nil"/>
              <w:bottom w:val="nil"/>
              <w:right w:val="single" w:sz="4" w:space="0" w:color="auto"/>
            </w:tcBorders>
            <w:vAlign w:val="center"/>
          </w:tcPr>
          <w:p w14:paraId="6312ADE0" w14:textId="50B04AEB" w:rsidR="00564F19" w:rsidRPr="00F20471" w:rsidRDefault="00564F19" w:rsidP="00564F19">
            <w:pPr>
              <w:tabs>
                <w:tab w:val="decimal" w:pos="72"/>
              </w:tabs>
              <w:jc w:val="center"/>
              <w:rPr>
                <w:snapToGrid w:val="0"/>
              </w:rPr>
            </w:pPr>
            <w:r w:rsidRPr="00F824AE">
              <w:rPr>
                <w:color w:val="000000"/>
              </w:rPr>
              <w:t>28.</w:t>
            </w:r>
          </w:p>
        </w:tc>
        <w:tc>
          <w:tcPr>
            <w:tcW w:w="364" w:type="pct"/>
            <w:tcBorders>
              <w:top w:val="nil"/>
              <w:left w:val="single" w:sz="4" w:space="0" w:color="auto"/>
              <w:bottom w:val="nil"/>
              <w:right w:val="double" w:sz="4" w:space="0" w:color="auto"/>
            </w:tcBorders>
            <w:vAlign w:val="center"/>
          </w:tcPr>
          <w:p w14:paraId="5EA562DC" w14:textId="2A578D5D" w:rsidR="00564F19" w:rsidRPr="00F20471" w:rsidRDefault="00564F19" w:rsidP="00564F19">
            <w:pPr>
              <w:jc w:val="center"/>
              <w:rPr>
                <w:snapToGrid w:val="0"/>
              </w:rPr>
            </w:pPr>
            <w:r w:rsidRPr="00F20471">
              <w:rPr>
                <w:snapToGrid w:val="0"/>
              </w:rPr>
              <w:t>b</w:t>
            </w:r>
          </w:p>
        </w:tc>
        <w:tc>
          <w:tcPr>
            <w:tcW w:w="351" w:type="pct"/>
            <w:tcBorders>
              <w:top w:val="nil"/>
              <w:left w:val="nil"/>
              <w:bottom w:val="nil"/>
            </w:tcBorders>
            <w:vAlign w:val="center"/>
          </w:tcPr>
          <w:p w14:paraId="09CE6EC3" w14:textId="057398B3" w:rsidR="00564F19" w:rsidRPr="00F20471" w:rsidRDefault="00564F19" w:rsidP="00564F19">
            <w:pPr>
              <w:tabs>
                <w:tab w:val="decimal" w:pos="72"/>
              </w:tabs>
              <w:jc w:val="center"/>
              <w:rPr>
                <w:snapToGrid w:val="0"/>
              </w:rPr>
            </w:pPr>
            <w:r w:rsidRPr="00C50CA1">
              <w:rPr>
                <w:color w:val="000000"/>
              </w:rPr>
              <w:t>40.</w:t>
            </w:r>
          </w:p>
        </w:tc>
        <w:tc>
          <w:tcPr>
            <w:tcW w:w="364" w:type="pct"/>
            <w:tcBorders>
              <w:top w:val="nil"/>
              <w:bottom w:val="nil"/>
              <w:right w:val="double" w:sz="4" w:space="0" w:color="auto"/>
            </w:tcBorders>
            <w:vAlign w:val="center"/>
          </w:tcPr>
          <w:p w14:paraId="4F7BE457" w14:textId="3795A8F3" w:rsidR="00564F19" w:rsidRPr="00F20471" w:rsidRDefault="00564F19" w:rsidP="00564F19">
            <w:pPr>
              <w:jc w:val="center"/>
              <w:rPr>
                <w:snapToGrid w:val="0"/>
              </w:rPr>
            </w:pPr>
            <w:r>
              <w:rPr>
                <w:snapToGrid w:val="0"/>
              </w:rPr>
              <w:t>c</w:t>
            </w:r>
          </w:p>
        </w:tc>
        <w:tc>
          <w:tcPr>
            <w:tcW w:w="350" w:type="pct"/>
            <w:tcBorders>
              <w:top w:val="nil"/>
              <w:left w:val="nil"/>
              <w:bottom w:val="nil"/>
            </w:tcBorders>
            <w:vAlign w:val="center"/>
          </w:tcPr>
          <w:p w14:paraId="5EF3AB9B" w14:textId="0F0F4C5B" w:rsidR="00564F19" w:rsidRPr="00F20471" w:rsidRDefault="00564F19" w:rsidP="00564F19">
            <w:pPr>
              <w:tabs>
                <w:tab w:val="decimal" w:pos="72"/>
              </w:tabs>
              <w:jc w:val="center"/>
              <w:rPr>
                <w:snapToGrid w:val="0"/>
              </w:rPr>
            </w:pPr>
            <w:r w:rsidRPr="00C50CA1">
              <w:rPr>
                <w:color w:val="000000"/>
              </w:rPr>
              <w:t>52.</w:t>
            </w:r>
          </w:p>
        </w:tc>
        <w:tc>
          <w:tcPr>
            <w:tcW w:w="363" w:type="pct"/>
            <w:tcBorders>
              <w:top w:val="nil"/>
              <w:bottom w:val="nil"/>
              <w:right w:val="double" w:sz="4" w:space="0" w:color="auto"/>
            </w:tcBorders>
            <w:vAlign w:val="center"/>
          </w:tcPr>
          <w:p w14:paraId="450B3685" w14:textId="1976110A" w:rsidR="00564F19" w:rsidRPr="00F20471" w:rsidRDefault="00564F19" w:rsidP="00564F19">
            <w:pPr>
              <w:jc w:val="center"/>
              <w:rPr>
                <w:snapToGrid w:val="0"/>
              </w:rPr>
            </w:pPr>
            <w:r>
              <w:rPr>
                <w:snapToGrid w:val="0"/>
              </w:rPr>
              <w:t>b</w:t>
            </w:r>
          </w:p>
        </w:tc>
        <w:tc>
          <w:tcPr>
            <w:tcW w:w="350" w:type="pct"/>
            <w:tcBorders>
              <w:top w:val="nil"/>
              <w:left w:val="nil"/>
              <w:bottom w:val="nil"/>
            </w:tcBorders>
            <w:vAlign w:val="center"/>
          </w:tcPr>
          <w:p w14:paraId="5A3764A8" w14:textId="4D2BA723" w:rsidR="00564F19" w:rsidRPr="00F20471" w:rsidRDefault="00564F19" w:rsidP="00564F19">
            <w:pPr>
              <w:jc w:val="center"/>
              <w:rPr>
                <w:snapToGrid w:val="0"/>
              </w:rPr>
            </w:pPr>
            <w:r w:rsidRPr="00C50CA1">
              <w:rPr>
                <w:color w:val="000000"/>
              </w:rPr>
              <w:t>64.</w:t>
            </w:r>
          </w:p>
        </w:tc>
        <w:tc>
          <w:tcPr>
            <w:tcW w:w="363" w:type="pct"/>
            <w:tcBorders>
              <w:top w:val="nil"/>
              <w:bottom w:val="nil"/>
              <w:right w:val="double" w:sz="4" w:space="0" w:color="auto"/>
            </w:tcBorders>
            <w:vAlign w:val="center"/>
          </w:tcPr>
          <w:p w14:paraId="1A1D60CB" w14:textId="752EC654" w:rsidR="00564F19" w:rsidRPr="00F20471" w:rsidRDefault="00564F19" w:rsidP="00564F19">
            <w:pPr>
              <w:jc w:val="center"/>
              <w:rPr>
                <w:snapToGrid w:val="0"/>
              </w:rPr>
            </w:pPr>
            <w:r w:rsidRPr="00F20471">
              <w:rPr>
                <w:snapToGrid w:val="0"/>
              </w:rPr>
              <w:t>d</w:t>
            </w:r>
          </w:p>
        </w:tc>
        <w:tc>
          <w:tcPr>
            <w:tcW w:w="350" w:type="pct"/>
            <w:tcBorders>
              <w:top w:val="nil"/>
              <w:left w:val="nil"/>
              <w:bottom w:val="nil"/>
            </w:tcBorders>
            <w:vAlign w:val="center"/>
          </w:tcPr>
          <w:p w14:paraId="74170477" w14:textId="5D2CB8E7" w:rsidR="00564F19" w:rsidRPr="00F20471" w:rsidRDefault="00564F19" w:rsidP="00564F19">
            <w:pPr>
              <w:jc w:val="center"/>
              <w:rPr>
                <w:snapToGrid w:val="0"/>
              </w:rPr>
            </w:pPr>
            <w:r w:rsidRPr="00F824AE">
              <w:rPr>
                <w:color w:val="000000"/>
              </w:rPr>
              <w:t>76.</w:t>
            </w:r>
          </w:p>
        </w:tc>
        <w:tc>
          <w:tcPr>
            <w:tcW w:w="363" w:type="pct"/>
            <w:tcBorders>
              <w:top w:val="nil"/>
              <w:bottom w:val="nil"/>
              <w:right w:val="double" w:sz="4" w:space="0" w:color="auto"/>
            </w:tcBorders>
            <w:vAlign w:val="center"/>
          </w:tcPr>
          <w:p w14:paraId="32133654" w14:textId="6C72C27E" w:rsidR="00564F19" w:rsidRPr="00F20471" w:rsidRDefault="00564F19" w:rsidP="00564F19">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F20471">
              <w:rPr>
                <w:snapToGrid w:val="0"/>
              </w:rPr>
              <w:t>a</w:t>
            </w:r>
          </w:p>
        </w:tc>
        <w:tc>
          <w:tcPr>
            <w:tcW w:w="350" w:type="pct"/>
            <w:tcBorders>
              <w:top w:val="nil"/>
              <w:left w:val="nil"/>
              <w:bottom w:val="nil"/>
            </w:tcBorders>
            <w:vAlign w:val="center"/>
          </w:tcPr>
          <w:p w14:paraId="2617F9FA" w14:textId="77777777" w:rsidR="00564F19" w:rsidRPr="00F20471" w:rsidRDefault="00564F19" w:rsidP="00564F19">
            <w:pPr>
              <w:tabs>
                <w:tab w:val="decimal" w:pos="72"/>
              </w:tabs>
              <w:jc w:val="center"/>
              <w:rPr>
                <w:snapToGrid w:val="0"/>
              </w:rPr>
            </w:pPr>
          </w:p>
        </w:tc>
        <w:tc>
          <w:tcPr>
            <w:tcW w:w="363" w:type="pct"/>
            <w:tcBorders>
              <w:top w:val="nil"/>
              <w:bottom w:val="nil"/>
              <w:right w:val="single" w:sz="12" w:space="0" w:color="auto"/>
            </w:tcBorders>
            <w:vAlign w:val="center"/>
          </w:tcPr>
          <w:p w14:paraId="00DDADE9" w14:textId="77777777" w:rsidR="00564F19" w:rsidRPr="00F20471" w:rsidRDefault="00564F19" w:rsidP="00564F19">
            <w:pPr>
              <w:jc w:val="center"/>
              <w:rPr>
                <w:snapToGrid w:val="0"/>
              </w:rPr>
            </w:pPr>
          </w:p>
        </w:tc>
      </w:tr>
      <w:tr w:rsidR="00564F19" w:rsidRPr="00F20471" w14:paraId="1860A01A" w14:textId="77777777" w:rsidTr="00C7075C">
        <w:trPr>
          <w:jc w:val="center"/>
        </w:trPr>
        <w:tc>
          <w:tcPr>
            <w:tcW w:w="351" w:type="pct"/>
            <w:tcBorders>
              <w:top w:val="nil"/>
              <w:left w:val="single" w:sz="12" w:space="0" w:color="auto"/>
              <w:bottom w:val="single" w:sz="12" w:space="0" w:color="auto"/>
              <w:right w:val="single" w:sz="4" w:space="0" w:color="auto"/>
            </w:tcBorders>
            <w:vAlign w:val="center"/>
          </w:tcPr>
          <w:p w14:paraId="77C86439" w14:textId="1C9CB5F8" w:rsidR="00564F19" w:rsidRPr="00F20471" w:rsidRDefault="00564F19" w:rsidP="00564F19">
            <w:pPr>
              <w:tabs>
                <w:tab w:val="decimal" w:pos="72"/>
              </w:tabs>
              <w:jc w:val="center"/>
              <w:rPr>
                <w:snapToGrid w:val="0"/>
              </w:rPr>
            </w:pPr>
            <w:r w:rsidRPr="00F824AE">
              <w:rPr>
                <w:color w:val="000000"/>
              </w:rPr>
              <w:t>17.</w:t>
            </w:r>
          </w:p>
        </w:tc>
        <w:tc>
          <w:tcPr>
            <w:tcW w:w="364" w:type="pct"/>
            <w:tcBorders>
              <w:top w:val="nil"/>
              <w:left w:val="single" w:sz="4" w:space="0" w:color="auto"/>
              <w:bottom w:val="single" w:sz="12" w:space="0" w:color="auto"/>
              <w:right w:val="double" w:sz="4" w:space="0" w:color="auto"/>
            </w:tcBorders>
            <w:vAlign w:val="center"/>
          </w:tcPr>
          <w:p w14:paraId="5DB9DB16" w14:textId="50130608" w:rsidR="00564F19" w:rsidRPr="00F20471" w:rsidRDefault="00564F19" w:rsidP="00564F19">
            <w:pPr>
              <w:jc w:val="center"/>
              <w:rPr>
                <w:snapToGrid w:val="0"/>
              </w:rPr>
            </w:pPr>
            <w:r w:rsidRPr="00F20471">
              <w:rPr>
                <w:snapToGrid w:val="0"/>
              </w:rPr>
              <w:t>a</w:t>
            </w:r>
          </w:p>
        </w:tc>
        <w:tc>
          <w:tcPr>
            <w:tcW w:w="351" w:type="pct"/>
            <w:tcBorders>
              <w:top w:val="nil"/>
              <w:left w:val="nil"/>
              <w:bottom w:val="single" w:sz="12" w:space="0" w:color="auto"/>
              <w:right w:val="single" w:sz="4" w:space="0" w:color="auto"/>
            </w:tcBorders>
            <w:vAlign w:val="center"/>
          </w:tcPr>
          <w:p w14:paraId="3E16C8EA" w14:textId="57AF72AC" w:rsidR="00564F19" w:rsidRPr="00F20471" w:rsidRDefault="00564F19" w:rsidP="00564F19">
            <w:pPr>
              <w:tabs>
                <w:tab w:val="decimal" w:pos="72"/>
              </w:tabs>
              <w:jc w:val="center"/>
              <w:rPr>
                <w:snapToGrid w:val="0"/>
              </w:rPr>
            </w:pPr>
            <w:r w:rsidRPr="00F824AE">
              <w:rPr>
                <w:color w:val="000000"/>
              </w:rPr>
              <w:t>29.</w:t>
            </w:r>
          </w:p>
        </w:tc>
        <w:tc>
          <w:tcPr>
            <w:tcW w:w="364" w:type="pct"/>
            <w:tcBorders>
              <w:top w:val="nil"/>
              <w:left w:val="single" w:sz="4" w:space="0" w:color="auto"/>
              <w:bottom w:val="single" w:sz="12" w:space="0" w:color="auto"/>
              <w:right w:val="double" w:sz="4" w:space="0" w:color="auto"/>
            </w:tcBorders>
            <w:vAlign w:val="center"/>
          </w:tcPr>
          <w:p w14:paraId="0B267E65" w14:textId="7F05EE67" w:rsidR="00564F19" w:rsidRPr="00F20471" w:rsidRDefault="00564F19" w:rsidP="00564F19">
            <w:pPr>
              <w:jc w:val="center"/>
              <w:rPr>
                <w:snapToGrid w:val="0"/>
              </w:rPr>
            </w:pPr>
            <w:r w:rsidRPr="00F20471">
              <w:rPr>
                <w:snapToGrid w:val="0"/>
              </w:rPr>
              <w:t>b</w:t>
            </w:r>
          </w:p>
        </w:tc>
        <w:tc>
          <w:tcPr>
            <w:tcW w:w="351" w:type="pct"/>
            <w:tcBorders>
              <w:top w:val="nil"/>
              <w:left w:val="nil"/>
              <w:bottom w:val="single" w:sz="12" w:space="0" w:color="auto"/>
              <w:right w:val="single" w:sz="4" w:space="0" w:color="auto"/>
            </w:tcBorders>
            <w:vAlign w:val="center"/>
          </w:tcPr>
          <w:p w14:paraId="5ECBA3CF" w14:textId="5BBC3F28" w:rsidR="00564F19" w:rsidRPr="00F20471" w:rsidRDefault="00564F19" w:rsidP="00564F19">
            <w:pPr>
              <w:tabs>
                <w:tab w:val="decimal" w:pos="72"/>
              </w:tabs>
              <w:jc w:val="center"/>
              <w:rPr>
                <w:snapToGrid w:val="0"/>
              </w:rPr>
            </w:pPr>
            <w:r w:rsidRPr="00C50CA1">
              <w:rPr>
                <w:color w:val="000000"/>
              </w:rPr>
              <w:t>41.</w:t>
            </w:r>
          </w:p>
        </w:tc>
        <w:tc>
          <w:tcPr>
            <w:tcW w:w="364" w:type="pct"/>
            <w:tcBorders>
              <w:top w:val="nil"/>
              <w:left w:val="single" w:sz="4" w:space="0" w:color="auto"/>
              <w:bottom w:val="single" w:sz="12" w:space="0" w:color="auto"/>
              <w:right w:val="double" w:sz="4" w:space="0" w:color="auto"/>
            </w:tcBorders>
            <w:vAlign w:val="center"/>
          </w:tcPr>
          <w:p w14:paraId="4558221A" w14:textId="7A537B77" w:rsidR="00564F19" w:rsidRPr="00F20471" w:rsidRDefault="00564F19" w:rsidP="00564F19">
            <w:pPr>
              <w:jc w:val="center"/>
              <w:rPr>
                <w:snapToGrid w:val="0"/>
              </w:rPr>
            </w:pPr>
            <w:r w:rsidRPr="00F20471">
              <w:rPr>
                <w:snapToGrid w:val="0"/>
              </w:rPr>
              <w:t>b</w:t>
            </w:r>
          </w:p>
        </w:tc>
        <w:tc>
          <w:tcPr>
            <w:tcW w:w="350" w:type="pct"/>
            <w:tcBorders>
              <w:top w:val="nil"/>
              <w:left w:val="nil"/>
              <w:bottom w:val="single" w:sz="12" w:space="0" w:color="auto"/>
            </w:tcBorders>
            <w:vAlign w:val="center"/>
          </w:tcPr>
          <w:p w14:paraId="61211A7B" w14:textId="30BD2A9D" w:rsidR="00564F19" w:rsidRPr="00F20471" w:rsidRDefault="00564F19" w:rsidP="00564F19">
            <w:pPr>
              <w:tabs>
                <w:tab w:val="decimal" w:pos="72"/>
              </w:tabs>
              <w:jc w:val="center"/>
              <w:rPr>
                <w:snapToGrid w:val="0"/>
              </w:rPr>
            </w:pPr>
            <w:r w:rsidRPr="00C50CA1">
              <w:rPr>
                <w:color w:val="000000"/>
              </w:rPr>
              <w:t>53.</w:t>
            </w:r>
          </w:p>
        </w:tc>
        <w:tc>
          <w:tcPr>
            <w:tcW w:w="363" w:type="pct"/>
            <w:tcBorders>
              <w:top w:val="nil"/>
              <w:bottom w:val="single" w:sz="12" w:space="0" w:color="auto"/>
              <w:right w:val="double" w:sz="4" w:space="0" w:color="auto"/>
            </w:tcBorders>
            <w:vAlign w:val="center"/>
          </w:tcPr>
          <w:p w14:paraId="4E01D51F" w14:textId="0DF363E6" w:rsidR="00564F19" w:rsidRPr="00F20471" w:rsidRDefault="00564F19" w:rsidP="00564F19">
            <w:pPr>
              <w:jc w:val="center"/>
              <w:rPr>
                <w:snapToGrid w:val="0"/>
              </w:rPr>
            </w:pPr>
            <w:r w:rsidRPr="00F20471">
              <w:rPr>
                <w:snapToGrid w:val="0"/>
              </w:rPr>
              <w:t>c</w:t>
            </w:r>
          </w:p>
        </w:tc>
        <w:tc>
          <w:tcPr>
            <w:tcW w:w="350" w:type="pct"/>
            <w:tcBorders>
              <w:top w:val="nil"/>
              <w:left w:val="nil"/>
              <w:bottom w:val="single" w:sz="12" w:space="0" w:color="auto"/>
            </w:tcBorders>
            <w:vAlign w:val="center"/>
          </w:tcPr>
          <w:p w14:paraId="3759EA71" w14:textId="0CA4BB71" w:rsidR="00564F19" w:rsidRPr="00F20471" w:rsidRDefault="00564F19" w:rsidP="00564F19">
            <w:pPr>
              <w:jc w:val="center"/>
              <w:rPr>
                <w:snapToGrid w:val="0"/>
              </w:rPr>
            </w:pPr>
            <w:r w:rsidRPr="00C50CA1">
              <w:rPr>
                <w:color w:val="000000"/>
              </w:rPr>
              <w:t>65.</w:t>
            </w:r>
          </w:p>
        </w:tc>
        <w:tc>
          <w:tcPr>
            <w:tcW w:w="363" w:type="pct"/>
            <w:tcBorders>
              <w:top w:val="nil"/>
              <w:bottom w:val="single" w:sz="12" w:space="0" w:color="auto"/>
              <w:right w:val="double" w:sz="4" w:space="0" w:color="auto"/>
            </w:tcBorders>
            <w:vAlign w:val="center"/>
          </w:tcPr>
          <w:p w14:paraId="0F83C546" w14:textId="1C8AFBFC" w:rsidR="00564F19" w:rsidRPr="00F20471" w:rsidRDefault="00564F19" w:rsidP="00564F19">
            <w:pPr>
              <w:jc w:val="center"/>
              <w:rPr>
                <w:snapToGrid w:val="0"/>
              </w:rPr>
            </w:pPr>
            <w:r w:rsidRPr="00F20471">
              <w:rPr>
                <w:snapToGrid w:val="0"/>
              </w:rPr>
              <w:t>d</w:t>
            </w:r>
          </w:p>
        </w:tc>
        <w:tc>
          <w:tcPr>
            <w:tcW w:w="350" w:type="pct"/>
            <w:tcBorders>
              <w:top w:val="nil"/>
              <w:left w:val="nil"/>
              <w:bottom w:val="single" w:sz="12" w:space="0" w:color="auto"/>
            </w:tcBorders>
            <w:vAlign w:val="center"/>
          </w:tcPr>
          <w:p w14:paraId="4D33C833" w14:textId="7DAA18C1" w:rsidR="00564F19" w:rsidRPr="00F20471" w:rsidRDefault="00564F19" w:rsidP="00564F19">
            <w:pPr>
              <w:jc w:val="center"/>
              <w:rPr>
                <w:snapToGrid w:val="0"/>
              </w:rPr>
            </w:pPr>
            <w:r w:rsidRPr="00F824AE">
              <w:rPr>
                <w:color w:val="000000"/>
              </w:rPr>
              <w:t>77.</w:t>
            </w:r>
          </w:p>
        </w:tc>
        <w:tc>
          <w:tcPr>
            <w:tcW w:w="363" w:type="pct"/>
            <w:tcBorders>
              <w:top w:val="nil"/>
              <w:bottom w:val="single" w:sz="12" w:space="0" w:color="auto"/>
              <w:right w:val="double" w:sz="4" w:space="0" w:color="auto"/>
            </w:tcBorders>
            <w:vAlign w:val="center"/>
          </w:tcPr>
          <w:p w14:paraId="56942817" w14:textId="727BB5B1" w:rsidR="00564F19" w:rsidRPr="00F20471" w:rsidRDefault="00564F19" w:rsidP="00564F19">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F20471">
              <w:rPr>
                <w:snapToGrid w:val="0"/>
              </w:rPr>
              <w:t>c</w:t>
            </w:r>
          </w:p>
        </w:tc>
        <w:tc>
          <w:tcPr>
            <w:tcW w:w="350" w:type="pct"/>
            <w:tcBorders>
              <w:top w:val="nil"/>
              <w:left w:val="nil"/>
              <w:bottom w:val="single" w:sz="12" w:space="0" w:color="auto"/>
            </w:tcBorders>
            <w:vAlign w:val="center"/>
          </w:tcPr>
          <w:p w14:paraId="0CD2D2D9" w14:textId="77777777" w:rsidR="00564F19" w:rsidRPr="00F20471" w:rsidRDefault="00564F19" w:rsidP="00564F19">
            <w:pPr>
              <w:tabs>
                <w:tab w:val="decimal" w:pos="72"/>
              </w:tabs>
              <w:jc w:val="center"/>
              <w:rPr>
                <w:snapToGrid w:val="0"/>
              </w:rPr>
            </w:pPr>
          </w:p>
        </w:tc>
        <w:tc>
          <w:tcPr>
            <w:tcW w:w="363" w:type="pct"/>
            <w:tcBorders>
              <w:top w:val="nil"/>
              <w:bottom w:val="single" w:sz="12" w:space="0" w:color="auto"/>
              <w:right w:val="single" w:sz="12" w:space="0" w:color="auto"/>
            </w:tcBorders>
            <w:vAlign w:val="center"/>
          </w:tcPr>
          <w:p w14:paraId="0EEF962B" w14:textId="77777777" w:rsidR="00564F19" w:rsidRPr="00F20471" w:rsidRDefault="00564F19" w:rsidP="00564F19">
            <w:pPr>
              <w:jc w:val="center"/>
              <w:rPr>
                <w:snapToGrid w:val="0"/>
              </w:rPr>
            </w:pPr>
          </w:p>
        </w:tc>
      </w:tr>
    </w:tbl>
    <w:p w14:paraId="06EE065C" w14:textId="77777777" w:rsidR="00D25E95" w:rsidRPr="00D25E95" w:rsidRDefault="002F6F62" w:rsidP="00DA2840">
      <w:pPr>
        <w:pStyle w:val="Heading3"/>
        <w:keepNext w:val="0"/>
        <w:spacing w:after="0"/>
        <w:rPr>
          <w:b w:val="0"/>
          <w:sz w:val="28"/>
          <w:szCs w:val="28"/>
        </w:rPr>
      </w:pPr>
      <w:r w:rsidRPr="00F20471">
        <w:rPr>
          <w:sz w:val="22"/>
          <w:szCs w:val="22"/>
        </w:rPr>
        <w:br w:type="page"/>
      </w:r>
      <w:r w:rsidRPr="00DA2840">
        <w:rPr>
          <w:sz w:val="28"/>
          <w:szCs w:val="28"/>
        </w:rPr>
        <w:lastRenderedPageBreak/>
        <w:t>BRIEF Exercises</w:t>
      </w:r>
    </w:p>
    <w:p w14:paraId="7476B96E" w14:textId="77777777" w:rsidR="00D25E95" w:rsidRPr="00D25E95" w:rsidRDefault="00D25E95" w:rsidP="00F20471">
      <w:pPr>
        <w:autoSpaceDE/>
        <w:autoSpaceDN/>
      </w:pPr>
    </w:p>
    <w:p w14:paraId="53F31781" w14:textId="77777777" w:rsidR="0022374A" w:rsidRDefault="0022374A" w:rsidP="00BE74B0">
      <w:pPr>
        <w:autoSpaceDE/>
        <w:autoSpaceDN/>
      </w:pPr>
    </w:p>
    <w:p w14:paraId="7422C83F" w14:textId="77777777" w:rsidR="00D25E95" w:rsidRPr="00D25E95" w:rsidRDefault="00564F19" w:rsidP="00564F19">
      <w:pPr>
        <w:autoSpaceDE/>
        <w:autoSpaceDN/>
        <w:rPr>
          <w:color w:val="000000"/>
        </w:rPr>
      </w:pPr>
      <w:r w:rsidRPr="00F20471">
        <w:rPr>
          <w:b/>
        </w:rPr>
        <w:t>Brief</w:t>
      </w:r>
      <w:r w:rsidRPr="00F20471">
        <w:rPr>
          <w:b/>
          <w:color w:val="000000"/>
        </w:rPr>
        <w:t xml:space="preserve"> Exercise </w:t>
      </w:r>
      <w:r>
        <w:rPr>
          <w:b/>
          <w:color w:val="000000"/>
        </w:rPr>
        <w:t>85</w:t>
      </w:r>
    </w:p>
    <w:p w14:paraId="4B44A4DE" w14:textId="09B4B224" w:rsidR="002F6F62" w:rsidRPr="00F20471" w:rsidRDefault="002F6F62" w:rsidP="00F20471">
      <w:r w:rsidRPr="00F20471">
        <w:t xml:space="preserve">The </w:t>
      </w:r>
      <w:proofErr w:type="spellStart"/>
      <w:r w:rsidRPr="00F20471">
        <w:t>Cheepencheerful</w:t>
      </w:r>
      <w:proofErr w:type="spellEnd"/>
      <w:r w:rsidRPr="00F20471">
        <w:t xml:space="preserve"> Bakery Company produces muffins that it sells to hotel chains in the city.</w:t>
      </w:r>
      <w:r w:rsidR="001A43C3">
        <w:t xml:space="preserve"> </w:t>
      </w:r>
      <w:r w:rsidRPr="00F20471">
        <w:t>It generally breaks even at the end of the year but not always.</w:t>
      </w:r>
      <w:r w:rsidR="001A43C3">
        <w:t xml:space="preserve"> </w:t>
      </w:r>
      <w:r w:rsidRPr="00F20471">
        <w:t>It only knows this when the company’s external accountants prepare financial statements that are used by the bank and to file tax returns. The company does its best to keep its costs down and as a result doesn’t pay its employees very much.</w:t>
      </w:r>
    </w:p>
    <w:p w14:paraId="2375B6AF" w14:textId="77777777" w:rsidR="002F6F62" w:rsidRPr="00F20471" w:rsidRDefault="002F6F62" w:rsidP="00F20471">
      <w:r w:rsidRPr="00F20471">
        <w:t>When the president’s wife, who is the bookkeeper, decided to retire, the president advertised for her replacement.</w:t>
      </w:r>
      <w:r w:rsidR="001A43C3">
        <w:t xml:space="preserve"> </w:t>
      </w:r>
      <w:r w:rsidRPr="00F20471">
        <w:t>He felt he could find someone who would work for slightly more than minimum wage.</w:t>
      </w:r>
      <w:r w:rsidR="001A43C3">
        <w:t xml:space="preserve"> </w:t>
      </w:r>
      <w:r w:rsidRPr="00F20471">
        <w:t>This would be in line with his desire to keep costs down.</w:t>
      </w:r>
    </w:p>
    <w:p w14:paraId="75EE2FD6" w14:textId="77777777" w:rsidR="002F6F62" w:rsidRPr="00F20471" w:rsidRDefault="002F6F62" w:rsidP="00F20471">
      <w:r w:rsidRPr="00F20471">
        <w:t>Comment on the president’s desire to keep his costs down by hiring a poorly paid accountant for his organization.</w:t>
      </w:r>
    </w:p>
    <w:p w14:paraId="7569096D" w14:textId="77777777" w:rsidR="00D25E95" w:rsidRPr="00D25E95" w:rsidRDefault="00D25E95" w:rsidP="00F20471">
      <w:pPr>
        <w:autoSpaceDE/>
        <w:autoSpaceDN/>
        <w:rPr>
          <w:color w:val="000000"/>
        </w:rPr>
      </w:pPr>
    </w:p>
    <w:p w14:paraId="4091879A" w14:textId="77777777" w:rsidR="00D25E95" w:rsidRPr="00D25E95" w:rsidRDefault="00564F19" w:rsidP="00564F19">
      <w:pPr>
        <w:autoSpaceDE/>
        <w:autoSpaceDN/>
        <w:rPr>
          <w:color w:val="000000"/>
        </w:rPr>
      </w:pPr>
      <w:r w:rsidRPr="00F20471">
        <w:rPr>
          <w:b/>
          <w:color w:val="000000"/>
        </w:rPr>
        <w:t xml:space="preserve">Solution </w:t>
      </w:r>
      <w:r>
        <w:rPr>
          <w:b/>
          <w:color w:val="000000"/>
        </w:rPr>
        <w:t>85</w:t>
      </w:r>
    </w:p>
    <w:p w14:paraId="278D4E49" w14:textId="599B9434" w:rsidR="002F6F62" w:rsidRPr="00F20471" w:rsidRDefault="002F6F62" w:rsidP="00F20471">
      <w:r w:rsidRPr="00F20471">
        <w:t>The president is being short-sighted in his desire to keep costs low in critical area of his company.</w:t>
      </w:r>
    </w:p>
    <w:p w14:paraId="73010B60" w14:textId="77777777" w:rsidR="00184909" w:rsidRDefault="002F6F62" w:rsidP="00F20471">
      <w:r w:rsidRPr="00F20471">
        <w:t>As president, he is responsible for planning, directing</w:t>
      </w:r>
      <w:r w:rsidR="008A6AC8">
        <w:t>,</w:t>
      </w:r>
      <w:r w:rsidRPr="00F20471">
        <w:t xml:space="preserve"> and controlling the company’s activities.</w:t>
      </w:r>
      <w:r w:rsidR="001A43C3">
        <w:t xml:space="preserve"> </w:t>
      </w:r>
      <w:r w:rsidRPr="00F20471">
        <w:t>For a medium sized company, it is difficult for one person to accomplish all of these objectives effectively.</w:t>
      </w:r>
    </w:p>
    <w:p w14:paraId="0A1E5F4F" w14:textId="77777777" w:rsidR="002F6F62" w:rsidRPr="00F20471" w:rsidRDefault="002F6F62" w:rsidP="00F20471">
      <w:r w:rsidRPr="00F20471">
        <w:t>A professionally trained accountant with the proper training and accreditation can assist the president in these areas.</w:t>
      </w:r>
    </w:p>
    <w:p w14:paraId="4A3B0FDF" w14:textId="77777777" w:rsidR="002F6F62" w:rsidRPr="00F20471" w:rsidRDefault="002F6F62" w:rsidP="008A6AC8">
      <w:r w:rsidRPr="00F20471">
        <w:t>The accountant can help plan targets for profitability and return on assets used in the business.</w:t>
      </w:r>
      <w:r w:rsidR="001A43C3">
        <w:t xml:space="preserve"> </w:t>
      </w:r>
      <w:r w:rsidRPr="00F20471">
        <w:t>Once these targets are set, the accountant can then help direct the day</w:t>
      </w:r>
      <w:r w:rsidR="008A6AC8">
        <w:t>-</w:t>
      </w:r>
      <w:r w:rsidRPr="00F20471">
        <w:t>to</w:t>
      </w:r>
      <w:r w:rsidR="008A6AC8">
        <w:t>-</w:t>
      </w:r>
      <w:r w:rsidRPr="00F20471">
        <w:t>day activities to ensure the company’s internal procedures are operating efficiently.</w:t>
      </w:r>
      <w:r w:rsidR="001A43C3">
        <w:t xml:space="preserve"> </w:t>
      </w:r>
      <w:r w:rsidRPr="00F20471">
        <w:t>The accountant can also implement effective internal managerial accounting procedures to ensure that the organizations activities are properly controlled.</w:t>
      </w:r>
    </w:p>
    <w:p w14:paraId="2A0BEA53" w14:textId="77777777" w:rsidR="00D25E95" w:rsidRPr="00D25E95" w:rsidRDefault="00D25E95" w:rsidP="00F20471"/>
    <w:p w14:paraId="262941A7" w14:textId="77777777" w:rsidR="00D25E95" w:rsidRPr="00D25E95" w:rsidRDefault="00D25E95" w:rsidP="00F20471"/>
    <w:p w14:paraId="7FE8A863" w14:textId="77777777" w:rsidR="00D25E95" w:rsidRPr="00D25E95" w:rsidRDefault="00564F19" w:rsidP="00564F19">
      <w:pPr>
        <w:autoSpaceDE/>
        <w:autoSpaceDN/>
      </w:pPr>
      <w:r w:rsidRPr="00F20471">
        <w:rPr>
          <w:b/>
        </w:rPr>
        <w:t xml:space="preserve">Brief Exercise </w:t>
      </w:r>
      <w:r>
        <w:rPr>
          <w:b/>
        </w:rPr>
        <w:t>86</w:t>
      </w:r>
    </w:p>
    <w:p w14:paraId="5F9574B8" w14:textId="17C872CC" w:rsidR="002F6F62" w:rsidRPr="00F20471" w:rsidRDefault="00567141" w:rsidP="008A6AC8">
      <w:pPr>
        <w:autoSpaceDE/>
        <w:autoSpaceDN/>
        <w:rPr>
          <w:color w:val="000000"/>
        </w:rPr>
      </w:pPr>
      <w:r w:rsidRPr="00F20471">
        <w:t>Preparation of a budget at the beginning of a period entails looking at last year’s results, making adjustments for any changes in prices and activity in the current year and anticipating consumer demand levels based on economic activity and historical trends.</w:t>
      </w:r>
      <w:r w:rsidR="001A43C3">
        <w:t xml:space="preserve"> </w:t>
      </w:r>
      <w:r w:rsidRPr="00F20471">
        <w:t>The process of preparing a budget is part of which management function? The process of comparing actual results to budget is part of which other management function?</w:t>
      </w:r>
    </w:p>
    <w:p w14:paraId="03AB9C4D" w14:textId="77777777" w:rsidR="002F6F62" w:rsidRPr="00F20471" w:rsidRDefault="002F6F62" w:rsidP="00F20471">
      <w:pPr>
        <w:autoSpaceDE/>
        <w:autoSpaceDN/>
        <w:rPr>
          <w:color w:val="000000"/>
        </w:rPr>
      </w:pPr>
    </w:p>
    <w:p w14:paraId="064A64BF" w14:textId="77777777" w:rsidR="00564F19" w:rsidRPr="00F20471" w:rsidRDefault="00564F19" w:rsidP="00564F19">
      <w:pPr>
        <w:autoSpaceDE/>
        <w:autoSpaceDN/>
        <w:rPr>
          <w:color w:val="000000"/>
        </w:rPr>
      </w:pPr>
      <w:r w:rsidRPr="00F20471">
        <w:rPr>
          <w:b/>
          <w:color w:val="000000"/>
        </w:rPr>
        <w:t xml:space="preserve">Solution </w:t>
      </w:r>
      <w:r>
        <w:rPr>
          <w:b/>
          <w:color w:val="000000"/>
        </w:rPr>
        <w:t>86</w:t>
      </w:r>
    </w:p>
    <w:p w14:paraId="038D7655" w14:textId="77777777" w:rsidR="00184909" w:rsidRDefault="00567141" w:rsidP="00F20471">
      <w:pPr>
        <w:autoSpaceDE/>
        <w:autoSpaceDN/>
        <w:rPr>
          <w:color w:val="000000"/>
        </w:rPr>
      </w:pPr>
      <w:r w:rsidRPr="00F20471">
        <w:rPr>
          <w:color w:val="000000"/>
        </w:rPr>
        <w:t>The process of preparing a budget is part of planning while the process of comparing a budget to actual is part of control.</w:t>
      </w:r>
    </w:p>
    <w:p w14:paraId="65015672" w14:textId="77777777" w:rsidR="002F6F62" w:rsidRPr="00F20471" w:rsidRDefault="002F6F62" w:rsidP="00F20471">
      <w:pPr>
        <w:autoSpaceDE/>
        <w:autoSpaceDN/>
        <w:rPr>
          <w:color w:val="000000"/>
        </w:rPr>
      </w:pPr>
    </w:p>
    <w:p w14:paraId="7F5E3CC2" w14:textId="77777777" w:rsidR="002273A2" w:rsidRPr="00F20471" w:rsidRDefault="002273A2" w:rsidP="00F20471">
      <w:pPr>
        <w:autoSpaceDE/>
        <w:autoSpaceDN/>
        <w:rPr>
          <w:color w:val="000000"/>
        </w:rPr>
      </w:pPr>
    </w:p>
    <w:p w14:paraId="21AA724C" w14:textId="77777777" w:rsidR="00D25E95" w:rsidRPr="00D25E95" w:rsidRDefault="00564F19" w:rsidP="00564F19">
      <w:pPr>
        <w:autoSpaceDE/>
        <w:autoSpaceDN/>
        <w:rPr>
          <w:color w:val="000000"/>
        </w:rPr>
      </w:pPr>
      <w:r w:rsidRPr="00F20471">
        <w:rPr>
          <w:b/>
        </w:rPr>
        <w:t>Brief</w:t>
      </w:r>
      <w:r w:rsidRPr="00F20471">
        <w:rPr>
          <w:b/>
          <w:color w:val="000000"/>
        </w:rPr>
        <w:t xml:space="preserve"> Exercise </w:t>
      </w:r>
      <w:r>
        <w:rPr>
          <w:b/>
          <w:color w:val="000000"/>
        </w:rPr>
        <w:t>87</w:t>
      </w:r>
    </w:p>
    <w:p w14:paraId="119DB15B" w14:textId="1B90EB95" w:rsidR="002F6F62" w:rsidRPr="00F20471" w:rsidRDefault="00567141" w:rsidP="00F20471">
      <w:pPr>
        <w:autoSpaceDE/>
        <w:autoSpaceDN/>
        <w:rPr>
          <w:color w:val="000000"/>
        </w:rPr>
      </w:pPr>
      <w:r w:rsidRPr="00F20471">
        <w:rPr>
          <w:color w:val="000000"/>
        </w:rPr>
        <w:t>Activities in a warehouse may include materials and inventory handling, staffing and scheduling, setting up production runs</w:t>
      </w:r>
      <w:r w:rsidR="008A6AC8">
        <w:rPr>
          <w:color w:val="000000"/>
        </w:rPr>
        <w:t>,</w:t>
      </w:r>
      <w:r w:rsidRPr="00F20471">
        <w:rPr>
          <w:color w:val="000000"/>
        </w:rPr>
        <w:t xml:space="preserve"> and managing quality.</w:t>
      </w:r>
      <w:r w:rsidR="001A43C3">
        <w:rPr>
          <w:color w:val="000000"/>
        </w:rPr>
        <w:t xml:space="preserve"> </w:t>
      </w:r>
      <w:r w:rsidRPr="00F20471">
        <w:rPr>
          <w:color w:val="000000"/>
        </w:rPr>
        <w:t xml:space="preserve">The management of these activities </w:t>
      </w:r>
      <w:r w:rsidR="00BE6AA7" w:rsidRPr="00F20471">
        <w:rPr>
          <w:color w:val="000000"/>
        </w:rPr>
        <w:t>is</w:t>
      </w:r>
      <w:r w:rsidRPr="00F20471">
        <w:rPr>
          <w:color w:val="000000"/>
        </w:rPr>
        <w:t xml:space="preserve"> part of which one of the key three management functions:</w:t>
      </w:r>
      <w:r w:rsidR="001A43C3">
        <w:rPr>
          <w:color w:val="000000"/>
        </w:rPr>
        <w:t xml:space="preserve"> </w:t>
      </w:r>
      <w:r w:rsidRPr="00F20471">
        <w:rPr>
          <w:color w:val="000000"/>
        </w:rPr>
        <w:t>planning, directing</w:t>
      </w:r>
      <w:r w:rsidR="008A6AC8">
        <w:rPr>
          <w:color w:val="000000"/>
        </w:rPr>
        <w:t>,</w:t>
      </w:r>
      <w:r w:rsidRPr="00F20471">
        <w:rPr>
          <w:color w:val="000000"/>
        </w:rPr>
        <w:t xml:space="preserve"> or controlling?</w:t>
      </w:r>
    </w:p>
    <w:p w14:paraId="69A99FB6" w14:textId="77777777" w:rsidR="00567141" w:rsidRPr="00F20471" w:rsidRDefault="00567141" w:rsidP="00F20471">
      <w:pPr>
        <w:autoSpaceDE/>
        <w:autoSpaceDN/>
        <w:rPr>
          <w:color w:val="000000"/>
        </w:rPr>
      </w:pPr>
    </w:p>
    <w:p w14:paraId="59ED1284" w14:textId="77777777" w:rsidR="00D25E95" w:rsidRPr="00D25E95" w:rsidRDefault="00564F19" w:rsidP="00564F19">
      <w:pPr>
        <w:autoSpaceDE/>
        <w:autoSpaceDN/>
        <w:rPr>
          <w:color w:val="000000"/>
        </w:rPr>
      </w:pPr>
      <w:r w:rsidRPr="00F20471">
        <w:rPr>
          <w:b/>
          <w:color w:val="000000"/>
        </w:rPr>
        <w:t xml:space="preserve">Solution </w:t>
      </w:r>
      <w:r>
        <w:rPr>
          <w:b/>
          <w:color w:val="000000"/>
        </w:rPr>
        <w:t>87</w:t>
      </w:r>
    </w:p>
    <w:p w14:paraId="41F20004" w14:textId="22EF85CF" w:rsidR="002F6F62" w:rsidRPr="00F20471" w:rsidRDefault="008A6AC8" w:rsidP="00F20471">
      <w:pPr>
        <w:autoSpaceDE/>
        <w:autoSpaceDN/>
        <w:rPr>
          <w:color w:val="000000"/>
        </w:rPr>
      </w:pPr>
      <w:proofErr w:type="gramStart"/>
      <w:r w:rsidRPr="00F20471">
        <w:rPr>
          <w:color w:val="000000"/>
        </w:rPr>
        <w:t>d</w:t>
      </w:r>
      <w:r w:rsidR="00BE6AA7" w:rsidRPr="00F20471">
        <w:rPr>
          <w:color w:val="000000"/>
        </w:rPr>
        <w:t>irecting</w:t>
      </w:r>
      <w:proofErr w:type="gramEnd"/>
    </w:p>
    <w:p w14:paraId="4E0810DF" w14:textId="77777777" w:rsidR="002B3D02" w:rsidRPr="00F20471" w:rsidRDefault="002B3D02" w:rsidP="002B3D02">
      <w:pPr>
        <w:autoSpaceDE/>
        <w:autoSpaceDN/>
      </w:pPr>
    </w:p>
    <w:p w14:paraId="267C245D" w14:textId="77777777" w:rsidR="002B3D02" w:rsidRPr="00F20471" w:rsidRDefault="002B3D02" w:rsidP="002B3D02">
      <w:pPr>
        <w:autoSpaceDE/>
        <w:autoSpaceDN/>
      </w:pPr>
    </w:p>
    <w:p w14:paraId="038BC61A" w14:textId="467D38A7" w:rsidR="002B3D02" w:rsidRDefault="00564F19" w:rsidP="002B3D02">
      <w:pPr>
        <w:rPr>
          <w:i/>
          <w:sz w:val="16"/>
          <w:szCs w:val="16"/>
        </w:rPr>
      </w:pPr>
      <w:r w:rsidRPr="00F20471">
        <w:rPr>
          <w:b/>
        </w:rPr>
        <w:t>Brief</w:t>
      </w:r>
      <w:r w:rsidRPr="00F20471">
        <w:rPr>
          <w:b/>
          <w:color w:val="000000"/>
        </w:rPr>
        <w:t xml:space="preserve"> Exercise </w:t>
      </w:r>
      <w:r>
        <w:rPr>
          <w:b/>
          <w:color w:val="000000"/>
        </w:rPr>
        <w:t>88</w:t>
      </w:r>
    </w:p>
    <w:p w14:paraId="5015FADA" w14:textId="77777777" w:rsidR="00D25E95" w:rsidRDefault="002B3D02" w:rsidP="002B3D02">
      <w:pPr>
        <w:autoSpaceDE/>
        <w:autoSpaceDN/>
      </w:pPr>
      <w:r w:rsidRPr="00E27629">
        <w:t xml:space="preserve">Explain how systems to control and evaluate the actions of managers are circumvented </w:t>
      </w:r>
      <w:r>
        <w:t xml:space="preserve">when managers use </w:t>
      </w:r>
      <w:r w:rsidRPr="00E27629">
        <w:t>budgetary slack.</w:t>
      </w:r>
    </w:p>
    <w:p w14:paraId="76EC3442" w14:textId="77777777" w:rsidR="00D25E95" w:rsidRPr="00D25E95" w:rsidRDefault="00D25E95" w:rsidP="002B3D02">
      <w:pPr>
        <w:autoSpaceDE/>
        <w:autoSpaceDN/>
      </w:pPr>
    </w:p>
    <w:p w14:paraId="62218BFB" w14:textId="77777777" w:rsidR="00D25E95" w:rsidRPr="00D25E95" w:rsidRDefault="00564F19" w:rsidP="00564F19">
      <w:pPr>
        <w:autoSpaceDE/>
        <w:autoSpaceDN/>
        <w:rPr>
          <w:color w:val="000000"/>
        </w:rPr>
      </w:pPr>
      <w:r w:rsidRPr="00F20471">
        <w:rPr>
          <w:b/>
          <w:color w:val="000000"/>
        </w:rPr>
        <w:t xml:space="preserve">Solution </w:t>
      </w:r>
      <w:r>
        <w:rPr>
          <w:b/>
          <w:color w:val="000000"/>
        </w:rPr>
        <w:t>88</w:t>
      </w:r>
    </w:p>
    <w:p w14:paraId="7EE83703" w14:textId="277B2CBE" w:rsidR="00D25E95" w:rsidRPr="00D25E95" w:rsidRDefault="002B3D02" w:rsidP="002B3D02">
      <w:pPr>
        <w:autoSpaceDE/>
        <w:autoSpaceDN/>
      </w:pPr>
      <w:r w:rsidRPr="00C85CCB">
        <w:t xml:space="preserve">Because the budget is also used as an evaluation tool, some managers try to play a </w:t>
      </w:r>
      <w:r w:rsidR="00E879B4">
        <w:t>“</w:t>
      </w:r>
      <w:r w:rsidRPr="00C85CCB">
        <w:t>game</w:t>
      </w:r>
      <w:r w:rsidR="00E879B4">
        <w:t>”</w:t>
      </w:r>
      <w:r w:rsidRPr="00C85CCB">
        <w:t xml:space="preserve"> by using budgetary slack; that is, they build some slack into the budget by underestimating their division’s predicted performance so that it will be easier to meet their performance targets.</w:t>
      </w:r>
    </w:p>
    <w:p w14:paraId="2D936C92" w14:textId="77777777" w:rsidR="00D25E95" w:rsidRPr="00D25E95" w:rsidRDefault="00D25E95" w:rsidP="002B3D02">
      <w:pPr>
        <w:autoSpaceDE/>
        <w:autoSpaceDN/>
      </w:pPr>
    </w:p>
    <w:p w14:paraId="0BB8E7E5" w14:textId="77777777" w:rsidR="00D25E95" w:rsidRPr="00D25E95" w:rsidRDefault="00D25E95" w:rsidP="002B3D02">
      <w:pPr>
        <w:autoSpaceDE/>
        <w:autoSpaceDN/>
      </w:pPr>
    </w:p>
    <w:p w14:paraId="2C93A1AE" w14:textId="06AE7666" w:rsidR="002B3D02" w:rsidRDefault="00564F19" w:rsidP="002B3D02">
      <w:pPr>
        <w:rPr>
          <w:i/>
          <w:sz w:val="16"/>
          <w:szCs w:val="16"/>
        </w:rPr>
      </w:pPr>
      <w:r w:rsidRPr="00F20471">
        <w:rPr>
          <w:b/>
        </w:rPr>
        <w:t>Brief</w:t>
      </w:r>
      <w:r w:rsidRPr="00F20471">
        <w:rPr>
          <w:b/>
          <w:color w:val="000000"/>
        </w:rPr>
        <w:t xml:space="preserve"> Exercise </w:t>
      </w:r>
      <w:r>
        <w:rPr>
          <w:b/>
          <w:color w:val="000000"/>
        </w:rPr>
        <w:t>89</w:t>
      </w:r>
    </w:p>
    <w:p w14:paraId="5F566CDA" w14:textId="77777777" w:rsidR="00D25E95" w:rsidRDefault="002B3D02" w:rsidP="002B3D02">
      <w:pPr>
        <w:autoSpaceDE/>
        <w:autoSpaceDN/>
      </w:pPr>
      <w:r w:rsidRPr="00E27629">
        <w:t xml:space="preserve">Explain how setting unattainable levels </w:t>
      </w:r>
      <w:r>
        <w:t xml:space="preserve">in a budget </w:t>
      </w:r>
      <w:r w:rsidRPr="00E27629">
        <w:t>may promote unethical actions by managers.</w:t>
      </w:r>
    </w:p>
    <w:p w14:paraId="4FA50146" w14:textId="77777777" w:rsidR="00D25E95" w:rsidRPr="00D25E95" w:rsidRDefault="00D25E95" w:rsidP="002B3D02">
      <w:pPr>
        <w:autoSpaceDE/>
        <w:autoSpaceDN/>
      </w:pPr>
    </w:p>
    <w:p w14:paraId="057E2D72" w14:textId="77777777" w:rsidR="00D25E95" w:rsidRPr="00D25E95" w:rsidRDefault="00564F19" w:rsidP="00564F19">
      <w:pPr>
        <w:autoSpaceDE/>
        <w:autoSpaceDN/>
      </w:pPr>
      <w:r>
        <w:rPr>
          <w:b/>
        </w:rPr>
        <w:t>Solution 89</w:t>
      </w:r>
    </w:p>
    <w:p w14:paraId="6AEF7A04" w14:textId="77777777" w:rsidR="00D25E95" w:rsidRPr="00D25E95" w:rsidRDefault="002B3D02" w:rsidP="002B3D02">
      <w:pPr>
        <w:autoSpaceDE/>
        <w:autoSpaceDN/>
      </w:pPr>
      <w:r>
        <w:t>I</w:t>
      </w:r>
      <w:r w:rsidRPr="00C85CCB">
        <w:t xml:space="preserve">f the budget is set at unattainable levels, managers sometimes take unethical actions to meet the targets in order to receive higher compensation or, in some cases, </w:t>
      </w:r>
      <w:r>
        <w:t xml:space="preserve">to </w:t>
      </w:r>
      <w:r w:rsidRPr="00C85CCB">
        <w:t>keep their jobs.</w:t>
      </w:r>
    </w:p>
    <w:p w14:paraId="7BF77AEE" w14:textId="54A22197" w:rsidR="002F6F62" w:rsidRPr="002E2D14" w:rsidRDefault="002F6F62" w:rsidP="00F20471">
      <w:pPr>
        <w:autoSpaceDE/>
        <w:autoSpaceDN/>
        <w:rPr>
          <w:bCs/>
        </w:rPr>
      </w:pPr>
    </w:p>
    <w:p w14:paraId="603408BA" w14:textId="77777777" w:rsidR="002E2D14" w:rsidRPr="002E2D14" w:rsidRDefault="002E2D14" w:rsidP="00F20471">
      <w:pPr>
        <w:autoSpaceDE/>
        <w:autoSpaceDN/>
        <w:rPr>
          <w:bCs/>
        </w:rPr>
      </w:pPr>
    </w:p>
    <w:p w14:paraId="398CC451" w14:textId="77777777" w:rsidR="00D25E95" w:rsidRPr="00D25E95" w:rsidRDefault="00564F19" w:rsidP="00564F19">
      <w:pPr>
        <w:autoSpaceDE/>
        <w:autoSpaceDN/>
        <w:rPr>
          <w:color w:val="000000"/>
        </w:rPr>
      </w:pPr>
      <w:r w:rsidRPr="00F20471">
        <w:rPr>
          <w:b/>
        </w:rPr>
        <w:t>Brief</w:t>
      </w:r>
      <w:r w:rsidRPr="00F20471">
        <w:rPr>
          <w:b/>
          <w:color w:val="000000"/>
        </w:rPr>
        <w:t xml:space="preserve"> Exercise </w:t>
      </w:r>
      <w:r>
        <w:rPr>
          <w:b/>
          <w:color w:val="000000"/>
        </w:rPr>
        <w:t>90</w:t>
      </w:r>
    </w:p>
    <w:p w14:paraId="6F4E08BF" w14:textId="0028D555" w:rsidR="00184909" w:rsidRDefault="00BE6AA7" w:rsidP="00F20471">
      <w:pPr>
        <w:autoSpaceDE/>
        <w:autoSpaceDN/>
        <w:rPr>
          <w:color w:val="000000"/>
        </w:rPr>
      </w:pPr>
      <w:r w:rsidRPr="00F20471">
        <w:rPr>
          <w:color w:val="000000"/>
        </w:rPr>
        <w:t>What are the eight steps in the value chain for a manufacturing company?</w:t>
      </w:r>
    </w:p>
    <w:p w14:paraId="6854383C" w14:textId="77777777" w:rsidR="00D25E95" w:rsidRPr="00D25E95" w:rsidRDefault="00D25E95" w:rsidP="00F20471">
      <w:pPr>
        <w:autoSpaceDE/>
        <w:autoSpaceDN/>
        <w:rPr>
          <w:color w:val="000000"/>
        </w:rPr>
      </w:pPr>
    </w:p>
    <w:p w14:paraId="0FC6CE45" w14:textId="77777777" w:rsidR="00D25E95" w:rsidRPr="00D25E95" w:rsidRDefault="00564F19" w:rsidP="00564F19">
      <w:pPr>
        <w:autoSpaceDE/>
        <w:autoSpaceDN/>
        <w:rPr>
          <w:color w:val="000000"/>
        </w:rPr>
      </w:pPr>
      <w:r w:rsidRPr="00F20471">
        <w:rPr>
          <w:b/>
          <w:color w:val="000000"/>
        </w:rPr>
        <w:t xml:space="preserve">Solution </w:t>
      </w:r>
      <w:r>
        <w:rPr>
          <w:b/>
          <w:color w:val="000000"/>
        </w:rPr>
        <w:t>90</w:t>
      </w:r>
    </w:p>
    <w:p w14:paraId="08E8AA33" w14:textId="01FE31BD" w:rsidR="00184909" w:rsidRDefault="008A6AC8" w:rsidP="00F20471">
      <w:pPr>
        <w:autoSpaceDE/>
        <w:autoSpaceDN/>
        <w:rPr>
          <w:color w:val="000000"/>
        </w:rPr>
      </w:pPr>
      <w:r w:rsidRPr="00F20471">
        <w:rPr>
          <w:color w:val="000000"/>
        </w:rPr>
        <w:t>re</w:t>
      </w:r>
      <w:r w:rsidR="00BE6AA7" w:rsidRPr="00F20471">
        <w:rPr>
          <w:color w:val="000000"/>
        </w:rPr>
        <w:t>search and development, product design, acquisition of raw materials, sales and marketing, delivery, customer relations, and subsequent service.</w:t>
      </w:r>
    </w:p>
    <w:p w14:paraId="60D6179B" w14:textId="77777777" w:rsidR="002F6F62" w:rsidRPr="00F20471" w:rsidRDefault="002F6F62" w:rsidP="00F20471">
      <w:pPr>
        <w:autoSpaceDE/>
        <w:autoSpaceDN/>
        <w:rPr>
          <w:color w:val="000000"/>
        </w:rPr>
      </w:pPr>
    </w:p>
    <w:p w14:paraId="10546E2D" w14:textId="77777777" w:rsidR="002F6F62" w:rsidRPr="002E2D14" w:rsidRDefault="002F6F62" w:rsidP="00F20471">
      <w:pPr>
        <w:autoSpaceDE/>
        <w:autoSpaceDN/>
        <w:rPr>
          <w:bCs/>
        </w:rPr>
      </w:pPr>
    </w:p>
    <w:p w14:paraId="390D5E77" w14:textId="77777777" w:rsidR="00D25E95" w:rsidRPr="00D25E95" w:rsidRDefault="00564F19" w:rsidP="00564F19">
      <w:r w:rsidRPr="00F20471">
        <w:rPr>
          <w:b/>
        </w:rPr>
        <w:t xml:space="preserve">Brief Exercise </w:t>
      </w:r>
      <w:r>
        <w:rPr>
          <w:b/>
        </w:rPr>
        <w:t>91</w:t>
      </w:r>
    </w:p>
    <w:p w14:paraId="0FF57F22" w14:textId="58E3DFCB" w:rsidR="005A3193" w:rsidRPr="00F20471" w:rsidRDefault="005A3193" w:rsidP="00F20471">
      <w:pPr>
        <w:autoSpaceDE/>
        <w:autoSpaceDN/>
      </w:pPr>
      <w:r w:rsidRPr="00F20471">
        <w:t>A manufacturing company produces a product that first must be cut into a specific size, then sanded, and finally painted. The cutting process can produce five units in an hour, the sanding process produces three units in an hour, and the painting process can produce ten units in an hour. Which process is the bottleneck?</w:t>
      </w:r>
    </w:p>
    <w:p w14:paraId="581B04B5" w14:textId="77777777" w:rsidR="005A3193" w:rsidRPr="00F20471" w:rsidRDefault="005A3193" w:rsidP="00F20471">
      <w:pPr>
        <w:autoSpaceDE/>
        <w:autoSpaceDN/>
        <w:ind w:left="720" w:hanging="720"/>
      </w:pPr>
    </w:p>
    <w:p w14:paraId="6407007E" w14:textId="77777777" w:rsidR="00564F19" w:rsidRPr="00F20471" w:rsidRDefault="00564F19" w:rsidP="00564F19">
      <w:pPr>
        <w:autoSpaceDE/>
        <w:autoSpaceDN/>
        <w:ind w:left="720" w:hanging="720"/>
      </w:pPr>
      <w:r w:rsidRPr="00F20471">
        <w:rPr>
          <w:b/>
        </w:rPr>
        <w:t xml:space="preserve">Solution </w:t>
      </w:r>
      <w:r>
        <w:rPr>
          <w:b/>
        </w:rPr>
        <w:t>91</w:t>
      </w:r>
    </w:p>
    <w:p w14:paraId="01C95D68" w14:textId="77777777" w:rsidR="005A3193" w:rsidRPr="00F20471" w:rsidRDefault="008A6AC8" w:rsidP="00F20471">
      <w:pPr>
        <w:autoSpaceDE/>
        <w:autoSpaceDN/>
      </w:pPr>
      <w:proofErr w:type="gramStart"/>
      <w:r w:rsidRPr="00F20471">
        <w:t>t</w:t>
      </w:r>
      <w:r w:rsidR="005A3193" w:rsidRPr="00F20471">
        <w:t>he</w:t>
      </w:r>
      <w:proofErr w:type="gramEnd"/>
      <w:r w:rsidR="005A3193" w:rsidRPr="00F20471">
        <w:t xml:space="preserve"> sanding process</w:t>
      </w:r>
    </w:p>
    <w:p w14:paraId="251100F3" w14:textId="77777777" w:rsidR="005A3193" w:rsidRDefault="005A3193" w:rsidP="00F20471">
      <w:pPr>
        <w:autoSpaceDE/>
        <w:autoSpaceDN/>
      </w:pPr>
    </w:p>
    <w:p w14:paraId="185E3D87" w14:textId="77777777" w:rsidR="002E2D14" w:rsidRPr="00F20471" w:rsidRDefault="002E2D14" w:rsidP="00F20471">
      <w:pPr>
        <w:autoSpaceDE/>
        <w:autoSpaceDN/>
      </w:pPr>
    </w:p>
    <w:p w14:paraId="4E1410B8" w14:textId="77777777" w:rsidR="00D25E95" w:rsidRPr="00D25E95" w:rsidRDefault="00564F19" w:rsidP="00564F19">
      <w:pPr>
        <w:autoSpaceDE/>
        <w:autoSpaceDN/>
        <w:rPr>
          <w:color w:val="000000"/>
        </w:rPr>
      </w:pPr>
      <w:r w:rsidRPr="00F20471">
        <w:rPr>
          <w:b/>
        </w:rPr>
        <w:t>Brief</w:t>
      </w:r>
      <w:r w:rsidRPr="00F20471">
        <w:rPr>
          <w:b/>
          <w:color w:val="000000"/>
        </w:rPr>
        <w:t xml:space="preserve"> Exercise </w:t>
      </w:r>
      <w:r>
        <w:rPr>
          <w:b/>
          <w:color w:val="000000"/>
        </w:rPr>
        <w:t>92</w:t>
      </w:r>
    </w:p>
    <w:p w14:paraId="13C2405A" w14:textId="50EDCE66" w:rsidR="002F6F62" w:rsidRPr="00F20471" w:rsidRDefault="001825F4" w:rsidP="00F20471">
      <w:pPr>
        <w:autoSpaceDE/>
        <w:autoSpaceDN/>
        <w:rPr>
          <w:color w:val="000000"/>
        </w:rPr>
      </w:pPr>
      <w:r w:rsidRPr="00F20471">
        <w:rPr>
          <w:color w:val="000000"/>
        </w:rPr>
        <w:t>What are the four perspectives used in a balanced scorecard?</w:t>
      </w:r>
    </w:p>
    <w:p w14:paraId="72D251BC" w14:textId="77777777" w:rsidR="00D25E95" w:rsidRPr="00D25E95" w:rsidRDefault="00D25E95" w:rsidP="00F20471">
      <w:pPr>
        <w:autoSpaceDE/>
        <w:autoSpaceDN/>
        <w:rPr>
          <w:color w:val="000000"/>
        </w:rPr>
      </w:pPr>
    </w:p>
    <w:p w14:paraId="708EA0A0" w14:textId="77777777" w:rsidR="00D25E95" w:rsidRPr="00D25E95" w:rsidRDefault="00564F19" w:rsidP="00564F19">
      <w:pPr>
        <w:autoSpaceDE/>
        <w:autoSpaceDN/>
        <w:rPr>
          <w:color w:val="000000"/>
        </w:rPr>
      </w:pPr>
      <w:r w:rsidRPr="00F20471">
        <w:rPr>
          <w:b/>
          <w:color w:val="000000"/>
        </w:rPr>
        <w:t xml:space="preserve">Solution </w:t>
      </w:r>
      <w:r>
        <w:rPr>
          <w:b/>
          <w:color w:val="000000"/>
        </w:rPr>
        <w:t>92</w:t>
      </w:r>
    </w:p>
    <w:p w14:paraId="20C6534C" w14:textId="099692E9" w:rsidR="002F6F62" w:rsidRPr="00F20471" w:rsidRDefault="008A6AC8" w:rsidP="00F20471">
      <w:pPr>
        <w:autoSpaceDE/>
        <w:autoSpaceDN/>
        <w:rPr>
          <w:color w:val="000000"/>
        </w:rPr>
      </w:pPr>
      <w:proofErr w:type="gramStart"/>
      <w:r w:rsidRPr="00F20471">
        <w:rPr>
          <w:color w:val="000000"/>
        </w:rPr>
        <w:t>fi</w:t>
      </w:r>
      <w:r w:rsidR="001825F4" w:rsidRPr="00F20471">
        <w:rPr>
          <w:color w:val="000000"/>
        </w:rPr>
        <w:t>nancial</w:t>
      </w:r>
      <w:proofErr w:type="gramEnd"/>
      <w:r w:rsidR="001825F4" w:rsidRPr="00F20471">
        <w:rPr>
          <w:color w:val="000000"/>
        </w:rPr>
        <w:t>, customer, internal business process</w:t>
      </w:r>
      <w:r>
        <w:rPr>
          <w:color w:val="000000"/>
        </w:rPr>
        <w:t>,</w:t>
      </w:r>
      <w:r w:rsidR="001825F4" w:rsidRPr="00F20471">
        <w:rPr>
          <w:color w:val="000000"/>
        </w:rPr>
        <w:t xml:space="preserve"> and learning and growth.</w:t>
      </w:r>
    </w:p>
    <w:p w14:paraId="73763DDC" w14:textId="77777777" w:rsidR="002F6F62" w:rsidRPr="00F20471" w:rsidRDefault="002F6F62" w:rsidP="00F20471">
      <w:pPr>
        <w:autoSpaceDE/>
        <w:autoSpaceDN/>
        <w:rPr>
          <w:color w:val="000000"/>
        </w:rPr>
      </w:pPr>
    </w:p>
    <w:p w14:paraId="1A301B0F" w14:textId="77777777" w:rsidR="002F6F62" w:rsidRPr="00F20471" w:rsidRDefault="002F6F62" w:rsidP="00F20471"/>
    <w:p w14:paraId="7E95134B" w14:textId="77777777" w:rsidR="00D25E95" w:rsidRPr="00D25E95" w:rsidRDefault="00564F19" w:rsidP="00564F19">
      <w:pPr>
        <w:autoSpaceDE/>
        <w:autoSpaceDN/>
        <w:rPr>
          <w:color w:val="000000"/>
        </w:rPr>
      </w:pPr>
      <w:r w:rsidRPr="00F20471">
        <w:rPr>
          <w:b/>
        </w:rPr>
        <w:t>Brief</w:t>
      </w:r>
      <w:r w:rsidRPr="00F20471">
        <w:rPr>
          <w:b/>
          <w:color w:val="000000"/>
        </w:rPr>
        <w:t xml:space="preserve"> Exercise </w:t>
      </w:r>
      <w:r>
        <w:rPr>
          <w:b/>
          <w:color w:val="000000"/>
        </w:rPr>
        <w:t>93</w:t>
      </w:r>
    </w:p>
    <w:p w14:paraId="60B16D98" w14:textId="7A25CAFB" w:rsidR="002F6F62" w:rsidRPr="00F20471" w:rsidRDefault="001825F4" w:rsidP="00F20471">
      <w:r w:rsidRPr="00F20471">
        <w:t xml:space="preserve">Better Built Boats Ltd. Is a company that manufactures boats and sells them through a series of dealers </w:t>
      </w:r>
      <w:proofErr w:type="gramStart"/>
      <w:r w:rsidRPr="00F20471">
        <w:t>nationwide.</w:t>
      </w:r>
      <w:proofErr w:type="gramEnd"/>
      <w:r w:rsidR="001A43C3">
        <w:t xml:space="preserve"> </w:t>
      </w:r>
      <w:r w:rsidRPr="00F20471">
        <w:t xml:space="preserve">It is </w:t>
      </w:r>
      <w:r w:rsidR="00810931">
        <w:t>publicly</w:t>
      </w:r>
      <w:r w:rsidR="00810931" w:rsidRPr="00F20471">
        <w:t xml:space="preserve"> </w:t>
      </w:r>
      <w:r w:rsidRPr="00F20471">
        <w:t>traded and has always had a “clean bill of health</w:t>
      </w:r>
      <w:r w:rsidR="00E879B4">
        <w:t>”</w:t>
      </w:r>
      <w:r w:rsidRPr="00F20471">
        <w:t xml:space="preserve"> from its auditors.</w:t>
      </w:r>
      <w:r w:rsidR="001A43C3">
        <w:t xml:space="preserve"> </w:t>
      </w:r>
      <w:r w:rsidRPr="00F20471">
        <w:t>It prides itself on building high quality boats and considers that its customers view it as an “ethical</w:t>
      </w:r>
      <w:r w:rsidR="00E879B4">
        <w:t>”</w:t>
      </w:r>
      <w:r w:rsidRPr="00F20471">
        <w:t xml:space="preserve"> company.</w:t>
      </w:r>
    </w:p>
    <w:p w14:paraId="11C65496" w14:textId="77777777" w:rsidR="002F6F62" w:rsidRPr="00F20471" w:rsidRDefault="001825F4" w:rsidP="00F20471">
      <w:r w:rsidRPr="00F20471">
        <w:t xml:space="preserve">It also has good internal information that it uses to ensure that its cost per boat is within the </w:t>
      </w:r>
      <w:r w:rsidRPr="00F20471">
        <w:lastRenderedPageBreak/>
        <w:t>appropriate guidelines in order to ensure profitability.</w:t>
      </w:r>
    </w:p>
    <w:p w14:paraId="00A7B558" w14:textId="77777777" w:rsidR="002F6F62" w:rsidRPr="00F20471" w:rsidRDefault="001825F4" w:rsidP="00F20471">
      <w:r w:rsidRPr="00F20471">
        <w:t xml:space="preserve">Recently, the </w:t>
      </w:r>
      <w:r w:rsidR="006C66AF" w:rsidRPr="00F20471">
        <w:t>CPA handbook</w:t>
      </w:r>
      <w:r w:rsidRPr="00F20471">
        <w:t xml:space="preserve"> has instituted a change in accounting policy that would make it more expensive to offer such products as boats to the public.</w:t>
      </w:r>
      <w:r w:rsidR="001A43C3">
        <w:t xml:space="preserve"> </w:t>
      </w:r>
      <w:r w:rsidRPr="00F20471">
        <w:t>For the following users of the company</w:t>
      </w:r>
      <w:r w:rsidR="002F6F62" w:rsidRPr="00F20471">
        <w:t>’</w:t>
      </w:r>
      <w:r w:rsidRPr="00F20471">
        <w:t>s financial information, describe how such changes could affect financial information provided:</w:t>
      </w:r>
    </w:p>
    <w:p w14:paraId="3CE4A2F2" w14:textId="49900930" w:rsidR="002F6F62" w:rsidRPr="00F20471" w:rsidRDefault="002F6F62" w:rsidP="008A6AC8">
      <w:pPr>
        <w:spacing w:before="40"/>
        <w:ind w:left="426" w:hanging="426"/>
      </w:pPr>
      <w:r w:rsidRPr="00F20471">
        <w:t>a</w:t>
      </w:r>
      <w:r w:rsidR="00982263">
        <w:t>)</w:t>
      </w:r>
      <w:r w:rsidR="002273A2" w:rsidRPr="00F20471">
        <w:tab/>
      </w:r>
      <w:r w:rsidR="001825F4" w:rsidRPr="00F20471">
        <w:t>The Board of Directors of the company</w:t>
      </w:r>
    </w:p>
    <w:p w14:paraId="2A4BFDAD" w14:textId="3A674958" w:rsidR="002F6F62" w:rsidRPr="00F20471" w:rsidRDefault="002F6F62" w:rsidP="008A6AC8">
      <w:pPr>
        <w:spacing w:before="40"/>
        <w:ind w:left="426" w:hanging="426"/>
      </w:pPr>
      <w:r w:rsidRPr="00F20471">
        <w:t>b</w:t>
      </w:r>
      <w:r w:rsidR="00982263">
        <w:t>)</w:t>
      </w:r>
      <w:r w:rsidR="002273A2" w:rsidRPr="00F20471">
        <w:tab/>
      </w:r>
      <w:r w:rsidR="001825F4" w:rsidRPr="00F20471">
        <w:t>The Vice</w:t>
      </w:r>
      <w:r w:rsidR="00E879B4">
        <w:t xml:space="preserve"> </w:t>
      </w:r>
      <w:r w:rsidR="001825F4" w:rsidRPr="00F20471">
        <w:t>President of Sales</w:t>
      </w:r>
    </w:p>
    <w:p w14:paraId="404F9A08" w14:textId="652ADEE7" w:rsidR="002F6F62" w:rsidRPr="00F20471" w:rsidRDefault="002F6F62" w:rsidP="008A6AC8">
      <w:pPr>
        <w:spacing w:before="40"/>
        <w:ind w:left="426" w:hanging="426"/>
      </w:pPr>
      <w:r w:rsidRPr="00F20471">
        <w:t>c</w:t>
      </w:r>
      <w:r w:rsidR="00982263">
        <w:t>)</w:t>
      </w:r>
      <w:r w:rsidR="002273A2" w:rsidRPr="00F20471">
        <w:tab/>
      </w:r>
      <w:r w:rsidRPr="00F20471">
        <w:t>T</w:t>
      </w:r>
      <w:r w:rsidR="001825F4" w:rsidRPr="00F20471">
        <w:t>he Production Manager of the company</w:t>
      </w:r>
    </w:p>
    <w:p w14:paraId="48D509FC" w14:textId="3FD9938B" w:rsidR="002F6F62" w:rsidRPr="00F20471" w:rsidRDefault="002F6F62" w:rsidP="008A6AC8">
      <w:pPr>
        <w:spacing w:before="40"/>
        <w:ind w:left="426" w:hanging="426"/>
      </w:pPr>
      <w:r w:rsidRPr="00F20471">
        <w:t>d</w:t>
      </w:r>
      <w:r w:rsidR="00982263">
        <w:t>)</w:t>
      </w:r>
      <w:r w:rsidR="002273A2" w:rsidRPr="00F20471">
        <w:tab/>
      </w:r>
      <w:r w:rsidR="001825F4" w:rsidRPr="00F20471">
        <w:t>The company</w:t>
      </w:r>
      <w:r w:rsidRPr="00F20471">
        <w:t>’</w:t>
      </w:r>
      <w:r w:rsidR="001825F4" w:rsidRPr="00F20471">
        <w:t>s Finance Manager</w:t>
      </w:r>
    </w:p>
    <w:p w14:paraId="2FECE3A9" w14:textId="64E76889" w:rsidR="00A647D5" w:rsidRPr="00F20471" w:rsidRDefault="002F6F62" w:rsidP="008A6AC8">
      <w:pPr>
        <w:spacing w:before="40"/>
        <w:ind w:left="426" w:hanging="426"/>
      </w:pPr>
      <w:r w:rsidRPr="00F20471">
        <w:t>e</w:t>
      </w:r>
      <w:r w:rsidR="00982263">
        <w:t>)</w:t>
      </w:r>
      <w:r w:rsidR="002273A2" w:rsidRPr="00F20471">
        <w:tab/>
      </w:r>
      <w:r w:rsidR="001825F4" w:rsidRPr="00F20471">
        <w:t>The company</w:t>
      </w:r>
      <w:r w:rsidRPr="00F20471">
        <w:t>’</w:t>
      </w:r>
      <w:r w:rsidR="001825F4" w:rsidRPr="00F20471">
        <w:t>s Corporate Controller</w:t>
      </w:r>
    </w:p>
    <w:p w14:paraId="2DE69F71" w14:textId="77777777" w:rsidR="002F6F62" w:rsidRPr="00F20471" w:rsidRDefault="002F6F62" w:rsidP="00F20471"/>
    <w:p w14:paraId="2B88BC0A" w14:textId="77777777" w:rsidR="00D25E95" w:rsidRPr="00D25E95" w:rsidRDefault="00564F19" w:rsidP="00564F19">
      <w:pPr>
        <w:autoSpaceDE/>
        <w:autoSpaceDN/>
        <w:rPr>
          <w:color w:val="000000"/>
        </w:rPr>
      </w:pPr>
      <w:r w:rsidRPr="00F20471">
        <w:rPr>
          <w:b/>
          <w:color w:val="000000"/>
        </w:rPr>
        <w:t xml:space="preserve">Solution </w:t>
      </w:r>
      <w:r>
        <w:rPr>
          <w:b/>
          <w:color w:val="000000"/>
        </w:rPr>
        <w:t>93</w:t>
      </w:r>
    </w:p>
    <w:p w14:paraId="4A5552FB" w14:textId="16C3B916" w:rsidR="00A647D5" w:rsidRPr="00F20471" w:rsidRDefault="002F6F62" w:rsidP="00F20471">
      <w:pPr>
        <w:ind w:left="426" w:hanging="426"/>
      </w:pPr>
      <w:r w:rsidRPr="00F20471">
        <w:t>a</w:t>
      </w:r>
      <w:r w:rsidR="00982263">
        <w:t>)</w:t>
      </w:r>
      <w:r w:rsidR="002273A2" w:rsidRPr="00F20471">
        <w:tab/>
      </w:r>
      <w:r w:rsidR="001825F4" w:rsidRPr="00F20471">
        <w:t>The Board, through its Audit Committee, would have to ensure that all financial information reported to external stakeholders was consistent with the new changes.</w:t>
      </w:r>
    </w:p>
    <w:p w14:paraId="465D43CB" w14:textId="77777777" w:rsidR="002273A2" w:rsidRPr="00F20471" w:rsidRDefault="002273A2" w:rsidP="00F20471">
      <w:pPr>
        <w:tabs>
          <w:tab w:val="left" w:pos="426"/>
        </w:tabs>
        <w:ind w:left="426" w:hanging="426"/>
      </w:pPr>
    </w:p>
    <w:p w14:paraId="02FEB012" w14:textId="352F3B18" w:rsidR="00A647D5" w:rsidRPr="00F20471" w:rsidRDefault="002F6F62" w:rsidP="00982263">
      <w:pPr>
        <w:ind w:left="426" w:hanging="426"/>
      </w:pPr>
      <w:r w:rsidRPr="00F20471">
        <w:t>b</w:t>
      </w:r>
      <w:r w:rsidR="00982263">
        <w:t>)</w:t>
      </w:r>
      <w:r w:rsidRPr="00F20471">
        <w:tab/>
      </w:r>
      <w:r w:rsidR="001825F4" w:rsidRPr="00F20471">
        <w:t>Likely little effect on the sales VP other than explaining to dealers why there may have to be an increase in price of the boats should they become more expensive to manufacture as a result of the new regulations.</w:t>
      </w:r>
    </w:p>
    <w:p w14:paraId="7FB55689" w14:textId="77777777" w:rsidR="002273A2" w:rsidRPr="00F20471" w:rsidRDefault="002273A2" w:rsidP="00F20471">
      <w:pPr>
        <w:tabs>
          <w:tab w:val="left" w:pos="426"/>
        </w:tabs>
        <w:ind w:left="426" w:hanging="426"/>
      </w:pPr>
    </w:p>
    <w:p w14:paraId="6AC5C838" w14:textId="0791F247" w:rsidR="00A647D5" w:rsidRPr="00F20471" w:rsidRDefault="002F6F62" w:rsidP="00F20471">
      <w:pPr>
        <w:ind w:left="426" w:hanging="426"/>
      </w:pPr>
      <w:r w:rsidRPr="00F20471">
        <w:t>c</w:t>
      </w:r>
      <w:r w:rsidR="00982263">
        <w:t>)</w:t>
      </w:r>
      <w:r w:rsidR="002273A2" w:rsidRPr="00F20471">
        <w:tab/>
      </w:r>
      <w:r w:rsidR="001825F4" w:rsidRPr="00F20471">
        <w:t>The PM would likely expect modification to internal data provided on manufacturing processes to incorporate the changes required.</w:t>
      </w:r>
    </w:p>
    <w:p w14:paraId="409F0641" w14:textId="77777777" w:rsidR="002273A2" w:rsidRPr="00F20471" w:rsidRDefault="002273A2" w:rsidP="00F20471">
      <w:pPr>
        <w:ind w:left="426" w:hanging="426"/>
      </w:pPr>
    </w:p>
    <w:p w14:paraId="2FBFB379" w14:textId="2B072B5B" w:rsidR="00184909" w:rsidRDefault="002F6F62" w:rsidP="00F20471">
      <w:pPr>
        <w:ind w:left="426" w:hanging="426"/>
      </w:pPr>
      <w:r w:rsidRPr="00F20471">
        <w:t>d</w:t>
      </w:r>
      <w:r w:rsidR="00982263">
        <w:t>)</w:t>
      </w:r>
      <w:r w:rsidR="002273A2" w:rsidRPr="00F20471">
        <w:tab/>
      </w:r>
      <w:r w:rsidR="001825F4" w:rsidRPr="00F20471">
        <w:t>May be concerned with ensuring that there is sufficient capital available to adjust to the new changes.</w:t>
      </w:r>
    </w:p>
    <w:p w14:paraId="6854E3D9" w14:textId="77777777" w:rsidR="002273A2" w:rsidRPr="00F20471" w:rsidRDefault="002273A2" w:rsidP="00F20471">
      <w:pPr>
        <w:tabs>
          <w:tab w:val="left" w:pos="426"/>
        </w:tabs>
        <w:ind w:left="420" w:hanging="420"/>
      </w:pPr>
    </w:p>
    <w:p w14:paraId="1BB5F332" w14:textId="0B035351" w:rsidR="00A647D5" w:rsidRPr="00F20471" w:rsidRDefault="002F6F62" w:rsidP="00F20471">
      <w:pPr>
        <w:ind w:left="420" w:hanging="420"/>
      </w:pPr>
      <w:r w:rsidRPr="00F20471">
        <w:t>e</w:t>
      </w:r>
      <w:r w:rsidR="00982263">
        <w:t>)</w:t>
      </w:r>
      <w:r w:rsidRPr="00F20471">
        <w:tab/>
      </w:r>
      <w:r w:rsidR="001825F4" w:rsidRPr="00F20471">
        <w:t>Must ensure that both internal and external information is adjusted to reflect the changes on the company</w:t>
      </w:r>
      <w:r w:rsidRPr="00F20471">
        <w:t>’</w:t>
      </w:r>
      <w:r w:rsidR="001825F4" w:rsidRPr="00F20471">
        <w:t>s data systems as a result of the changes.</w:t>
      </w:r>
    </w:p>
    <w:p w14:paraId="2E3F8634" w14:textId="77777777" w:rsidR="002273A2" w:rsidRPr="00F20471" w:rsidRDefault="002273A2" w:rsidP="00F20471">
      <w:pPr>
        <w:autoSpaceDE/>
        <w:autoSpaceDN/>
      </w:pPr>
      <w:r w:rsidRPr="00F20471">
        <w:br w:type="page"/>
      </w:r>
    </w:p>
    <w:p w14:paraId="74291658" w14:textId="77777777" w:rsidR="00D25E95" w:rsidRPr="00D25E95" w:rsidRDefault="002F6F62" w:rsidP="002E2D14">
      <w:pPr>
        <w:pStyle w:val="NormalWeb"/>
        <w:tabs>
          <w:tab w:val="right" w:pos="5400"/>
        </w:tabs>
        <w:spacing w:before="0" w:beforeAutospacing="0" w:after="0" w:afterAutospacing="0"/>
        <w:jc w:val="center"/>
        <w:rPr>
          <w:rFonts w:ascii="Arial" w:hAnsi="Arial" w:cs="Arial"/>
          <w:sz w:val="28"/>
          <w:szCs w:val="28"/>
        </w:rPr>
      </w:pPr>
      <w:r w:rsidRPr="002E2D14">
        <w:rPr>
          <w:rFonts w:ascii="Arial" w:hAnsi="Arial" w:cs="Arial"/>
          <w:b/>
          <w:sz w:val="28"/>
          <w:szCs w:val="28"/>
        </w:rPr>
        <w:lastRenderedPageBreak/>
        <w:t>EXERCISES</w:t>
      </w:r>
    </w:p>
    <w:p w14:paraId="674B22DB" w14:textId="77777777" w:rsidR="00D25E95" w:rsidRPr="00D25E95" w:rsidRDefault="00D25E95" w:rsidP="00377DF4">
      <w:pPr>
        <w:autoSpaceDE/>
        <w:autoSpaceDN/>
      </w:pPr>
    </w:p>
    <w:p w14:paraId="4885132F" w14:textId="77777777" w:rsidR="00D25E95" w:rsidRPr="00D25E95" w:rsidRDefault="00D25E95" w:rsidP="00377DF4">
      <w:pPr>
        <w:autoSpaceDE/>
        <w:autoSpaceDN/>
      </w:pPr>
    </w:p>
    <w:p w14:paraId="42F833D8" w14:textId="77777777" w:rsidR="00D25E95" w:rsidRPr="00D25E95" w:rsidRDefault="00564F19" w:rsidP="00564F19">
      <w:pPr>
        <w:pStyle w:val="Heading5"/>
        <w:keepNext w:val="0"/>
        <w:spacing w:after="0"/>
        <w:rPr>
          <w:b w:val="0"/>
        </w:rPr>
      </w:pPr>
      <w:r w:rsidRPr="00F20471">
        <w:t xml:space="preserve">Exercise </w:t>
      </w:r>
      <w:r>
        <w:t>94</w:t>
      </w:r>
    </w:p>
    <w:p w14:paraId="5CBD5D3B" w14:textId="343DD3EE" w:rsidR="002F6F62" w:rsidRPr="00F20471" w:rsidRDefault="002F6F62" w:rsidP="008A6AC8">
      <w:pPr>
        <w:rPr>
          <w:snapToGrid w:val="0"/>
        </w:rPr>
      </w:pPr>
      <w:r w:rsidRPr="00F20471">
        <w:rPr>
          <w:snapToGrid w:val="0"/>
        </w:rPr>
        <w:t>Financial accounting information and managerial accounting information have a number of distinguishing characteristics</w:t>
      </w:r>
      <w:r w:rsidR="008A6AC8">
        <w:rPr>
          <w:snapToGrid w:val="0"/>
        </w:rPr>
        <w:t>:</w:t>
      </w:r>
    </w:p>
    <w:p w14:paraId="67AE87AF" w14:textId="199FFA4F" w:rsidR="002F6F62" w:rsidRPr="00F20471" w:rsidRDefault="002F6F62" w:rsidP="002E2D14">
      <w:pPr>
        <w:tabs>
          <w:tab w:val="right" w:pos="900"/>
          <w:tab w:val="left" w:pos="1170"/>
        </w:tabs>
        <w:spacing w:before="40"/>
        <w:rPr>
          <w:snapToGrid w:val="0"/>
        </w:rPr>
      </w:pPr>
      <w:r w:rsidRPr="00F20471">
        <w:rPr>
          <w:snapToGrid w:val="0"/>
        </w:rPr>
        <w:t>___</w:t>
      </w:r>
      <w:r w:rsidRPr="00F20471">
        <w:rPr>
          <w:snapToGrid w:val="0"/>
        </w:rPr>
        <w:tab/>
        <w:t>1.</w:t>
      </w:r>
      <w:r w:rsidRPr="00F20471">
        <w:rPr>
          <w:snapToGrid w:val="0"/>
        </w:rPr>
        <w:tab/>
        <w:t>Reporting standard is relevant to the decision to be made</w:t>
      </w:r>
    </w:p>
    <w:p w14:paraId="2D9829F4" w14:textId="29525ECD" w:rsidR="002F6F62" w:rsidRPr="00F20471" w:rsidRDefault="002F6F62" w:rsidP="002E2D14">
      <w:pPr>
        <w:tabs>
          <w:tab w:val="right" w:pos="900"/>
          <w:tab w:val="left" w:pos="1170"/>
        </w:tabs>
        <w:spacing w:before="40"/>
        <w:rPr>
          <w:snapToGrid w:val="0"/>
        </w:rPr>
      </w:pPr>
      <w:r w:rsidRPr="00F20471">
        <w:rPr>
          <w:snapToGrid w:val="0"/>
        </w:rPr>
        <w:t>___</w:t>
      </w:r>
      <w:r w:rsidRPr="00F20471">
        <w:rPr>
          <w:snapToGrid w:val="0"/>
        </w:rPr>
        <w:tab/>
        <w:t>2.</w:t>
      </w:r>
      <w:r w:rsidRPr="00F20471">
        <w:rPr>
          <w:snapToGrid w:val="0"/>
        </w:rPr>
        <w:tab/>
        <w:t>Classified financial statements</w:t>
      </w:r>
    </w:p>
    <w:p w14:paraId="418E4644" w14:textId="580B977E" w:rsidR="002F6F62" w:rsidRPr="00F20471" w:rsidRDefault="002F6F62" w:rsidP="002E2D14">
      <w:pPr>
        <w:tabs>
          <w:tab w:val="right" w:pos="900"/>
          <w:tab w:val="left" w:pos="1170"/>
        </w:tabs>
        <w:spacing w:before="40"/>
        <w:rPr>
          <w:snapToGrid w:val="0"/>
        </w:rPr>
      </w:pPr>
      <w:r w:rsidRPr="00F20471">
        <w:rPr>
          <w:snapToGrid w:val="0"/>
        </w:rPr>
        <w:t>___</w:t>
      </w:r>
      <w:r w:rsidRPr="00F20471">
        <w:rPr>
          <w:snapToGrid w:val="0"/>
        </w:rPr>
        <w:tab/>
        <w:t>3.</w:t>
      </w:r>
      <w:r w:rsidRPr="00F20471">
        <w:rPr>
          <w:snapToGrid w:val="0"/>
        </w:rPr>
        <w:tab/>
        <w:t>Reports generally pertain to the company as a whole</w:t>
      </w:r>
    </w:p>
    <w:p w14:paraId="0A2A6344" w14:textId="4FBF9F61" w:rsidR="002F6F62" w:rsidRPr="00F20471" w:rsidRDefault="002F6F62" w:rsidP="002E2D14">
      <w:pPr>
        <w:tabs>
          <w:tab w:val="right" w:pos="900"/>
          <w:tab w:val="left" w:pos="1170"/>
        </w:tabs>
        <w:spacing w:before="40"/>
        <w:rPr>
          <w:snapToGrid w:val="0"/>
        </w:rPr>
      </w:pPr>
      <w:r w:rsidRPr="00F20471">
        <w:rPr>
          <w:snapToGrid w:val="0"/>
        </w:rPr>
        <w:t>___</w:t>
      </w:r>
      <w:r w:rsidRPr="00F20471">
        <w:rPr>
          <w:snapToGrid w:val="0"/>
        </w:rPr>
        <w:tab/>
        <w:t>4.</w:t>
      </w:r>
      <w:r w:rsidRPr="00F20471">
        <w:rPr>
          <w:snapToGrid w:val="0"/>
        </w:rPr>
        <w:tab/>
        <w:t>Reports generally pertain to subunits</w:t>
      </w:r>
    </w:p>
    <w:p w14:paraId="172EE2E6" w14:textId="05522794" w:rsidR="002F6F62" w:rsidRPr="00F20471" w:rsidRDefault="002F6F62" w:rsidP="002E2D14">
      <w:pPr>
        <w:tabs>
          <w:tab w:val="right" w:pos="900"/>
          <w:tab w:val="left" w:pos="1170"/>
        </w:tabs>
        <w:spacing w:before="40"/>
        <w:rPr>
          <w:snapToGrid w:val="0"/>
        </w:rPr>
      </w:pPr>
      <w:r w:rsidRPr="00F20471">
        <w:rPr>
          <w:snapToGrid w:val="0"/>
        </w:rPr>
        <w:t>___</w:t>
      </w:r>
      <w:r w:rsidRPr="00F20471">
        <w:rPr>
          <w:snapToGrid w:val="0"/>
        </w:rPr>
        <w:tab/>
        <w:t xml:space="preserve"> 5.</w:t>
      </w:r>
      <w:r w:rsidRPr="00F20471">
        <w:rPr>
          <w:snapToGrid w:val="0"/>
        </w:rPr>
        <w:tab/>
        <w:t>Reports issued quarterly or annually</w:t>
      </w:r>
    </w:p>
    <w:p w14:paraId="7CC3580F" w14:textId="3BC51C5A" w:rsidR="002F6F62" w:rsidRPr="00F20471" w:rsidRDefault="002F6F62" w:rsidP="002E2D14">
      <w:pPr>
        <w:tabs>
          <w:tab w:val="right" w:pos="900"/>
          <w:tab w:val="left" w:pos="1170"/>
        </w:tabs>
        <w:spacing w:before="40"/>
        <w:rPr>
          <w:snapToGrid w:val="0"/>
        </w:rPr>
      </w:pPr>
      <w:r w:rsidRPr="00F20471">
        <w:rPr>
          <w:snapToGrid w:val="0"/>
        </w:rPr>
        <w:t>___</w:t>
      </w:r>
      <w:r w:rsidRPr="00F20471">
        <w:rPr>
          <w:snapToGrid w:val="0"/>
        </w:rPr>
        <w:tab/>
        <w:t>6.</w:t>
      </w:r>
      <w:r w:rsidRPr="00F20471">
        <w:rPr>
          <w:snapToGrid w:val="0"/>
        </w:rPr>
        <w:tab/>
        <w:t>General-purpose reports</w:t>
      </w:r>
    </w:p>
    <w:p w14:paraId="6D1634BA" w14:textId="13DD7C65" w:rsidR="002F6F62" w:rsidRPr="00F20471" w:rsidRDefault="002F6F62" w:rsidP="002E2D14">
      <w:pPr>
        <w:tabs>
          <w:tab w:val="right" w:pos="900"/>
          <w:tab w:val="left" w:pos="1170"/>
        </w:tabs>
        <w:spacing w:before="40"/>
        <w:rPr>
          <w:snapToGrid w:val="0"/>
        </w:rPr>
      </w:pPr>
      <w:r w:rsidRPr="00F20471">
        <w:rPr>
          <w:snapToGrid w:val="0"/>
        </w:rPr>
        <w:t>___</w:t>
      </w:r>
      <w:r w:rsidRPr="00F20471">
        <w:rPr>
          <w:snapToGrid w:val="0"/>
        </w:rPr>
        <w:tab/>
        <w:t>7.</w:t>
      </w:r>
      <w:r w:rsidRPr="00F20471">
        <w:rPr>
          <w:snapToGrid w:val="0"/>
        </w:rPr>
        <w:tab/>
        <w:t>Reports are used internally</w:t>
      </w:r>
    </w:p>
    <w:p w14:paraId="07F1B863" w14:textId="32F9DE0C" w:rsidR="002F6F62" w:rsidRPr="00F20471" w:rsidRDefault="002F6F62" w:rsidP="002E2D14">
      <w:pPr>
        <w:tabs>
          <w:tab w:val="right" w:pos="900"/>
          <w:tab w:val="left" w:pos="1170"/>
        </w:tabs>
        <w:spacing w:before="40"/>
        <w:rPr>
          <w:snapToGrid w:val="0"/>
        </w:rPr>
      </w:pPr>
      <w:r w:rsidRPr="00F20471">
        <w:rPr>
          <w:snapToGrid w:val="0"/>
        </w:rPr>
        <w:t>___</w:t>
      </w:r>
      <w:r w:rsidRPr="00F20471">
        <w:rPr>
          <w:snapToGrid w:val="0"/>
        </w:rPr>
        <w:tab/>
        <w:t>8.</w:t>
      </w:r>
      <w:r w:rsidRPr="00F20471">
        <w:rPr>
          <w:snapToGrid w:val="0"/>
        </w:rPr>
        <w:tab/>
        <w:t>Prepared in accordance with generally accepted accounting principles</w:t>
      </w:r>
    </w:p>
    <w:p w14:paraId="5F3B6855" w14:textId="36C84468" w:rsidR="002F6F62" w:rsidRPr="00F20471" w:rsidRDefault="002F6F62" w:rsidP="002E2D14">
      <w:pPr>
        <w:tabs>
          <w:tab w:val="right" w:pos="900"/>
          <w:tab w:val="left" w:pos="1170"/>
        </w:tabs>
        <w:spacing w:before="40"/>
        <w:rPr>
          <w:snapToGrid w:val="0"/>
        </w:rPr>
      </w:pPr>
      <w:r w:rsidRPr="00F20471">
        <w:rPr>
          <w:snapToGrid w:val="0"/>
        </w:rPr>
        <w:t>___</w:t>
      </w:r>
      <w:r w:rsidRPr="00F20471">
        <w:rPr>
          <w:snapToGrid w:val="0"/>
        </w:rPr>
        <w:tab/>
        <w:t>9.</w:t>
      </w:r>
      <w:r w:rsidRPr="00F20471">
        <w:rPr>
          <w:snapToGrid w:val="0"/>
        </w:rPr>
        <w:tab/>
        <w:t>Special purpose reports</w:t>
      </w:r>
    </w:p>
    <w:p w14:paraId="051E71D4" w14:textId="3BF51FA6" w:rsidR="002F6F62" w:rsidRPr="00F20471" w:rsidRDefault="002F6F62" w:rsidP="002E2D14">
      <w:pPr>
        <w:tabs>
          <w:tab w:val="right" w:pos="900"/>
          <w:tab w:val="left" w:pos="1170"/>
        </w:tabs>
        <w:spacing w:before="40"/>
        <w:rPr>
          <w:snapToGrid w:val="0"/>
        </w:rPr>
      </w:pPr>
      <w:r w:rsidRPr="00F20471">
        <w:rPr>
          <w:snapToGrid w:val="0"/>
        </w:rPr>
        <w:t>___</w:t>
      </w:r>
      <w:r w:rsidRPr="00F20471">
        <w:rPr>
          <w:snapToGrid w:val="0"/>
        </w:rPr>
        <w:tab/>
        <w:t>10.</w:t>
      </w:r>
      <w:r w:rsidRPr="00F20471">
        <w:rPr>
          <w:snapToGrid w:val="0"/>
        </w:rPr>
        <w:tab/>
        <w:t>Limited to historical cost data</w:t>
      </w:r>
    </w:p>
    <w:p w14:paraId="7C018989" w14:textId="77777777" w:rsidR="002F6F62" w:rsidRPr="00F20471" w:rsidRDefault="002F6F62" w:rsidP="00F20471">
      <w:pPr>
        <w:rPr>
          <w:snapToGrid w:val="0"/>
        </w:rPr>
      </w:pPr>
    </w:p>
    <w:p w14:paraId="0D748CDF" w14:textId="77777777" w:rsidR="00D25E95" w:rsidRPr="00D25E95" w:rsidRDefault="002F6F62" w:rsidP="00F20471">
      <w:pPr>
        <w:rPr>
          <w:snapToGrid w:val="0"/>
        </w:rPr>
      </w:pPr>
      <w:r w:rsidRPr="00F20471">
        <w:rPr>
          <w:b/>
          <w:snapToGrid w:val="0"/>
        </w:rPr>
        <w:t>Instructions</w:t>
      </w:r>
    </w:p>
    <w:p w14:paraId="621B8BA0" w14:textId="77777777" w:rsidR="00D25E95" w:rsidRPr="00D25E95" w:rsidRDefault="002F6F62" w:rsidP="00F20471">
      <w:pPr>
        <w:rPr>
          <w:bCs/>
          <w:snapToGrid w:val="0"/>
        </w:rPr>
      </w:pPr>
      <w:r w:rsidRPr="00F20471">
        <w:rPr>
          <w:snapToGrid w:val="0"/>
        </w:rPr>
        <w:t>For each of the characteristics listed, indicate which characteristics are more closely related to financial accounting by placing the letter "F" in the space to the left of the item and indicate those characteristics which are more closely associated with managerial accounting by placing the letter "M" to the left of the item</w:t>
      </w:r>
    </w:p>
    <w:p w14:paraId="55C8629F" w14:textId="77777777" w:rsidR="00D25E95" w:rsidRPr="00D25E95" w:rsidRDefault="00D25E95" w:rsidP="00F20471">
      <w:pPr>
        <w:pStyle w:val="Heading5"/>
        <w:keepNext w:val="0"/>
        <w:spacing w:after="0"/>
        <w:rPr>
          <w:b w:val="0"/>
        </w:rPr>
      </w:pPr>
    </w:p>
    <w:p w14:paraId="56237EF4" w14:textId="77777777" w:rsidR="00D25E95" w:rsidRPr="00D25E95" w:rsidRDefault="00564F19" w:rsidP="00564F19">
      <w:pPr>
        <w:pStyle w:val="Heading5"/>
        <w:keepNext w:val="0"/>
        <w:spacing w:after="0"/>
        <w:rPr>
          <w:b w:val="0"/>
          <w:lang w:val="fr-FR"/>
        </w:rPr>
      </w:pPr>
      <w:r w:rsidRPr="00F20471">
        <w:rPr>
          <w:lang w:val="fr-FR"/>
        </w:rPr>
        <w:t xml:space="preserve">Solution </w:t>
      </w:r>
      <w:r>
        <w:rPr>
          <w:lang w:val="fr-FR"/>
        </w:rPr>
        <w:t xml:space="preserve">94 </w:t>
      </w:r>
      <w:r w:rsidRPr="00F20471">
        <w:rPr>
          <w:b w:val="0"/>
          <w:lang w:val="fr-FR"/>
        </w:rPr>
        <w:t>(4–5 min.)</w:t>
      </w:r>
    </w:p>
    <w:p w14:paraId="48032F9A" w14:textId="037C6461" w:rsidR="002F6F62" w:rsidRPr="00F20471" w:rsidRDefault="002F6F62" w:rsidP="008A6AC8">
      <w:pPr>
        <w:tabs>
          <w:tab w:val="left" w:pos="426"/>
          <w:tab w:val="decimal" w:pos="2880"/>
          <w:tab w:val="left" w:pos="3150"/>
        </w:tabs>
        <w:rPr>
          <w:snapToGrid w:val="0"/>
          <w:lang w:val="fr-FR"/>
        </w:rPr>
      </w:pPr>
      <w:r w:rsidRPr="00F20471">
        <w:rPr>
          <w:snapToGrid w:val="0"/>
          <w:lang w:val="fr-FR"/>
        </w:rPr>
        <w:t>1.</w:t>
      </w:r>
      <w:r w:rsidRPr="00F20471">
        <w:rPr>
          <w:snapToGrid w:val="0"/>
          <w:lang w:val="fr-FR"/>
        </w:rPr>
        <w:tab/>
        <w:t>M</w:t>
      </w:r>
    </w:p>
    <w:p w14:paraId="3D45F9E4" w14:textId="77777777" w:rsidR="002273A2" w:rsidRPr="00F20471" w:rsidRDefault="002273A2" w:rsidP="008A6AC8">
      <w:pPr>
        <w:tabs>
          <w:tab w:val="left" w:pos="426"/>
          <w:tab w:val="decimal" w:pos="2880"/>
          <w:tab w:val="left" w:pos="3150"/>
        </w:tabs>
        <w:rPr>
          <w:snapToGrid w:val="0"/>
          <w:lang w:val="fr-FR"/>
        </w:rPr>
      </w:pPr>
    </w:p>
    <w:p w14:paraId="40907C97" w14:textId="77777777" w:rsidR="002F6F62" w:rsidRPr="00F20471" w:rsidRDefault="002F6F62" w:rsidP="008A6AC8">
      <w:pPr>
        <w:tabs>
          <w:tab w:val="left" w:pos="426"/>
          <w:tab w:val="decimal" w:pos="2880"/>
          <w:tab w:val="left" w:pos="3150"/>
        </w:tabs>
        <w:rPr>
          <w:snapToGrid w:val="0"/>
          <w:lang w:val="fr-FR"/>
        </w:rPr>
      </w:pPr>
      <w:r w:rsidRPr="00F20471">
        <w:rPr>
          <w:snapToGrid w:val="0"/>
          <w:lang w:val="fr-FR"/>
        </w:rPr>
        <w:t>2.</w:t>
      </w:r>
      <w:r w:rsidRPr="00F20471">
        <w:rPr>
          <w:snapToGrid w:val="0"/>
          <w:lang w:val="fr-FR"/>
        </w:rPr>
        <w:tab/>
        <w:t>F</w:t>
      </w:r>
    </w:p>
    <w:p w14:paraId="020881C1" w14:textId="77777777" w:rsidR="002273A2" w:rsidRPr="00F20471" w:rsidRDefault="002273A2" w:rsidP="008A6AC8">
      <w:pPr>
        <w:tabs>
          <w:tab w:val="left" w:pos="426"/>
          <w:tab w:val="decimal" w:pos="2880"/>
          <w:tab w:val="left" w:pos="3150"/>
        </w:tabs>
        <w:rPr>
          <w:snapToGrid w:val="0"/>
          <w:lang w:val="fr-FR"/>
        </w:rPr>
      </w:pPr>
    </w:p>
    <w:p w14:paraId="1B6674E0" w14:textId="77777777" w:rsidR="002F6F62" w:rsidRPr="00F20471" w:rsidRDefault="002F6F62" w:rsidP="008A6AC8">
      <w:pPr>
        <w:tabs>
          <w:tab w:val="left" w:pos="426"/>
          <w:tab w:val="decimal" w:pos="2880"/>
          <w:tab w:val="left" w:pos="3150"/>
        </w:tabs>
        <w:rPr>
          <w:snapToGrid w:val="0"/>
          <w:lang w:val="fr-FR"/>
        </w:rPr>
      </w:pPr>
      <w:r w:rsidRPr="00F20471">
        <w:rPr>
          <w:snapToGrid w:val="0"/>
          <w:lang w:val="fr-FR"/>
        </w:rPr>
        <w:t>3.</w:t>
      </w:r>
      <w:r w:rsidRPr="00F20471">
        <w:rPr>
          <w:snapToGrid w:val="0"/>
          <w:lang w:val="fr-FR"/>
        </w:rPr>
        <w:tab/>
        <w:t>F</w:t>
      </w:r>
    </w:p>
    <w:p w14:paraId="449E6BDA" w14:textId="77777777" w:rsidR="002273A2" w:rsidRPr="00F20471" w:rsidRDefault="002273A2" w:rsidP="008A6AC8">
      <w:pPr>
        <w:tabs>
          <w:tab w:val="left" w:pos="426"/>
          <w:tab w:val="decimal" w:pos="2880"/>
          <w:tab w:val="left" w:pos="3150"/>
        </w:tabs>
        <w:rPr>
          <w:snapToGrid w:val="0"/>
          <w:lang w:val="fr-FR"/>
        </w:rPr>
      </w:pPr>
    </w:p>
    <w:p w14:paraId="0C9C56B3" w14:textId="77777777" w:rsidR="002F6F62" w:rsidRPr="00F20471" w:rsidRDefault="002F6F62" w:rsidP="008A6AC8">
      <w:pPr>
        <w:tabs>
          <w:tab w:val="left" w:pos="426"/>
          <w:tab w:val="decimal" w:pos="2880"/>
          <w:tab w:val="left" w:pos="3150"/>
        </w:tabs>
        <w:rPr>
          <w:snapToGrid w:val="0"/>
          <w:lang w:val="fr-FR"/>
        </w:rPr>
      </w:pPr>
      <w:r w:rsidRPr="00F20471">
        <w:rPr>
          <w:snapToGrid w:val="0"/>
          <w:lang w:val="fr-FR"/>
        </w:rPr>
        <w:t>4.</w:t>
      </w:r>
      <w:r w:rsidRPr="00F20471">
        <w:rPr>
          <w:snapToGrid w:val="0"/>
          <w:lang w:val="fr-FR"/>
        </w:rPr>
        <w:tab/>
        <w:t>M</w:t>
      </w:r>
    </w:p>
    <w:p w14:paraId="64B6D5F6" w14:textId="77777777" w:rsidR="002273A2" w:rsidRPr="00F20471" w:rsidRDefault="002273A2" w:rsidP="008A6AC8">
      <w:pPr>
        <w:tabs>
          <w:tab w:val="left" w:pos="426"/>
          <w:tab w:val="decimal" w:pos="2880"/>
          <w:tab w:val="left" w:pos="3150"/>
        </w:tabs>
        <w:rPr>
          <w:snapToGrid w:val="0"/>
          <w:lang w:val="fr-FR"/>
        </w:rPr>
      </w:pPr>
    </w:p>
    <w:p w14:paraId="553B1C67" w14:textId="77777777" w:rsidR="002F6F62" w:rsidRPr="00F20471" w:rsidRDefault="002F6F62" w:rsidP="008A6AC8">
      <w:pPr>
        <w:tabs>
          <w:tab w:val="left" w:pos="426"/>
          <w:tab w:val="decimal" w:pos="2880"/>
          <w:tab w:val="left" w:pos="3150"/>
        </w:tabs>
        <w:rPr>
          <w:snapToGrid w:val="0"/>
          <w:lang w:val="fr-FR"/>
        </w:rPr>
      </w:pPr>
      <w:r w:rsidRPr="00F20471">
        <w:rPr>
          <w:snapToGrid w:val="0"/>
          <w:lang w:val="fr-FR"/>
        </w:rPr>
        <w:t>5.</w:t>
      </w:r>
      <w:r w:rsidRPr="00F20471">
        <w:rPr>
          <w:snapToGrid w:val="0"/>
          <w:lang w:val="fr-FR"/>
        </w:rPr>
        <w:tab/>
        <w:t>F</w:t>
      </w:r>
    </w:p>
    <w:p w14:paraId="57BD73AF" w14:textId="77777777" w:rsidR="008A6AC8" w:rsidRDefault="008A6AC8" w:rsidP="008A6AC8">
      <w:pPr>
        <w:tabs>
          <w:tab w:val="left" w:pos="426"/>
          <w:tab w:val="right" w:pos="2970"/>
          <w:tab w:val="left" w:pos="3240"/>
        </w:tabs>
        <w:ind w:left="3240" w:hanging="3240"/>
        <w:rPr>
          <w:snapToGrid w:val="0"/>
          <w:lang w:val="fr-FR"/>
        </w:rPr>
      </w:pPr>
    </w:p>
    <w:p w14:paraId="1A0BD95E" w14:textId="77777777" w:rsidR="002F6F62" w:rsidRPr="00F20471" w:rsidRDefault="008A6AC8" w:rsidP="008A6AC8">
      <w:pPr>
        <w:tabs>
          <w:tab w:val="left" w:pos="426"/>
          <w:tab w:val="right" w:pos="2970"/>
          <w:tab w:val="left" w:pos="3240"/>
        </w:tabs>
        <w:ind w:left="3240" w:hanging="3240"/>
        <w:rPr>
          <w:snapToGrid w:val="0"/>
          <w:lang w:val="fr-FR"/>
        </w:rPr>
      </w:pPr>
      <w:r w:rsidRPr="00F20471">
        <w:rPr>
          <w:snapToGrid w:val="0"/>
          <w:lang w:val="fr-FR"/>
        </w:rPr>
        <w:t>6.</w:t>
      </w:r>
      <w:r w:rsidRPr="00F20471">
        <w:rPr>
          <w:snapToGrid w:val="0"/>
          <w:lang w:val="fr-FR"/>
        </w:rPr>
        <w:tab/>
        <w:t>F</w:t>
      </w:r>
    </w:p>
    <w:p w14:paraId="539EA7FD" w14:textId="77777777" w:rsidR="008A6AC8" w:rsidRDefault="008A6AC8" w:rsidP="008A6AC8">
      <w:pPr>
        <w:tabs>
          <w:tab w:val="left" w:pos="426"/>
          <w:tab w:val="right" w:pos="2970"/>
          <w:tab w:val="left" w:pos="3240"/>
        </w:tabs>
        <w:ind w:left="3240" w:hanging="3240"/>
        <w:rPr>
          <w:snapToGrid w:val="0"/>
          <w:lang w:val="fr-FR"/>
        </w:rPr>
      </w:pPr>
    </w:p>
    <w:p w14:paraId="089F81A3" w14:textId="77777777" w:rsidR="002273A2" w:rsidRDefault="008A6AC8" w:rsidP="008A6AC8">
      <w:pPr>
        <w:tabs>
          <w:tab w:val="left" w:pos="426"/>
          <w:tab w:val="right" w:pos="2970"/>
          <w:tab w:val="left" w:pos="3240"/>
        </w:tabs>
        <w:ind w:left="3240" w:hanging="3240"/>
        <w:rPr>
          <w:snapToGrid w:val="0"/>
          <w:lang w:val="fr-FR"/>
        </w:rPr>
      </w:pPr>
      <w:r w:rsidRPr="00F20471">
        <w:rPr>
          <w:snapToGrid w:val="0"/>
          <w:lang w:val="fr-FR"/>
        </w:rPr>
        <w:t>7.</w:t>
      </w:r>
      <w:r w:rsidRPr="00F20471">
        <w:rPr>
          <w:snapToGrid w:val="0"/>
          <w:lang w:val="fr-FR"/>
        </w:rPr>
        <w:tab/>
        <w:t>M</w:t>
      </w:r>
    </w:p>
    <w:p w14:paraId="6A3CECD4" w14:textId="77777777" w:rsidR="008A6AC8" w:rsidRDefault="008A6AC8" w:rsidP="008A6AC8">
      <w:pPr>
        <w:tabs>
          <w:tab w:val="left" w:pos="426"/>
          <w:tab w:val="right" w:pos="2970"/>
          <w:tab w:val="left" w:pos="3240"/>
        </w:tabs>
        <w:ind w:left="3240" w:hanging="3240"/>
        <w:rPr>
          <w:snapToGrid w:val="0"/>
          <w:lang w:val="fr-FR"/>
        </w:rPr>
      </w:pPr>
    </w:p>
    <w:p w14:paraId="3E567E12" w14:textId="77777777" w:rsidR="008A6AC8" w:rsidRDefault="008A6AC8" w:rsidP="008A6AC8">
      <w:pPr>
        <w:tabs>
          <w:tab w:val="left" w:pos="426"/>
          <w:tab w:val="right" w:pos="2970"/>
          <w:tab w:val="left" w:pos="3240"/>
        </w:tabs>
        <w:ind w:left="3240" w:hanging="3240"/>
        <w:rPr>
          <w:snapToGrid w:val="0"/>
          <w:lang w:val="fr-FR"/>
        </w:rPr>
      </w:pPr>
      <w:r w:rsidRPr="00F20471">
        <w:rPr>
          <w:snapToGrid w:val="0"/>
          <w:lang w:val="fr-FR"/>
        </w:rPr>
        <w:t>8.</w:t>
      </w:r>
      <w:r w:rsidRPr="00F20471">
        <w:rPr>
          <w:snapToGrid w:val="0"/>
          <w:lang w:val="fr-FR"/>
        </w:rPr>
        <w:tab/>
        <w:t>F</w:t>
      </w:r>
    </w:p>
    <w:p w14:paraId="172F5873" w14:textId="77777777" w:rsidR="008A6AC8" w:rsidRDefault="008A6AC8" w:rsidP="008A6AC8">
      <w:pPr>
        <w:tabs>
          <w:tab w:val="left" w:pos="426"/>
          <w:tab w:val="right" w:pos="2970"/>
          <w:tab w:val="left" w:pos="3240"/>
        </w:tabs>
        <w:ind w:left="3240" w:hanging="3240"/>
        <w:rPr>
          <w:snapToGrid w:val="0"/>
          <w:lang w:val="fr-FR"/>
        </w:rPr>
      </w:pPr>
    </w:p>
    <w:p w14:paraId="0E60FA70" w14:textId="77777777" w:rsidR="008A6AC8" w:rsidRDefault="008A6AC8" w:rsidP="008A6AC8">
      <w:pPr>
        <w:tabs>
          <w:tab w:val="left" w:pos="426"/>
          <w:tab w:val="right" w:pos="2970"/>
          <w:tab w:val="left" w:pos="3240"/>
        </w:tabs>
        <w:ind w:left="3240" w:hanging="3240"/>
        <w:rPr>
          <w:snapToGrid w:val="0"/>
          <w:lang w:val="fr-FR"/>
        </w:rPr>
      </w:pPr>
      <w:r w:rsidRPr="00F20471">
        <w:rPr>
          <w:snapToGrid w:val="0"/>
          <w:lang w:val="fr-FR"/>
        </w:rPr>
        <w:t>9.</w:t>
      </w:r>
      <w:r w:rsidRPr="00F20471">
        <w:rPr>
          <w:snapToGrid w:val="0"/>
          <w:lang w:val="fr-FR"/>
        </w:rPr>
        <w:tab/>
        <w:t>M</w:t>
      </w:r>
    </w:p>
    <w:p w14:paraId="3974592E" w14:textId="77777777" w:rsidR="008A6AC8" w:rsidRDefault="008A6AC8" w:rsidP="008A6AC8">
      <w:pPr>
        <w:tabs>
          <w:tab w:val="left" w:pos="426"/>
          <w:tab w:val="right" w:pos="2970"/>
          <w:tab w:val="left" w:pos="3240"/>
        </w:tabs>
        <w:ind w:left="3240" w:hanging="3240"/>
        <w:rPr>
          <w:snapToGrid w:val="0"/>
          <w:lang w:val="fr-FR"/>
        </w:rPr>
      </w:pPr>
    </w:p>
    <w:p w14:paraId="3F8DFFEB" w14:textId="77777777" w:rsidR="008A6AC8" w:rsidRDefault="008A6AC8" w:rsidP="008A6AC8">
      <w:pPr>
        <w:tabs>
          <w:tab w:val="left" w:pos="426"/>
          <w:tab w:val="right" w:pos="2970"/>
          <w:tab w:val="left" w:pos="3240"/>
        </w:tabs>
        <w:ind w:left="3240" w:hanging="3240"/>
        <w:rPr>
          <w:snapToGrid w:val="0"/>
          <w:lang w:val="fr-FR"/>
        </w:rPr>
      </w:pPr>
      <w:r w:rsidRPr="00F20471">
        <w:rPr>
          <w:snapToGrid w:val="0"/>
          <w:lang w:val="fr-FR"/>
        </w:rPr>
        <w:t>10.</w:t>
      </w:r>
      <w:r w:rsidRPr="00F20471">
        <w:rPr>
          <w:snapToGrid w:val="0"/>
          <w:lang w:val="fr-FR"/>
        </w:rPr>
        <w:tab/>
        <w:t>F</w:t>
      </w:r>
    </w:p>
    <w:p w14:paraId="459FBBC7" w14:textId="77777777" w:rsidR="008A6AC8" w:rsidRDefault="008A6AC8" w:rsidP="00F20471">
      <w:pPr>
        <w:tabs>
          <w:tab w:val="right" w:pos="2970"/>
          <w:tab w:val="left" w:pos="3240"/>
        </w:tabs>
        <w:ind w:left="3240" w:hanging="3240"/>
        <w:rPr>
          <w:snapToGrid w:val="0"/>
          <w:lang w:val="fr-FR"/>
        </w:rPr>
      </w:pPr>
    </w:p>
    <w:p w14:paraId="1BF3A03B" w14:textId="77777777" w:rsidR="008A6AC8" w:rsidRPr="00F20471" w:rsidRDefault="008A6AC8" w:rsidP="00F20471">
      <w:pPr>
        <w:tabs>
          <w:tab w:val="right" w:pos="2970"/>
          <w:tab w:val="left" w:pos="3240"/>
        </w:tabs>
        <w:ind w:left="3240" w:hanging="3240"/>
        <w:rPr>
          <w:snapToGrid w:val="0"/>
          <w:lang w:val="fr-FR"/>
        </w:rPr>
      </w:pPr>
    </w:p>
    <w:p w14:paraId="2DF13F79" w14:textId="77777777" w:rsidR="00D25E95" w:rsidRPr="00D25E95" w:rsidRDefault="00564F19" w:rsidP="00564F19">
      <w:r w:rsidRPr="00F20471">
        <w:rPr>
          <w:b/>
        </w:rPr>
        <w:t xml:space="preserve">Exercise </w:t>
      </w:r>
      <w:r>
        <w:rPr>
          <w:b/>
        </w:rPr>
        <w:t>95</w:t>
      </w:r>
    </w:p>
    <w:p w14:paraId="54B39522" w14:textId="2ACA4CCE" w:rsidR="002F6F62" w:rsidRPr="00F20471" w:rsidRDefault="002F6F62" w:rsidP="00F20471">
      <w:r w:rsidRPr="00F20471">
        <w:t>Are planning and controlling synonymous terms?</w:t>
      </w:r>
    </w:p>
    <w:p w14:paraId="086D2122" w14:textId="77777777" w:rsidR="002F6F62" w:rsidRPr="00F20471" w:rsidRDefault="002F6F62" w:rsidP="00F20471"/>
    <w:p w14:paraId="3A0FB2A6" w14:textId="77777777" w:rsidR="00D25E95" w:rsidRPr="00D25E95" w:rsidRDefault="00564F19" w:rsidP="00564F19">
      <w:r w:rsidRPr="00F20471">
        <w:rPr>
          <w:b/>
        </w:rPr>
        <w:t xml:space="preserve">Solution </w:t>
      </w:r>
      <w:r>
        <w:rPr>
          <w:b/>
        </w:rPr>
        <w:t>95</w:t>
      </w:r>
    </w:p>
    <w:p w14:paraId="605BBB02" w14:textId="1B1CC71F" w:rsidR="00184909" w:rsidRDefault="002F6F62" w:rsidP="008A6AC8">
      <w:pPr>
        <w:adjustRightInd w:val="0"/>
      </w:pPr>
      <w:r w:rsidRPr="00F20471">
        <w:lastRenderedPageBreak/>
        <w:t>In everyday usage of the terms, they are often synonymous. In the accounting</w:t>
      </w:r>
      <w:r w:rsidR="008A6AC8">
        <w:t>,</w:t>
      </w:r>
      <w:r w:rsidRPr="00F20471">
        <w:t xml:space="preserve"> budgeting</w:t>
      </w:r>
      <w:r w:rsidR="008A6AC8">
        <w:t>,</w:t>
      </w:r>
      <w:r w:rsidRPr="00F20471">
        <w:t xml:space="preserve"> business context they are distinct functions.</w:t>
      </w:r>
    </w:p>
    <w:p w14:paraId="3A222946" w14:textId="77777777" w:rsidR="002F6F62" w:rsidRPr="00F20471" w:rsidRDefault="002F6F62" w:rsidP="00F20471">
      <w:pPr>
        <w:adjustRightInd w:val="0"/>
        <w:rPr>
          <w:lang w:val="en-US"/>
        </w:rPr>
      </w:pPr>
      <w:r w:rsidRPr="00F20471">
        <w:rPr>
          <w:b/>
        </w:rPr>
        <w:t>Planning</w:t>
      </w:r>
      <w:r w:rsidRPr="00F20471">
        <w:t xml:space="preserve"> </w:t>
      </w:r>
      <w:r w:rsidRPr="00F20471">
        <w:rPr>
          <w:lang w:val="en-US"/>
        </w:rPr>
        <w:t xml:space="preserve">requires management to look ahead and to establish objectives. These objectives are often diverse: maximizing short-term profits and market share, maintaining a commitment to environmental protection, and contributing to social programs. A key objective of management is to add </w:t>
      </w:r>
      <w:r w:rsidRPr="00F20471">
        <w:rPr>
          <w:bCs/>
          <w:lang w:val="en-US"/>
        </w:rPr>
        <w:t>value</w:t>
      </w:r>
      <w:r w:rsidRPr="00F20471">
        <w:rPr>
          <w:b/>
          <w:bCs/>
          <w:lang w:val="en-US"/>
        </w:rPr>
        <w:t xml:space="preserve"> </w:t>
      </w:r>
      <w:r w:rsidRPr="00F20471">
        <w:rPr>
          <w:lang w:val="en-US"/>
        </w:rPr>
        <w:t>to the business under its control. Value is usually measured by the trading price of the company’s shares and by the potential selling price of the company.</w:t>
      </w:r>
    </w:p>
    <w:p w14:paraId="4B962B56" w14:textId="77777777" w:rsidR="002F6F62" w:rsidRPr="00F20471" w:rsidRDefault="002F6F62" w:rsidP="00F20471">
      <w:pPr>
        <w:adjustRightInd w:val="0"/>
        <w:rPr>
          <w:lang w:val="en-US"/>
        </w:rPr>
      </w:pPr>
      <w:r w:rsidRPr="00F20471">
        <w:rPr>
          <w:b/>
          <w:lang w:val="en-US"/>
        </w:rPr>
        <w:t>Controlling</w:t>
      </w:r>
      <w:r w:rsidRPr="00F20471">
        <w:rPr>
          <w:lang w:val="en-US"/>
        </w:rPr>
        <w:t xml:space="preserve"> is the process of keeping the company’s planned activities on track. In controlling operations, managers determine whether planned goals are being achieved. When there are deviations from targets, managers must decide how to remedy the situation.</w:t>
      </w:r>
    </w:p>
    <w:p w14:paraId="0745619A" w14:textId="77777777" w:rsidR="00D25E95" w:rsidRPr="00D25E95" w:rsidRDefault="00D25E95" w:rsidP="001A43C3"/>
    <w:p w14:paraId="0BBDF584" w14:textId="77777777" w:rsidR="00D25E95" w:rsidRPr="00D25E95" w:rsidRDefault="00D25E95" w:rsidP="001A43C3"/>
    <w:p w14:paraId="0721716F" w14:textId="77777777" w:rsidR="00D25E95" w:rsidRPr="00D25E95" w:rsidRDefault="00564F19" w:rsidP="00564F19">
      <w:r w:rsidRPr="00F20471">
        <w:rPr>
          <w:b/>
        </w:rPr>
        <w:t xml:space="preserve">Exercise </w:t>
      </w:r>
      <w:r>
        <w:rPr>
          <w:b/>
        </w:rPr>
        <w:t>96</w:t>
      </w:r>
    </w:p>
    <w:p w14:paraId="115D24A4" w14:textId="11806EA5" w:rsidR="001A43C3" w:rsidRPr="00F20471" w:rsidRDefault="001A43C3" w:rsidP="001A43C3">
      <w:r w:rsidRPr="00F20471">
        <w:t>Misty River Spas offers weekly luxury spa packages to members of the fashion industry.</w:t>
      </w:r>
      <w:r>
        <w:t xml:space="preserve"> </w:t>
      </w:r>
      <w:r w:rsidRPr="00F20471">
        <w:t>After a good start to its operations, it started to experience a drop in sales.</w:t>
      </w:r>
      <w:r>
        <w:t xml:space="preserve"> </w:t>
      </w:r>
      <w:r w:rsidRPr="00F20471">
        <w:t>It found that it was operating at less than 100% capacity and started a major marketing campaign to get more customers.</w:t>
      </w:r>
    </w:p>
    <w:p w14:paraId="5585C172" w14:textId="767AEE55" w:rsidR="001A43C3" w:rsidRPr="00F20471" w:rsidRDefault="001A43C3" w:rsidP="001A43C3">
      <w:r w:rsidRPr="00F20471">
        <w:t>The company’s controller noticed that customers would often leave the spa after only four or five days.</w:t>
      </w:r>
      <w:r>
        <w:t xml:space="preserve"> </w:t>
      </w:r>
      <w:r w:rsidRPr="00F20471">
        <w:t>This was confusing as they had paid for the entire week and were not entitled to refunds.</w:t>
      </w:r>
      <w:r>
        <w:t xml:space="preserve"> </w:t>
      </w:r>
      <w:r w:rsidRPr="00F20471">
        <w:t>The controller found that these people would complain about waiting time</w:t>
      </w:r>
      <w:r w:rsidR="00FE139E">
        <w:t>s</w:t>
      </w:r>
      <w:r w:rsidRPr="00F20471">
        <w:t xml:space="preserve"> between spa activities and even a shortage of products in the facilities.</w:t>
      </w:r>
      <w:r w:rsidR="00FE139E">
        <w:t xml:space="preserve"> </w:t>
      </w:r>
      <w:r w:rsidRPr="00F20471">
        <w:t>The marketing manager simply said that if they attained more customers, these problems would eventually disappear.</w:t>
      </w:r>
      <w:r>
        <w:t xml:space="preserve"> </w:t>
      </w:r>
      <w:r w:rsidRPr="00F20471">
        <w:t>Besides, when a customer leaves early, the company does not incur any additional costs of delivering services.</w:t>
      </w:r>
      <w:r w:rsidR="00FE139E">
        <w:t xml:space="preserve"> </w:t>
      </w:r>
      <w:r w:rsidRPr="00F20471">
        <w:t>Comment on the company’s efforts to attain more customers without looking into its internal activities.</w:t>
      </w:r>
    </w:p>
    <w:p w14:paraId="075B0583" w14:textId="77777777" w:rsidR="001A43C3" w:rsidRPr="00F20471" w:rsidRDefault="001A43C3" w:rsidP="001A43C3"/>
    <w:p w14:paraId="66B5F470" w14:textId="77777777" w:rsidR="00D25E95" w:rsidRPr="00D25E95" w:rsidRDefault="00564F19" w:rsidP="00564F19">
      <w:r w:rsidRPr="00F20471">
        <w:rPr>
          <w:b/>
        </w:rPr>
        <w:t xml:space="preserve">Solution </w:t>
      </w:r>
      <w:r>
        <w:rPr>
          <w:b/>
        </w:rPr>
        <w:t>96</w:t>
      </w:r>
    </w:p>
    <w:p w14:paraId="791AEEBF" w14:textId="2909595C" w:rsidR="001A43C3" w:rsidRPr="00F20471" w:rsidRDefault="001A43C3" w:rsidP="008A6AC8">
      <w:r w:rsidRPr="00F20471">
        <w:t>A company is effective when it delivers what it promises.</w:t>
      </w:r>
      <w:r>
        <w:t xml:space="preserve"> </w:t>
      </w:r>
      <w:r w:rsidRPr="00F20471">
        <w:t>When services do not follow expectations, customers are lost and reputations suffer.</w:t>
      </w:r>
      <w:r>
        <w:t xml:space="preserve"> </w:t>
      </w:r>
      <w:r w:rsidRPr="00F20471">
        <w:t>A business such as a spa will survive by delivering what it offers in an effective manner.</w:t>
      </w:r>
      <w:r>
        <w:t xml:space="preserve"> </w:t>
      </w:r>
      <w:r w:rsidRPr="00F20471">
        <w:t>This will ensure good word-of-mouth advertising from happy customers.</w:t>
      </w:r>
      <w:r>
        <w:t xml:space="preserve"> </w:t>
      </w:r>
      <w:r w:rsidRPr="00F20471">
        <w:t xml:space="preserve">Simply attempting to increase top-line sales without caring about </w:t>
      </w:r>
      <w:r w:rsidR="009B1710">
        <w:t>of the value delivered to the customer</w:t>
      </w:r>
      <w:r w:rsidR="00D25E95">
        <w:t xml:space="preserve"> </w:t>
      </w:r>
      <w:r w:rsidRPr="00F20471">
        <w:t>will eventually have long</w:t>
      </w:r>
      <w:r w:rsidR="008A6AC8">
        <w:t>-</w:t>
      </w:r>
      <w:r w:rsidRPr="00F20471">
        <w:t>term consequences.</w:t>
      </w:r>
    </w:p>
    <w:p w14:paraId="19460EA0" w14:textId="77777777" w:rsidR="00184909" w:rsidRDefault="001A43C3" w:rsidP="001A43C3">
      <w:r w:rsidRPr="00F20471">
        <w:t>Good organizations keep information on their internal activities and track where they are succeeding in delivering their products or services to a standard that has been set and expected by customers.</w:t>
      </w:r>
    </w:p>
    <w:p w14:paraId="2FABBFB5" w14:textId="77777777" w:rsidR="001A43C3" w:rsidRPr="00F20471" w:rsidRDefault="001A43C3" w:rsidP="001A43C3">
      <w:r w:rsidRPr="00F20471">
        <w:t>In the case of Misty River, the company clearly needs to look at the results of its internal activities and find out why customers are leaving and what can be done to keep them.</w:t>
      </w:r>
      <w:r>
        <w:t xml:space="preserve"> </w:t>
      </w:r>
      <w:r w:rsidRPr="00F20471">
        <w:t>Only then can the company expect to attain more customers and ensure that their experience in the spa is a positive one.</w:t>
      </w:r>
    </w:p>
    <w:p w14:paraId="6D6F5A9B" w14:textId="77777777" w:rsidR="00D25E95" w:rsidRPr="00D25E95" w:rsidRDefault="00D25E95" w:rsidP="00F20471"/>
    <w:p w14:paraId="63F3D80E" w14:textId="77777777" w:rsidR="00D25E95" w:rsidRPr="00D25E95" w:rsidRDefault="00D25E95" w:rsidP="00F20471"/>
    <w:p w14:paraId="46B6A725" w14:textId="77777777" w:rsidR="00564F19" w:rsidRPr="00F20471" w:rsidRDefault="00564F19" w:rsidP="00564F19">
      <w:r w:rsidRPr="00F20471">
        <w:rPr>
          <w:b/>
        </w:rPr>
        <w:t xml:space="preserve">Exercise </w:t>
      </w:r>
      <w:r>
        <w:rPr>
          <w:b/>
        </w:rPr>
        <w:t>97</w:t>
      </w:r>
      <w:r w:rsidRPr="00F20471">
        <w:t xml:space="preserve"> performed by the </w:t>
      </w:r>
      <w:r>
        <w:t>c</w:t>
      </w:r>
      <w:r w:rsidRPr="00F20471">
        <w:t>ontroller of an organization.</w:t>
      </w:r>
    </w:p>
    <w:p w14:paraId="68370D0E" w14:textId="77777777" w:rsidR="00564F19" w:rsidRPr="00F20471" w:rsidRDefault="00564F19" w:rsidP="00564F19"/>
    <w:p w14:paraId="51A1CA52" w14:textId="77777777" w:rsidR="00D25E95" w:rsidRPr="00D25E95" w:rsidRDefault="00564F19" w:rsidP="00564F19">
      <w:r w:rsidRPr="00F20471">
        <w:rPr>
          <w:b/>
        </w:rPr>
        <w:t xml:space="preserve">Solution </w:t>
      </w:r>
      <w:r>
        <w:rPr>
          <w:b/>
        </w:rPr>
        <w:t>97</w:t>
      </w:r>
    </w:p>
    <w:p w14:paraId="57F9B41B" w14:textId="1CB472B8" w:rsidR="00564F19" w:rsidRPr="00F20471" w:rsidRDefault="00564F19" w:rsidP="00564F19">
      <w:r w:rsidRPr="00F20471">
        <w:t>internal and external accounting and financial reporting, reporting income tax information and employee payroll remittances, cost accounting, budgeting, internal auditing, systems management, management of staff members.</w:t>
      </w:r>
    </w:p>
    <w:p w14:paraId="46DB7E96" w14:textId="77777777" w:rsidR="00D25E95" w:rsidRPr="00D25E95" w:rsidRDefault="00D25E95" w:rsidP="00992703"/>
    <w:p w14:paraId="6D940F50" w14:textId="77777777" w:rsidR="00D25E95" w:rsidRPr="00D25E95" w:rsidRDefault="00D25E95" w:rsidP="00992703"/>
    <w:p w14:paraId="328A2CC3" w14:textId="77777777" w:rsidR="00D25E95" w:rsidRPr="00D25E95" w:rsidRDefault="00564F19" w:rsidP="00564F19">
      <w:r w:rsidRPr="00F20471">
        <w:rPr>
          <w:b/>
        </w:rPr>
        <w:t xml:space="preserve">Exercise </w:t>
      </w:r>
      <w:r>
        <w:rPr>
          <w:b/>
        </w:rPr>
        <w:t>98</w:t>
      </w:r>
    </w:p>
    <w:p w14:paraId="07481FA3" w14:textId="3F60365C" w:rsidR="00564F19" w:rsidRPr="00F20471" w:rsidRDefault="00564F19" w:rsidP="00564F19">
      <w:r w:rsidRPr="00F20471">
        <w:t>How do the roles of financial vice</w:t>
      </w:r>
      <w:r w:rsidR="00E879B4">
        <w:t xml:space="preserve"> </w:t>
      </w:r>
      <w:r w:rsidRPr="00F20471">
        <w:t>president, controller</w:t>
      </w:r>
      <w:r>
        <w:t>,</w:t>
      </w:r>
      <w:r w:rsidRPr="00F20471">
        <w:t xml:space="preserve"> and treasurer differ?</w:t>
      </w:r>
    </w:p>
    <w:p w14:paraId="74F26C87" w14:textId="77777777" w:rsidR="00564F19" w:rsidRPr="00F20471" w:rsidRDefault="00564F19" w:rsidP="00564F19"/>
    <w:p w14:paraId="39E0BFBE" w14:textId="77777777" w:rsidR="00D25E95" w:rsidRPr="00D25E95" w:rsidRDefault="00564F19" w:rsidP="00564F19">
      <w:r w:rsidRPr="00F20471">
        <w:rPr>
          <w:b/>
        </w:rPr>
        <w:lastRenderedPageBreak/>
        <w:t xml:space="preserve">Solution </w:t>
      </w:r>
      <w:r>
        <w:rPr>
          <w:b/>
        </w:rPr>
        <w:t>98</w:t>
      </w:r>
    </w:p>
    <w:p w14:paraId="46424EF2" w14:textId="79E3F952" w:rsidR="00564F19" w:rsidRPr="00F20471" w:rsidRDefault="00564F19" w:rsidP="00564F19">
      <w:r w:rsidRPr="00F20471">
        <w:t>The financial VP reports to the president of the company, and supervises both the controller and treasurer. The treasurer supervises the financing function, has custody of physical assets, and manages the company’s cash and investments. The controller supervises the inputs and outputs of the accounting information system.</w:t>
      </w:r>
    </w:p>
    <w:p w14:paraId="7E28A6B9" w14:textId="77777777" w:rsidR="00D25E95" w:rsidRPr="00D25E95" w:rsidRDefault="00D25E95" w:rsidP="00992703"/>
    <w:p w14:paraId="78910B14" w14:textId="77777777" w:rsidR="00D25E95" w:rsidRPr="00D25E95" w:rsidRDefault="00D25E95" w:rsidP="00992703"/>
    <w:p w14:paraId="41FD2808" w14:textId="77777777" w:rsidR="00D25E95" w:rsidRPr="00D25E95" w:rsidRDefault="00564F19" w:rsidP="00564F19">
      <w:r w:rsidRPr="00F20471">
        <w:rPr>
          <w:b/>
        </w:rPr>
        <w:t xml:space="preserve">Exercise </w:t>
      </w:r>
      <w:r>
        <w:rPr>
          <w:b/>
        </w:rPr>
        <w:t>99</w:t>
      </w:r>
    </w:p>
    <w:p w14:paraId="49973EB6" w14:textId="6F62F27A" w:rsidR="00564F19" w:rsidRPr="00F20471" w:rsidRDefault="00564F19" w:rsidP="00564F19">
      <w:r w:rsidRPr="00F20471">
        <w:t>Explain the differences between a staff position and a line position.</w:t>
      </w:r>
    </w:p>
    <w:p w14:paraId="4A4DA6EE" w14:textId="77777777" w:rsidR="00564F19" w:rsidRPr="00F20471" w:rsidRDefault="00564F19" w:rsidP="00564F19"/>
    <w:p w14:paraId="15691D44" w14:textId="77777777" w:rsidR="00D25E95" w:rsidRPr="00D25E95" w:rsidRDefault="00564F19" w:rsidP="00564F19">
      <w:r w:rsidRPr="00F20471">
        <w:rPr>
          <w:b/>
        </w:rPr>
        <w:t xml:space="preserve">Solution </w:t>
      </w:r>
      <w:r>
        <w:rPr>
          <w:b/>
        </w:rPr>
        <w:t>99</w:t>
      </w:r>
    </w:p>
    <w:p w14:paraId="34B01BD1" w14:textId="70564005" w:rsidR="00564F19" w:rsidRPr="00F20471" w:rsidRDefault="00564F19" w:rsidP="00564F19">
      <w:pPr>
        <w:tabs>
          <w:tab w:val="left" w:pos="0"/>
          <w:tab w:val="right" w:pos="2970"/>
        </w:tabs>
        <w:rPr>
          <w:snapToGrid w:val="0"/>
          <w:lang w:val="fr-FR"/>
        </w:rPr>
      </w:pPr>
      <w:r w:rsidRPr="00F20471">
        <w:t xml:space="preserve">A line position works directly to perform the basic revenue objectives of a company so that it can generate revenues and stay in business, like a salesperson. A staff position has indirect responsibility for the company’s basic objectives and provides necessary support functions for other employees in their line functions, as in the case of a </w:t>
      </w:r>
      <w:r w:rsidR="00E879B4">
        <w:t>h</w:t>
      </w:r>
      <w:r w:rsidRPr="00F20471">
        <w:t xml:space="preserve">uman </w:t>
      </w:r>
      <w:r w:rsidR="00E879B4">
        <w:t>r</w:t>
      </w:r>
      <w:r w:rsidRPr="00F20471">
        <w:t>esources professional.</w:t>
      </w:r>
    </w:p>
    <w:p w14:paraId="37AE4398" w14:textId="77777777" w:rsidR="00564F19" w:rsidRPr="00F20471" w:rsidRDefault="00564F19" w:rsidP="00564F19">
      <w:pPr>
        <w:tabs>
          <w:tab w:val="right" w:pos="2970"/>
          <w:tab w:val="left" w:pos="3240"/>
        </w:tabs>
        <w:ind w:left="3240" w:hanging="3240"/>
        <w:rPr>
          <w:snapToGrid w:val="0"/>
          <w:lang w:val="fr-FR"/>
        </w:rPr>
      </w:pPr>
    </w:p>
    <w:p w14:paraId="3363E6AD" w14:textId="77777777" w:rsidR="00564F19" w:rsidRPr="00F20471" w:rsidRDefault="00564F19" w:rsidP="00564F19">
      <w:pPr>
        <w:tabs>
          <w:tab w:val="right" w:pos="2970"/>
          <w:tab w:val="left" w:pos="3240"/>
        </w:tabs>
        <w:ind w:left="3240" w:hanging="3240"/>
        <w:rPr>
          <w:snapToGrid w:val="0"/>
          <w:lang w:val="fr-FR"/>
        </w:rPr>
      </w:pPr>
    </w:p>
    <w:p w14:paraId="667500A3" w14:textId="77777777" w:rsidR="00D25E95" w:rsidRPr="00D25E95" w:rsidRDefault="00564F19" w:rsidP="00564F19">
      <w:pPr>
        <w:pStyle w:val="Heading3"/>
        <w:keepNext w:val="0"/>
        <w:spacing w:after="0"/>
        <w:jc w:val="left"/>
        <w:rPr>
          <w:b w:val="0"/>
          <w:caps w:val="0"/>
          <w:sz w:val="22"/>
          <w:szCs w:val="22"/>
          <w:lang w:val="fr-FR"/>
        </w:rPr>
      </w:pPr>
      <w:proofErr w:type="spellStart"/>
      <w:r w:rsidRPr="00F20471">
        <w:rPr>
          <w:caps w:val="0"/>
          <w:sz w:val="22"/>
          <w:szCs w:val="22"/>
          <w:lang w:val="fr-FR"/>
        </w:rPr>
        <w:t>Exercise</w:t>
      </w:r>
      <w:proofErr w:type="spellEnd"/>
      <w:r w:rsidRPr="00F20471">
        <w:rPr>
          <w:caps w:val="0"/>
          <w:sz w:val="22"/>
          <w:szCs w:val="22"/>
          <w:lang w:val="fr-FR"/>
        </w:rPr>
        <w:t xml:space="preserve"> 1</w:t>
      </w:r>
      <w:r>
        <w:rPr>
          <w:caps w:val="0"/>
          <w:sz w:val="22"/>
          <w:szCs w:val="22"/>
          <w:lang w:val="fr-FR"/>
        </w:rPr>
        <w:t>00</w:t>
      </w:r>
    </w:p>
    <w:p w14:paraId="6BD66D04" w14:textId="7C9475B8" w:rsidR="00564F19" w:rsidRPr="00F20471" w:rsidRDefault="00564F19" w:rsidP="00564F19">
      <w:pPr>
        <w:pStyle w:val="Heading3"/>
        <w:keepNext w:val="0"/>
        <w:spacing w:after="0"/>
        <w:jc w:val="left"/>
        <w:rPr>
          <w:b w:val="0"/>
          <w:caps w:val="0"/>
          <w:sz w:val="22"/>
          <w:szCs w:val="22"/>
        </w:rPr>
      </w:pPr>
      <w:r w:rsidRPr="00F20471">
        <w:rPr>
          <w:b w:val="0"/>
          <w:caps w:val="0"/>
          <w:sz w:val="22"/>
          <w:szCs w:val="22"/>
        </w:rPr>
        <w:t>Your manager asks you to help him prepare the budget for your division. He estimates that total expenses will equal $100,000, but he reports $120,000.</w:t>
      </w:r>
      <w:r>
        <w:rPr>
          <w:b w:val="0"/>
          <w:caps w:val="0"/>
          <w:sz w:val="22"/>
          <w:szCs w:val="22"/>
        </w:rPr>
        <w:t xml:space="preserve"> </w:t>
      </w:r>
      <w:r w:rsidRPr="00F20471">
        <w:rPr>
          <w:b w:val="0"/>
          <w:caps w:val="0"/>
          <w:sz w:val="22"/>
          <w:szCs w:val="22"/>
        </w:rPr>
        <w:t>He argues that it will make it easier to keep costs within budget, and that everyone does it. What is the ethical issue in this case?</w:t>
      </w:r>
    </w:p>
    <w:p w14:paraId="31A66387" w14:textId="77777777" w:rsidR="00D25E95" w:rsidRPr="00D25E95" w:rsidRDefault="00D25E95" w:rsidP="00564F19">
      <w:pPr>
        <w:pStyle w:val="Heading3"/>
        <w:keepNext w:val="0"/>
        <w:spacing w:after="0"/>
        <w:jc w:val="left"/>
        <w:rPr>
          <w:b w:val="0"/>
          <w:caps w:val="0"/>
          <w:sz w:val="22"/>
          <w:szCs w:val="22"/>
        </w:rPr>
      </w:pPr>
    </w:p>
    <w:p w14:paraId="0DCEDB52" w14:textId="77777777" w:rsidR="00D25E95" w:rsidRPr="00D25E95" w:rsidRDefault="00564F19" w:rsidP="00564F19">
      <w:pPr>
        <w:pStyle w:val="Heading3"/>
        <w:keepNext w:val="0"/>
        <w:spacing w:after="0"/>
        <w:jc w:val="left"/>
        <w:rPr>
          <w:b w:val="0"/>
          <w:caps w:val="0"/>
          <w:sz w:val="22"/>
          <w:szCs w:val="22"/>
        </w:rPr>
      </w:pPr>
      <w:r w:rsidRPr="00F20471">
        <w:rPr>
          <w:caps w:val="0"/>
          <w:sz w:val="22"/>
          <w:szCs w:val="22"/>
        </w:rPr>
        <w:t>Solution 1</w:t>
      </w:r>
      <w:r>
        <w:rPr>
          <w:caps w:val="0"/>
          <w:sz w:val="22"/>
          <w:szCs w:val="22"/>
        </w:rPr>
        <w:t>00</w:t>
      </w:r>
    </w:p>
    <w:p w14:paraId="2798FC99" w14:textId="5745049D" w:rsidR="00564F19" w:rsidRPr="00F20471" w:rsidRDefault="00564F19" w:rsidP="00564F19">
      <w:r w:rsidRPr="00F20471">
        <w:t>The manager is knowingly reporting false information that could mislead the users of that information. Not everyone may know that the budget numbers have some “slack” built into them.</w:t>
      </w:r>
    </w:p>
    <w:p w14:paraId="14AFAA51" w14:textId="77777777" w:rsidR="00564F19" w:rsidRPr="00F20471" w:rsidRDefault="00564F19" w:rsidP="00564F19"/>
    <w:p w14:paraId="3225A617" w14:textId="77777777" w:rsidR="00564F19" w:rsidRPr="00F20471" w:rsidRDefault="00564F19" w:rsidP="00564F19"/>
    <w:p w14:paraId="1F2AA359" w14:textId="77777777" w:rsidR="00D25E95" w:rsidRPr="00D25E95" w:rsidRDefault="00564F19" w:rsidP="00564F19">
      <w:r w:rsidRPr="00F20471">
        <w:rPr>
          <w:b/>
        </w:rPr>
        <w:t>Exercise 1</w:t>
      </w:r>
      <w:r>
        <w:rPr>
          <w:b/>
        </w:rPr>
        <w:t>01</w:t>
      </w:r>
    </w:p>
    <w:p w14:paraId="5EFDF200" w14:textId="53C09BED" w:rsidR="00564F19" w:rsidRPr="00F20471" w:rsidRDefault="00564F19" w:rsidP="00564F19">
      <w:r w:rsidRPr="00F20471">
        <w:t>What is competence in reference to the IMA’s Statement of Ethical Professional Practice, and why is it a consideration?</w:t>
      </w:r>
    </w:p>
    <w:p w14:paraId="4F39D3CC" w14:textId="77777777" w:rsidR="00564F19" w:rsidRPr="00F20471" w:rsidRDefault="00564F19" w:rsidP="00564F19"/>
    <w:p w14:paraId="63DE934E" w14:textId="77777777" w:rsidR="00D25E95" w:rsidRPr="00D25E95" w:rsidRDefault="00564F19" w:rsidP="00564F19">
      <w:r w:rsidRPr="00F20471">
        <w:rPr>
          <w:b/>
        </w:rPr>
        <w:t>Solution 1</w:t>
      </w:r>
      <w:r>
        <w:rPr>
          <w:b/>
        </w:rPr>
        <w:t>01</w:t>
      </w:r>
    </w:p>
    <w:p w14:paraId="40C42665" w14:textId="41C9556A" w:rsidR="00564F19" w:rsidRPr="002E2D14" w:rsidRDefault="00564F19" w:rsidP="00564F19">
      <w:pPr>
        <w:adjustRightInd w:val="0"/>
        <w:rPr>
          <w:lang w:val="en-US"/>
        </w:rPr>
      </w:pPr>
      <w:r w:rsidRPr="002E2D14">
        <w:rPr>
          <w:lang w:val="en-US"/>
        </w:rPr>
        <w:t>Management accountants have a responsibility to</w:t>
      </w:r>
    </w:p>
    <w:p w14:paraId="4001C224" w14:textId="71B3E0F5" w:rsidR="00564F19" w:rsidRPr="00C7075C" w:rsidRDefault="00C7075C" w:rsidP="00C7075C">
      <w:pPr>
        <w:adjustRightInd w:val="0"/>
        <w:ind w:left="426" w:hanging="426"/>
        <w:rPr>
          <w:lang w:val="en-US"/>
        </w:rPr>
      </w:pPr>
      <w:r w:rsidRPr="002E2D14">
        <w:rPr>
          <w:rFonts w:ascii="Symbol" w:hAnsi="Symbol"/>
          <w:lang w:val="en-US"/>
        </w:rPr>
        <w:t></w:t>
      </w:r>
      <w:r w:rsidRPr="002E2D14">
        <w:rPr>
          <w:rFonts w:ascii="Symbol" w:hAnsi="Symbol"/>
          <w:lang w:val="en-US"/>
        </w:rPr>
        <w:tab/>
      </w:r>
      <w:r w:rsidR="00564F19" w:rsidRPr="00C7075C">
        <w:rPr>
          <w:lang w:val="en-US"/>
        </w:rPr>
        <w:t>maintain professional competence.</w:t>
      </w:r>
    </w:p>
    <w:p w14:paraId="1E81A391" w14:textId="71AE3D7B" w:rsidR="00564F19" w:rsidRPr="00C7075C" w:rsidRDefault="00C7075C" w:rsidP="00C7075C">
      <w:pPr>
        <w:adjustRightInd w:val="0"/>
        <w:ind w:left="426" w:hanging="426"/>
        <w:rPr>
          <w:lang w:val="en-US"/>
        </w:rPr>
      </w:pPr>
      <w:r w:rsidRPr="002E2D14">
        <w:rPr>
          <w:rFonts w:ascii="Symbol" w:hAnsi="Symbol"/>
          <w:lang w:val="en-US"/>
        </w:rPr>
        <w:t></w:t>
      </w:r>
      <w:r w:rsidRPr="002E2D14">
        <w:rPr>
          <w:rFonts w:ascii="Symbol" w:hAnsi="Symbol"/>
          <w:lang w:val="en-US"/>
        </w:rPr>
        <w:tab/>
      </w:r>
      <w:r w:rsidR="00564F19" w:rsidRPr="00C7075C">
        <w:rPr>
          <w:lang w:val="en-US"/>
        </w:rPr>
        <w:t>perform professional duties in accordance with relevant laws, regulations, and technical standards.</w:t>
      </w:r>
    </w:p>
    <w:p w14:paraId="6E6CA5E6" w14:textId="31C83622" w:rsidR="00564F19" w:rsidRPr="00C7075C" w:rsidRDefault="00C7075C" w:rsidP="00C7075C">
      <w:pPr>
        <w:adjustRightInd w:val="0"/>
        <w:ind w:left="426" w:hanging="426"/>
        <w:rPr>
          <w:lang w:val="en-US"/>
        </w:rPr>
      </w:pPr>
      <w:r w:rsidRPr="002E2D14">
        <w:rPr>
          <w:rFonts w:ascii="Symbol" w:hAnsi="Symbol"/>
          <w:lang w:val="en-US"/>
        </w:rPr>
        <w:t></w:t>
      </w:r>
      <w:r w:rsidRPr="002E2D14">
        <w:rPr>
          <w:rFonts w:ascii="Symbol" w:hAnsi="Symbol"/>
          <w:lang w:val="en-US"/>
        </w:rPr>
        <w:tab/>
      </w:r>
      <w:r w:rsidR="00564F19" w:rsidRPr="00C7075C">
        <w:rPr>
          <w:lang w:val="en-US"/>
        </w:rPr>
        <w:t>prepare complete and clear reports and recommendations.</w:t>
      </w:r>
    </w:p>
    <w:p w14:paraId="5925598C" w14:textId="790A44FF" w:rsidR="00564F19" w:rsidRPr="00C7075C" w:rsidRDefault="00C7075C" w:rsidP="00C7075C">
      <w:pPr>
        <w:adjustRightInd w:val="0"/>
        <w:ind w:left="426" w:hanging="426"/>
        <w:rPr>
          <w:lang w:val="en-US"/>
        </w:rPr>
      </w:pPr>
      <w:r w:rsidRPr="002E2D14">
        <w:rPr>
          <w:rFonts w:ascii="Symbol" w:hAnsi="Symbol"/>
          <w:lang w:val="en-US"/>
        </w:rPr>
        <w:t></w:t>
      </w:r>
      <w:r w:rsidRPr="002E2D14">
        <w:rPr>
          <w:rFonts w:ascii="Symbol" w:hAnsi="Symbol"/>
          <w:lang w:val="en-US"/>
        </w:rPr>
        <w:tab/>
      </w:r>
      <w:r w:rsidR="00564F19" w:rsidRPr="00C7075C">
        <w:rPr>
          <w:lang w:val="en-US"/>
        </w:rPr>
        <w:t>communicate professional limitations that would preclude responsible judgment or successful performance of an activity.</w:t>
      </w:r>
    </w:p>
    <w:p w14:paraId="03545F68" w14:textId="77777777" w:rsidR="00D25E95" w:rsidRPr="00D25E95" w:rsidRDefault="00564F19" w:rsidP="00564F19">
      <w:pPr>
        <w:rPr>
          <w:caps/>
          <w:lang w:val="en-US"/>
        </w:rPr>
      </w:pPr>
      <w:r w:rsidRPr="00F20471">
        <w:rPr>
          <w:lang w:val="en-US"/>
        </w:rPr>
        <w:t xml:space="preserve">When management accountants are asked to perform a task, it is expected that they have the ability to complete the task. Accordingly, individuals must maintain and upgrade their abilities and perform the required task to </w:t>
      </w:r>
      <w:r>
        <w:rPr>
          <w:lang w:val="en-US"/>
        </w:rPr>
        <w:t>the best of their abilities. If</w:t>
      </w:r>
      <w:r w:rsidRPr="00F20471">
        <w:rPr>
          <w:lang w:val="en-US"/>
        </w:rPr>
        <w:t xml:space="preserve"> for any reason the accountant is not able to complete the required task he/she should acknowledge that fact.</w:t>
      </w:r>
    </w:p>
    <w:p w14:paraId="73730F63" w14:textId="6CC60255" w:rsidR="00564F19" w:rsidRPr="00F20471" w:rsidRDefault="00564F19" w:rsidP="00564F19">
      <w:pPr>
        <w:pStyle w:val="Heading3"/>
        <w:keepNext w:val="0"/>
        <w:spacing w:after="0"/>
        <w:jc w:val="left"/>
        <w:rPr>
          <w:b w:val="0"/>
          <w:caps w:val="0"/>
          <w:sz w:val="22"/>
          <w:szCs w:val="22"/>
        </w:rPr>
      </w:pPr>
      <w:r w:rsidRPr="00F20471">
        <w:rPr>
          <w:b w:val="0"/>
          <w:caps w:val="0"/>
          <w:sz w:val="22"/>
          <w:szCs w:val="22"/>
        </w:rPr>
        <w:t xml:space="preserve">Accountants are daily entrusted with sensitive company information, and information relating to external vendors and internal employees and customers. Accountants must honour this trust by not disclosing confidential information without the company’s, vendor’s, </w:t>
      </w:r>
      <w:proofErr w:type="gramStart"/>
      <w:r w:rsidRPr="00F20471">
        <w:rPr>
          <w:b w:val="0"/>
          <w:caps w:val="0"/>
          <w:sz w:val="22"/>
          <w:szCs w:val="22"/>
        </w:rPr>
        <w:t>employee’s</w:t>
      </w:r>
      <w:proofErr w:type="gramEnd"/>
      <w:r>
        <w:rPr>
          <w:b w:val="0"/>
          <w:caps w:val="0"/>
          <w:sz w:val="22"/>
          <w:szCs w:val="22"/>
        </w:rPr>
        <w:t>,</w:t>
      </w:r>
      <w:r w:rsidRPr="00F20471">
        <w:rPr>
          <w:b w:val="0"/>
          <w:caps w:val="0"/>
          <w:sz w:val="22"/>
          <w:szCs w:val="22"/>
        </w:rPr>
        <w:t xml:space="preserve"> or customer’s permission, unless legally required to do so. Further, accountants need to ascertain that checks and balances are working so that their subordinates are also upholding this confidentiality requirement. Accountants may not use or even appear to use confidential information acquired in their work for financial or illegal advantage.</w:t>
      </w:r>
    </w:p>
    <w:p w14:paraId="56DCDB3E" w14:textId="77777777" w:rsidR="00D25E95" w:rsidRPr="00D25E95" w:rsidRDefault="00D25E95" w:rsidP="00564F19">
      <w:pPr>
        <w:pStyle w:val="Heading5"/>
        <w:keepNext w:val="0"/>
        <w:spacing w:after="0"/>
        <w:rPr>
          <w:b w:val="0"/>
        </w:rPr>
      </w:pPr>
    </w:p>
    <w:p w14:paraId="5CBA1B3F" w14:textId="77777777" w:rsidR="00564F19" w:rsidRPr="00F20471" w:rsidRDefault="00564F19" w:rsidP="00564F19"/>
    <w:p w14:paraId="6AB43A78" w14:textId="43ED8B6E" w:rsidR="00564F19" w:rsidRPr="00982263" w:rsidRDefault="00564F19" w:rsidP="00564F19">
      <w:r w:rsidRPr="00F20471">
        <w:rPr>
          <w:b/>
        </w:rPr>
        <w:t>Exercise 1</w:t>
      </w:r>
      <w:r>
        <w:rPr>
          <w:b/>
        </w:rPr>
        <w:t>02</w:t>
      </w:r>
    </w:p>
    <w:p w14:paraId="1F33EDBB" w14:textId="77777777" w:rsidR="00564F19" w:rsidRDefault="00564F19" w:rsidP="00564F19">
      <w:pPr>
        <w:autoSpaceDE/>
        <w:autoSpaceDN/>
      </w:pPr>
      <w:r w:rsidRPr="00C85CCB">
        <w:t>Sustainable business practices present numerous issues for management and managerial accountants</w:t>
      </w:r>
      <w:r>
        <w:t>. Explain.</w:t>
      </w:r>
    </w:p>
    <w:p w14:paraId="71D3B7C8" w14:textId="77777777" w:rsidR="00D25E95" w:rsidRPr="00D25E95" w:rsidRDefault="00D25E95" w:rsidP="00564F19">
      <w:pPr>
        <w:autoSpaceDE/>
        <w:autoSpaceDN/>
      </w:pPr>
    </w:p>
    <w:p w14:paraId="1187E9BE" w14:textId="77777777" w:rsidR="00D25E95" w:rsidRPr="00D25E95" w:rsidRDefault="00564F19" w:rsidP="00564F19">
      <w:pPr>
        <w:autoSpaceDE/>
        <w:autoSpaceDN/>
      </w:pPr>
      <w:r>
        <w:rPr>
          <w:b/>
        </w:rPr>
        <w:t>Solution 102</w:t>
      </w:r>
    </w:p>
    <w:p w14:paraId="0886C9CE" w14:textId="623E77D4" w:rsidR="00564F19" w:rsidRDefault="00564F19" w:rsidP="00564F19">
      <w:pPr>
        <w:autoSpaceDE/>
        <w:autoSpaceDN/>
      </w:pPr>
      <w:r w:rsidRPr="00C85CCB">
        <w:t>First, companies must decide what items need to be measured, generally those that are of utmost importance to its stakeholders. For example, a particular company might be most concerned with minimizing water pollution or maximizing employee safety.</w:t>
      </w:r>
    </w:p>
    <w:p w14:paraId="35F89451" w14:textId="77777777" w:rsidR="00564F19" w:rsidRDefault="00564F19" w:rsidP="00564F19">
      <w:pPr>
        <w:autoSpaceDE/>
        <w:autoSpaceDN/>
      </w:pPr>
    </w:p>
    <w:p w14:paraId="1C5EAEE9" w14:textId="77777777" w:rsidR="00564F19" w:rsidRDefault="00564F19" w:rsidP="00564F19">
      <w:pPr>
        <w:autoSpaceDE/>
        <w:autoSpaceDN/>
      </w:pPr>
      <w:r w:rsidRPr="00C85CCB">
        <w:t>Then, for each item identified, the company must determine measurable attributes that provide relevant information about the company’s performance with regard to that item, such as</w:t>
      </w:r>
      <w:r>
        <w:t xml:space="preserve"> the</w:t>
      </w:r>
      <w:r w:rsidRPr="00C85CCB">
        <w:t xml:space="preserve"> </w:t>
      </w:r>
      <w:r w:rsidRPr="00B121D8">
        <w:rPr>
          <w:noProof/>
        </w:rPr>
        <w:t>amount</w:t>
      </w:r>
      <w:r w:rsidRPr="00C85CCB">
        <w:t xml:space="preserve"> of waste released into public waterways or number of accidents per 1,000 hours worked.</w:t>
      </w:r>
    </w:p>
    <w:p w14:paraId="7768DF0F" w14:textId="77777777" w:rsidR="00564F19" w:rsidRDefault="00564F19" w:rsidP="00564F19">
      <w:pPr>
        <w:autoSpaceDE/>
        <w:autoSpaceDN/>
      </w:pPr>
    </w:p>
    <w:p w14:paraId="0D42280E" w14:textId="77777777" w:rsidR="00564F19" w:rsidRDefault="00564F19" w:rsidP="00564F19">
      <w:pPr>
        <w:autoSpaceDE/>
        <w:autoSpaceDN/>
      </w:pPr>
      <w:r w:rsidRPr="00C85CCB">
        <w:t>Finally, the company needs to consider the materiality of the item, the cost of measuring these attributes, and the reliability of the measurements. If the company uses this information to make decisions, then accuracy is critical. Of particular concern is whether the measurements can be verified by a third party.</w:t>
      </w:r>
    </w:p>
    <w:p w14:paraId="261EDCD1" w14:textId="77777777" w:rsidR="00D25E95" w:rsidRPr="00D25E95" w:rsidRDefault="00D25E95" w:rsidP="00564F19">
      <w:pPr>
        <w:pStyle w:val="Heading5"/>
        <w:keepNext w:val="0"/>
        <w:spacing w:after="0"/>
        <w:rPr>
          <w:b w:val="0"/>
        </w:rPr>
      </w:pPr>
    </w:p>
    <w:p w14:paraId="3C0455CF" w14:textId="77777777" w:rsidR="00564F19" w:rsidRPr="00D9571D" w:rsidRDefault="00564F19" w:rsidP="00564F19"/>
    <w:p w14:paraId="0D5CC8E2" w14:textId="5159F902" w:rsidR="00564F19" w:rsidRPr="00982263" w:rsidRDefault="00564F19" w:rsidP="00564F19">
      <w:r w:rsidRPr="00F20471">
        <w:rPr>
          <w:b/>
        </w:rPr>
        <w:t>Exercise 1</w:t>
      </w:r>
      <w:r>
        <w:rPr>
          <w:b/>
        </w:rPr>
        <w:t>03</w:t>
      </w:r>
    </w:p>
    <w:p w14:paraId="3B93420B" w14:textId="77777777" w:rsidR="00564F19" w:rsidRDefault="00564F19" w:rsidP="00564F19">
      <w:pPr>
        <w:autoSpaceDE/>
        <w:autoSpaceDN/>
      </w:pPr>
      <w:r>
        <w:t xml:space="preserve">Explain four of the implications on the financial community as a result of the </w:t>
      </w:r>
      <w:proofErr w:type="spellStart"/>
      <w:r>
        <w:t>The</w:t>
      </w:r>
      <w:proofErr w:type="spellEnd"/>
      <w:r>
        <w:t xml:space="preserve"> Sarbanes-Oxley-Act (SOX) legislation.</w:t>
      </w:r>
    </w:p>
    <w:p w14:paraId="0909F9A6" w14:textId="77777777" w:rsidR="00D25E95" w:rsidRPr="00D25E95" w:rsidRDefault="00D25E95" w:rsidP="00564F19">
      <w:pPr>
        <w:autoSpaceDE/>
        <w:autoSpaceDN/>
      </w:pPr>
    </w:p>
    <w:p w14:paraId="46F6A1B8" w14:textId="77777777" w:rsidR="00D25E95" w:rsidRPr="00D25E95" w:rsidRDefault="00564F19" w:rsidP="00564F19">
      <w:pPr>
        <w:autoSpaceDE/>
        <w:autoSpaceDN/>
      </w:pPr>
      <w:r>
        <w:rPr>
          <w:b/>
        </w:rPr>
        <w:t>Solution 103</w:t>
      </w:r>
    </w:p>
    <w:p w14:paraId="5EB46267" w14:textId="59E59B38" w:rsidR="00564F19" w:rsidRPr="00E27629" w:rsidRDefault="00C7075C" w:rsidP="00982263">
      <w:pPr>
        <w:pStyle w:val="noindent"/>
        <w:spacing w:before="0" w:beforeAutospacing="0" w:after="0" w:afterAutospacing="0" w:line="240" w:lineRule="auto"/>
        <w:ind w:left="426" w:hanging="426"/>
        <w:rPr>
          <w:rFonts w:ascii="Arial" w:hAnsi="Arial" w:cs="Arial"/>
          <w:sz w:val="22"/>
          <w:szCs w:val="22"/>
        </w:rPr>
      </w:pPr>
      <w:r w:rsidRPr="00E27629">
        <w:rPr>
          <w:rFonts w:ascii="Arial" w:hAnsi="Arial" w:cs="Arial"/>
          <w:sz w:val="22"/>
          <w:szCs w:val="22"/>
        </w:rPr>
        <w:t>1.</w:t>
      </w:r>
      <w:r w:rsidRPr="00E27629">
        <w:rPr>
          <w:rFonts w:ascii="Arial" w:hAnsi="Arial" w:cs="Arial"/>
          <w:sz w:val="22"/>
          <w:szCs w:val="22"/>
        </w:rPr>
        <w:tab/>
      </w:r>
      <w:r w:rsidR="00564F19" w:rsidRPr="00E27629">
        <w:rPr>
          <w:rFonts w:ascii="Arial" w:hAnsi="Arial" w:cs="Arial"/>
          <w:sz w:val="22"/>
          <w:szCs w:val="22"/>
        </w:rPr>
        <w:t>One result of SOX was the clarification of top management’s responsibility for the company’s financial statements. CEOs and CFOs must now certify that financial statements give a fair presentation of the company’s operating results and its financial condition.</w:t>
      </w:r>
    </w:p>
    <w:p w14:paraId="492FED39" w14:textId="296319E8" w:rsidR="00564F19" w:rsidRPr="00E27629" w:rsidRDefault="00C7075C" w:rsidP="00982263">
      <w:pPr>
        <w:pStyle w:val="noindent"/>
        <w:spacing w:before="0" w:beforeAutospacing="0" w:after="0" w:afterAutospacing="0" w:line="240" w:lineRule="auto"/>
        <w:ind w:left="426" w:hanging="426"/>
        <w:rPr>
          <w:rFonts w:ascii="Arial" w:hAnsi="Arial" w:cs="Arial"/>
          <w:sz w:val="22"/>
          <w:szCs w:val="22"/>
        </w:rPr>
      </w:pPr>
      <w:r w:rsidRPr="00E27629">
        <w:rPr>
          <w:rFonts w:ascii="Arial" w:hAnsi="Arial" w:cs="Arial"/>
          <w:sz w:val="22"/>
          <w:szCs w:val="22"/>
        </w:rPr>
        <w:t>2.</w:t>
      </w:r>
      <w:r w:rsidRPr="00E27629">
        <w:rPr>
          <w:rFonts w:ascii="Arial" w:hAnsi="Arial" w:cs="Arial"/>
          <w:sz w:val="22"/>
          <w:szCs w:val="22"/>
        </w:rPr>
        <w:tab/>
      </w:r>
      <w:r w:rsidR="00564F19" w:rsidRPr="00E27629">
        <w:rPr>
          <w:rFonts w:ascii="Arial" w:hAnsi="Arial" w:cs="Arial"/>
          <w:sz w:val="22"/>
          <w:szCs w:val="22"/>
        </w:rPr>
        <w:t>In addition, top managers must certify that the company maintains an adequate system of internal controls to safeguard the company’s assets and ensure accurate financial reports.</w:t>
      </w:r>
    </w:p>
    <w:p w14:paraId="4EAC7B73" w14:textId="2763593C" w:rsidR="00564F19" w:rsidRPr="00E27629" w:rsidRDefault="00C7075C" w:rsidP="00982263">
      <w:pPr>
        <w:pStyle w:val="noindent"/>
        <w:spacing w:before="0" w:beforeAutospacing="0" w:after="0" w:afterAutospacing="0" w:line="240" w:lineRule="auto"/>
        <w:ind w:left="426" w:hanging="426"/>
        <w:rPr>
          <w:rFonts w:ascii="Arial" w:hAnsi="Arial" w:cs="Arial"/>
          <w:sz w:val="22"/>
          <w:szCs w:val="22"/>
        </w:rPr>
      </w:pPr>
      <w:r w:rsidRPr="00E27629">
        <w:rPr>
          <w:rFonts w:ascii="Arial" w:hAnsi="Arial" w:cs="Arial"/>
          <w:sz w:val="22"/>
          <w:szCs w:val="22"/>
        </w:rPr>
        <w:t>3.</w:t>
      </w:r>
      <w:r w:rsidRPr="00E27629">
        <w:rPr>
          <w:rFonts w:ascii="Arial" w:hAnsi="Arial" w:cs="Arial"/>
          <w:sz w:val="22"/>
          <w:szCs w:val="22"/>
        </w:rPr>
        <w:tab/>
      </w:r>
      <w:r w:rsidR="00564F19" w:rsidRPr="00E27629">
        <w:rPr>
          <w:rFonts w:ascii="Arial" w:hAnsi="Arial" w:cs="Arial"/>
          <w:sz w:val="22"/>
          <w:szCs w:val="22"/>
        </w:rPr>
        <w:t>Another result of Sarbanes-Oxley is that companies now pay more attention to the composition of the board of directors. In particular, members of the audit committee of the board of directors must all be entirely independent (that is, non-employees) and at least one must be a financial expert.</w:t>
      </w:r>
    </w:p>
    <w:p w14:paraId="4A08B927" w14:textId="536D6909" w:rsidR="00564F19" w:rsidRPr="00E27629" w:rsidRDefault="00C7075C" w:rsidP="00982263">
      <w:pPr>
        <w:pStyle w:val="noindent"/>
        <w:spacing w:before="0" w:beforeAutospacing="0" w:after="0" w:afterAutospacing="0" w:line="240" w:lineRule="auto"/>
        <w:ind w:left="426" w:hanging="426"/>
        <w:rPr>
          <w:rFonts w:ascii="Arial" w:hAnsi="Arial" w:cs="Arial"/>
          <w:sz w:val="22"/>
          <w:szCs w:val="22"/>
        </w:rPr>
      </w:pPr>
      <w:r w:rsidRPr="00E27629">
        <w:rPr>
          <w:rFonts w:ascii="Arial" w:hAnsi="Arial" w:cs="Arial"/>
          <w:sz w:val="22"/>
          <w:szCs w:val="22"/>
        </w:rPr>
        <w:t>4.</w:t>
      </w:r>
      <w:r w:rsidRPr="00E27629">
        <w:rPr>
          <w:rFonts w:ascii="Arial" w:hAnsi="Arial" w:cs="Arial"/>
          <w:sz w:val="22"/>
          <w:szCs w:val="22"/>
        </w:rPr>
        <w:tab/>
      </w:r>
      <w:r w:rsidR="00564F19" w:rsidRPr="00E27629">
        <w:rPr>
          <w:rFonts w:ascii="Arial" w:hAnsi="Arial" w:cs="Arial"/>
          <w:sz w:val="22"/>
          <w:szCs w:val="22"/>
        </w:rPr>
        <w:t>Finally, to increase the likelihood of compliance with the rules that are part of the new legislation, the law substantially increases the penalties for misconduct.</w:t>
      </w:r>
    </w:p>
    <w:p w14:paraId="4BB3E6DB" w14:textId="77777777" w:rsidR="00564F19" w:rsidRPr="00F20471" w:rsidRDefault="00564F19" w:rsidP="00564F19">
      <w:pPr>
        <w:pStyle w:val="Heading3"/>
        <w:keepNext w:val="0"/>
        <w:spacing w:after="0"/>
        <w:jc w:val="left"/>
        <w:rPr>
          <w:b w:val="0"/>
          <w:caps w:val="0"/>
          <w:sz w:val="22"/>
          <w:szCs w:val="22"/>
        </w:rPr>
      </w:pPr>
    </w:p>
    <w:p w14:paraId="4FAC49A8" w14:textId="77777777" w:rsidR="00564F19" w:rsidRPr="00F20471" w:rsidRDefault="00564F19" w:rsidP="00564F19"/>
    <w:p w14:paraId="630F5F60" w14:textId="77777777" w:rsidR="00D25E95" w:rsidRPr="00D25E95" w:rsidRDefault="00564F19" w:rsidP="00564F19">
      <w:r w:rsidRPr="00F20471">
        <w:rPr>
          <w:b/>
        </w:rPr>
        <w:t>Exercise 1</w:t>
      </w:r>
      <w:r>
        <w:rPr>
          <w:b/>
        </w:rPr>
        <w:t>04</w:t>
      </w:r>
    </w:p>
    <w:p w14:paraId="5537AE3C" w14:textId="06ED840B" w:rsidR="00564F19" w:rsidRPr="00F20471" w:rsidRDefault="00564F19" w:rsidP="00564F19">
      <w:r w:rsidRPr="00F20471">
        <w:t>Stodgy Industries Ltd. has barely made a profit over the past few years and is looking for ways to improve its results.</w:t>
      </w:r>
      <w:r>
        <w:t xml:space="preserve"> </w:t>
      </w:r>
      <w:r w:rsidRPr="00F20471">
        <w:t xml:space="preserve">It has hired a consultant who has suggested that the company introduce a concept called the </w:t>
      </w:r>
      <w:r w:rsidR="00E879B4">
        <w:t>b</w:t>
      </w:r>
      <w:r w:rsidRPr="00F20471">
        <w:t xml:space="preserve">alanced </w:t>
      </w:r>
      <w:r w:rsidR="00E879B4">
        <w:t>s</w:t>
      </w:r>
      <w:r w:rsidRPr="00F20471">
        <w:t>corecard.</w:t>
      </w:r>
      <w:r>
        <w:t xml:space="preserve"> </w:t>
      </w:r>
      <w:r w:rsidRPr="00F20471">
        <w:t>This involves looking into all aspects of a company’s activities and seeks to integrate them into a cohesive manner that can focus on corporate goals.</w:t>
      </w:r>
    </w:p>
    <w:p w14:paraId="54240697" w14:textId="77777777" w:rsidR="00564F19" w:rsidRDefault="00564F19" w:rsidP="00564F19">
      <w:r w:rsidRPr="00F20471">
        <w:t>The company’s president has called in the vice president of sales and vice president of production to discuss how the company can establish goals and meet those targets.</w:t>
      </w:r>
      <w:r>
        <w:t xml:space="preserve"> </w:t>
      </w:r>
      <w:r w:rsidRPr="00F20471">
        <w:t>The consultant says that there is a critical person missing from the meeting, which is the company’s controller.</w:t>
      </w:r>
    </w:p>
    <w:p w14:paraId="051DC40C" w14:textId="627F2CC9" w:rsidR="00564F19" w:rsidRPr="00F20471" w:rsidRDefault="00564F19" w:rsidP="00564F19">
      <w:r w:rsidRPr="00F20471">
        <w:t xml:space="preserve">Explain why or why not the controller is a critical component of any desire to introduce a </w:t>
      </w:r>
      <w:r w:rsidR="00E879B4">
        <w:t>b</w:t>
      </w:r>
      <w:r w:rsidRPr="00F20471">
        <w:t xml:space="preserve">alanced </w:t>
      </w:r>
      <w:r w:rsidR="00E879B4">
        <w:t>s</w:t>
      </w:r>
      <w:r w:rsidRPr="00F20471">
        <w:t>corecard in an organization</w:t>
      </w:r>
    </w:p>
    <w:p w14:paraId="61F6B721" w14:textId="77777777" w:rsidR="00564F19" w:rsidRPr="00F20471" w:rsidRDefault="00564F19" w:rsidP="00564F19"/>
    <w:p w14:paraId="035FBC2B" w14:textId="77777777" w:rsidR="00D25E95" w:rsidRPr="00D25E95" w:rsidRDefault="00564F19" w:rsidP="00564F19">
      <w:r w:rsidRPr="00F20471">
        <w:rPr>
          <w:b/>
        </w:rPr>
        <w:t xml:space="preserve">Solution </w:t>
      </w:r>
      <w:r>
        <w:rPr>
          <w:b/>
        </w:rPr>
        <w:t>104</w:t>
      </w:r>
    </w:p>
    <w:p w14:paraId="3210F116" w14:textId="24E4BF0A" w:rsidR="00564F19" w:rsidRPr="00F20471" w:rsidRDefault="00564F19" w:rsidP="00564F19">
      <w:r w:rsidRPr="00F20471">
        <w:t xml:space="preserve">A </w:t>
      </w:r>
      <w:r w:rsidR="00E879B4">
        <w:t>b</w:t>
      </w:r>
      <w:r w:rsidRPr="00F20471">
        <w:t xml:space="preserve">alanced </w:t>
      </w:r>
      <w:r w:rsidR="00E879B4">
        <w:t>s</w:t>
      </w:r>
      <w:r w:rsidRPr="00F20471">
        <w:t>corecard seeks to establish a series of goals that an organization can set that will enable it to attain a comprehensive target.</w:t>
      </w:r>
      <w:r>
        <w:t xml:space="preserve"> </w:t>
      </w:r>
      <w:r w:rsidRPr="00F20471">
        <w:t xml:space="preserve">This target can have </w:t>
      </w:r>
      <w:proofErr w:type="gramStart"/>
      <w:r w:rsidRPr="00F20471">
        <w:t>both financial (profit) or</w:t>
      </w:r>
      <w:proofErr w:type="gramEnd"/>
      <w:r w:rsidRPr="00F20471">
        <w:t xml:space="preserve"> non-financial (quality) targets that need to be monitored along the way.</w:t>
      </w:r>
      <w:r>
        <w:t xml:space="preserve"> </w:t>
      </w:r>
      <w:r w:rsidRPr="00F20471">
        <w:t>Both of these two broad components require adequate tracking of data generated through the company’s activities.</w:t>
      </w:r>
    </w:p>
    <w:p w14:paraId="4EFDB7B3" w14:textId="4379B6CF" w:rsidR="00564F19" w:rsidRDefault="00564F19" w:rsidP="00564F19">
      <w:r w:rsidRPr="00F20471">
        <w:t>Generally, vice presidents of sales and production are focused mostly on their own areas and activities; the controller is the one person who has information available on both areas.</w:t>
      </w:r>
      <w:r>
        <w:t xml:space="preserve"> </w:t>
      </w:r>
      <w:r w:rsidRPr="00F20471">
        <w:t>The controller can work with these two people and help determine the information that they will need to meet their goals.</w:t>
      </w:r>
      <w:r>
        <w:t xml:space="preserve"> </w:t>
      </w:r>
      <w:r w:rsidRPr="00F20471">
        <w:t xml:space="preserve">Without effective information, it is unlikely that the company’s implementation of a </w:t>
      </w:r>
      <w:r w:rsidR="00E879B4">
        <w:t>b</w:t>
      </w:r>
      <w:r w:rsidRPr="00F20471">
        <w:t xml:space="preserve">alanced </w:t>
      </w:r>
      <w:r w:rsidR="00E879B4">
        <w:t>s</w:t>
      </w:r>
      <w:r w:rsidRPr="00F20471">
        <w:t>corecard will offer expected results.</w:t>
      </w:r>
    </w:p>
    <w:p w14:paraId="62008C2A" w14:textId="77777777" w:rsidR="00D25E95" w:rsidRPr="00D25E95" w:rsidRDefault="002F6F62" w:rsidP="002E2D14">
      <w:pPr>
        <w:pStyle w:val="Heading3"/>
        <w:keepNext w:val="0"/>
        <w:spacing w:after="0"/>
        <w:rPr>
          <w:b w:val="0"/>
          <w:sz w:val="28"/>
          <w:szCs w:val="28"/>
        </w:rPr>
      </w:pPr>
      <w:r w:rsidRPr="00F20471">
        <w:rPr>
          <w:bCs w:val="0"/>
          <w:sz w:val="22"/>
          <w:szCs w:val="22"/>
        </w:rPr>
        <w:br w:type="page"/>
      </w:r>
      <w:r w:rsidRPr="002E2D14">
        <w:rPr>
          <w:sz w:val="28"/>
          <w:szCs w:val="28"/>
        </w:rPr>
        <w:lastRenderedPageBreak/>
        <w:t>COMPLETION STATEMENTS</w:t>
      </w:r>
    </w:p>
    <w:p w14:paraId="06938E0D" w14:textId="0AC27B4A" w:rsidR="00564F19" w:rsidRPr="00F20471" w:rsidRDefault="00564F19" w:rsidP="00564F19">
      <w:pPr>
        <w:pStyle w:val="BodyTextIndent"/>
        <w:tabs>
          <w:tab w:val="clear" w:pos="360"/>
          <w:tab w:val="decimal" w:pos="450"/>
        </w:tabs>
        <w:jc w:val="left"/>
      </w:pPr>
    </w:p>
    <w:p w14:paraId="65BD389A" w14:textId="77777777" w:rsidR="00564F19" w:rsidRPr="00F20471" w:rsidRDefault="00564F19" w:rsidP="00564F19">
      <w:pPr>
        <w:pStyle w:val="BodyTextIndent"/>
        <w:tabs>
          <w:tab w:val="clear" w:pos="360"/>
          <w:tab w:val="decimal" w:pos="450"/>
        </w:tabs>
        <w:jc w:val="left"/>
      </w:pPr>
    </w:p>
    <w:p w14:paraId="27314869" w14:textId="77777777" w:rsidR="00564F19" w:rsidRPr="00F20471" w:rsidRDefault="00564F19" w:rsidP="00564F19">
      <w:pPr>
        <w:pStyle w:val="BodyTextIndent"/>
        <w:tabs>
          <w:tab w:val="clear" w:pos="360"/>
          <w:tab w:val="clear" w:pos="720"/>
        </w:tabs>
        <w:ind w:left="0" w:firstLine="0"/>
        <w:jc w:val="left"/>
      </w:pPr>
      <w:r w:rsidRPr="00F20471">
        <w:t>1</w:t>
      </w:r>
      <w:r>
        <w:t>05</w:t>
      </w:r>
      <w:r w:rsidRPr="00F20471">
        <w:t>.</w:t>
      </w:r>
      <w:r>
        <w:t xml:space="preserve"> </w:t>
      </w:r>
      <w:r w:rsidRPr="00F20471">
        <w:t>Financial accounting information is prepared mainly for ___ users while managerial accounting information is prepared primarily for ___ users.</w:t>
      </w:r>
    </w:p>
    <w:p w14:paraId="28B39D2B" w14:textId="77777777" w:rsidR="00564F19" w:rsidRPr="00F20471" w:rsidRDefault="00564F19" w:rsidP="00564F19">
      <w:pPr>
        <w:rPr>
          <w:snapToGrid w:val="0"/>
        </w:rPr>
      </w:pPr>
    </w:p>
    <w:p w14:paraId="0DA136DE" w14:textId="77777777" w:rsidR="00564F19" w:rsidRPr="00F20471" w:rsidRDefault="00564F19" w:rsidP="00564F19">
      <w:pPr>
        <w:rPr>
          <w:snapToGrid w:val="0"/>
        </w:rPr>
      </w:pPr>
    </w:p>
    <w:p w14:paraId="7CC2979F" w14:textId="77777777" w:rsidR="00564F19" w:rsidRPr="00F20471" w:rsidRDefault="00564F19" w:rsidP="00564F19">
      <w:pPr>
        <w:rPr>
          <w:snapToGrid w:val="0"/>
        </w:rPr>
      </w:pPr>
      <w:r w:rsidRPr="00F20471">
        <w:rPr>
          <w:snapToGrid w:val="0"/>
        </w:rPr>
        <w:t>1</w:t>
      </w:r>
      <w:r>
        <w:rPr>
          <w:snapToGrid w:val="0"/>
        </w:rPr>
        <w:t>06</w:t>
      </w:r>
      <w:r w:rsidRPr="00F20471">
        <w:rPr>
          <w:snapToGrid w:val="0"/>
        </w:rPr>
        <w:t>.</w:t>
      </w:r>
      <w:r>
        <w:rPr>
          <w:snapToGrid w:val="0"/>
        </w:rPr>
        <w:t xml:space="preserve"> </w:t>
      </w:r>
      <w:r w:rsidRPr="00F20471">
        <w:rPr>
          <w:snapToGrid w:val="0"/>
        </w:rPr>
        <w:t>The types of reports prepared in managerial accounting are often __</w:t>
      </w:r>
      <w:r>
        <w:rPr>
          <w:snapToGrid w:val="0"/>
        </w:rPr>
        <w:t>_</w:t>
      </w:r>
      <w:r w:rsidRPr="00F20471">
        <w:rPr>
          <w:snapToGrid w:val="0"/>
        </w:rPr>
        <w:t>-purpose reports prepared for a specific decision.</w:t>
      </w:r>
    </w:p>
    <w:p w14:paraId="503F98B6" w14:textId="77777777" w:rsidR="00564F19" w:rsidRPr="00F20471" w:rsidRDefault="00564F19" w:rsidP="00564F19">
      <w:pPr>
        <w:rPr>
          <w:snapToGrid w:val="0"/>
        </w:rPr>
      </w:pPr>
    </w:p>
    <w:p w14:paraId="32D251F7" w14:textId="77777777" w:rsidR="00564F19" w:rsidRPr="00F20471" w:rsidRDefault="00564F19" w:rsidP="00564F19">
      <w:pPr>
        <w:rPr>
          <w:snapToGrid w:val="0"/>
        </w:rPr>
      </w:pPr>
    </w:p>
    <w:p w14:paraId="499F2E06" w14:textId="77777777" w:rsidR="00564F19" w:rsidRPr="00F20471" w:rsidRDefault="00564F19" w:rsidP="00564F19">
      <w:pPr>
        <w:rPr>
          <w:snapToGrid w:val="0"/>
        </w:rPr>
      </w:pPr>
      <w:r w:rsidRPr="00F20471">
        <w:rPr>
          <w:snapToGrid w:val="0"/>
        </w:rPr>
        <w:t>1</w:t>
      </w:r>
      <w:r>
        <w:rPr>
          <w:snapToGrid w:val="0"/>
        </w:rPr>
        <w:t>07</w:t>
      </w:r>
      <w:r w:rsidRPr="00F20471">
        <w:rPr>
          <w:snapToGrid w:val="0"/>
        </w:rPr>
        <w:t>.</w:t>
      </w:r>
      <w:r>
        <w:rPr>
          <w:snapToGrid w:val="0"/>
        </w:rPr>
        <w:t xml:space="preserve"> </w:t>
      </w:r>
      <w:r w:rsidRPr="00F20471">
        <w:rPr>
          <w:snapToGrid w:val="0"/>
        </w:rPr>
        <w:t>Managerial accounting reports generally pertain to ___ of an entity and may be very detailed.</w:t>
      </w:r>
    </w:p>
    <w:p w14:paraId="7AB565FB" w14:textId="77777777" w:rsidR="00564F19" w:rsidRPr="00F20471" w:rsidRDefault="00564F19" w:rsidP="00564F19">
      <w:pPr>
        <w:rPr>
          <w:snapToGrid w:val="0"/>
        </w:rPr>
      </w:pPr>
    </w:p>
    <w:p w14:paraId="1C164B2B" w14:textId="77777777" w:rsidR="00564F19" w:rsidRPr="00F20471" w:rsidRDefault="00564F19" w:rsidP="00564F19">
      <w:pPr>
        <w:rPr>
          <w:snapToGrid w:val="0"/>
        </w:rPr>
      </w:pPr>
    </w:p>
    <w:p w14:paraId="1E4E6333" w14:textId="77777777" w:rsidR="00564F19" w:rsidRPr="00F20471" w:rsidRDefault="00564F19" w:rsidP="00564F19">
      <w:pPr>
        <w:rPr>
          <w:snapToGrid w:val="0"/>
        </w:rPr>
      </w:pPr>
      <w:r w:rsidRPr="00F20471">
        <w:rPr>
          <w:snapToGrid w:val="0"/>
        </w:rPr>
        <w:t>1</w:t>
      </w:r>
      <w:r>
        <w:rPr>
          <w:snapToGrid w:val="0"/>
        </w:rPr>
        <w:t>08</w:t>
      </w:r>
      <w:r w:rsidRPr="00F20471">
        <w:rPr>
          <w:snapToGrid w:val="0"/>
        </w:rPr>
        <w:t>.</w:t>
      </w:r>
      <w:r>
        <w:rPr>
          <w:snapToGrid w:val="0"/>
        </w:rPr>
        <w:t xml:space="preserve"> </w:t>
      </w:r>
      <w:r w:rsidRPr="00F20471">
        <w:rPr>
          <w:snapToGrid w:val="0"/>
        </w:rPr>
        <w:t>Three broad managerial functions are: (1)</w:t>
      </w:r>
      <w:r>
        <w:rPr>
          <w:snapToGrid w:val="0"/>
        </w:rPr>
        <w:t xml:space="preserve"> </w:t>
      </w:r>
      <w:r w:rsidRPr="00F20471">
        <w:rPr>
          <w:snapToGrid w:val="0"/>
        </w:rPr>
        <w:t>___, (2)</w:t>
      </w:r>
      <w:r>
        <w:rPr>
          <w:snapToGrid w:val="0"/>
        </w:rPr>
        <w:t xml:space="preserve"> </w:t>
      </w:r>
      <w:r w:rsidRPr="00F20471">
        <w:rPr>
          <w:snapToGrid w:val="0"/>
        </w:rPr>
        <w:t>___ and ___, and (3)</w:t>
      </w:r>
      <w:r>
        <w:rPr>
          <w:snapToGrid w:val="0"/>
        </w:rPr>
        <w:t xml:space="preserve"> </w:t>
      </w:r>
      <w:r w:rsidRPr="00F20471">
        <w:rPr>
          <w:snapToGrid w:val="0"/>
        </w:rPr>
        <w:t>___.</w:t>
      </w:r>
    </w:p>
    <w:p w14:paraId="4040664E" w14:textId="77777777" w:rsidR="00564F19" w:rsidRPr="00F20471" w:rsidRDefault="00564F19" w:rsidP="00564F19">
      <w:pPr>
        <w:rPr>
          <w:snapToGrid w:val="0"/>
        </w:rPr>
      </w:pPr>
    </w:p>
    <w:p w14:paraId="01A1A2D2" w14:textId="77777777" w:rsidR="00564F19" w:rsidRPr="00F20471" w:rsidRDefault="00564F19" w:rsidP="00564F19">
      <w:pPr>
        <w:rPr>
          <w:snapToGrid w:val="0"/>
        </w:rPr>
      </w:pPr>
    </w:p>
    <w:p w14:paraId="30EFF5A8" w14:textId="77777777" w:rsidR="00564F19" w:rsidRPr="00F20471" w:rsidRDefault="00564F19" w:rsidP="00564F19">
      <w:pPr>
        <w:rPr>
          <w:snapToGrid w:val="0"/>
        </w:rPr>
      </w:pPr>
      <w:r w:rsidRPr="00F20471">
        <w:rPr>
          <w:snapToGrid w:val="0"/>
        </w:rPr>
        <w:t>1</w:t>
      </w:r>
      <w:r>
        <w:rPr>
          <w:snapToGrid w:val="0"/>
        </w:rPr>
        <w:t>09</w:t>
      </w:r>
      <w:r w:rsidRPr="00F20471">
        <w:rPr>
          <w:snapToGrid w:val="0"/>
        </w:rPr>
        <w:t>.</w:t>
      </w:r>
      <w:r>
        <w:rPr>
          <w:snapToGrid w:val="0"/>
        </w:rPr>
        <w:t xml:space="preserve"> </w:t>
      </w:r>
      <w:r w:rsidRPr="00F20471">
        <w:rPr>
          <w:snapToGrid w:val="0"/>
        </w:rPr>
        <w:t>The ___ function is concerned with setting goals and objectives for the entity.</w:t>
      </w:r>
    </w:p>
    <w:p w14:paraId="00AFFDAF" w14:textId="77777777" w:rsidR="00564F19" w:rsidRPr="00F20471" w:rsidRDefault="00564F19" w:rsidP="00564F19">
      <w:pPr>
        <w:rPr>
          <w:snapToGrid w:val="0"/>
        </w:rPr>
      </w:pPr>
    </w:p>
    <w:p w14:paraId="7AA3E4C5" w14:textId="77777777" w:rsidR="00564F19" w:rsidRPr="00F20471" w:rsidRDefault="00564F19" w:rsidP="00564F19">
      <w:pPr>
        <w:rPr>
          <w:snapToGrid w:val="0"/>
        </w:rPr>
      </w:pPr>
    </w:p>
    <w:p w14:paraId="7C8C58FB" w14:textId="77777777" w:rsidR="00564F19" w:rsidRPr="00F20471" w:rsidRDefault="00564F19" w:rsidP="00564F19">
      <w:pPr>
        <w:rPr>
          <w:snapToGrid w:val="0"/>
        </w:rPr>
      </w:pPr>
      <w:r w:rsidRPr="00F20471">
        <w:rPr>
          <w:snapToGrid w:val="0"/>
        </w:rPr>
        <w:t>1</w:t>
      </w:r>
      <w:r>
        <w:rPr>
          <w:snapToGrid w:val="0"/>
        </w:rPr>
        <w:t>10</w:t>
      </w:r>
      <w:r w:rsidRPr="00F20471">
        <w:rPr>
          <w:snapToGrid w:val="0"/>
        </w:rPr>
        <w:t>.</w:t>
      </w:r>
      <w:r>
        <w:rPr>
          <w:snapToGrid w:val="0"/>
        </w:rPr>
        <w:t xml:space="preserve"> </w:t>
      </w:r>
      <w:r w:rsidRPr="00F20471">
        <w:rPr>
          <w:snapToGrid w:val="0"/>
        </w:rPr>
        <w:t>Exercising good judgment in performing the managerial functions and choosing among alternative courses of action is called ___.</w:t>
      </w:r>
    </w:p>
    <w:p w14:paraId="481553C2" w14:textId="77777777" w:rsidR="002273A2" w:rsidRPr="00F20471" w:rsidRDefault="002273A2" w:rsidP="002E2D14">
      <w:pPr>
        <w:autoSpaceDE/>
        <w:autoSpaceDN/>
        <w:rPr>
          <w:snapToGrid w:val="0"/>
        </w:rPr>
      </w:pPr>
      <w:r w:rsidRPr="00F20471">
        <w:rPr>
          <w:snapToGrid w:val="0"/>
        </w:rPr>
        <w:br w:type="page"/>
      </w:r>
    </w:p>
    <w:p w14:paraId="187A94AB" w14:textId="77777777" w:rsidR="00D25E95" w:rsidRPr="00D25E95" w:rsidRDefault="00B96700" w:rsidP="002E2D14">
      <w:pPr>
        <w:pStyle w:val="Heading5"/>
        <w:keepNext w:val="0"/>
        <w:spacing w:after="0"/>
        <w:jc w:val="center"/>
        <w:rPr>
          <w:b w:val="0"/>
          <w:sz w:val="28"/>
          <w:szCs w:val="28"/>
        </w:rPr>
      </w:pPr>
      <w:r w:rsidRPr="002E2D14">
        <w:rPr>
          <w:sz w:val="28"/>
          <w:szCs w:val="28"/>
        </w:rPr>
        <w:lastRenderedPageBreak/>
        <w:t>ANSWERS TO COMPLETION STATEMENTS</w:t>
      </w:r>
    </w:p>
    <w:p w14:paraId="16102A77" w14:textId="4A0E0FA2" w:rsidR="00564F19" w:rsidRPr="00F20471" w:rsidRDefault="00564F19" w:rsidP="00564F19"/>
    <w:p w14:paraId="0539C205" w14:textId="77777777" w:rsidR="00564F19" w:rsidRPr="00F20471" w:rsidRDefault="00564F19" w:rsidP="00564F19">
      <w:pPr>
        <w:tabs>
          <w:tab w:val="left" w:pos="426"/>
        </w:tabs>
        <w:autoSpaceDE/>
        <w:autoSpaceDN/>
      </w:pPr>
      <w:r w:rsidRPr="00F20471">
        <w:rPr>
          <w:snapToGrid w:val="0"/>
        </w:rPr>
        <w:t>1</w:t>
      </w:r>
      <w:r>
        <w:rPr>
          <w:snapToGrid w:val="0"/>
        </w:rPr>
        <w:t>05</w:t>
      </w:r>
      <w:r w:rsidRPr="00F20471">
        <w:rPr>
          <w:snapToGrid w:val="0"/>
        </w:rPr>
        <w:t>.</w:t>
      </w:r>
      <w:r w:rsidRPr="00F20471">
        <w:tab/>
      </w:r>
      <w:proofErr w:type="gramStart"/>
      <w:r w:rsidRPr="00F20471">
        <w:t>external</w:t>
      </w:r>
      <w:proofErr w:type="gramEnd"/>
      <w:r w:rsidRPr="00F20471">
        <w:t>, internal</w:t>
      </w:r>
    </w:p>
    <w:p w14:paraId="13D4E26E" w14:textId="77777777" w:rsidR="00564F19" w:rsidRDefault="00564F19" w:rsidP="00564F19">
      <w:pPr>
        <w:tabs>
          <w:tab w:val="left" w:pos="426"/>
        </w:tabs>
        <w:autoSpaceDE/>
        <w:autoSpaceDN/>
      </w:pPr>
    </w:p>
    <w:p w14:paraId="68FF5AAB" w14:textId="77777777" w:rsidR="00564F19" w:rsidRPr="00F20471" w:rsidRDefault="00564F19" w:rsidP="00564F19">
      <w:pPr>
        <w:tabs>
          <w:tab w:val="left" w:pos="426"/>
        </w:tabs>
        <w:autoSpaceDE/>
        <w:autoSpaceDN/>
      </w:pPr>
      <w:r w:rsidRPr="00F20471">
        <w:rPr>
          <w:snapToGrid w:val="0"/>
        </w:rPr>
        <w:t>1</w:t>
      </w:r>
      <w:r>
        <w:rPr>
          <w:snapToGrid w:val="0"/>
        </w:rPr>
        <w:t>06</w:t>
      </w:r>
      <w:r w:rsidRPr="00F20471">
        <w:rPr>
          <w:snapToGrid w:val="0"/>
        </w:rPr>
        <w:t>.</w:t>
      </w:r>
      <w:r w:rsidRPr="00F20471">
        <w:tab/>
      </w:r>
      <w:proofErr w:type="gramStart"/>
      <w:r w:rsidRPr="00F20471">
        <w:t>special</w:t>
      </w:r>
      <w:proofErr w:type="gramEnd"/>
    </w:p>
    <w:p w14:paraId="2746419E" w14:textId="77777777" w:rsidR="00564F19" w:rsidRDefault="00564F19" w:rsidP="00564F19">
      <w:pPr>
        <w:tabs>
          <w:tab w:val="left" w:pos="426"/>
        </w:tabs>
        <w:autoSpaceDE/>
        <w:autoSpaceDN/>
      </w:pPr>
    </w:p>
    <w:p w14:paraId="4D5008AA" w14:textId="77777777" w:rsidR="00564F19" w:rsidRPr="00F20471" w:rsidRDefault="00564F19" w:rsidP="00564F19">
      <w:pPr>
        <w:tabs>
          <w:tab w:val="left" w:pos="426"/>
        </w:tabs>
        <w:autoSpaceDE/>
        <w:autoSpaceDN/>
      </w:pPr>
      <w:r w:rsidRPr="00F20471">
        <w:rPr>
          <w:snapToGrid w:val="0"/>
        </w:rPr>
        <w:t>1</w:t>
      </w:r>
      <w:r>
        <w:rPr>
          <w:snapToGrid w:val="0"/>
        </w:rPr>
        <w:t>07</w:t>
      </w:r>
      <w:r w:rsidRPr="00F20471">
        <w:rPr>
          <w:snapToGrid w:val="0"/>
        </w:rPr>
        <w:t>.</w:t>
      </w:r>
      <w:r w:rsidRPr="00F20471">
        <w:tab/>
      </w:r>
      <w:proofErr w:type="gramStart"/>
      <w:r w:rsidRPr="00F20471">
        <w:t>subunits</w:t>
      </w:r>
      <w:proofErr w:type="gramEnd"/>
    </w:p>
    <w:p w14:paraId="1269396D" w14:textId="77777777" w:rsidR="00564F19" w:rsidRDefault="00564F19" w:rsidP="00564F19">
      <w:pPr>
        <w:tabs>
          <w:tab w:val="left" w:pos="426"/>
        </w:tabs>
        <w:autoSpaceDE/>
        <w:autoSpaceDN/>
      </w:pPr>
    </w:p>
    <w:p w14:paraId="69CCD201" w14:textId="77777777" w:rsidR="00564F19" w:rsidRPr="00F20471" w:rsidRDefault="00564F19" w:rsidP="00564F19">
      <w:pPr>
        <w:tabs>
          <w:tab w:val="left" w:pos="426"/>
        </w:tabs>
        <w:autoSpaceDE/>
        <w:autoSpaceDN/>
      </w:pPr>
      <w:r w:rsidRPr="00F20471">
        <w:rPr>
          <w:snapToGrid w:val="0"/>
        </w:rPr>
        <w:t>1</w:t>
      </w:r>
      <w:r>
        <w:rPr>
          <w:snapToGrid w:val="0"/>
        </w:rPr>
        <w:t>08</w:t>
      </w:r>
      <w:r w:rsidRPr="00F20471">
        <w:rPr>
          <w:snapToGrid w:val="0"/>
        </w:rPr>
        <w:t>.</w:t>
      </w:r>
      <w:r w:rsidRPr="00F20471">
        <w:tab/>
      </w:r>
      <w:proofErr w:type="gramStart"/>
      <w:r w:rsidRPr="00F20471">
        <w:t>planning</w:t>
      </w:r>
      <w:proofErr w:type="gramEnd"/>
      <w:r w:rsidRPr="00F20471">
        <w:t>, directing and motivating, controlling</w:t>
      </w:r>
    </w:p>
    <w:p w14:paraId="71A14E2C" w14:textId="77777777" w:rsidR="00564F19" w:rsidRDefault="00564F19" w:rsidP="00564F19">
      <w:pPr>
        <w:tabs>
          <w:tab w:val="left" w:pos="426"/>
        </w:tabs>
        <w:autoSpaceDE/>
        <w:autoSpaceDN/>
      </w:pPr>
    </w:p>
    <w:p w14:paraId="5440D7B5" w14:textId="77777777" w:rsidR="00564F19" w:rsidRPr="00F20471" w:rsidRDefault="00564F19" w:rsidP="00564F19">
      <w:pPr>
        <w:tabs>
          <w:tab w:val="left" w:pos="426"/>
        </w:tabs>
        <w:autoSpaceDE/>
        <w:autoSpaceDN/>
      </w:pPr>
      <w:r w:rsidRPr="00F20471">
        <w:rPr>
          <w:snapToGrid w:val="0"/>
        </w:rPr>
        <w:t>1</w:t>
      </w:r>
      <w:r>
        <w:rPr>
          <w:snapToGrid w:val="0"/>
        </w:rPr>
        <w:t>09</w:t>
      </w:r>
      <w:r w:rsidRPr="00F20471">
        <w:rPr>
          <w:snapToGrid w:val="0"/>
        </w:rPr>
        <w:t>.</w:t>
      </w:r>
      <w:r w:rsidRPr="00F20471">
        <w:tab/>
      </w:r>
      <w:proofErr w:type="gramStart"/>
      <w:r w:rsidRPr="00F20471">
        <w:t>planning</w:t>
      </w:r>
      <w:proofErr w:type="gramEnd"/>
    </w:p>
    <w:p w14:paraId="56A01FFB" w14:textId="77777777" w:rsidR="00564F19" w:rsidRDefault="00564F19" w:rsidP="00564F19">
      <w:pPr>
        <w:tabs>
          <w:tab w:val="left" w:pos="426"/>
        </w:tabs>
        <w:autoSpaceDE/>
        <w:autoSpaceDN/>
      </w:pPr>
    </w:p>
    <w:p w14:paraId="57F7C93B" w14:textId="170DB2DC" w:rsidR="00564F19" w:rsidRPr="00F20471" w:rsidRDefault="00564F19" w:rsidP="00564F19">
      <w:pPr>
        <w:tabs>
          <w:tab w:val="left" w:pos="426"/>
        </w:tabs>
        <w:autoSpaceDE/>
        <w:autoSpaceDN/>
      </w:pPr>
      <w:r w:rsidRPr="00F20471">
        <w:rPr>
          <w:snapToGrid w:val="0"/>
        </w:rPr>
        <w:t>1</w:t>
      </w:r>
      <w:r>
        <w:rPr>
          <w:snapToGrid w:val="0"/>
        </w:rPr>
        <w:t>10</w:t>
      </w:r>
      <w:r w:rsidRPr="00F20471">
        <w:rPr>
          <w:snapToGrid w:val="0"/>
        </w:rPr>
        <w:t>.</w:t>
      </w:r>
      <w:r w:rsidRPr="00F20471">
        <w:tab/>
      </w:r>
      <w:proofErr w:type="gramStart"/>
      <w:r w:rsidRPr="00F20471">
        <w:t>decision</w:t>
      </w:r>
      <w:proofErr w:type="gramEnd"/>
      <w:r w:rsidR="00E879B4">
        <w:t xml:space="preserve"> </w:t>
      </w:r>
      <w:r w:rsidRPr="00F20471">
        <w:t>making</w:t>
      </w:r>
    </w:p>
    <w:p w14:paraId="4CBE906D" w14:textId="77777777" w:rsidR="00D25E95" w:rsidRPr="00D25E95" w:rsidRDefault="002F6F62" w:rsidP="002E2D14">
      <w:pPr>
        <w:tabs>
          <w:tab w:val="decimal" w:pos="450"/>
          <w:tab w:val="left" w:pos="720"/>
        </w:tabs>
        <w:jc w:val="center"/>
        <w:rPr>
          <w:sz w:val="28"/>
          <w:szCs w:val="28"/>
        </w:rPr>
      </w:pPr>
      <w:r w:rsidRPr="00F20471">
        <w:rPr>
          <w:snapToGrid w:val="0"/>
        </w:rPr>
        <w:br w:type="page"/>
      </w:r>
      <w:r w:rsidRPr="002E2D14">
        <w:rPr>
          <w:b/>
          <w:sz w:val="28"/>
          <w:szCs w:val="28"/>
        </w:rPr>
        <w:lastRenderedPageBreak/>
        <w:t>MATCHING</w:t>
      </w:r>
    </w:p>
    <w:p w14:paraId="45B778B1" w14:textId="77777777" w:rsidR="00D25E95" w:rsidRPr="00D25E95" w:rsidRDefault="00D25E95" w:rsidP="00F20471"/>
    <w:p w14:paraId="2A9E0900" w14:textId="77777777" w:rsidR="00D25E95" w:rsidRPr="00D25E95" w:rsidRDefault="00D25E95" w:rsidP="00F20471"/>
    <w:p w14:paraId="25601F7D" w14:textId="4FCE26E1" w:rsidR="002F6F62" w:rsidRPr="00F20471" w:rsidRDefault="002F6F62" w:rsidP="002E2D14">
      <w:r w:rsidRPr="002E2D14">
        <w:rPr>
          <w:bCs/>
        </w:rPr>
        <w:t>1</w:t>
      </w:r>
      <w:r w:rsidR="00564F19">
        <w:rPr>
          <w:bCs/>
        </w:rPr>
        <w:t>11</w:t>
      </w:r>
      <w:r w:rsidR="002E2D14" w:rsidRPr="002E2D14">
        <w:rPr>
          <w:bCs/>
        </w:rPr>
        <w:t>.</w:t>
      </w:r>
      <w:r w:rsidR="002E2D14">
        <w:rPr>
          <w:bCs/>
        </w:rPr>
        <w:t xml:space="preserve"> </w:t>
      </w:r>
      <w:r w:rsidRPr="00F20471">
        <w:t>A list of managerial accounting terms appears below:</w:t>
      </w:r>
    </w:p>
    <w:p w14:paraId="12A4C7FB" w14:textId="7D5CD929" w:rsidR="002F6F62" w:rsidRPr="00F20471" w:rsidRDefault="00C7075C" w:rsidP="00C7075C">
      <w:pPr>
        <w:tabs>
          <w:tab w:val="left" w:pos="426"/>
          <w:tab w:val="left" w:pos="1584"/>
        </w:tabs>
        <w:autoSpaceDE/>
        <w:autoSpaceDN/>
        <w:spacing w:before="40"/>
        <w:ind w:left="1584" w:hanging="1584"/>
      </w:pPr>
      <w:r w:rsidRPr="00F20471">
        <w:rPr>
          <w:rFonts w:cs="Times New Roman"/>
        </w:rPr>
        <w:t>a</w:t>
      </w:r>
      <w:r w:rsidR="00982263">
        <w:rPr>
          <w:rFonts w:cs="Times New Roman"/>
        </w:rPr>
        <w:t>)</w:t>
      </w:r>
      <w:r w:rsidRPr="00F20471">
        <w:rPr>
          <w:rFonts w:cs="Times New Roman"/>
        </w:rPr>
        <w:tab/>
      </w:r>
      <w:r w:rsidR="002F6F62" w:rsidRPr="00F20471">
        <w:t>Theory of constraints</w:t>
      </w:r>
    </w:p>
    <w:p w14:paraId="5698AC24" w14:textId="274B6911" w:rsidR="002F6F62" w:rsidRPr="00F20471" w:rsidRDefault="00C7075C" w:rsidP="00C7075C">
      <w:pPr>
        <w:tabs>
          <w:tab w:val="left" w:pos="426"/>
          <w:tab w:val="left" w:pos="1584"/>
        </w:tabs>
        <w:autoSpaceDE/>
        <w:autoSpaceDN/>
        <w:spacing w:before="40"/>
        <w:ind w:left="1584" w:hanging="1584"/>
      </w:pPr>
      <w:r w:rsidRPr="00F20471">
        <w:rPr>
          <w:rFonts w:cs="Times New Roman"/>
        </w:rPr>
        <w:t>b</w:t>
      </w:r>
      <w:r w:rsidR="00982263">
        <w:rPr>
          <w:rFonts w:cs="Times New Roman"/>
        </w:rPr>
        <w:t>)</w:t>
      </w:r>
      <w:r w:rsidRPr="00F20471">
        <w:rPr>
          <w:rFonts w:cs="Times New Roman"/>
        </w:rPr>
        <w:tab/>
      </w:r>
      <w:r w:rsidR="002F6F62" w:rsidRPr="00F20471">
        <w:t>Activity-based costing</w:t>
      </w:r>
    </w:p>
    <w:p w14:paraId="3A10D79E" w14:textId="11E95F27" w:rsidR="002F6F62" w:rsidRPr="00F20471" w:rsidRDefault="00C7075C" w:rsidP="00C7075C">
      <w:pPr>
        <w:tabs>
          <w:tab w:val="left" w:pos="426"/>
          <w:tab w:val="left" w:pos="1584"/>
        </w:tabs>
        <w:autoSpaceDE/>
        <w:autoSpaceDN/>
        <w:spacing w:before="40"/>
        <w:ind w:left="1584" w:hanging="1584"/>
      </w:pPr>
      <w:r w:rsidRPr="00F20471">
        <w:rPr>
          <w:rFonts w:cs="Times New Roman"/>
        </w:rPr>
        <w:t>c</w:t>
      </w:r>
      <w:r w:rsidR="00982263">
        <w:rPr>
          <w:rFonts w:cs="Times New Roman"/>
        </w:rPr>
        <w:t>)</w:t>
      </w:r>
      <w:r w:rsidRPr="00F20471">
        <w:rPr>
          <w:rFonts w:cs="Times New Roman"/>
        </w:rPr>
        <w:tab/>
      </w:r>
      <w:r w:rsidR="002F6F62" w:rsidRPr="00F20471">
        <w:t>Just-in-time inventory</w:t>
      </w:r>
    </w:p>
    <w:p w14:paraId="332C8983" w14:textId="6E109F8B" w:rsidR="002F6F62" w:rsidRPr="00F20471" w:rsidRDefault="00C7075C" w:rsidP="00C7075C">
      <w:pPr>
        <w:tabs>
          <w:tab w:val="left" w:pos="426"/>
          <w:tab w:val="left" w:pos="1584"/>
        </w:tabs>
        <w:autoSpaceDE/>
        <w:autoSpaceDN/>
        <w:spacing w:before="40"/>
        <w:ind w:left="1584" w:hanging="1584"/>
      </w:pPr>
      <w:r w:rsidRPr="00F20471">
        <w:rPr>
          <w:rFonts w:cs="Times New Roman"/>
        </w:rPr>
        <w:t>d</w:t>
      </w:r>
      <w:r w:rsidR="00982263">
        <w:rPr>
          <w:rFonts w:cs="Times New Roman"/>
        </w:rPr>
        <w:t>)</w:t>
      </w:r>
      <w:r w:rsidRPr="00F20471">
        <w:rPr>
          <w:rFonts w:cs="Times New Roman"/>
        </w:rPr>
        <w:tab/>
      </w:r>
      <w:r w:rsidR="002F6F62" w:rsidRPr="00F20471">
        <w:t>Balanced scorecard</w:t>
      </w:r>
    </w:p>
    <w:p w14:paraId="4EA43A82" w14:textId="31A1AD85" w:rsidR="002F6F62" w:rsidRPr="00F20471" w:rsidRDefault="00C7075C" w:rsidP="00C7075C">
      <w:pPr>
        <w:tabs>
          <w:tab w:val="left" w:pos="426"/>
          <w:tab w:val="left" w:pos="1584"/>
        </w:tabs>
        <w:autoSpaceDE/>
        <w:autoSpaceDN/>
        <w:spacing w:before="40"/>
        <w:ind w:left="1584" w:hanging="1584"/>
      </w:pPr>
      <w:r w:rsidRPr="00F20471">
        <w:rPr>
          <w:rFonts w:cs="Times New Roman"/>
        </w:rPr>
        <w:t>e.</w:t>
      </w:r>
      <w:r w:rsidRPr="00F20471">
        <w:rPr>
          <w:rFonts w:cs="Times New Roman"/>
        </w:rPr>
        <w:tab/>
      </w:r>
      <w:r w:rsidR="002F6F62" w:rsidRPr="00F20471">
        <w:t>Value chain</w:t>
      </w:r>
    </w:p>
    <w:p w14:paraId="0D6577DA" w14:textId="49267024" w:rsidR="002F6F62" w:rsidRPr="00F20471" w:rsidRDefault="00C7075C" w:rsidP="00C7075C">
      <w:pPr>
        <w:tabs>
          <w:tab w:val="left" w:pos="426"/>
          <w:tab w:val="left" w:pos="1584"/>
        </w:tabs>
        <w:autoSpaceDE/>
        <w:autoSpaceDN/>
        <w:spacing w:before="40"/>
        <w:ind w:left="1584" w:hanging="1584"/>
      </w:pPr>
      <w:r w:rsidRPr="00F20471">
        <w:rPr>
          <w:rFonts w:cs="Times New Roman"/>
        </w:rPr>
        <w:t>f</w:t>
      </w:r>
      <w:r w:rsidR="00982263">
        <w:rPr>
          <w:rFonts w:cs="Times New Roman"/>
        </w:rPr>
        <w:t>)</w:t>
      </w:r>
      <w:r w:rsidRPr="00F20471">
        <w:rPr>
          <w:rFonts w:cs="Times New Roman"/>
        </w:rPr>
        <w:tab/>
      </w:r>
      <w:r w:rsidR="002F6F62" w:rsidRPr="00F20471">
        <w:t>Enterprise resource planning (ERP)</w:t>
      </w:r>
    </w:p>
    <w:p w14:paraId="08B3ABE2" w14:textId="77777777" w:rsidR="002F6F62" w:rsidRPr="00F20471" w:rsidRDefault="002F6F62" w:rsidP="00F20471"/>
    <w:p w14:paraId="2ECE068A" w14:textId="77777777" w:rsidR="00D25E95" w:rsidRPr="00D25E95" w:rsidRDefault="002F6F62" w:rsidP="00F20471">
      <w:r w:rsidRPr="00F20471">
        <w:rPr>
          <w:b/>
        </w:rPr>
        <w:t>Instructions</w:t>
      </w:r>
    </w:p>
    <w:p w14:paraId="7376B459" w14:textId="0BCC11A8" w:rsidR="002F6F62" w:rsidRPr="00F20471" w:rsidRDefault="002F6F62" w:rsidP="00F20471">
      <w:r w:rsidRPr="00F20471">
        <w:t>Match each of the terms with the statement that best describes the term.</w:t>
      </w:r>
    </w:p>
    <w:p w14:paraId="2BF1BD3C" w14:textId="77777777" w:rsidR="002F6F62" w:rsidRPr="00F20471" w:rsidRDefault="002F6F62" w:rsidP="00CD1374">
      <w:pPr>
        <w:tabs>
          <w:tab w:val="left" w:pos="426"/>
        </w:tabs>
        <w:ind w:left="1418" w:hanging="1418"/>
      </w:pPr>
    </w:p>
    <w:p w14:paraId="73F566DC" w14:textId="1BDFD909" w:rsidR="002F6F62" w:rsidRPr="00F20471" w:rsidRDefault="002E2D14" w:rsidP="00982263">
      <w:pPr>
        <w:tabs>
          <w:tab w:val="left" w:pos="426"/>
        </w:tabs>
        <w:autoSpaceDE/>
        <w:autoSpaceDN/>
        <w:ind w:left="1134" w:hanging="1134"/>
      </w:pPr>
      <w:r>
        <w:t>1.</w:t>
      </w:r>
      <w:r>
        <w:tab/>
      </w:r>
      <w:r w:rsidR="002F6F62" w:rsidRPr="00F20471">
        <w:t>___</w:t>
      </w:r>
      <w:r w:rsidR="002F6F62" w:rsidRPr="00F20471">
        <w:tab/>
      </w:r>
      <w:proofErr w:type="gramStart"/>
      <w:r w:rsidR="002F6F62" w:rsidRPr="00F20471">
        <w:t>A</w:t>
      </w:r>
      <w:proofErr w:type="gramEnd"/>
      <w:r w:rsidR="002F6F62" w:rsidRPr="00F20471">
        <w:t xml:space="preserve"> system that provides a comprehensive, centralized, integrated source of information used to manage all major business processes.</w:t>
      </w:r>
    </w:p>
    <w:p w14:paraId="2877EB60" w14:textId="77777777" w:rsidR="002F6F62" w:rsidRPr="00F20471" w:rsidRDefault="002F6F62" w:rsidP="00982263">
      <w:pPr>
        <w:tabs>
          <w:tab w:val="left" w:pos="426"/>
          <w:tab w:val="num" w:pos="720"/>
        </w:tabs>
        <w:ind w:left="1134" w:hanging="1134"/>
      </w:pPr>
    </w:p>
    <w:p w14:paraId="1B8D999E" w14:textId="60A3FB00" w:rsidR="002F6F62" w:rsidRPr="00F20471" w:rsidRDefault="002E2D14" w:rsidP="00982263">
      <w:pPr>
        <w:tabs>
          <w:tab w:val="left" w:pos="426"/>
        </w:tabs>
        <w:ind w:left="1134" w:hanging="1134"/>
      </w:pPr>
      <w:r>
        <w:t>2.</w:t>
      </w:r>
      <w:r>
        <w:tab/>
      </w:r>
      <w:r w:rsidR="002F6F62" w:rsidRPr="00F20471">
        <w:t>___</w:t>
      </w:r>
      <w:r w:rsidR="002F6F62" w:rsidRPr="00F20471">
        <w:tab/>
      </w:r>
      <w:proofErr w:type="gramStart"/>
      <w:r w:rsidR="002F6F62" w:rsidRPr="00F20471">
        <w:t>The</w:t>
      </w:r>
      <w:proofErr w:type="gramEnd"/>
      <w:r w:rsidR="002F6F62" w:rsidRPr="00F20471">
        <w:t xml:space="preserve"> group of activities associated with providing a product or service.</w:t>
      </w:r>
    </w:p>
    <w:p w14:paraId="224B10C7" w14:textId="77777777" w:rsidR="002F6F62" w:rsidRPr="00F20471" w:rsidRDefault="002F6F62" w:rsidP="00982263">
      <w:pPr>
        <w:tabs>
          <w:tab w:val="left" w:pos="426"/>
          <w:tab w:val="num" w:pos="720"/>
        </w:tabs>
        <w:ind w:left="1134" w:hanging="1134"/>
      </w:pPr>
    </w:p>
    <w:p w14:paraId="34CF559F" w14:textId="60CD306E" w:rsidR="002F6F62" w:rsidRPr="00F20471" w:rsidRDefault="002E2D14" w:rsidP="00982263">
      <w:pPr>
        <w:tabs>
          <w:tab w:val="left" w:pos="426"/>
        </w:tabs>
        <w:autoSpaceDE/>
        <w:autoSpaceDN/>
        <w:ind w:left="1134" w:hanging="1134"/>
      </w:pPr>
      <w:r>
        <w:t>3.</w:t>
      </w:r>
      <w:r>
        <w:tab/>
      </w:r>
      <w:r w:rsidR="002F6F62" w:rsidRPr="00F20471">
        <w:t>___</w:t>
      </w:r>
      <w:r w:rsidR="002F6F62" w:rsidRPr="00F20471">
        <w:tab/>
      </w:r>
      <w:proofErr w:type="gramStart"/>
      <w:r w:rsidR="002F6F62" w:rsidRPr="00F20471">
        <w:t>An</w:t>
      </w:r>
      <w:proofErr w:type="gramEnd"/>
      <w:r w:rsidR="002F6F62" w:rsidRPr="00F20471">
        <w:t xml:space="preserve"> approach used to reduce the cost associated with handling and holding inventory by reducing the amount of inventory on hand.</w:t>
      </w:r>
    </w:p>
    <w:p w14:paraId="11147880" w14:textId="77777777" w:rsidR="002F6F62" w:rsidRPr="00F20471" w:rsidRDefault="002F6F62" w:rsidP="00982263">
      <w:pPr>
        <w:tabs>
          <w:tab w:val="left" w:pos="426"/>
          <w:tab w:val="num" w:pos="720"/>
        </w:tabs>
        <w:ind w:left="1134" w:hanging="1134"/>
      </w:pPr>
    </w:p>
    <w:p w14:paraId="595F81C4" w14:textId="0921BBCD" w:rsidR="002F6F62" w:rsidRPr="00F20471" w:rsidRDefault="002E2D14" w:rsidP="00982263">
      <w:pPr>
        <w:tabs>
          <w:tab w:val="left" w:pos="426"/>
        </w:tabs>
        <w:autoSpaceDE/>
        <w:autoSpaceDN/>
        <w:ind w:left="1134" w:hanging="1134"/>
      </w:pPr>
      <w:r>
        <w:t>4.</w:t>
      </w:r>
      <w:r>
        <w:tab/>
      </w:r>
      <w:r w:rsidR="002F6F62" w:rsidRPr="00F20471">
        <w:t>___</w:t>
      </w:r>
      <w:r w:rsidR="002F6F62" w:rsidRPr="00F20471">
        <w:tab/>
      </w:r>
      <w:proofErr w:type="gramStart"/>
      <w:r w:rsidR="002F6F62" w:rsidRPr="00F20471">
        <w:t>A</w:t>
      </w:r>
      <w:proofErr w:type="gramEnd"/>
      <w:r w:rsidR="002F6F62" w:rsidRPr="00F20471">
        <w:t xml:space="preserve"> method used to allocate overhead to products based on each product’s use of the activities that cause the incurrence of the overhead cost.</w:t>
      </w:r>
    </w:p>
    <w:p w14:paraId="4002300B" w14:textId="77777777" w:rsidR="002F6F62" w:rsidRPr="00F20471" w:rsidRDefault="002F6F62" w:rsidP="00982263">
      <w:pPr>
        <w:tabs>
          <w:tab w:val="left" w:pos="426"/>
          <w:tab w:val="num" w:pos="720"/>
        </w:tabs>
        <w:ind w:left="1134" w:hanging="1134"/>
      </w:pPr>
    </w:p>
    <w:p w14:paraId="2EF9E8CB" w14:textId="46C94A23" w:rsidR="002F6F62" w:rsidRPr="00F20471" w:rsidRDefault="002E2D14" w:rsidP="00982263">
      <w:pPr>
        <w:tabs>
          <w:tab w:val="left" w:pos="426"/>
        </w:tabs>
        <w:autoSpaceDE/>
        <w:autoSpaceDN/>
        <w:ind w:left="1134" w:hanging="1134"/>
      </w:pPr>
      <w:r>
        <w:t>5.</w:t>
      </w:r>
      <w:r>
        <w:tab/>
      </w:r>
      <w:r w:rsidR="002F6F62" w:rsidRPr="00F20471">
        <w:t>___</w:t>
      </w:r>
      <w:r w:rsidR="002F6F62" w:rsidRPr="00F20471">
        <w:tab/>
      </w:r>
      <w:proofErr w:type="gramStart"/>
      <w:r w:rsidR="002F6F62" w:rsidRPr="00F20471">
        <w:t>An</w:t>
      </w:r>
      <w:proofErr w:type="gramEnd"/>
      <w:r w:rsidR="002F6F62" w:rsidRPr="00F20471">
        <w:t xml:space="preserve"> approach used to identify those factors that limit a company’s productive capacity and to address those limitations so as to maximize profitability.</w:t>
      </w:r>
    </w:p>
    <w:p w14:paraId="44648292" w14:textId="77777777" w:rsidR="002F6F62" w:rsidRPr="00F20471" w:rsidRDefault="002F6F62" w:rsidP="00982263">
      <w:pPr>
        <w:tabs>
          <w:tab w:val="left" w:pos="426"/>
          <w:tab w:val="num" w:pos="720"/>
        </w:tabs>
        <w:ind w:left="1134" w:hanging="1134"/>
      </w:pPr>
    </w:p>
    <w:p w14:paraId="5EF1F82C" w14:textId="754B018B" w:rsidR="002F6F62" w:rsidRPr="00F20471" w:rsidRDefault="002E2D14" w:rsidP="00982263">
      <w:pPr>
        <w:tabs>
          <w:tab w:val="left" w:pos="426"/>
        </w:tabs>
        <w:autoSpaceDE/>
        <w:autoSpaceDN/>
        <w:ind w:left="1134" w:hanging="1134"/>
      </w:pPr>
      <w:r>
        <w:t>6.</w:t>
      </w:r>
      <w:r>
        <w:tab/>
      </w:r>
      <w:r w:rsidR="002F6F62" w:rsidRPr="00F20471">
        <w:t>___</w:t>
      </w:r>
      <w:r w:rsidR="002F6F62" w:rsidRPr="00F20471">
        <w:tab/>
        <w:t>A performance-measurement technique that attempts to consider and evaluate all aspects of performance using financial and non-financial measures in an integrated fashion.</w:t>
      </w:r>
    </w:p>
    <w:p w14:paraId="43FFAA1D" w14:textId="77777777" w:rsidR="00D25E95" w:rsidRPr="00D25E95" w:rsidRDefault="00B96700" w:rsidP="00CD1374">
      <w:pPr>
        <w:tabs>
          <w:tab w:val="left" w:pos="426"/>
        </w:tabs>
        <w:autoSpaceDE/>
        <w:autoSpaceDN/>
        <w:ind w:left="1418" w:hanging="1418"/>
      </w:pPr>
      <w:r w:rsidRPr="00F20471">
        <w:rPr>
          <w:b/>
        </w:rPr>
        <w:br w:type="page"/>
      </w:r>
    </w:p>
    <w:p w14:paraId="109121BA" w14:textId="30DDB1ED" w:rsidR="002F6F62" w:rsidRPr="00CD1374" w:rsidRDefault="00B96700" w:rsidP="00CD1374">
      <w:pPr>
        <w:jc w:val="center"/>
        <w:rPr>
          <w:sz w:val="28"/>
          <w:szCs w:val="28"/>
        </w:rPr>
      </w:pPr>
      <w:r w:rsidRPr="00CD1374">
        <w:rPr>
          <w:b/>
          <w:sz w:val="28"/>
          <w:szCs w:val="28"/>
        </w:rPr>
        <w:lastRenderedPageBreak/>
        <w:t>ANSWER TO MATCHING</w:t>
      </w:r>
    </w:p>
    <w:p w14:paraId="422DEC48" w14:textId="77777777" w:rsidR="00D25E95" w:rsidRPr="00D25E95" w:rsidRDefault="00D25E95" w:rsidP="00F20471">
      <w:pPr>
        <w:tabs>
          <w:tab w:val="left" w:pos="450"/>
        </w:tabs>
      </w:pPr>
    </w:p>
    <w:p w14:paraId="45A8C5A0" w14:textId="77777777" w:rsidR="002F6F62" w:rsidRPr="00F20471" w:rsidRDefault="002F6F62" w:rsidP="00CD1374">
      <w:pPr>
        <w:tabs>
          <w:tab w:val="left" w:pos="426"/>
        </w:tabs>
      </w:pPr>
      <w:r w:rsidRPr="00F20471">
        <w:t>1.</w:t>
      </w:r>
      <w:r w:rsidRPr="00F20471">
        <w:tab/>
      </w:r>
      <w:proofErr w:type="gramStart"/>
      <w:r w:rsidRPr="00F20471">
        <w:t>f</w:t>
      </w:r>
      <w:proofErr w:type="gramEnd"/>
    </w:p>
    <w:p w14:paraId="76B26530" w14:textId="77777777" w:rsidR="00B96700" w:rsidRPr="00F20471" w:rsidRDefault="00B96700" w:rsidP="00CD1374">
      <w:pPr>
        <w:tabs>
          <w:tab w:val="left" w:pos="426"/>
        </w:tabs>
      </w:pPr>
    </w:p>
    <w:p w14:paraId="34E0C904" w14:textId="77777777" w:rsidR="002F6F62" w:rsidRPr="00F20471" w:rsidRDefault="002F6F62" w:rsidP="00CD1374">
      <w:pPr>
        <w:tabs>
          <w:tab w:val="left" w:pos="426"/>
        </w:tabs>
      </w:pPr>
      <w:r w:rsidRPr="00F20471">
        <w:t>2.</w:t>
      </w:r>
      <w:r w:rsidRPr="00F20471">
        <w:tab/>
      </w:r>
      <w:proofErr w:type="gramStart"/>
      <w:r w:rsidRPr="00F20471">
        <w:t>e</w:t>
      </w:r>
      <w:proofErr w:type="gramEnd"/>
    </w:p>
    <w:p w14:paraId="2E8C6B8E" w14:textId="77777777" w:rsidR="00B96700" w:rsidRPr="00F20471" w:rsidRDefault="00B96700" w:rsidP="00CD1374">
      <w:pPr>
        <w:tabs>
          <w:tab w:val="left" w:pos="426"/>
        </w:tabs>
      </w:pPr>
    </w:p>
    <w:p w14:paraId="5C06FCE7" w14:textId="77777777" w:rsidR="002F6F62" w:rsidRPr="00F20471" w:rsidRDefault="002F6F62" w:rsidP="00CD1374">
      <w:pPr>
        <w:tabs>
          <w:tab w:val="left" w:pos="426"/>
        </w:tabs>
      </w:pPr>
      <w:r w:rsidRPr="00F20471">
        <w:t>3.</w:t>
      </w:r>
      <w:r w:rsidRPr="00F20471">
        <w:tab/>
      </w:r>
      <w:proofErr w:type="gramStart"/>
      <w:r w:rsidRPr="00F20471">
        <w:t>c</w:t>
      </w:r>
      <w:proofErr w:type="gramEnd"/>
    </w:p>
    <w:p w14:paraId="13210D5A" w14:textId="77777777" w:rsidR="00B96700" w:rsidRPr="00F20471" w:rsidRDefault="00B96700" w:rsidP="00CD1374">
      <w:pPr>
        <w:tabs>
          <w:tab w:val="left" w:pos="426"/>
        </w:tabs>
      </w:pPr>
    </w:p>
    <w:p w14:paraId="7609EA97" w14:textId="77777777" w:rsidR="002F6F62" w:rsidRPr="00F20471" w:rsidRDefault="002F6F62" w:rsidP="00CD1374">
      <w:pPr>
        <w:tabs>
          <w:tab w:val="left" w:pos="426"/>
        </w:tabs>
      </w:pPr>
      <w:r w:rsidRPr="00F20471">
        <w:t>4.</w:t>
      </w:r>
      <w:r w:rsidRPr="00F20471">
        <w:tab/>
      </w:r>
      <w:proofErr w:type="gramStart"/>
      <w:r w:rsidRPr="00F20471">
        <w:t>b</w:t>
      </w:r>
      <w:proofErr w:type="gramEnd"/>
    </w:p>
    <w:p w14:paraId="7579AC32" w14:textId="77777777" w:rsidR="00B96700" w:rsidRPr="00F20471" w:rsidRDefault="00B96700" w:rsidP="00CD1374">
      <w:pPr>
        <w:tabs>
          <w:tab w:val="left" w:pos="426"/>
        </w:tabs>
      </w:pPr>
    </w:p>
    <w:p w14:paraId="57CFF86B" w14:textId="77777777" w:rsidR="002F6F62" w:rsidRPr="00F20471" w:rsidRDefault="002F6F62" w:rsidP="00CD1374">
      <w:pPr>
        <w:tabs>
          <w:tab w:val="left" w:pos="426"/>
        </w:tabs>
      </w:pPr>
      <w:r w:rsidRPr="00F20471">
        <w:t>5.</w:t>
      </w:r>
      <w:r w:rsidRPr="00F20471">
        <w:tab/>
      </w:r>
      <w:proofErr w:type="gramStart"/>
      <w:r w:rsidRPr="00F20471">
        <w:t>a</w:t>
      </w:r>
      <w:proofErr w:type="gramEnd"/>
    </w:p>
    <w:p w14:paraId="6079FD42" w14:textId="77777777" w:rsidR="00B96700" w:rsidRPr="00F20471" w:rsidRDefault="00B96700" w:rsidP="00CD1374">
      <w:pPr>
        <w:tabs>
          <w:tab w:val="left" w:pos="426"/>
        </w:tabs>
      </w:pPr>
    </w:p>
    <w:p w14:paraId="42F5A564" w14:textId="77777777" w:rsidR="002F6F62" w:rsidRPr="00F20471" w:rsidRDefault="002F6F62" w:rsidP="00CD1374">
      <w:pPr>
        <w:tabs>
          <w:tab w:val="left" w:pos="426"/>
        </w:tabs>
      </w:pPr>
      <w:r w:rsidRPr="00F20471">
        <w:t>6.</w:t>
      </w:r>
      <w:r w:rsidRPr="00F20471">
        <w:tab/>
      </w:r>
      <w:proofErr w:type="gramStart"/>
      <w:r w:rsidRPr="00F20471">
        <w:t>d</w:t>
      </w:r>
      <w:proofErr w:type="gramEnd"/>
    </w:p>
    <w:p w14:paraId="673FA00E" w14:textId="77777777" w:rsidR="00D25E95" w:rsidRPr="00D25E95" w:rsidRDefault="00B96700" w:rsidP="00F20471">
      <w:pPr>
        <w:autoSpaceDE/>
        <w:autoSpaceDN/>
        <w:rPr>
          <w:bCs/>
          <w:snapToGrid w:val="0"/>
        </w:rPr>
      </w:pPr>
      <w:r w:rsidRPr="00F20471">
        <w:rPr>
          <w:b/>
          <w:bCs/>
          <w:snapToGrid w:val="0"/>
        </w:rPr>
        <w:br w:type="page"/>
      </w:r>
    </w:p>
    <w:p w14:paraId="2091F80D" w14:textId="76CE6683" w:rsidR="00A647D5" w:rsidRPr="00CD1374" w:rsidRDefault="002F6F62" w:rsidP="00CD1374">
      <w:pPr>
        <w:tabs>
          <w:tab w:val="decimal" w:pos="360"/>
          <w:tab w:val="left" w:pos="630"/>
          <w:tab w:val="right" w:pos="2880"/>
          <w:tab w:val="left" w:pos="3150"/>
          <w:tab w:val="decimal" w:pos="5580"/>
          <w:tab w:val="left" w:pos="5850"/>
        </w:tabs>
        <w:jc w:val="center"/>
        <w:rPr>
          <w:snapToGrid w:val="0"/>
          <w:sz w:val="28"/>
          <w:szCs w:val="28"/>
        </w:rPr>
      </w:pPr>
      <w:r w:rsidRPr="00CD1374">
        <w:rPr>
          <w:b/>
          <w:bCs/>
          <w:snapToGrid w:val="0"/>
          <w:sz w:val="28"/>
          <w:szCs w:val="28"/>
        </w:rPr>
        <w:lastRenderedPageBreak/>
        <w:t>SHORT-ANSWER ESSAY QUESTIONS</w:t>
      </w:r>
    </w:p>
    <w:p w14:paraId="1AE5D1D5" w14:textId="77777777" w:rsidR="002F6F62" w:rsidRPr="00F20471" w:rsidRDefault="002F6F62" w:rsidP="00F20471">
      <w:pPr>
        <w:rPr>
          <w:snapToGrid w:val="0"/>
        </w:rPr>
      </w:pPr>
    </w:p>
    <w:p w14:paraId="7DAF9A50" w14:textId="77777777" w:rsidR="00B96700" w:rsidRPr="00F20471" w:rsidRDefault="00B96700" w:rsidP="00F20471">
      <w:pPr>
        <w:rPr>
          <w:snapToGrid w:val="0"/>
        </w:rPr>
      </w:pPr>
    </w:p>
    <w:p w14:paraId="15537518" w14:textId="77777777" w:rsidR="00D25E95" w:rsidRPr="00D25E95" w:rsidRDefault="002F6F62" w:rsidP="00CD1374">
      <w:pPr>
        <w:pStyle w:val="Heading5"/>
        <w:keepNext w:val="0"/>
        <w:spacing w:after="0"/>
        <w:rPr>
          <w:b w:val="0"/>
        </w:rPr>
      </w:pPr>
      <w:r w:rsidRPr="00F20471">
        <w:t>S</w:t>
      </w:r>
      <w:r w:rsidR="00CD1374">
        <w:t>AE</w:t>
      </w:r>
      <w:r w:rsidRPr="00F20471">
        <w:t xml:space="preserve"> 1</w:t>
      </w:r>
      <w:r w:rsidR="00564F19">
        <w:t>12</w:t>
      </w:r>
    </w:p>
    <w:p w14:paraId="6164DFCB" w14:textId="0EEC2BA8" w:rsidR="002F6F62" w:rsidRPr="00F20471" w:rsidRDefault="002F6F62" w:rsidP="00F20471">
      <w:pPr>
        <w:rPr>
          <w:snapToGrid w:val="0"/>
        </w:rPr>
      </w:pPr>
      <w:r w:rsidRPr="00F20471">
        <w:rPr>
          <w:snapToGrid w:val="0"/>
        </w:rPr>
        <w:t>Both financial and managerial accounting are concerned with the economic events of an enterprise. Similarities between financial and managerial accounting do exist, but they do have different focus</w:t>
      </w:r>
      <w:r w:rsidR="00462B16">
        <w:rPr>
          <w:snapToGrid w:val="0"/>
        </w:rPr>
        <w:t>es</w:t>
      </w:r>
      <w:r w:rsidRPr="00F20471">
        <w:rPr>
          <w:snapToGrid w:val="0"/>
        </w:rPr>
        <w:t>. Briefly distinguish between financial and managerial accounting as they relate to (1) the primary users, (2) the type and frequency of reports, (3) the purpose of reports, and (4) the content of reports.</w:t>
      </w:r>
    </w:p>
    <w:p w14:paraId="75EA65E1" w14:textId="77777777" w:rsidR="002F6F62" w:rsidRPr="00F20471" w:rsidRDefault="002F6F62" w:rsidP="00F20471">
      <w:pPr>
        <w:rPr>
          <w:snapToGrid w:val="0"/>
        </w:rPr>
      </w:pPr>
    </w:p>
    <w:p w14:paraId="05492525" w14:textId="77777777" w:rsidR="00D25E95" w:rsidRPr="00D25E95" w:rsidRDefault="002F6F62" w:rsidP="00CD1374">
      <w:pPr>
        <w:pStyle w:val="Heading5"/>
        <w:keepNext w:val="0"/>
        <w:spacing w:after="0"/>
        <w:rPr>
          <w:b w:val="0"/>
        </w:rPr>
      </w:pPr>
      <w:r w:rsidRPr="00F20471">
        <w:t>Solution 1</w:t>
      </w:r>
      <w:r w:rsidR="00564F19">
        <w:t>12</w:t>
      </w:r>
    </w:p>
    <w:p w14:paraId="65D403F8" w14:textId="3DBFE1E0" w:rsidR="002F6F62" w:rsidRPr="00F20471" w:rsidRDefault="002F6F62" w:rsidP="00271BE0">
      <w:pPr>
        <w:rPr>
          <w:snapToGrid w:val="0"/>
        </w:rPr>
      </w:pPr>
      <w:r w:rsidRPr="00F20471">
        <w:rPr>
          <w:snapToGrid w:val="0"/>
        </w:rPr>
        <w:t>Financial accounting is primarily concerned with external users such as stockholders and creditors, while the primary users of managerial accounting are those within the company (internal users) such as officers, managers, supervisors, etc. Quarterly and annual classified financial statements are the end product of financial accounting. Internal reports, prepared as often as needed are the result of managerial accounting. The financial statements produced by financial accounting are general-purpose reports which are highly aggregated, pertain to the enterprise as a whole, and are constrained by generally accepted accounting principles. The internal reports prepared by management accountants are special</w:t>
      </w:r>
      <w:r w:rsidR="00271BE0">
        <w:rPr>
          <w:snapToGrid w:val="0"/>
        </w:rPr>
        <w:t>-</w:t>
      </w:r>
      <w:r w:rsidRPr="00F20471">
        <w:rPr>
          <w:snapToGrid w:val="0"/>
        </w:rPr>
        <w:t>purpose reports which are detailed, pertain to subunits of the enterprise, and may contain any information relevant to the decision at hand.</w:t>
      </w:r>
    </w:p>
    <w:p w14:paraId="6222BCF4" w14:textId="77777777" w:rsidR="00D25E95" w:rsidRPr="00D25E95" w:rsidRDefault="00D25E95" w:rsidP="00F20471">
      <w:pPr>
        <w:rPr>
          <w:bCs/>
          <w:snapToGrid w:val="0"/>
        </w:rPr>
      </w:pPr>
    </w:p>
    <w:p w14:paraId="237D4654" w14:textId="77777777" w:rsidR="002F6F62" w:rsidRPr="00F20471" w:rsidRDefault="002F6F62" w:rsidP="00F20471">
      <w:pPr>
        <w:rPr>
          <w:snapToGrid w:val="0"/>
        </w:rPr>
      </w:pPr>
    </w:p>
    <w:p w14:paraId="17FFD07F" w14:textId="7FE9E299" w:rsidR="002F6F62" w:rsidRPr="00F20471" w:rsidRDefault="002F6F62" w:rsidP="00CD1374">
      <w:pPr>
        <w:pStyle w:val="Heading5"/>
        <w:keepNext w:val="0"/>
        <w:spacing w:after="0"/>
        <w:rPr>
          <w:b w:val="0"/>
          <w:bCs w:val="0"/>
        </w:rPr>
      </w:pPr>
      <w:r w:rsidRPr="00F20471">
        <w:t>S</w:t>
      </w:r>
      <w:r w:rsidR="00CD1374">
        <w:t>AE</w:t>
      </w:r>
      <w:r w:rsidRPr="00F20471">
        <w:t xml:space="preserve"> 1</w:t>
      </w:r>
      <w:r w:rsidR="00564F19">
        <w:t>13</w:t>
      </w:r>
      <w:r w:rsidR="00CD1374">
        <w:t xml:space="preserve"> </w:t>
      </w:r>
      <w:r w:rsidRPr="00F20471">
        <w:rPr>
          <w:b w:val="0"/>
          <w:bCs w:val="0"/>
        </w:rPr>
        <w:t>(Ethics)</w:t>
      </w:r>
    </w:p>
    <w:p w14:paraId="4BEE52A8" w14:textId="77777777" w:rsidR="002F6F62" w:rsidRPr="00F20471" w:rsidRDefault="002F6F62" w:rsidP="00F20471">
      <w:pPr>
        <w:rPr>
          <w:snapToGrid w:val="0"/>
        </w:rPr>
      </w:pPr>
      <w:r w:rsidRPr="00F20471">
        <w:rPr>
          <w:snapToGrid w:val="0"/>
        </w:rPr>
        <w:t>Million Dollar Mills is a textile manufacturing firm.</w:t>
      </w:r>
      <w:r w:rsidR="001A43C3">
        <w:rPr>
          <w:snapToGrid w:val="0"/>
        </w:rPr>
        <w:t xml:space="preserve"> </w:t>
      </w:r>
      <w:r w:rsidRPr="00F20471">
        <w:rPr>
          <w:snapToGrid w:val="0"/>
        </w:rPr>
        <w:t>The company carefully prepares all financial statements in accordance with GAAP, and gives a copy of all financial statements to each department.</w:t>
      </w:r>
      <w:r w:rsidR="001A43C3">
        <w:rPr>
          <w:snapToGrid w:val="0"/>
        </w:rPr>
        <w:t xml:space="preserve"> </w:t>
      </w:r>
      <w:r w:rsidRPr="00F20471">
        <w:rPr>
          <w:snapToGrid w:val="0"/>
        </w:rPr>
        <w:t>In addition, the company keeps records on quality control, safety, and environmental pollution by the company.</w:t>
      </w:r>
      <w:r w:rsidR="001A43C3">
        <w:rPr>
          <w:snapToGrid w:val="0"/>
        </w:rPr>
        <w:t xml:space="preserve"> </w:t>
      </w:r>
      <w:r w:rsidRPr="00F20471">
        <w:rPr>
          <w:snapToGrid w:val="0"/>
        </w:rPr>
        <w:t>It then prepares "scorecards" for each department indicating their performance.</w:t>
      </w:r>
      <w:r w:rsidR="001A43C3">
        <w:rPr>
          <w:snapToGrid w:val="0"/>
        </w:rPr>
        <w:t xml:space="preserve"> </w:t>
      </w:r>
      <w:r w:rsidRPr="00F20471">
        <w:rPr>
          <w:snapToGrid w:val="0"/>
        </w:rPr>
        <w:t>Recently, the financial impact of the second set of information was added, and the information has been used in the evaluation of employees for merit pay and promotions.</w:t>
      </w:r>
    </w:p>
    <w:p w14:paraId="10E5CB8E" w14:textId="77777777" w:rsidR="002F6F62" w:rsidRPr="00F20471" w:rsidRDefault="002F6F62" w:rsidP="00F20471">
      <w:pPr>
        <w:rPr>
          <w:snapToGrid w:val="0"/>
        </w:rPr>
      </w:pPr>
      <w:r w:rsidRPr="00F20471">
        <w:rPr>
          <w:snapToGrid w:val="0"/>
        </w:rPr>
        <w:t>At the most recent employee meeting, Tyler Hanes, marketing manager, expressed his discomfort with the system.</w:t>
      </w:r>
      <w:r w:rsidR="001A43C3">
        <w:rPr>
          <w:snapToGrid w:val="0"/>
        </w:rPr>
        <w:t xml:space="preserve"> </w:t>
      </w:r>
      <w:r w:rsidRPr="00F20471">
        <w:rPr>
          <w:snapToGrid w:val="0"/>
        </w:rPr>
        <w:t>He said that there was no guarantee that the second set of information was fair, since there were no generally accepted principles for this kind of information. He also said that it was kind of like keeping two sets of books—one following all legal requirements, and the other one actually used by the company.</w:t>
      </w:r>
    </w:p>
    <w:p w14:paraId="5ABEB5DD" w14:textId="77777777" w:rsidR="002F6F62" w:rsidRPr="00F20471" w:rsidRDefault="002F6F62" w:rsidP="00F20471">
      <w:pPr>
        <w:rPr>
          <w:snapToGrid w:val="0"/>
        </w:rPr>
      </w:pPr>
    </w:p>
    <w:p w14:paraId="4A22245C" w14:textId="77777777" w:rsidR="00D25E95" w:rsidRPr="00D25E95" w:rsidRDefault="002F6F62" w:rsidP="00F20471">
      <w:pPr>
        <w:rPr>
          <w:snapToGrid w:val="0"/>
        </w:rPr>
      </w:pPr>
      <w:r w:rsidRPr="00F20471">
        <w:rPr>
          <w:b/>
          <w:snapToGrid w:val="0"/>
        </w:rPr>
        <w:t>Instructions</w:t>
      </w:r>
    </w:p>
    <w:p w14:paraId="677B498F" w14:textId="034085A2" w:rsidR="002F6F62" w:rsidRPr="00F20471" w:rsidRDefault="002F6F62" w:rsidP="00271BE0">
      <w:pPr>
        <w:spacing w:before="40"/>
        <w:ind w:left="426" w:hanging="426"/>
        <w:rPr>
          <w:snapToGrid w:val="0"/>
        </w:rPr>
      </w:pPr>
      <w:r w:rsidRPr="00F20471">
        <w:rPr>
          <w:snapToGrid w:val="0"/>
        </w:rPr>
        <w:t>a</w:t>
      </w:r>
      <w:r w:rsidR="00982263">
        <w:rPr>
          <w:snapToGrid w:val="0"/>
        </w:rPr>
        <w:t>)</w:t>
      </w:r>
      <w:r w:rsidRPr="00F20471">
        <w:rPr>
          <w:snapToGrid w:val="0"/>
        </w:rPr>
        <w:tab/>
        <w:t>Is it ethical to evaluate managers in the way described?</w:t>
      </w:r>
      <w:r w:rsidR="001A43C3">
        <w:rPr>
          <w:snapToGrid w:val="0"/>
        </w:rPr>
        <w:t xml:space="preserve"> </w:t>
      </w:r>
      <w:r w:rsidRPr="00F20471">
        <w:rPr>
          <w:snapToGrid w:val="0"/>
        </w:rPr>
        <w:t>Explain briefly.</w:t>
      </w:r>
    </w:p>
    <w:p w14:paraId="7FC1D28E" w14:textId="5D2AA1F5" w:rsidR="002F6F62" w:rsidRPr="00F20471" w:rsidRDefault="002F6F62" w:rsidP="00271BE0">
      <w:pPr>
        <w:spacing w:before="40"/>
        <w:ind w:left="426" w:hanging="426"/>
        <w:rPr>
          <w:snapToGrid w:val="0"/>
        </w:rPr>
      </w:pPr>
      <w:r w:rsidRPr="00F20471">
        <w:rPr>
          <w:snapToGrid w:val="0"/>
        </w:rPr>
        <w:t>b</w:t>
      </w:r>
      <w:r w:rsidR="00982263">
        <w:rPr>
          <w:snapToGrid w:val="0"/>
        </w:rPr>
        <w:t>)</w:t>
      </w:r>
      <w:r w:rsidRPr="00F20471">
        <w:rPr>
          <w:snapToGrid w:val="0"/>
        </w:rPr>
        <w:tab/>
        <w:t>Name at least two safeguards the company could build into its system to ensure the ethical treatment of employees.</w:t>
      </w:r>
    </w:p>
    <w:p w14:paraId="49B78919" w14:textId="77777777" w:rsidR="002F6F62" w:rsidRPr="00F20471" w:rsidRDefault="002F6F62" w:rsidP="00F20471">
      <w:pPr>
        <w:rPr>
          <w:snapToGrid w:val="0"/>
        </w:rPr>
      </w:pPr>
    </w:p>
    <w:p w14:paraId="2F9FDCC3" w14:textId="77777777" w:rsidR="00D25E95" w:rsidRPr="00D25E95" w:rsidRDefault="002F6F62" w:rsidP="00F20471">
      <w:pPr>
        <w:pStyle w:val="Heading5"/>
        <w:keepNext w:val="0"/>
        <w:spacing w:after="0"/>
        <w:rPr>
          <w:b w:val="0"/>
        </w:rPr>
      </w:pPr>
      <w:r w:rsidRPr="00F20471">
        <w:t>Solution 1</w:t>
      </w:r>
      <w:r w:rsidR="00564F19">
        <w:t>13</w:t>
      </w:r>
    </w:p>
    <w:p w14:paraId="7D690B07" w14:textId="1AA0F291" w:rsidR="002F6F62" w:rsidRPr="00F20471" w:rsidRDefault="002F6F62" w:rsidP="00CD1374">
      <w:pPr>
        <w:ind w:left="426" w:hanging="426"/>
        <w:rPr>
          <w:snapToGrid w:val="0"/>
        </w:rPr>
      </w:pPr>
      <w:r w:rsidRPr="00F20471">
        <w:rPr>
          <w:snapToGrid w:val="0"/>
        </w:rPr>
        <w:t>a</w:t>
      </w:r>
      <w:r w:rsidR="00982263">
        <w:rPr>
          <w:snapToGrid w:val="0"/>
        </w:rPr>
        <w:t>)</w:t>
      </w:r>
      <w:r w:rsidRPr="00F20471">
        <w:rPr>
          <w:snapToGrid w:val="0"/>
        </w:rPr>
        <w:tab/>
        <w:t>It is ethical for a company to use all available data in order to evaluate managers, and even to collect data not routinely available.</w:t>
      </w:r>
      <w:r w:rsidR="001A43C3">
        <w:rPr>
          <w:snapToGrid w:val="0"/>
        </w:rPr>
        <w:t xml:space="preserve"> </w:t>
      </w:r>
      <w:r w:rsidRPr="00F20471">
        <w:rPr>
          <w:snapToGrid w:val="0"/>
        </w:rPr>
        <w:t>In fact, such a method seems preferable to one in which the company may only use specified financial data in its evaluation of a manager's performance. It does not imply a departure from GAAP, nor that the company does not actually use the information prepared according to GAAP. It supplements the standard reports, it does not replace them.</w:t>
      </w:r>
    </w:p>
    <w:p w14:paraId="41D8F6EA" w14:textId="77777777" w:rsidR="002F6F62" w:rsidRPr="00F20471" w:rsidRDefault="002F6F62" w:rsidP="00CD1374">
      <w:pPr>
        <w:ind w:left="426" w:hanging="426"/>
        <w:rPr>
          <w:snapToGrid w:val="0"/>
        </w:rPr>
      </w:pPr>
    </w:p>
    <w:p w14:paraId="79C6BE1C" w14:textId="5FB67662" w:rsidR="00D25E95" w:rsidRDefault="002F6F62" w:rsidP="00CD1374">
      <w:pPr>
        <w:ind w:left="426" w:hanging="426"/>
        <w:rPr>
          <w:snapToGrid w:val="0"/>
        </w:rPr>
      </w:pPr>
      <w:r w:rsidRPr="00F20471">
        <w:rPr>
          <w:snapToGrid w:val="0"/>
        </w:rPr>
        <w:lastRenderedPageBreak/>
        <w:t>b</w:t>
      </w:r>
      <w:r w:rsidR="00982263">
        <w:rPr>
          <w:snapToGrid w:val="0"/>
        </w:rPr>
        <w:t>)</w:t>
      </w:r>
      <w:r w:rsidRPr="00F20471">
        <w:rPr>
          <w:snapToGrid w:val="0"/>
        </w:rPr>
        <w:tab/>
        <w:t>The company should make certain that the appropriate information is calculated in the same way each period.</w:t>
      </w:r>
      <w:r w:rsidR="001A43C3">
        <w:rPr>
          <w:snapToGrid w:val="0"/>
        </w:rPr>
        <w:t xml:space="preserve"> </w:t>
      </w:r>
      <w:r w:rsidRPr="00F20471">
        <w:rPr>
          <w:snapToGrid w:val="0"/>
        </w:rPr>
        <w:t>All the relevant data should be collected and reported each period.</w:t>
      </w:r>
      <w:r w:rsidR="001A43C3">
        <w:rPr>
          <w:snapToGrid w:val="0"/>
        </w:rPr>
        <w:t xml:space="preserve"> </w:t>
      </w:r>
      <w:r w:rsidRPr="00F20471">
        <w:rPr>
          <w:snapToGrid w:val="0"/>
        </w:rPr>
        <w:t>New data should be limited.</w:t>
      </w:r>
      <w:r w:rsidR="001A43C3">
        <w:rPr>
          <w:snapToGrid w:val="0"/>
        </w:rPr>
        <w:t xml:space="preserve"> </w:t>
      </w:r>
      <w:r w:rsidRPr="00F20471">
        <w:rPr>
          <w:snapToGrid w:val="0"/>
        </w:rPr>
        <w:t>The qualitative information should be complemented, not replaced, by the regular financial information.</w:t>
      </w:r>
    </w:p>
    <w:p w14:paraId="04F7AB1C" w14:textId="119AC6BB" w:rsidR="00CD1374" w:rsidRPr="001C2433" w:rsidRDefault="002F6F62" w:rsidP="001C2433">
      <w:pPr>
        <w:tabs>
          <w:tab w:val="left" w:pos="426"/>
          <w:tab w:val="num" w:pos="576"/>
          <w:tab w:val="right" w:pos="2880"/>
          <w:tab w:val="left" w:pos="3150"/>
          <w:tab w:val="decimal" w:pos="5580"/>
          <w:tab w:val="left" w:pos="5850"/>
        </w:tabs>
        <w:ind w:right="4"/>
        <w:rPr>
          <w:color w:val="000000"/>
          <w:kern w:val="30"/>
        </w:rPr>
      </w:pPr>
      <w:r w:rsidRPr="00F20471">
        <w:rPr>
          <w:caps/>
        </w:rPr>
        <w:br w:type="page"/>
      </w:r>
    </w:p>
    <w:p w14:paraId="22E4DF49" w14:textId="77777777" w:rsidR="00D25E95" w:rsidRPr="00D25E95" w:rsidRDefault="00D25E95" w:rsidP="00CD1374">
      <w:pPr>
        <w:tabs>
          <w:tab w:val="left" w:pos="426"/>
          <w:tab w:val="num" w:pos="576"/>
          <w:tab w:val="right" w:pos="2880"/>
          <w:tab w:val="left" w:pos="3150"/>
          <w:tab w:val="decimal" w:pos="5580"/>
          <w:tab w:val="left" w:pos="5850"/>
        </w:tabs>
        <w:ind w:right="4"/>
        <w:jc w:val="center"/>
        <w:rPr>
          <w:bCs/>
          <w:color w:val="000000"/>
          <w:kern w:val="30"/>
          <w:sz w:val="36"/>
          <w:szCs w:val="36"/>
        </w:rPr>
      </w:pPr>
    </w:p>
    <w:p w14:paraId="4156C112" w14:textId="77777777" w:rsidR="00D25E95" w:rsidRPr="00D25E95" w:rsidRDefault="00D25E95" w:rsidP="00CD1374">
      <w:pPr>
        <w:tabs>
          <w:tab w:val="left" w:pos="426"/>
          <w:tab w:val="num" w:pos="576"/>
          <w:tab w:val="right" w:pos="2880"/>
          <w:tab w:val="left" w:pos="3150"/>
          <w:tab w:val="decimal" w:pos="5580"/>
          <w:tab w:val="left" w:pos="5850"/>
        </w:tabs>
        <w:ind w:right="4"/>
        <w:jc w:val="center"/>
        <w:rPr>
          <w:bCs/>
          <w:color w:val="000000"/>
          <w:kern w:val="30"/>
          <w:sz w:val="36"/>
          <w:szCs w:val="36"/>
        </w:rPr>
      </w:pPr>
    </w:p>
    <w:p w14:paraId="3839A94E" w14:textId="77777777" w:rsidR="00D25E95" w:rsidRPr="00D25E95" w:rsidRDefault="00D25E95" w:rsidP="00CD1374">
      <w:pPr>
        <w:tabs>
          <w:tab w:val="left" w:pos="426"/>
          <w:tab w:val="num" w:pos="576"/>
          <w:tab w:val="right" w:pos="2880"/>
          <w:tab w:val="left" w:pos="3150"/>
          <w:tab w:val="decimal" w:pos="5580"/>
          <w:tab w:val="left" w:pos="5850"/>
        </w:tabs>
        <w:ind w:right="4"/>
        <w:jc w:val="center"/>
        <w:rPr>
          <w:bCs/>
          <w:color w:val="000000"/>
          <w:kern w:val="30"/>
          <w:sz w:val="36"/>
          <w:szCs w:val="36"/>
        </w:rPr>
      </w:pPr>
    </w:p>
    <w:p w14:paraId="633FBD24" w14:textId="77777777" w:rsidR="00D25E95" w:rsidRPr="00D25E95" w:rsidRDefault="00CD1374" w:rsidP="00CD1374">
      <w:pPr>
        <w:tabs>
          <w:tab w:val="left" w:pos="426"/>
          <w:tab w:val="num" w:pos="576"/>
          <w:tab w:val="right" w:pos="2880"/>
          <w:tab w:val="left" w:pos="3150"/>
          <w:tab w:val="decimal" w:pos="5580"/>
          <w:tab w:val="left" w:pos="5850"/>
        </w:tabs>
        <w:ind w:right="4"/>
        <w:jc w:val="center"/>
        <w:rPr>
          <w:bCs/>
          <w:color w:val="000000"/>
          <w:kern w:val="30"/>
          <w:sz w:val="36"/>
          <w:szCs w:val="36"/>
        </w:rPr>
      </w:pPr>
      <w:r w:rsidRPr="00E27629">
        <w:rPr>
          <w:b/>
          <w:bCs/>
          <w:color w:val="000000"/>
          <w:kern w:val="30"/>
          <w:sz w:val="36"/>
          <w:szCs w:val="36"/>
        </w:rPr>
        <w:t>LEGAL NOTICE</w:t>
      </w:r>
    </w:p>
    <w:p w14:paraId="288CC686" w14:textId="77777777" w:rsidR="00D25E95" w:rsidRPr="00D25E95" w:rsidRDefault="00F04055" w:rsidP="00CD1374">
      <w:pPr>
        <w:tabs>
          <w:tab w:val="left" w:pos="426"/>
          <w:tab w:val="right" w:pos="2880"/>
          <w:tab w:val="left" w:pos="3150"/>
          <w:tab w:val="decimal" w:pos="5580"/>
          <w:tab w:val="left" w:pos="5850"/>
        </w:tabs>
        <w:ind w:right="4"/>
        <w:rPr>
          <w:bCs/>
          <w:color w:val="000000"/>
          <w:kern w:val="30"/>
        </w:rPr>
      </w:pPr>
      <w:r>
        <w:rPr>
          <w:noProof/>
          <w:lang w:eastAsia="en-CA"/>
        </w:rPr>
        <mc:AlternateContent>
          <mc:Choice Requires="wps">
            <w:drawing>
              <wp:anchor distT="4294967295" distB="4294967295" distL="114300" distR="114300" simplePos="0" relativeHeight="251660288" behindDoc="0" locked="0" layoutInCell="0" allowOverlap="1" wp14:anchorId="78FB7C46" wp14:editId="62DB818A">
                <wp:simplePos x="0" y="0"/>
                <wp:positionH relativeFrom="column">
                  <wp:posOffset>0</wp:posOffset>
                </wp:positionH>
                <wp:positionV relativeFrom="paragraph">
                  <wp:posOffset>50799</wp:posOffset>
                </wp:positionV>
                <wp:extent cx="5486400" cy="0"/>
                <wp:effectExtent l="0" t="0" r="19050" b="19050"/>
                <wp:wrapNone/>
                <wp:docPr id="4"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B48F48" id="Line 7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pt" to="6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ABQ8gEAALQDAAAOAAAAZHJzL2Uyb0RvYy54bWysU8mO2zAMvRfoPwi6J3ZSZzPiDIosvaSd&#10;ADP9AEWSY6GyKEhKnKDov5dSlk7bW1EfBEokH/ke6fnTudXkJJ1XYCo66OeUSMNBKHOo6NfXTW9K&#10;iQ/MCKbByIpepKdPi/fv5p0t5RAa0EI6giDGl52taBOCLbPM80a2zPfBSoPOGlzLAl7dIROOdYje&#10;6myY5+OsAyesAy69x9fV1UkXCb+uJQ/Pde1lILqi2FtIp0vnPp7ZYs7Kg2O2UfzWBvuHLlqmDBZ9&#10;QK1YYOTo1F9QreIOPNShz6HNoK4Vl4kDshnkf7B5aZiViQuK4+1DJv//YPmX084RJSpaUGJYiyPa&#10;KiPJZBKl6awvMWJpdi6S42fzYrfAv3liYNkwc5CpxdeLxbxBzMh+S4kXb7HAvvsMAmPYMUDS6Vy7&#10;NkKiAuScxnF5jEOeA+H4OCqm4yLHqfG7L2PlPdE6Hz5JaEk0Kqqx6QTMTlsfYiOsvIfEOgY2Sus0&#10;bW1IV9HZaDhKCR60EtEZw7w77JfakROL+5K+xAo9b8McHI1IYI1kYn2zA1P6amNxbSIeUsF2btZ1&#10;Ib7P8tl6up4WvWI4XveKXIjex82y6I03g8lo9WG1XK4GP25V7/lJ1qjkdSZ7EJedu8uNq5H43tY4&#10;7t7bexrKr59t8RMAAP//AwBQSwMEFAAGAAgAAAAhAOjgXA3ZAAAABAEAAA8AAABkcnMvZG93bnJl&#10;di54bWxMj0FPwzAMhe+T9h8iI3GZWMqYpqprOk1Ab1wYIK5e47UVjdM12Vb49RgucLKfnvX8vXwz&#10;uk6daQitZwO38wQUceVty7WB15fyJgUVIrLFzjMZ+KQAm2I6yTGz/sLPdN7FWkkIhwwNNDH2mdah&#10;ashhmPueWLyDHxxGkUOt7YAXCXedXiTJSjtsWT402NN9Q9XH7uQMhPKNjuXXrJol73e1p8Xx4ekR&#10;jbm+GrdrUJHG+HcMP/iCDoUw7f2JbVCdASkSDaQyxExXS1n2v1oXuf4PX3wDAAD//wMAUEsBAi0A&#10;FAAGAAgAAAAhALaDOJL+AAAA4QEAABMAAAAAAAAAAAAAAAAAAAAAAFtDb250ZW50X1R5cGVzXS54&#10;bWxQSwECLQAUAAYACAAAACEAOP0h/9YAAACUAQAACwAAAAAAAAAAAAAAAAAvAQAAX3JlbHMvLnJl&#10;bHNQSwECLQAUAAYACAAAACEATPQAUPIBAAC0AwAADgAAAAAAAAAAAAAAAAAuAgAAZHJzL2Uyb0Rv&#10;Yy54bWxQSwECLQAUAAYACAAAACEA6OBcDdkAAAAEAQAADwAAAAAAAAAAAAAAAABMBAAAZHJzL2Rv&#10;d25yZXYueG1sUEsFBgAAAAAEAAQA8wAAAFIFAAAAAA==&#10;" o:allowincell="f"/>
            </w:pict>
          </mc:Fallback>
        </mc:AlternateContent>
      </w:r>
    </w:p>
    <w:p w14:paraId="060970AD" w14:textId="1F48024B" w:rsidR="00CD1374" w:rsidRDefault="00CD1374" w:rsidP="00CD1374">
      <w:pPr>
        <w:tabs>
          <w:tab w:val="left" w:pos="426"/>
          <w:tab w:val="right" w:pos="2880"/>
          <w:tab w:val="left" w:pos="3150"/>
          <w:tab w:val="decimal" w:pos="5580"/>
          <w:tab w:val="left" w:pos="5850"/>
        </w:tabs>
        <w:ind w:right="4"/>
        <w:rPr>
          <w:color w:val="000000"/>
          <w:kern w:val="30"/>
        </w:rPr>
      </w:pPr>
    </w:p>
    <w:p w14:paraId="33345293" w14:textId="57BA6BB7" w:rsidR="00CD1374" w:rsidRPr="00CD1374" w:rsidRDefault="00CD1374" w:rsidP="00CD1374">
      <w:pPr>
        <w:tabs>
          <w:tab w:val="left" w:pos="426"/>
          <w:tab w:val="right" w:pos="2880"/>
          <w:tab w:val="left" w:pos="3150"/>
          <w:tab w:val="decimal" w:pos="5580"/>
          <w:tab w:val="left" w:pos="5850"/>
        </w:tabs>
        <w:ind w:right="4"/>
        <w:rPr>
          <w:color w:val="000000"/>
          <w:kern w:val="30"/>
          <w:sz w:val="24"/>
          <w:szCs w:val="24"/>
        </w:rPr>
      </w:pPr>
      <w:r w:rsidRPr="00CD1374">
        <w:rPr>
          <w:color w:val="000000"/>
          <w:kern w:val="30"/>
          <w:sz w:val="24"/>
          <w:szCs w:val="24"/>
        </w:rPr>
        <w:t>Copyright © 201</w:t>
      </w:r>
      <w:r w:rsidR="00E27629">
        <w:rPr>
          <w:color w:val="000000"/>
          <w:kern w:val="30"/>
          <w:sz w:val="24"/>
          <w:szCs w:val="24"/>
        </w:rPr>
        <w:t>8</w:t>
      </w:r>
      <w:r w:rsidRPr="00CD1374">
        <w:rPr>
          <w:color w:val="000000"/>
          <w:kern w:val="30"/>
          <w:sz w:val="24"/>
          <w:szCs w:val="24"/>
        </w:rPr>
        <w:t xml:space="preserve"> by John Wiley &amp; Sons Canada, Ltd. or related companies. All rights reserved.</w:t>
      </w:r>
    </w:p>
    <w:p w14:paraId="79508DF1" w14:textId="77777777" w:rsidR="00CD1374" w:rsidRDefault="00CD1374" w:rsidP="00CD1374">
      <w:pPr>
        <w:tabs>
          <w:tab w:val="left" w:pos="426"/>
          <w:tab w:val="right" w:pos="2880"/>
          <w:tab w:val="left" w:pos="3150"/>
          <w:tab w:val="decimal" w:pos="5580"/>
          <w:tab w:val="left" w:pos="5850"/>
        </w:tabs>
        <w:ind w:right="4"/>
        <w:rPr>
          <w:color w:val="000000"/>
          <w:kern w:val="30"/>
        </w:rPr>
      </w:pPr>
    </w:p>
    <w:p w14:paraId="22624DC4" w14:textId="77777777" w:rsidR="00CD1374" w:rsidRPr="00E27629" w:rsidRDefault="00CD1374" w:rsidP="00CD1374">
      <w:pPr>
        <w:tabs>
          <w:tab w:val="left" w:pos="426"/>
          <w:tab w:val="right" w:pos="2880"/>
          <w:tab w:val="left" w:pos="3150"/>
          <w:tab w:val="decimal" w:pos="5580"/>
          <w:tab w:val="left" w:pos="5850"/>
        </w:tabs>
        <w:ind w:right="4"/>
        <w:jc w:val="center"/>
        <w:rPr>
          <w:color w:val="000000"/>
          <w:kern w:val="30"/>
          <w:sz w:val="36"/>
          <w:szCs w:val="36"/>
        </w:rPr>
      </w:pPr>
      <w:r w:rsidRPr="00E27629">
        <w:rPr>
          <w:noProof/>
          <w:color w:val="000000"/>
          <w:kern w:val="30"/>
          <w:sz w:val="36"/>
          <w:szCs w:val="36"/>
          <w:lang w:eastAsia="en-CA"/>
        </w:rPr>
        <w:drawing>
          <wp:inline distT="0" distB="0" distL="0" distR="0" wp14:anchorId="1A056B91" wp14:editId="5CFC6ABF">
            <wp:extent cx="1095375" cy="228600"/>
            <wp:effectExtent l="19050" t="0" r="9525" b="0"/>
            <wp:docPr id="2" name="Picture 1" descr="Description: cid:image003.jpg@01CD4AF3.E17BD5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3.jpg@01CD4AF3.E17BD5B0"/>
                    <pic:cNvPicPr>
                      <a:picLocks noChangeAspect="1" noChangeArrowheads="1"/>
                    </pic:cNvPicPr>
                  </pic:nvPicPr>
                  <pic:blipFill>
                    <a:blip r:embed="rId8" cstate="print"/>
                    <a:srcRect/>
                    <a:stretch>
                      <a:fillRect/>
                    </a:stretch>
                  </pic:blipFill>
                  <pic:spPr bwMode="auto">
                    <a:xfrm>
                      <a:off x="0" y="0"/>
                      <a:ext cx="1095375" cy="228600"/>
                    </a:xfrm>
                    <a:prstGeom prst="rect">
                      <a:avLst/>
                    </a:prstGeom>
                    <a:noFill/>
                    <a:ln w="9525">
                      <a:noFill/>
                      <a:miter lim="800000"/>
                      <a:headEnd/>
                      <a:tailEnd/>
                    </a:ln>
                  </pic:spPr>
                </pic:pic>
              </a:graphicData>
            </a:graphic>
          </wp:inline>
        </w:drawing>
      </w:r>
    </w:p>
    <w:p w14:paraId="304E0B61" w14:textId="77777777" w:rsidR="00CD1374" w:rsidRDefault="00CD1374" w:rsidP="00CD1374">
      <w:pPr>
        <w:tabs>
          <w:tab w:val="left" w:pos="426"/>
          <w:tab w:val="right" w:pos="2880"/>
          <w:tab w:val="left" w:pos="3150"/>
          <w:tab w:val="decimal" w:pos="5580"/>
          <w:tab w:val="left" w:pos="5850"/>
        </w:tabs>
        <w:ind w:right="4"/>
        <w:rPr>
          <w:color w:val="000000"/>
          <w:kern w:val="30"/>
        </w:rPr>
      </w:pPr>
    </w:p>
    <w:p w14:paraId="3D176467" w14:textId="77777777" w:rsidR="00CD1374" w:rsidRPr="00CD1374" w:rsidRDefault="00CD1374" w:rsidP="00CD1374">
      <w:pPr>
        <w:tabs>
          <w:tab w:val="left" w:pos="426"/>
          <w:tab w:val="right" w:pos="2880"/>
          <w:tab w:val="left" w:pos="3150"/>
          <w:tab w:val="decimal" w:pos="5580"/>
          <w:tab w:val="left" w:pos="5850"/>
        </w:tabs>
        <w:ind w:right="4"/>
        <w:rPr>
          <w:color w:val="000000"/>
          <w:kern w:val="30"/>
          <w:sz w:val="24"/>
          <w:szCs w:val="24"/>
        </w:rPr>
      </w:pPr>
      <w:r w:rsidRPr="00CD1374">
        <w:rPr>
          <w:color w:val="000000"/>
          <w:kern w:val="30"/>
          <w:sz w:val="24"/>
          <w:szCs w:val="24"/>
        </w:rPr>
        <w:t>The data contained in these files are protected by copyright. This manual is furnished under licence and may be used only in accordance with the terms of such licence.</w:t>
      </w:r>
    </w:p>
    <w:p w14:paraId="457386EE" w14:textId="77777777" w:rsidR="00CD1374" w:rsidRPr="00CD1374" w:rsidRDefault="00CD1374" w:rsidP="00CD1374">
      <w:pPr>
        <w:tabs>
          <w:tab w:val="left" w:pos="426"/>
          <w:tab w:val="right" w:pos="2880"/>
          <w:tab w:val="left" w:pos="3150"/>
          <w:tab w:val="decimal" w:pos="5580"/>
          <w:tab w:val="left" w:pos="5850"/>
        </w:tabs>
        <w:ind w:right="4"/>
        <w:rPr>
          <w:color w:val="000000"/>
          <w:kern w:val="30"/>
          <w:sz w:val="24"/>
          <w:szCs w:val="24"/>
        </w:rPr>
      </w:pPr>
    </w:p>
    <w:p w14:paraId="7C0C252F" w14:textId="77777777" w:rsidR="00CD1374" w:rsidRPr="00CD1374" w:rsidRDefault="00CD1374" w:rsidP="00CD1374">
      <w:pPr>
        <w:tabs>
          <w:tab w:val="left" w:pos="426"/>
          <w:tab w:val="right" w:pos="2880"/>
          <w:tab w:val="left" w:pos="3150"/>
          <w:tab w:val="decimal" w:pos="5580"/>
          <w:tab w:val="left" w:pos="5850"/>
        </w:tabs>
        <w:ind w:right="4"/>
        <w:rPr>
          <w:sz w:val="24"/>
          <w:szCs w:val="24"/>
          <w:u w:val="double"/>
        </w:rPr>
      </w:pPr>
      <w:r w:rsidRPr="00CD1374">
        <w:rPr>
          <w:color w:val="000000"/>
          <w:kern w:val="30"/>
          <w:sz w:val="24"/>
          <w:szCs w:val="24"/>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sectPr w:rsidR="00CD1374" w:rsidRPr="00CD1374" w:rsidSect="00F47705">
      <w:headerReference w:type="even" r:id="rId9"/>
      <w:headerReference w:type="default" r:id="rId10"/>
      <w:footerReference w:type="even" r:id="rId11"/>
      <w:footerReference w:type="default" r:id="rId12"/>
      <w:footerReference w:type="first" r:id="rId13"/>
      <w:pgSz w:w="12240" w:h="15840" w:code="1"/>
      <w:pgMar w:top="1440" w:right="1440" w:bottom="1440" w:left="1440" w:header="720" w:footer="720" w:gutter="0"/>
      <w:pgNumType w:start="1"/>
      <w:cols w:space="720"/>
      <w:noEndnote/>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859EEC" w16cid:durableId="1D0393E3"/>
  <w16cid:commentId w16cid:paraId="5C00794B" w16cid:durableId="1D0396A4"/>
  <w16cid:commentId w16cid:paraId="64A28202" w16cid:durableId="1D03876C"/>
  <w16cid:commentId w16cid:paraId="49626583" w16cid:durableId="1D038A33"/>
  <w16cid:commentId w16cid:paraId="5EDD23D0" w16cid:durableId="1D038B0C"/>
  <w16cid:commentId w16cid:paraId="38A9CF1F" w16cid:durableId="1D038DE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BBC49" w14:textId="77777777" w:rsidR="00122682" w:rsidRDefault="00122682">
      <w:r>
        <w:separator/>
      </w:r>
    </w:p>
  </w:endnote>
  <w:endnote w:type="continuationSeparator" w:id="0">
    <w:p w14:paraId="0662B534" w14:textId="77777777" w:rsidR="00122682" w:rsidRDefault="00122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Uighur">
    <w:panose1 w:val="02000000000000000000"/>
    <w:charset w:val="00"/>
    <w:family w:val="auto"/>
    <w:pitch w:val="variable"/>
    <w:sig w:usb0="80002023" w:usb1="80000002"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E5CBD" w14:textId="39158DFE" w:rsidR="00E3798C" w:rsidRDefault="00E3798C" w:rsidP="00DA2840">
    <w:pPr>
      <w:ind w:right="-716"/>
      <w:jc w:val="center"/>
      <w:rPr>
        <w:rFonts w:ascii="Times New Roman" w:hAnsi="Times New Roman"/>
        <w:color w:val="000000"/>
      </w:rPr>
    </w:pPr>
    <w:r>
      <w:rPr>
        <w:color w:val="000000"/>
        <w:sz w:val="16"/>
        <w:szCs w:val="16"/>
      </w:rPr>
      <w:t>Copyright © 2018 John Wiley &amp; Sons Canada, Ltd. Unauthorized copying, distribution, or transmission of this page is prohibited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7C922" w14:textId="2FC5D3C0" w:rsidR="00E3798C" w:rsidRDefault="00E3798C" w:rsidP="00DA2840">
    <w:pPr>
      <w:ind w:right="-716"/>
      <w:jc w:val="center"/>
      <w:rPr>
        <w:rFonts w:ascii="Times New Roman" w:hAnsi="Times New Roman"/>
        <w:color w:val="000000"/>
      </w:rPr>
    </w:pPr>
    <w:r>
      <w:rPr>
        <w:color w:val="000000"/>
        <w:sz w:val="16"/>
        <w:szCs w:val="16"/>
      </w:rPr>
      <w:t>Copyright © 201</w:t>
    </w:r>
    <w:r w:rsidR="007514AA">
      <w:rPr>
        <w:color w:val="000000"/>
        <w:sz w:val="16"/>
        <w:szCs w:val="16"/>
      </w:rPr>
      <w:t>8</w:t>
    </w:r>
    <w:r>
      <w:rPr>
        <w:color w:val="000000"/>
        <w:sz w:val="16"/>
        <w:szCs w:val="16"/>
      </w:rPr>
      <w:t xml:space="preserve"> John Wiley &amp; Sons Canada, Ltd. Unauthorized copying, distribution, or transmission of this page is prohibited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0172B" w14:textId="1CCC5358" w:rsidR="00E3798C" w:rsidRDefault="00E3798C" w:rsidP="0039667A">
    <w:pPr>
      <w:ind w:right="-716"/>
      <w:jc w:val="center"/>
      <w:rPr>
        <w:rFonts w:ascii="Times New Roman" w:hAnsi="Times New Roman"/>
        <w:color w:val="000000"/>
      </w:rPr>
    </w:pPr>
    <w:r>
      <w:rPr>
        <w:color w:val="000000"/>
        <w:sz w:val="16"/>
        <w:szCs w:val="16"/>
      </w:rPr>
      <w:t>Copyright © 201</w:t>
    </w:r>
    <w:r w:rsidR="007514AA">
      <w:rPr>
        <w:color w:val="000000"/>
        <w:sz w:val="16"/>
        <w:szCs w:val="16"/>
      </w:rPr>
      <w:t>8</w:t>
    </w:r>
    <w:r>
      <w:rPr>
        <w:color w:val="000000"/>
        <w:sz w:val="16"/>
        <w:szCs w:val="16"/>
      </w:rPr>
      <w:t xml:space="preserve"> John Wiley &amp; Sons Canada, Ltd. Unauthorized copying, distribution, or transmission of this page is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B2094E" w14:textId="77777777" w:rsidR="00122682" w:rsidRDefault="00122682">
      <w:r>
        <w:separator/>
      </w:r>
    </w:p>
  </w:footnote>
  <w:footnote w:type="continuationSeparator" w:id="0">
    <w:p w14:paraId="1EA3F6B2" w14:textId="77777777" w:rsidR="00122682" w:rsidRDefault="001226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EC28B" w14:textId="77777777" w:rsidR="007514AA" w:rsidRPr="007514AA" w:rsidRDefault="00E3798C" w:rsidP="00DA2840">
    <w:pPr>
      <w:pStyle w:val="Header"/>
      <w:tabs>
        <w:tab w:val="left" w:pos="851"/>
        <w:tab w:val="right" w:pos="9072"/>
      </w:tabs>
      <w:ind w:right="-432"/>
      <w:rPr>
        <w:rFonts w:ascii="Arial Narrow" w:hAnsi="Arial Narrow"/>
        <w:sz w:val="20"/>
      </w:rPr>
    </w:pPr>
    <w:r>
      <w:rPr>
        <w:b/>
        <w:sz w:val="20"/>
      </w:rPr>
      <w:t>1</w:t>
    </w:r>
    <w:r w:rsidRPr="0031665D">
      <w:rPr>
        <w:b/>
        <w:sz w:val="20"/>
      </w:rPr>
      <w:t xml:space="preserve"> - </w:t>
    </w:r>
    <w:r w:rsidRPr="0031665D">
      <w:rPr>
        <w:b/>
        <w:sz w:val="20"/>
      </w:rPr>
      <w:fldChar w:fldCharType="begin"/>
    </w:r>
    <w:r w:rsidRPr="0031665D">
      <w:rPr>
        <w:b/>
        <w:sz w:val="20"/>
      </w:rPr>
      <w:instrText xml:space="preserve">PAGE  </w:instrText>
    </w:r>
    <w:r w:rsidRPr="0031665D">
      <w:rPr>
        <w:b/>
        <w:sz w:val="20"/>
      </w:rPr>
      <w:fldChar w:fldCharType="separate"/>
    </w:r>
    <w:r w:rsidR="00982263">
      <w:rPr>
        <w:b/>
        <w:noProof/>
        <w:sz w:val="20"/>
      </w:rPr>
      <w:t>22</w:t>
    </w:r>
    <w:r w:rsidRPr="0031665D">
      <w:rPr>
        <w:b/>
        <w:sz w:val="20"/>
      </w:rPr>
      <w:fldChar w:fldCharType="end"/>
    </w:r>
    <w:r>
      <w:rPr>
        <w:b/>
        <w:sz w:val="20"/>
      </w:rPr>
      <w:tab/>
      <w:t>Test Bank for Managerial</w:t>
    </w:r>
    <w:r w:rsidRPr="00BB07C6">
      <w:rPr>
        <w:b/>
        <w:sz w:val="20"/>
      </w:rPr>
      <w:t xml:space="preserve"> Accounting, </w:t>
    </w:r>
    <w:r>
      <w:rPr>
        <w:b/>
        <w:sz w:val="20"/>
      </w:rPr>
      <w:t xml:space="preserve">Fifth </w:t>
    </w:r>
    <w:r w:rsidRPr="00BB07C6">
      <w:rPr>
        <w:b/>
        <w:sz w:val="20"/>
      </w:rPr>
      <w:t>Canadian Edition</w:t>
    </w:r>
  </w:p>
  <w:p w14:paraId="0C9A2BEF" w14:textId="77777777" w:rsidR="007514AA" w:rsidRPr="007514AA" w:rsidRDefault="00E3798C" w:rsidP="00DA2840">
    <w:pPr>
      <w:pStyle w:val="Header"/>
      <w:tabs>
        <w:tab w:val="right" w:pos="9072"/>
      </w:tabs>
      <w:ind w:right="-149"/>
      <w:rPr>
        <w:rFonts w:ascii="Arial Narrow" w:hAnsi="Arial Narrow"/>
        <w:sz w:val="20"/>
      </w:rPr>
    </w:pPr>
    <w:r>
      <w:rPr>
        <w:noProof/>
        <w:sz w:val="20"/>
        <w:lang w:eastAsia="en-CA"/>
      </w:rPr>
      <mc:AlternateContent>
        <mc:Choice Requires="wps">
          <w:drawing>
            <wp:anchor distT="4294967294" distB="4294967294" distL="114300" distR="114300" simplePos="0" relativeHeight="251660288" behindDoc="0" locked="0" layoutInCell="0" allowOverlap="1" wp14:anchorId="2860DFD7" wp14:editId="2777F673">
              <wp:simplePos x="0" y="0"/>
              <wp:positionH relativeFrom="column">
                <wp:posOffset>13335</wp:posOffset>
              </wp:positionH>
              <wp:positionV relativeFrom="paragraph">
                <wp:posOffset>28574</wp:posOffset>
              </wp:positionV>
              <wp:extent cx="5511165" cy="0"/>
              <wp:effectExtent l="0" t="0" r="32385" b="1905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2039B7" id="Line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5pt,2.25pt" to="4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IGkEwIAACgEAAAOAAAAZHJzL2Uyb0RvYy54bWysU8uu2yAQ3VfqPyD2ie1cO02sOFeVnXST&#10;tpHu7QcQwDEqBgQkTlT13zuQR5t2U1X1Ag/MmcOZB4vnUy/RkVsntKpwNk4x4opqJtS+wl9e16MZ&#10;Rs4TxYjUilf4zB1+Xr59sxhMySe605Jxi4BEuXIwFe68N2WSONrxnrixNlyBs9W2Jx62dp8wSwZg&#10;72UySdNpMmjLjNWUOwenzcWJl5G/bTn1n9vWcY9khUGbj6uN6y6syXJByr0lphP0KoP8g4qeCAWX&#10;3qka4gk6WPEHVS+o1U63fkx1n+i2FZTHHCCbLP0tm5eOGB5zgeI4cy+T+3+09NNxa5FgFX7CSJEe&#10;WrQRiqMsVGYwrgRArbY25EZP6sVsNP3qkNJ1R9SeR4WvZwNhMSJ5CAkbZ4B/N3zUDDDk4HUs06m1&#10;faCEAqBT7Mb53g1+8ojCYVFkWTYtMKI3X0LKW6Cxzn/gukfBqLAEzZGYHDfOg3SA3iDhHqXXQsrY&#10;bKnQUOF5MSligNNSsOAMMGf3u1padCRhXOIX6gBkDzCrD4pFso4Ttrrangh5sQEvVeCDVEDO1brM&#10;w7d5Ol/NVrN8lE+mq1GeNs3o/brOR9N19q5onpq6brLvQVqWl51gjKug7jabWf53vb++kstU3afz&#10;XobkkT2mCGJv/yg69jK07zIIO83OWxuqEdoK4xjB16cT5v3XfUT9fODLHwAAAP//AwBQSwMEFAAG&#10;AAgAAAAhAFvBM1faAAAABQEAAA8AAABkcnMvZG93bnJldi54bWxMj81OwzAQhO9IvIO1SFwqajf8&#10;VSFOhYDcuFBAXLfxkkTE6zR228DTs3CB42hGM98Uq8n3ak9j7AJbWMwNKOI6uI4bCy/P1dkSVEzI&#10;DvvAZOGTIqzK46MCcxcO/ET7dWqUlHDM0UKb0pBrHeuWPMZ5GIjFew+jxyRybLQb8SDlvteZMVfa&#10;Y8ey0OJAdy3VH+udtxCrV9pWX7N6Zt7Om0DZ9v7xAa09PZlub0AlmtJfGH7wBR1KYdqEHbuoegvZ&#10;QoIWLi5Bibu8NvJs86t1Wej/9OU3AAAA//8DAFBLAQItABQABgAIAAAAIQC2gziS/gAAAOEBAAAT&#10;AAAAAAAAAAAAAAAAAAAAAABbQ29udGVudF9UeXBlc10ueG1sUEsBAi0AFAAGAAgAAAAhADj9If/W&#10;AAAAlAEAAAsAAAAAAAAAAAAAAAAALwEAAF9yZWxzLy5yZWxzUEsBAi0AFAAGAAgAAAAhABPcgaQT&#10;AgAAKAQAAA4AAAAAAAAAAAAAAAAALgIAAGRycy9lMm9Eb2MueG1sUEsBAi0AFAAGAAgAAAAhAFvB&#10;M1faAAAABQEAAA8AAAAAAAAAAAAAAAAAbQQAAGRycy9kb3ducmV2LnhtbFBLBQYAAAAABAAEAPMA&#10;AAB0BQAAAAA=&#10;" o:allowincell="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39125" w14:textId="77777777" w:rsidR="007514AA" w:rsidRPr="007514AA" w:rsidRDefault="00E3798C" w:rsidP="00DA2840">
    <w:pPr>
      <w:pStyle w:val="Header"/>
      <w:tabs>
        <w:tab w:val="clear" w:pos="4320"/>
        <w:tab w:val="clear" w:pos="8640"/>
      </w:tabs>
      <w:ind w:right="148"/>
      <w:jc w:val="right"/>
      <w:rPr>
        <w:sz w:val="20"/>
      </w:rPr>
    </w:pPr>
    <w:r>
      <w:rPr>
        <w:b/>
        <w:bCs/>
        <w:sz w:val="20"/>
        <w:szCs w:val="20"/>
      </w:rPr>
      <w:t>Managerial Accounting</w:t>
    </w:r>
    <w:r>
      <w:rPr>
        <w:b/>
        <w:bCs/>
        <w:sz w:val="20"/>
        <w:szCs w:val="20"/>
      </w:rPr>
      <w:tab/>
    </w:r>
    <w:r>
      <w:rPr>
        <w:b/>
        <w:sz w:val="20"/>
      </w:rPr>
      <w:t>1</w:t>
    </w:r>
    <w:r w:rsidRPr="00526E14">
      <w:rPr>
        <w:b/>
        <w:sz w:val="20"/>
      </w:rPr>
      <w:t xml:space="preserve"> - </w:t>
    </w:r>
    <w:r w:rsidRPr="00526E14">
      <w:rPr>
        <w:b/>
        <w:sz w:val="20"/>
      </w:rPr>
      <w:fldChar w:fldCharType="begin"/>
    </w:r>
    <w:r w:rsidRPr="00526E14">
      <w:rPr>
        <w:b/>
        <w:sz w:val="20"/>
      </w:rPr>
      <w:instrText xml:space="preserve">PAGE  </w:instrText>
    </w:r>
    <w:r w:rsidRPr="00526E14">
      <w:rPr>
        <w:b/>
        <w:sz w:val="20"/>
      </w:rPr>
      <w:fldChar w:fldCharType="separate"/>
    </w:r>
    <w:r w:rsidR="00982263">
      <w:rPr>
        <w:b/>
        <w:noProof/>
        <w:sz w:val="20"/>
      </w:rPr>
      <w:t>21</w:t>
    </w:r>
    <w:r w:rsidRPr="00526E14">
      <w:rPr>
        <w:b/>
        <w:sz w:val="20"/>
      </w:rPr>
      <w:fldChar w:fldCharType="end"/>
    </w:r>
  </w:p>
  <w:p w14:paraId="0EBBB6EC" w14:textId="119436B6" w:rsidR="00E3798C" w:rsidRPr="00526E14" w:rsidRDefault="00E3798C" w:rsidP="00DA2840">
    <w:pPr>
      <w:pStyle w:val="Header"/>
      <w:rPr>
        <w:sz w:val="20"/>
      </w:rPr>
    </w:pPr>
    <w:r>
      <w:rPr>
        <w:noProof/>
        <w:sz w:val="20"/>
        <w:lang w:eastAsia="en-CA"/>
      </w:rPr>
      <mc:AlternateContent>
        <mc:Choice Requires="wps">
          <w:drawing>
            <wp:anchor distT="4294967294" distB="4294967294" distL="114300" distR="114300" simplePos="0" relativeHeight="251662336" behindDoc="0" locked="0" layoutInCell="0" allowOverlap="1" wp14:anchorId="40366E39" wp14:editId="032F4F63">
              <wp:simplePos x="0" y="0"/>
              <wp:positionH relativeFrom="column">
                <wp:posOffset>17145</wp:posOffset>
              </wp:positionH>
              <wp:positionV relativeFrom="paragraph">
                <wp:posOffset>22224</wp:posOffset>
              </wp:positionV>
              <wp:extent cx="5907405" cy="0"/>
              <wp:effectExtent l="0" t="0" r="3619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7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left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B48CC1" id="Line 2"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left-margin-area;mso-height-relative:page" from="1.35pt,1.75pt" to="46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xit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X6VOeTjGigy8hxZBorPOfuO5QMEosgXMEJqet84EIKYaQcI/SGyFl&#10;FFsq1Jd4MZ1MY4LTUrDgDGHOHvaVtOhEwrjEL1YFnscwq4+KRbCWE7a+2Z4IebXhcqkCHpQCdG7W&#10;dR5+LNLFer6e56N8MluP8rSuRx83VT6abbKnaf2hrqo6+xmoZXnRCsa4CuyG2czyv9P+9kquU3Wf&#10;znsbkrfosV9AdvhH0lHLIN91EPaaXXZ20BjGMQbfnk6Y98c92I8PfPULAAD//wMAUEsDBBQABgAI&#10;AAAAIQDUUvRM2gAAAAUBAAAPAAAAZHJzL2Rvd25yZXYueG1sTI/BTsMwEETvSPyDtUhcqtYhERRC&#10;nAoBuXFpAXHdxksSEa/T2G0DX8/CBY6jGc28KVaT69WBxtB5NnCxSEAR19523Bh4ea7m16BCRLbY&#10;eyYDnxRgVZ6eFJhbf+Q1HTaxUVLCIUcDbYxDrnWoW3IYFn4gFu/djw6jyLHRdsSjlLtep0lypR12&#10;LAstDnTfUv2x2TsDoXqlXfU1q2fJW9Z4SncPT49ozPnZdHcLKtIU/8Lwgy/oUArT1u/ZBtUbSJcS&#10;NJBdghL3Jsvk2fZX67LQ/+nLbwAAAP//AwBQSwECLQAUAAYACAAAACEAtoM4kv4AAADhAQAAEwAA&#10;AAAAAAAAAAAAAAAAAAAAW0NvbnRlbnRfVHlwZXNdLnhtbFBLAQItABQABgAIAAAAIQA4/SH/1gAA&#10;AJQBAAALAAAAAAAAAAAAAAAAAC8BAABfcmVscy8ucmVsc1BLAQItABQABgAIAAAAIQBW8xitEQIA&#10;ACgEAAAOAAAAAAAAAAAAAAAAAC4CAABkcnMvZTJvRG9jLnhtbFBLAQItABQABgAIAAAAIQDUUvRM&#10;2gAAAAUBAAAPAAAAAAAAAAAAAAAAAGsEAABkcnMvZG93bnJldi54bWxQSwUGAAAAAAQABADzAAAA&#10;cgUAAAAA&#10;" o:allowincell="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266FA"/>
    <w:multiLevelType w:val="hybridMultilevel"/>
    <w:tmpl w:val="04A6D5A8"/>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CA72694"/>
    <w:multiLevelType w:val="hybridMultilevel"/>
    <w:tmpl w:val="818C5F98"/>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E8B1801"/>
    <w:multiLevelType w:val="hybridMultilevel"/>
    <w:tmpl w:val="3B9C2BAC"/>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10844EEC"/>
    <w:multiLevelType w:val="hybridMultilevel"/>
    <w:tmpl w:val="7D0CAE26"/>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1A501BF4"/>
    <w:multiLevelType w:val="hybridMultilevel"/>
    <w:tmpl w:val="29064136"/>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2A34489D"/>
    <w:multiLevelType w:val="hybridMultilevel"/>
    <w:tmpl w:val="07EEAB78"/>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306B38D1"/>
    <w:multiLevelType w:val="hybridMultilevel"/>
    <w:tmpl w:val="B84E0E8E"/>
    <w:lvl w:ilvl="0" w:tplc="BC385AB6">
      <w:start w:val="1"/>
      <w:numFmt w:val="low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80E28A0"/>
    <w:multiLevelType w:val="hybridMultilevel"/>
    <w:tmpl w:val="998C0BF6"/>
    <w:lvl w:ilvl="0" w:tplc="04090019">
      <w:start w:val="1"/>
      <w:numFmt w:val="lowerLetter"/>
      <w:lvlText w:val="%1."/>
      <w:lvlJc w:val="left"/>
      <w:pPr>
        <w:tabs>
          <w:tab w:val="num" w:pos="1584"/>
        </w:tabs>
        <w:ind w:left="1584" w:hanging="360"/>
      </w:pPr>
      <w:rPr>
        <w:rFonts w:cs="Times New Roman"/>
      </w:rPr>
    </w:lvl>
    <w:lvl w:ilvl="1" w:tplc="04090019" w:tentative="1">
      <w:start w:val="1"/>
      <w:numFmt w:val="lowerLetter"/>
      <w:lvlText w:val="%2."/>
      <w:lvlJc w:val="left"/>
      <w:pPr>
        <w:tabs>
          <w:tab w:val="num" w:pos="2304"/>
        </w:tabs>
        <w:ind w:left="2304" w:hanging="360"/>
      </w:pPr>
      <w:rPr>
        <w:rFonts w:cs="Times New Roman"/>
      </w:rPr>
    </w:lvl>
    <w:lvl w:ilvl="2" w:tplc="0409001B" w:tentative="1">
      <w:start w:val="1"/>
      <w:numFmt w:val="lowerRoman"/>
      <w:lvlText w:val="%3."/>
      <w:lvlJc w:val="right"/>
      <w:pPr>
        <w:tabs>
          <w:tab w:val="num" w:pos="3024"/>
        </w:tabs>
        <w:ind w:left="3024" w:hanging="180"/>
      </w:pPr>
      <w:rPr>
        <w:rFonts w:cs="Times New Roman"/>
      </w:rPr>
    </w:lvl>
    <w:lvl w:ilvl="3" w:tplc="0409000F" w:tentative="1">
      <w:start w:val="1"/>
      <w:numFmt w:val="decimal"/>
      <w:lvlText w:val="%4."/>
      <w:lvlJc w:val="left"/>
      <w:pPr>
        <w:tabs>
          <w:tab w:val="num" w:pos="3744"/>
        </w:tabs>
        <w:ind w:left="3744" w:hanging="360"/>
      </w:pPr>
      <w:rPr>
        <w:rFonts w:cs="Times New Roman"/>
      </w:rPr>
    </w:lvl>
    <w:lvl w:ilvl="4" w:tplc="04090019" w:tentative="1">
      <w:start w:val="1"/>
      <w:numFmt w:val="lowerLetter"/>
      <w:lvlText w:val="%5."/>
      <w:lvlJc w:val="left"/>
      <w:pPr>
        <w:tabs>
          <w:tab w:val="num" w:pos="4464"/>
        </w:tabs>
        <w:ind w:left="4464" w:hanging="360"/>
      </w:pPr>
      <w:rPr>
        <w:rFonts w:cs="Times New Roman"/>
      </w:rPr>
    </w:lvl>
    <w:lvl w:ilvl="5" w:tplc="0409001B" w:tentative="1">
      <w:start w:val="1"/>
      <w:numFmt w:val="lowerRoman"/>
      <w:lvlText w:val="%6."/>
      <w:lvlJc w:val="right"/>
      <w:pPr>
        <w:tabs>
          <w:tab w:val="num" w:pos="5184"/>
        </w:tabs>
        <w:ind w:left="5184" w:hanging="180"/>
      </w:pPr>
      <w:rPr>
        <w:rFonts w:cs="Times New Roman"/>
      </w:rPr>
    </w:lvl>
    <w:lvl w:ilvl="6" w:tplc="0409000F" w:tentative="1">
      <w:start w:val="1"/>
      <w:numFmt w:val="decimal"/>
      <w:lvlText w:val="%7."/>
      <w:lvlJc w:val="left"/>
      <w:pPr>
        <w:tabs>
          <w:tab w:val="num" w:pos="5904"/>
        </w:tabs>
        <w:ind w:left="5904" w:hanging="360"/>
      </w:pPr>
      <w:rPr>
        <w:rFonts w:cs="Times New Roman"/>
      </w:rPr>
    </w:lvl>
    <w:lvl w:ilvl="7" w:tplc="04090019" w:tentative="1">
      <w:start w:val="1"/>
      <w:numFmt w:val="lowerLetter"/>
      <w:lvlText w:val="%8."/>
      <w:lvlJc w:val="left"/>
      <w:pPr>
        <w:tabs>
          <w:tab w:val="num" w:pos="6624"/>
        </w:tabs>
        <w:ind w:left="6624" w:hanging="360"/>
      </w:pPr>
      <w:rPr>
        <w:rFonts w:cs="Times New Roman"/>
      </w:rPr>
    </w:lvl>
    <w:lvl w:ilvl="8" w:tplc="0409001B" w:tentative="1">
      <w:start w:val="1"/>
      <w:numFmt w:val="lowerRoman"/>
      <w:lvlText w:val="%9."/>
      <w:lvlJc w:val="right"/>
      <w:pPr>
        <w:tabs>
          <w:tab w:val="num" w:pos="7344"/>
        </w:tabs>
        <w:ind w:left="7344" w:hanging="180"/>
      </w:pPr>
      <w:rPr>
        <w:rFonts w:cs="Times New Roman"/>
      </w:rPr>
    </w:lvl>
  </w:abstractNum>
  <w:abstractNum w:abstractNumId="8" w15:restartNumberingAfterBreak="0">
    <w:nsid w:val="515D1817"/>
    <w:multiLevelType w:val="hybridMultilevel"/>
    <w:tmpl w:val="C82CB48A"/>
    <w:lvl w:ilvl="0" w:tplc="5300BB7C">
      <w:start w:val="3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D91BC2"/>
    <w:multiLevelType w:val="hybridMultilevel"/>
    <w:tmpl w:val="1EF2868C"/>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531C1AFC"/>
    <w:multiLevelType w:val="hybridMultilevel"/>
    <w:tmpl w:val="E954FF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66D2C8D"/>
    <w:multiLevelType w:val="hybridMultilevel"/>
    <w:tmpl w:val="D2C42AA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6BEC0775"/>
    <w:multiLevelType w:val="hybridMultilevel"/>
    <w:tmpl w:val="A76422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1CA17EC"/>
    <w:multiLevelType w:val="hybridMultilevel"/>
    <w:tmpl w:val="01742A2E"/>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747C141C"/>
    <w:multiLevelType w:val="hybridMultilevel"/>
    <w:tmpl w:val="4EAA5F68"/>
    <w:lvl w:ilvl="0" w:tplc="10090001">
      <w:start w:val="1"/>
      <w:numFmt w:val="bullet"/>
      <w:lvlText w:val=""/>
      <w:lvlJc w:val="left"/>
      <w:pPr>
        <w:ind w:left="4082" w:hanging="360"/>
      </w:pPr>
      <w:rPr>
        <w:rFonts w:ascii="Symbol" w:hAnsi="Symbol" w:hint="default"/>
      </w:rPr>
    </w:lvl>
    <w:lvl w:ilvl="1" w:tplc="10090003" w:tentative="1">
      <w:start w:val="1"/>
      <w:numFmt w:val="bullet"/>
      <w:lvlText w:val="o"/>
      <w:lvlJc w:val="left"/>
      <w:pPr>
        <w:ind w:left="4802" w:hanging="360"/>
      </w:pPr>
      <w:rPr>
        <w:rFonts w:ascii="Courier New" w:hAnsi="Courier New" w:cs="Courier New" w:hint="default"/>
      </w:rPr>
    </w:lvl>
    <w:lvl w:ilvl="2" w:tplc="10090005" w:tentative="1">
      <w:start w:val="1"/>
      <w:numFmt w:val="bullet"/>
      <w:lvlText w:val=""/>
      <w:lvlJc w:val="left"/>
      <w:pPr>
        <w:ind w:left="5522" w:hanging="360"/>
      </w:pPr>
      <w:rPr>
        <w:rFonts w:ascii="Wingdings" w:hAnsi="Wingdings" w:hint="default"/>
      </w:rPr>
    </w:lvl>
    <w:lvl w:ilvl="3" w:tplc="10090001" w:tentative="1">
      <w:start w:val="1"/>
      <w:numFmt w:val="bullet"/>
      <w:lvlText w:val=""/>
      <w:lvlJc w:val="left"/>
      <w:pPr>
        <w:ind w:left="6242" w:hanging="360"/>
      </w:pPr>
      <w:rPr>
        <w:rFonts w:ascii="Symbol" w:hAnsi="Symbol" w:hint="default"/>
      </w:rPr>
    </w:lvl>
    <w:lvl w:ilvl="4" w:tplc="10090003" w:tentative="1">
      <w:start w:val="1"/>
      <w:numFmt w:val="bullet"/>
      <w:lvlText w:val="o"/>
      <w:lvlJc w:val="left"/>
      <w:pPr>
        <w:ind w:left="6962" w:hanging="360"/>
      </w:pPr>
      <w:rPr>
        <w:rFonts w:ascii="Courier New" w:hAnsi="Courier New" w:cs="Courier New" w:hint="default"/>
      </w:rPr>
    </w:lvl>
    <w:lvl w:ilvl="5" w:tplc="10090005" w:tentative="1">
      <w:start w:val="1"/>
      <w:numFmt w:val="bullet"/>
      <w:lvlText w:val=""/>
      <w:lvlJc w:val="left"/>
      <w:pPr>
        <w:ind w:left="7682" w:hanging="360"/>
      </w:pPr>
      <w:rPr>
        <w:rFonts w:ascii="Wingdings" w:hAnsi="Wingdings" w:hint="default"/>
      </w:rPr>
    </w:lvl>
    <w:lvl w:ilvl="6" w:tplc="10090001" w:tentative="1">
      <w:start w:val="1"/>
      <w:numFmt w:val="bullet"/>
      <w:lvlText w:val=""/>
      <w:lvlJc w:val="left"/>
      <w:pPr>
        <w:ind w:left="8402" w:hanging="360"/>
      </w:pPr>
      <w:rPr>
        <w:rFonts w:ascii="Symbol" w:hAnsi="Symbol" w:hint="default"/>
      </w:rPr>
    </w:lvl>
    <w:lvl w:ilvl="7" w:tplc="10090003" w:tentative="1">
      <w:start w:val="1"/>
      <w:numFmt w:val="bullet"/>
      <w:lvlText w:val="o"/>
      <w:lvlJc w:val="left"/>
      <w:pPr>
        <w:ind w:left="9122" w:hanging="360"/>
      </w:pPr>
      <w:rPr>
        <w:rFonts w:ascii="Courier New" w:hAnsi="Courier New" w:cs="Courier New" w:hint="default"/>
      </w:rPr>
    </w:lvl>
    <w:lvl w:ilvl="8" w:tplc="10090005" w:tentative="1">
      <w:start w:val="1"/>
      <w:numFmt w:val="bullet"/>
      <w:lvlText w:val=""/>
      <w:lvlJc w:val="left"/>
      <w:pPr>
        <w:ind w:left="9842" w:hanging="360"/>
      </w:pPr>
      <w:rPr>
        <w:rFonts w:ascii="Wingdings" w:hAnsi="Wingdings" w:hint="default"/>
      </w:rPr>
    </w:lvl>
  </w:abstractNum>
  <w:num w:numId="1">
    <w:abstractNumId w:val="8"/>
  </w:num>
  <w:num w:numId="2">
    <w:abstractNumId w:val="7"/>
  </w:num>
  <w:num w:numId="3">
    <w:abstractNumId w:val="14"/>
  </w:num>
  <w:num w:numId="4">
    <w:abstractNumId w:val="4"/>
  </w:num>
  <w:num w:numId="5">
    <w:abstractNumId w:val="3"/>
  </w:num>
  <w:num w:numId="6">
    <w:abstractNumId w:val="2"/>
  </w:num>
  <w:num w:numId="7">
    <w:abstractNumId w:val="0"/>
  </w:num>
  <w:num w:numId="8">
    <w:abstractNumId w:val="9"/>
  </w:num>
  <w:num w:numId="9">
    <w:abstractNumId w:val="5"/>
  </w:num>
  <w:num w:numId="10">
    <w:abstractNumId w:val="13"/>
  </w:num>
  <w:num w:numId="11">
    <w:abstractNumId w:val="6"/>
  </w:num>
  <w:num w:numId="12">
    <w:abstractNumId w:val="11"/>
  </w:num>
  <w:num w:numId="13">
    <w:abstractNumId w:val="1"/>
  </w:num>
  <w:num w:numId="14">
    <w:abstractNumId w:val="12"/>
  </w:num>
  <w:num w:numId="15">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1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3FC"/>
    <w:rsid w:val="0000257E"/>
    <w:rsid w:val="0001176E"/>
    <w:rsid w:val="00015C2D"/>
    <w:rsid w:val="00025550"/>
    <w:rsid w:val="00040431"/>
    <w:rsid w:val="000415BC"/>
    <w:rsid w:val="000535B0"/>
    <w:rsid w:val="000605F4"/>
    <w:rsid w:val="00061ACF"/>
    <w:rsid w:val="00084832"/>
    <w:rsid w:val="0009013A"/>
    <w:rsid w:val="000A0DA7"/>
    <w:rsid w:val="000B6A46"/>
    <w:rsid w:val="000C0ADC"/>
    <w:rsid w:val="000C344B"/>
    <w:rsid w:val="000D6158"/>
    <w:rsid w:val="000F2BA0"/>
    <w:rsid w:val="000F327E"/>
    <w:rsid w:val="000F6E24"/>
    <w:rsid w:val="001001FD"/>
    <w:rsid w:val="00102D9D"/>
    <w:rsid w:val="001112BC"/>
    <w:rsid w:val="00114A1F"/>
    <w:rsid w:val="00115A92"/>
    <w:rsid w:val="00122682"/>
    <w:rsid w:val="00125791"/>
    <w:rsid w:val="001307B3"/>
    <w:rsid w:val="00135A74"/>
    <w:rsid w:val="001402E6"/>
    <w:rsid w:val="00141212"/>
    <w:rsid w:val="001424BE"/>
    <w:rsid w:val="00145E44"/>
    <w:rsid w:val="00153BC8"/>
    <w:rsid w:val="001550FF"/>
    <w:rsid w:val="00160A05"/>
    <w:rsid w:val="00160FA0"/>
    <w:rsid w:val="00164B5B"/>
    <w:rsid w:val="00165C59"/>
    <w:rsid w:val="00171C00"/>
    <w:rsid w:val="0017287F"/>
    <w:rsid w:val="00172B01"/>
    <w:rsid w:val="0018187C"/>
    <w:rsid w:val="001825F4"/>
    <w:rsid w:val="00184909"/>
    <w:rsid w:val="00187251"/>
    <w:rsid w:val="00197364"/>
    <w:rsid w:val="001A43C3"/>
    <w:rsid w:val="001B17DF"/>
    <w:rsid w:val="001C1C5A"/>
    <w:rsid w:val="001C2433"/>
    <w:rsid w:val="001C3F20"/>
    <w:rsid w:val="001C64AB"/>
    <w:rsid w:val="001C7436"/>
    <w:rsid w:val="001D013D"/>
    <w:rsid w:val="001E5FBD"/>
    <w:rsid w:val="001E6EE5"/>
    <w:rsid w:val="001F06A4"/>
    <w:rsid w:val="001F1E95"/>
    <w:rsid w:val="001F721F"/>
    <w:rsid w:val="00201BC8"/>
    <w:rsid w:val="00203FCF"/>
    <w:rsid w:val="002072A3"/>
    <w:rsid w:val="00217DD7"/>
    <w:rsid w:val="0022374A"/>
    <w:rsid w:val="002240B6"/>
    <w:rsid w:val="0022621D"/>
    <w:rsid w:val="002273A2"/>
    <w:rsid w:val="002369A1"/>
    <w:rsid w:val="002373DD"/>
    <w:rsid w:val="00242A9E"/>
    <w:rsid w:val="00245014"/>
    <w:rsid w:val="0024579E"/>
    <w:rsid w:val="00245E01"/>
    <w:rsid w:val="00253FF9"/>
    <w:rsid w:val="00271BE0"/>
    <w:rsid w:val="00274591"/>
    <w:rsid w:val="00274B11"/>
    <w:rsid w:val="00276DCE"/>
    <w:rsid w:val="002810EF"/>
    <w:rsid w:val="002823DD"/>
    <w:rsid w:val="00285818"/>
    <w:rsid w:val="002A2EDE"/>
    <w:rsid w:val="002A78BB"/>
    <w:rsid w:val="002B3D02"/>
    <w:rsid w:val="002D2D14"/>
    <w:rsid w:val="002D46DC"/>
    <w:rsid w:val="002E2D14"/>
    <w:rsid w:val="002E71DC"/>
    <w:rsid w:val="002E7F75"/>
    <w:rsid w:val="002F5213"/>
    <w:rsid w:val="002F6F62"/>
    <w:rsid w:val="002F7C13"/>
    <w:rsid w:val="003018BB"/>
    <w:rsid w:val="0030328C"/>
    <w:rsid w:val="00303964"/>
    <w:rsid w:val="00317EB9"/>
    <w:rsid w:val="00326197"/>
    <w:rsid w:val="00336C47"/>
    <w:rsid w:val="0034004E"/>
    <w:rsid w:val="0034105C"/>
    <w:rsid w:val="00361D76"/>
    <w:rsid w:val="00374501"/>
    <w:rsid w:val="003750EF"/>
    <w:rsid w:val="003765D1"/>
    <w:rsid w:val="00377DF4"/>
    <w:rsid w:val="00384105"/>
    <w:rsid w:val="003841B5"/>
    <w:rsid w:val="00391CA1"/>
    <w:rsid w:val="00391F43"/>
    <w:rsid w:val="0039667A"/>
    <w:rsid w:val="003A1162"/>
    <w:rsid w:val="003A2FF1"/>
    <w:rsid w:val="003B1128"/>
    <w:rsid w:val="003B1C0D"/>
    <w:rsid w:val="003B7F9C"/>
    <w:rsid w:val="003C0E87"/>
    <w:rsid w:val="003C3E78"/>
    <w:rsid w:val="003E4ADF"/>
    <w:rsid w:val="003F11B9"/>
    <w:rsid w:val="003F69F8"/>
    <w:rsid w:val="004037BC"/>
    <w:rsid w:val="00405381"/>
    <w:rsid w:val="00407434"/>
    <w:rsid w:val="004123D7"/>
    <w:rsid w:val="004173FC"/>
    <w:rsid w:val="00417D4A"/>
    <w:rsid w:val="00421FBB"/>
    <w:rsid w:val="0042799E"/>
    <w:rsid w:val="00444DA3"/>
    <w:rsid w:val="00450EFB"/>
    <w:rsid w:val="0046042D"/>
    <w:rsid w:val="00461C55"/>
    <w:rsid w:val="004624BA"/>
    <w:rsid w:val="00462B16"/>
    <w:rsid w:val="004672DD"/>
    <w:rsid w:val="00482C34"/>
    <w:rsid w:val="00492D00"/>
    <w:rsid w:val="004A0AD3"/>
    <w:rsid w:val="004A253D"/>
    <w:rsid w:val="004A3943"/>
    <w:rsid w:val="004A7330"/>
    <w:rsid w:val="004A776F"/>
    <w:rsid w:val="004C2177"/>
    <w:rsid w:val="004C5DDD"/>
    <w:rsid w:val="004C7B78"/>
    <w:rsid w:val="004E51DA"/>
    <w:rsid w:val="004E662C"/>
    <w:rsid w:val="004E72CD"/>
    <w:rsid w:val="004F04F1"/>
    <w:rsid w:val="004F387F"/>
    <w:rsid w:val="004F7F27"/>
    <w:rsid w:val="005021C0"/>
    <w:rsid w:val="005140F2"/>
    <w:rsid w:val="0051660C"/>
    <w:rsid w:val="005202A7"/>
    <w:rsid w:val="00520E4A"/>
    <w:rsid w:val="005229A0"/>
    <w:rsid w:val="0052759B"/>
    <w:rsid w:val="00533192"/>
    <w:rsid w:val="0053379D"/>
    <w:rsid w:val="00537BC5"/>
    <w:rsid w:val="005523E2"/>
    <w:rsid w:val="0056214F"/>
    <w:rsid w:val="00563FBA"/>
    <w:rsid w:val="00564F19"/>
    <w:rsid w:val="00567141"/>
    <w:rsid w:val="005717E7"/>
    <w:rsid w:val="00587454"/>
    <w:rsid w:val="00592FCD"/>
    <w:rsid w:val="0059653E"/>
    <w:rsid w:val="005A1DE5"/>
    <w:rsid w:val="005A3193"/>
    <w:rsid w:val="005A3264"/>
    <w:rsid w:val="005B1386"/>
    <w:rsid w:val="005C7123"/>
    <w:rsid w:val="005D6A0B"/>
    <w:rsid w:val="005E18A4"/>
    <w:rsid w:val="005E2129"/>
    <w:rsid w:val="005E3098"/>
    <w:rsid w:val="005E428E"/>
    <w:rsid w:val="005F30CD"/>
    <w:rsid w:val="005F5251"/>
    <w:rsid w:val="00601ADB"/>
    <w:rsid w:val="00601B43"/>
    <w:rsid w:val="00607E7E"/>
    <w:rsid w:val="0061205C"/>
    <w:rsid w:val="00614B6F"/>
    <w:rsid w:val="0062031B"/>
    <w:rsid w:val="00623427"/>
    <w:rsid w:val="006311FF"/>
    <w:rsid w:val="00632FCA"/>
    <w:rsid w:val="00640732"/>
    <w:rsid w:val="00665B4E"/>
    <w:rsid w:val="00665DB3"/>
    <w:rsid w:val="00666CAD"/>
    <w:rsid w:val="006759BD"/>
    <w:rsid w:val="006810BB"/>
    <w:rsid w:val="00684E7E"/>
    <w:rsid w:val="00692D87"/>
    <w:rsid w:val="00694C15"/>
    <w:rsid w:val="006B5AEB"/>
    <w:rsid w:val="006B5D54"/>
    <w:rsid w:val="006C66AF"/>
    <w:rsid w:val="006D3422"/>
    <w:rsid w:val="006D56E1"/>
    <w:rsid w:val="006D6E6B"/>
    <w:rsid w:val="006D7128"/>
    <w:rsid w:val="006D7332"/>
    <w:rsid w:val="006E18D6"/>
    <w:rsid w:val="006E40EA"/>
    <w:rsid w:val="006E736A"/>
    <w:rsid w:val="006F2959"/>
    <w:rsid w:val="007034C8"/>
    <w:rsid w:val="00714D11"/>
    <w:rsid w:val="007178DC"/>
    <w:rsid w:val="00721099"/>
    <w:rsid w:val="00723D80"/>
    <w:rsid w:val="0074636E"/>
    <w:rsid w:val="007505DD"/>
    <w:rsid w:val="007514AA"/>
    <w:rsid w:val="007521D6"/>
    <w:rsid w:val="00756325"/>
    <w:rsid w:val="00760F9D"/>
    <w:rsid w:val="00761094"/>
    <w:rsid w:val="007704A2"/>
    <w:rsid w:val="00771E40"/>
    <w:rsid w:val="007776B2"/>
    <w:rsid w:val="007843E6"/>
    <w:rsid w:val="00795151"/>
    <w:rsid w:val="007A2696"/>
    <w:rsid w:val="007B15C2"/>
    <w:rsid w:val="007B62D9"/>
    <w:rsid w:val="007B65C8"/>
    <w:rsid w:val="007C7DB4"/>
    <w:rsid w:val="007D64A5"/>
    <w:rsid w:val="007F31F4"/>
    <w:rsid w:val="00802D67"/>
    <w:rsid w:val="00810931"/>
    <w:rsid w:val="00811DA7"/>
    <w:rsid w:val="00812731"/>
    <w:rsid w:val="00831F93"/>
    <w:rsid w:val="00835F5A"/>
    <w:rsid w:val="00836320"/>
    <w:rsid w:val="00856768"/>
    <w:rsid w:val="00856F8B"/>
    <w:rsid w:val="00857821"/>
    <w:rsid w:val="0086172C"/>
    <w:rsid w:val="0087141A"/>
    <w:rsid w:val="0087379E"/>
    <w:rsid w:val="008819D0"/>
    <w:rsid w:val="0088287E"/>
    <w:rsid w:val="00895E09"/>
    <w:rsid w:val="008A0636"/>
    <w:rsid w:val="008A6AC8"/>
    <w:rsid w:val="008A7C22"/>
    <w:rsid w:val="008B0618"/>
    <w:rsid w:val="008B2F51"/>
    <w:rsid w:val="008C1DD7"/>
    <w:rsid w:val="008C3E2F"/>
    <w:rsid w:val="008D1FA9"/>
    <w:rsid w:val="008D70CB"/>
    <w:rsid w:val="008E0572"/>
    <w:rsid w:val="008E08FD"/>
    <w:rsid w:val="008E24CB"/>
    <w:rsid w:val="008E2C54"/>
    <w:rsid w:val="008E794F"/>
    <w:rsid w:val="008F3C60"/>
    <w:rsid w:val="00906414"/>
    <w:rsid w:val="00914160"/>
    <w:rsid w:val="00916859"/>
    <w:rsid w:val="00920B5B"/>
    <w:rsid w:val="00936CCF"/>
    <w:rsid w:val="009478E6"/>
    <w:rsid w:val="00952B79"/>
    <w:rsid w:val="00953F8C"/>
    <w:rsid w:val="009542BE"/>
    <w:rsid w:val="00956192"/>
    <w:rsid w:val="00982263"/>
    <w:rsid w:val="00982FAC"/>
    <w:rsid w:val="00986AFC"/>
    <w:rsid w:val="0099064C"/>
    <w:rsid w:val="00991DC1"/>
    <w:rsid w:val="00992703"/>
    <w:rsid w:val="0099389E"/>
    <w:rsid w:val="009A1DD6"/>
    <w:rsid w:val="009A211D"/>
    <w:rsid w:val="009A3CBE"/>
    <w:rsid w:val="009A59BD"/>
    <w:rsid w:val="009B1710"/>
    <w:rsid w:val="009B2574"/>
    <w:rsid w:val="009B3B79"/>
    <w:rsid w:val="009B4594"/>
    <w:rsid w:val="009B699A"/>
    <w:rsid w:val="009C31E8"/>
    <w:rsid w:val="009C7331"/>
    <w:rsid w:val="009D00E9"/>
    <w:rsid w:val="009D03B3"/>
    <w:rsid w:val="009D1B2F"/>
    <w:rsid w:val="009E5594"/>
    <w:rsid w:val="009E6C0D"/>
    <w:rsid w:val="009F0C97"/>
    <w:rsid w:val="009F219B"/>
    <w:rsid w:val="009F4DF3"/>
    <w:rsid w:val="00A07842"/>
    <w:rsid w:val="00A078FC"/>
    <w:rsid w:val="00A16865"/>
    <w:rsid w:val="00A22FF1"/>
    <w:rsid w:val="00A23475"/>
    <w:rsid w:val="00A31B74"/>
    <w:rsid w:val="00A32AB4"/>
    <w:rsid w:val="00A34A79"/>
    <w:rsid w:val="00A34D27"/>
    <w:rsid w:val="00A3799E"/>
    <w:rsid w:val="00A40ED5"/>
    <w:rsid w:val="00A5029E"/>
    <w:rsid w:val="00A63A94"/>
    <w:rsid w:val="00A647D5"/>
    <w:rsid w:val="00A65807"/>
    <w:rsid w:val="00A67FF7"/>
    <w:rsid w:val="00A722C7"/>
    <w:rsid w:val="00A73C5D"/>
    <w:rsid w:val="00A828C5"/>
    <w:rsid w:val="00A84038"/>
    <w:rsid w:val="00A9387F"/>
    <w:rsid w:val="00AA1259"/>
    <w:rsid w:val="00AA5EB5"/>
    <w:rsid w:val="00AA6B9C"/>
    <w:rsid w:val="00AA6C01"/>
    <w:rsid w:val="00AB3D40"/>
    <w:rsid w:val="00AC3626"/>
    <w:rsid w:val="00AC3BFB"/>
    <w:rsid w:val="00AC46F2"/>
    <w:rsid w:val="00AD30DA"/>
    <w:rsid w:val="00AD4027"/>
    <w:rsid w:val="00AE0482"/>
    <w:rsid w:val="00AF4A26"/>
    <w:rsid w:val="00B033C9"/>
    <w:rsid w:val="00B0539A"/>
    <w:rsid w:val="00B13B75"/>
    <w:rsid w:val="00B36EF4"/>
    <w:rsid w:val="00B41EE0"/>
    <w:rsid w:val="00B44705"/>
    <w:rsid w:val="00B515C2"/>
    <w:rsid w:val="00B52E05"/>
    <w:rsid w:val="00B73891"/>
    <w:rsid w:val="00B80847"/>
    <w:rsid w:val="00B8110D"/>
    <w:rsid w:val="00B84816"/>
    <w:rsid w:val="00B84B6B"/>
    <w:rsid w:val="00B92860"/>
    <w:rsid w:val="00B96700"/>
    <w:rsid w:val="00BA19C9"/>
    <w:rsid w:val="00BA58A4"/>
    <w:rsid w:val="00BC6016"/>
    <w:rsid w:val="00BC619E"/>
    <w:rsid w:val="00BD32EF"/>
    <w:rsid w:val="00BE50C6"/>
    <w:rsid w:val="00BE6AA7"/>
    <w:rsid w:val="00BE74B0"/>
    <w:rsid w:val="00BF0C15"/>
    <w:rsid w:val="00BF2AC5"/>
    <w:rsid w:val="00BF4C5F"/>
    <w:rsid w:val="00BF6C34"/>
    <w:rsid w:val="00C01994"/>
    <w:rsid w:val="00C10E43"/>
    <w:rsid w:val="00C154D1"/>
    <w:rsid w:val="00C16DD8"/>
    <w:rsid w:val="00C20B93"/>
    <w:rsid w:val="00C22B49"/>
    <w:rsid w:val="00C23ACD"/>
    <w:rsid w:val="00C34B2B"/>
    <w:rsid w:val="00C3536D"/>
    <w:rsid w:val="00C37027"/>
    <w:rsid w:val="00C50F86"/>
    <w:rsid w:val="00C57E5A"/>
    <w:rsid w:val="00C7075C"/>
    <w:rsid w:val="00C748A7"/>
    <w:rsid w:val="00C8037D"/>
    <w:rsid w:val="00C815A0"/>
    <w:rsid w:val="00C86871"/>
    <w:rsid w:val="00C90B90"/>
    <w:rsid w:val="00C90CBE"/>
    <w:rsid w:val="00C930A0"/>
    <w:rsid w:val="00C94278"/>
    <w:rsid w:val="00CB4290"/>
    <w:rsid w:val="00CC2C98"/>
    <w:rsid w:val="00CD0550"/>
    <w:rsid w:val="00CD1374"/>
    <w:rsid w:val="00CD4857"/>
    <w:rsid w:val="00CD6A39"/>
    <w:rsid w:val="00CD789F"/>
    <w:rsid w:val="00CE3ECF"/>
    <w:rsid w:val="00CE79D9"/>
    <w:rsid w:val="00CF15F0"/>
    <w:rsid w:val="00CF2D48"/>
    <w:rsid w:val="00CF640A"/>
    <w:rsid w:val="00D03F64"/>
    <w:rsid w:val="00D04165"/>
    <w:rsid w:val="00D103A5"/>
    <w:rsid w:val="00D11EA1"/>
    <w:rsid w:val="00D1266A"/>
    <w:rsid w:val="00D25E95"/>
    <w:rsid w:val="00D329F5"/>
    <w:rsid w:val="00D32EA4"/>
    <w:rsid w:val="00D35AF9"/>
    <w:rsid w:val="00D366A3"/>
    <w:rsid w:val="00D45A51"/>
    <w:rsid w:val="00D53394"/>
    <w:rsid w:val="00D574D9"/>
    <w:rsid w:val="00D631C5"/>
    <w:rsid w:val="00D63268"/>
    <w:rsid w:val="00D847F0"/>
    <w:rsid w:val="00D84F69"/>
    <w:rsid w:val="00D876E9"/>
    <w:rsid w:val="00D87B2B"/>
    <w:rsid w:val="00D9571D"/>
    <w:rsid w:val="00D97AB0"/>
    <w:rsid w:val="00DA2840"/>
    <w:rsid w:val="00DA76C6"/>
    <w:rsid w:val="00DB1E46"/>
    <w:rsid w:val="00DB4434"/>
    <w:rsid w:val="00DB52BD"/>
    <w:rsid w:val="00DC69F6"/>
    <w:rsid w:val="00DC76D8"/>
    <w:rsid w:val="00DD0FBF"/>
    <w:rsid w:val="00DD1EB0"/>
    <w:rsid w:val="00DE51AF"/>
    <w:rsid w:val="00DF150E"/>
    <w:rsid w:val="00DF60C3"/>
    <w:rsid w:val="00E031BB"/>
    <w:rsid w:val="00E0713A"/>
    <w:rsid w:val="00E075EF"/>
    <w:rsid w:val="00E146F5"/>
    <w:rsid w:val="00E1659B"/>
    <w:rsid w:val="00E22E69"/>
    <w:rsid w:val="00E25B65"/>
    <w:rsid w:val="00E27629"/>
    <w:rsid w:val="00E34664"/>
    <w:rsid w:val="00E36596"/>
    <w:rsid w:val="00E3798C"/>
    <w:rsid w:val="00E4020E"/>
    <w:rsid w:val="00E41A30"/>
    <w:rsid w:val="00E427A4"/>
    <w:rsid w:val="00E431F2"/>
    <w:rsid w:val="00E4411C"/>
    <w:rsid w:val="00E465BE"/>
    <w:rsid w:val="00E50B19"/>
    <w:rsid w:val="00E54022"/>
    <w:rsid w:val="00E55D24"/>
    <w:rsid w:val="00E61420"/>
    <w:rsid w:val="00E61504"/>
    <w:rsid w:val="00E646CB"/>
    <w:rsid w:val="00E650FC"/>
    <w:rsid w:val="00E748AC"/>
    <w:rsid w:val="00E761CD"/>
    <w:rsid w:val="00E869CB"/>
    <w:rsid w:val="00E879B4"/>
    <w:rsid w:val="00E9053F"/>
    <w:rsid w:val="00E95566"/>
    <w:rsid w:val="00EA6CEE"/>
    <w:rsid w:val="00EA7200"/>
    <w:rsid w:val="00ED51F0"/>
    <w:rsid w:val="00EF1D98"/>
    <w:rsid w:val="00EF22C3"/>
    <w:rsid w:val="00EF42BE"/>
    <w:rsid w:val="00F03E74"/>
    <w:rsid w:val="00F04055"/>
    <w:rsid w:val="00F05B5C"/>
    <w:rsid w:val="00F10D92"/>
    <w:rsid w:val="00F20471"/>
    <w:rsid w:val="00F24A99"/>
    <w:rsid w:val="00F3732D"/>
    <w:rsid w:val="00F4140B"/>
    <w:rsid w:val="00F47705"/>
    <w:rsid w:val="00F52AAC"/>
    <w:rsid w:val="00F55BD1"/>
    <w:rsid w:val="00F634AA"/>
    <w:rsid w:val="00F7588A"/>
    <w:rsid w:val="00F85FCD"/>
    <w:rsid w:val="00FA6BCD"/>
    <w:rsid w:val="00FB334A"/>
    <w:rsid w:val="00FB5C69"/>
    <w:rsid w:val="00FC0ACF"/>
    <w:rsid w:val="00FC4033"/>
    <w:rsid w:val="00FD00AB"/>
    <w:rsid w:val="00FD403A"/>
    <w:rsid w:val="00FE139E"/>
    <w:rsid w:val="00FE3A37"/>
    <w:rsid w:val="00FE5455"/>
    <w:rsid w:val="00FE6DD3"/>
    <w:rsid w:val="00FE6E87"/>
    <w:rsid w:val="00FF2E24"/>
    <w:rsid w:val="00FF7530"/>
  </w:rsids>
  <m:mathPr>
    <m:mathFont m:val="Cambria Math"/>
    <m:brkBin m:val="before"/>
    <m:brkBinSub m:val="--"/>
    <m:smallFrac m:val="0"/>
    <m:dispDef/>
    <m:lMargin m:val="0"/>
    <m:rMargin m:val="0"/>
    <m:defJc m:val="centerGroup"/>
    <m:wrapIndent m:val="1440"/>
    <m:intLim m:val="subSup"/>
    <m:naryLim m:val="undOvr"/>
  </m:mathPr>
  <w:themeFontLang w:val="en-CA"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545F16"/>
  <w15:docId w15:val="{94549147-CFA6-48A3-A6E3-951B1851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uiPriority="0" w:qFormat="1"/>
    <w:lsdException w:name="heading 5" w:qFormat="1"/>
    <w:lsdException w:name="heading 6" w:uiPriority="0" w:qFormat="1"/>
    <w:lsdException w:name="heading 7" w:uiPriority="0" w:unhideWhenUsed="1" w:qFormat="1"/>
    <w:lsdException w:name="heading 8"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629"/>
    <w:pPr>
      <w:widowControl w:val="0"/>
      <w:autoSpaceDE w:val="0"/>
      <w:autoSpaceDN w:val="0"/>
    </w:pPr>
    <w:rPr>
      <w:rFonts w:ascii="Arial" w:hAnsi="Arial" w:cs="Arial"/>
      <w:sz w:val="22"/>
      <w:szCs w:val="22"/>
      <w:lang w:val="en-CA"/>
    </w:rPr>
  </w:style>
  <w:style w:type="paragraph" w:styleId="Heading1">
    <w:name w:val="heading 1"/>
    <w:basedOn w:val="Normal"/>
    <w:next w:val="Normal"/>
    <w:link w:val="Heading1Char"/>
    <w:uiPriority w:val="99"/>
    <w:qFormat/>
    <w:rsid w:val="00520E4A"/>
    <w:pPr>
      <w:keepNext/>
      <w:tabs>
        <w:tab w:val="left" w:pos="360"/>
        <w:tab w:val="left" w:pos="720"/>
        <w:tab w:val="right" w:pos="9270"/>
      </w:tabs>
      <w:spacing w:after="120"/>
      <w:jc w:val="center"/>
      <w:outlineLvl w:val="0"/>
    </w:pPr>
    <w:rPr>
      <w:b/>
      <w:bCs/>
      <w:caps/>
      <w:spacing w:val="28"/>
      <w:sz w:val="36"/>
      <w:szCs w:val="36"/>
    </w:rPr>
  </w:style>
  <w:style w:type="paragraph" w:styleId="Heading2">
    <w:name w:val="heading 2"/>
    <w:basedOn w:val="Normal"/>
    <w:next w:val="Normal"/>
    <w:link w:val="Heading2Char"/>
    <w:uiPriority w:val="99"/>
    <w:qFormat/>
    <w:rsid w:val="00520E4A"/>
    <w:pPr>
      <w:keepNext/>
      <w:spacing w:before="120" w:after="240"/>
      <w:jc w:val="center"/>
      <w:outlineLvl w:val="1"/>
    </w:pPr>
    <w:rPr>
      <w:b/>
      <w:bCs/>
      <w:caps/>
      <w:sz w:val="32"/>
      <w:szCs w:val="32"/>
    </w:rPr>
  </w:style>
  <w:style w:type="paragraph" w:styleId="Heading3">
    <w:name w:val="heading 3"/>
    <w:basedOn w:val="Normal"/>
    <w:next w:val="Normal"/>
    <w:link w:val="Heading3Char"/>
    <w:uiPriority w:val="99"/>
    <w:qFormat/>
    <w:rsid w:val="00520E4A"/>
    <w:pPr>
      <w:keepNext/>
      <w:spacing w:after="120"/>
      <w:jc w:val="center"/>
      <w:outlineLvl w:val="2"/>
    </w:pPr>
    <w:rPr>
      <w:b/>
      <w:bCs/>
      <w:caps/>
      <w:sz w:val="26"/>
      <w:szCs w:val="26"/>
    </w:rPr>
  </w:style>
  <w:style w:type="paragraph" w:styleId="Heading4">
    <w:name w:val="heading 4"/>
    <w:basedOn w:val="Heading1"/>
    <w:next w:val="Normal"/>
    <w:link w:val="Heading4Char"/>
    <w:uiPriority w:val="99"/>
    <w:qFormat/>
    <w:rsid w:val="00520E4A"/>
    <w:pPr>
      <w:spacing w:before="60" w:after="60"/>
      <w:outlineLvl w:val="3"/>
    </w:pPr>
    <w:rPr>
      <w:caps w:val="0"/>
      <w:spacing w:val="0"/>
      <w:sz w:val="24"/>
      <w:szCs w:val="24"/>
    </w:rPr>
  </w:style>
  <w:style w:type="paragraph" w:styleId="Heading5">
    <w:name w:val="heading 5"/>
    <w:basedOn w:val="Normal"/>
    <w:next w:val="Normal"/>
    <w:link w:val="Heading5Char"/>
    <w:uiPriority w:val="99"/>
    <w:qFormat/>
    <w:rsid w:val="00520E4A"/>
    <w:pPr>
      <w:keepNext/>
      <w:tabs>
        <w:tab w:val="left" w:pos="540"/>
        <w:tab w:val="left" w:pos="1260"/>
        <w:tab w:val="left" w:pos="1620"/>
        <w:tab w:val="left" w:pos="2520"/>
        <w:tab w:val="left" w:pos="2880"/>
        <w:tab w:val="left" w:pos="3870"/>
        <w:tab w:val="left" w:pos="4230"/>
        <w:tab w:val="left" w:pos="5130"/>
        <w:tab w:val="left" w:pos="5490"/>
        <w:tab w:val="left" w:pos="6660"/>
        <w:tab w:val="left" w:pos="7110"/>
        <w:tab w:val="left" w:pos="8100"/>
        <w:tab w:val="left" w:pos="8460"/>
        <w:tab w:val="left" w:pos="9360"/>
      </w:tabs>
      <w:spacing w:after="120"/>
      <w:outlineLvl w:val="4"/>
    </w:pPr>
    <w:rPr>
      <w:b/>
      <w:bCs/>
    </w:rPr>
  </w:style>
  <w:style w:type="paragraph" w:styleId="Heading6">
    <w:name w:val="heading 6"/>
    <w:basedOn w:val="Normal"/>
    <w:next w:val="Normal"/>
    <w:link w:val="Heading6Char"/>
    <w:uiPriority w:val="99"/>
    <w:qFormat/>
    <w:rsid w:val="00520E4A"/>
    <w:pPr>
      <w:keepNext/>
      <w:tabs>
        <w:tab w:val="left" w:pos="720"/>
        <w:tab w:val="left" w:pos="1980"/>
        <w:tab w:val="left" w:pos="2700"/>
        <w:tab w:val="left" w:pos="3960"/>
        <w:tab w:val="left" w:pos="4680"/>
        <w:tab w:val="left" w:pos="5940"/>
        <w:tab w:val="left" w:pos="6660"/>
        <w:tab w:val="left" w:pos="7920"/>
        <w:tab w:val="left" w:pos="8640"/>
      </w:tabs>
      <w:outlineLvl w:val="5"/>
    </w:pPr>
    <w:rPr>
      <w:b/>
      <w:bCs/>
      <w:sz w:val="20"/>
      <w:szCs w:val="20"/>
    </w:rPr>
  </w:style>
  <w:style w:type="paragraph" w:styleId="Heading7">
    <w:name w:val="heading 7"/>
    <w:basedOn w:val="Normal"/>
    <w:next w:val="Normal"/>
    <w:link w:val="Heading7Char"/>
    <w:uiPriority w:val="99"/>
    <w:qFormat/>
    <w:rsid w:val="00520E4A"/>
    <w:pPr>
      <w:keepNext/>
      <w:tabs>
        <w:tab w:val="left" w:pos="720"/>
        <w:tab w:val="left" w:pos="1980"/>
        <w:tab w:val="left" w:pos="2700"/>
        <w:tab w:val="left" w:pos="3960"/>
        <w:tab w:val="left" w:pos="4680"/>
        <w:tab w:val="left" w:pos="5940"/>
        <w:tab w:val="left" w:pos="6660"/>
        <w:tab w:val="left" w:pos="7920"/>
        <w:tab w:val="left" w:pos="8640"/>
      </w:tabs>
      <w:spacing w:before="60" w:after="60"/>
      <w:jc w:val="center"/>
      <w:outlineLvl w:val="6"/>
    </w:pPr>
    <w:rPr>
      <w:b/>
      <w:bCs/>
    </w:rPr>
  </w:style>
  <w:style w:type="paragraph" w:styleId="Heading8">
    <w:name w:val="heading 8"/>
    <w:basedOn w:val="Normal"/>
    <w:next w:val="Normal"/>
    <w:link w:val="Heading8Char"/>
    <w:uiPriority w:val="99"/>
    <w:qFormat/>
    <w:rsid w:val="00520E4A"/>
    <w:pPr>
      <w:keepNext/>
      <w:jc w:val="center"/>
      <w:outlineLvl w:val="7"/>
    </w:pPr>
    <w:rPr>
      <w:rFonts w:ascii="Arial Narrow" w:hAnsi="Arial Narrow" w:cs="Arial Narrow"/>
      <w:b/>
      <w:bCs/>
      <w:sz w:val="20"/>
      <w:szCs w:val="20"/>
    </w:rPr>
  </w:style>
  <w:style w:type="paragraph" w:styleId="Heading9">
    <w:name w:val="heading 9"/>
    <w:basedOn w:val="Normal"/>
    <w:next w:val="Normal"/>
    <w:link w:val="Heading9Char"/>
    <w:uiPriority w:val="99"/>
    <w:qFormat/>
    <w:rsid w:val="00520E4A"/>
    <w:pPr>
      <w:keepNext/>
      <w:tabs>
        <w:tab w:val="decimal" w:pos="360"/>
        <w:tab w:val="left" w:pos="720"/>
      </w:tabs>
      <w:spacing w:before="120"/>
      <w:jc w:val="center"/>
      <w:outlineLvl w:val="8"/>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76D8"/>
    <w:rPr>
      <w:rFonts w:ascii="Cambria" w:hAnsi="Cambria" w:cs="Times New Roman"/>
      <w:b/>
      <w:bCs/>
      <w:kern w:val="32"/>
      <w:sz w:val="32"/>
      <w:szCs w:val="32"/>
      <w:lang w:val="en-CA"/>
    </w:rPr>
  </w:style>
  <w:style w:type="character" w:customStyle="1" w:styleId="Heading2Char">
    <w:name w:val="Heading 2 Char"/>
    <w:basedOn w:val="DefaultParagraphFont"/>
    <w:link w:val="Heading2"/>
    <w:uiPriority w:val="99"/>
    <w:semiHidden/>
    <w:locked/>
    <w:rsid w:val="00DC76D8"/>
    <w:rPr>
      <w:rFonts w:ascii="Cambria" w:hAnsi="Cambria" w:cs="Times New Roman"/>
      <w:b/>
      <w:bCs/>
      <w:i/>
      <w:iCs/>
      <w:sz w:val="28"/>
      <w:szCs w:val="28"/>
      <w:lang w:val="en-CA"/>
    </w:rPr>
  </w:style>
  <w:style w:type="character" w:customStyle="1" w:styleId="Heading3Char">
    <w:name w:val="Heading 3 Char"/>
    <w:basedOn w:val="DefaultParagraphFont"/>
    <w:link w:val="Heading3"/>
    <w:uiPriority w:val="99"/>
    <w:semiHidden/>
    <w:locked/>
    <w:rsid w:val="00DC76D8"/>
    <w:rPr>
      <w:rFonts w:ascii="Cambria" w:hAnsi="Cambria" w:cs="Times New Roman"/>
      <w:b/>
      <w:bCs/>
      <w:sz w:val="26"/>
      <w:szCs w:val="26"/>
      <w:lang w:val="en-CA"/>
    </w:rPr>
  </w:style>
  <w:style w:type="character" w:customStyle="1" w:styleId="Heading4Char">
    <w:name w:val="Heading 4 Char"/>
    <w:basedOn w:val="DefaultParagraphFont"/>
    <w:link w:val="Heading4"/>
    <w:uiPriority w:val="99"/>
    <w:semiHidden/>
    <w:locked/>
    <w:rsid w:val="00DC76D8"/>
    <w:rPr>
      <w:rFonts w:ascii="Calibri" w:hAnsi="Calibri" w:cs="Times New Roman"/>
      <w:b/>
      <w:bCs/>
      <w:sz w:val="28"/>
      <w:szCs w:val="28"/>
      <w:lang w:val="en-CA"/>
    </w:rPr>
  </w:style>
  <w:style w:type="character" w:customStyle="1" w:styleId="Heading5Char">
    <w:name w:val="Heading 5 Char"/>
    <w:basedOn w:val="DefaultParagraphFont"/>
    <w:link w:val="Heading5"/>
    <w:uiPriority w:val="99"/>
    <w:semiHidden/>
    <w:locked/>
    <w:rsid w:val="00DC76D8"/>
    <w:rPr>
      <w:rFonts w:ascii="Calibri" w:hAnsi="Calibri" w:cs="Times New Roman"/>
      <w:b/>
      <w:bCs/>
      <w:i/>
      <w:iCs/>
      <w:sz w:val="26"/>
      <w:szCs w:val="26"/>
      <w:lang w:val="en-CA"/>
    </w:rPr>
  </w:style>
  <w:style w:type="character" w:customStyle="1" w:styleId="Heading6Char">
    <w:name w:val="Heading 6 Char"/>
    <w:basedOn w:val="DefaultParagraphFont"/>
    <w:link w:val="Heading6"/>
    <w:uiPriority w:val="99"/>
    <w:semiHidden/>
    <w:locked/>
    <w:rsid w:val="00DC76D8"/>
    <w:rPr>
      <w:rFonts w:ascii="Calibri" w:hAnsi="Calibri" w:cs="Times New Roman"/>
      <w:b/>
      <w:bCs/>
      <w:lang w:val="en-CA"/>
    </w:rPr>
  </w:style>
  <w:style w:type="character" w:customStyle="1" w:styleId="Heading7Char">
    <w:name w:val="Heading 7 Char"/>
    <w:basedOn w:val="DefaultParagraphFont"/>
    <w:link w:val="Heading7"/>
    <w:uiPriority w:val="99"/>
    <w:semiHidden/>
    <w:locked/>
    <w:rsid w:val="00DC76D8"/>
    <w:rPr>
      <w:rFonts w:ascii="Calibri" w:hAnsi="Calibri" w:cs="Times New Roman"/>
      <w:sz w:val="24"/>
      <w:szCs w:val="24"/>
      <w:lang w:val="en-CA"/>
    </w:rPr>
  </w:style>
  <w:style w:type="character" w:customStyle="1" w:styleId="Heading8Char">
    <w:name w:val="Heading 8 Char"/>
    <w:basedOn w:val="DefaultParagraphFont"/>
    <w:link w:val="Heading8"/>
    <w:uiPriority w:val="99"/>
    <w:semiHidden/>
    <w:locked/>
    <w:rsid w:val="00DC76D8"/>
    <w:rPr>
      <w:rFonts w:ascii="Calibri" w:hAnsi="Calibri" w:cs="Times New Roman"/>
      <w:i/>
      <w:iCs/>
      <w:sz w:val="24"/>
      <w:szCs w:val="24"/>
      <w:lang w:val="en-CA"/>
    </w:rPr>
  </w:style>
  <w:style w:type="character" w:customStyle="1" w:styleId="Heading9Char">
    <w:name w:val="Heading 9 Char"/>
    <w:basedOn w:val="DefaultParagraphFont"/>
    <w:link w:val="Heading9"/>
    <w:uiPriority w:val="99"/>
    <w:semiHidden/>
    <w:locked/>
    <w:rsid w:val="00DC76D8"/>
    <w:rPr>
      <w:rFonts w:ascii="Cambria" w:hAnsi="Cambria" w:cs="Times New Roman"/>
      <w:lang w:val="en-CA"/>
    </w:rPr>
  </w:style>
  <w:style w:type="paragraph" w:styleId="Header">
    <w:name w:val="header"/>
    <w:basedOn w:val="Normal"/>
    <w:link w:val="HeaderChar"/>
    <w:uiPriority w:val="99"/>
    <w:rsid w:val="00520E4A"/>
    <w:pPr>
      <w:tabs>
        <w:tab w:val="center" w:pos="4320"/>
        <w:tab w:val="right" w:pos="8640"/>
      </w:tabs>
    </w:pPr>
  </w:style>
  <w:style w:type="character" w:customStyle="1" w:styleId="HeaderChar">
    <w:name w:val="Header Char"/>
    <w:basedOn w:val="DefaultParagraphFont"/>
    <w:link w:val="Header"/>
    <w:uiPriority w:val="99"/>
    <w:locked/>
    <w:rsid w:val="00DC76D8"/>
    <w:rPr>
      <w:rFonts w:ascii="Arial" w:hAnsi="Arial" w:cs="Arial"/>
      <w:lang w:val="en-CA"/>
    </w:rPr>
  </w:style>
  <w:style w:type="paragraph" w:styleId="Footer">
    <w:name w:val="footer"/>
    <w:basedOn w:val="Normal"/>
    <w:link w:val="FooterChar"/>
    <w:uiPriority w:val="99"/>
    <w:rsid w:val="00520E4A"/>
    <w:pPr>
      <w:tabs>
        <w:tab w:val="center" w:pos="4320"/>
        <w:tab w:val="right" w:pos="8640"/>
      </w:tabs>
    </w:pPr>
  </w:style>
  <w:style w:type="character" w:customStyle="1" w:styleId="FooterChar">
    <w:name w:val="Footer Char"/>
    <w:basedOn w:val="DefaultParagraphFont"/>
    <w:link w:val="Footer"/>
    <w:uiPriority w:val="99"/>
    <w:semiHidden/>
    <w:locked/>
    <w:rsid w:val="00DC76D8"/>
    <w:rPr>
      <w:rFonts w:ascii="Arial" w:hAnsi="Arial" w:cs="Arial"/>
      <w:lang w:val="en-CA"/>
    </w:rPr>
  </w:style>
  <w:style w:type="paragraph" w:styleId="BodyTextIndent">
    <w:name w:val="Body Text Indent"/>
    <w:basedOn w:val="Normal"/>
    <w:link w:val="BodyTextIndentChar"/>
    <w:uiPriority w:val="99"/>
    <w:rsid w:val="00520E4A"/>
    <w:pPr>
      <w:tabs>
        <w:tab w:val="decimal" w:pos="360"/>
        <w:tab w:val="left" w:pos="720"/>
      </w:tabs>
      <w:ind w:left="720" w:hanging="720"/>
      <w:jc w:val="both"/>
    </w:pPr>
  </w:style>
  <w:style w:type="character" w:customStyle="1" w:styleId="BodyTextIndentChar">
    <w:name w:val="Body Text Indent Char"/>
    <w:basedOn w:val="DefaultParagraphFont"/>
    <w:link w:val="BodyTextIndent"/>
    <w:uiPriority w:val="99"/>
    <w:semiHidden/>
    <w:locked/>
    <w:rsid w:val="00DC76D8"/>
    <w:rPr>
      <w:rFonts w:ascii="Arial" w:hAnsi="Arial" w:cs="Arial"/>
      <w:lang w:val="en-CA"/>
    </w:rPr>
  </w:style>
  <w:style w:type="paragraph" w:styleId="BodyText">
    <w:name w:val="Body Text"/>
    <w:basedOn w:val="Normal"/>
    <w:link w:val="BodyTextChar"/>
    <w:uiPriority w:val="99"/>
    <w:rsid w:val="00520E4A"/>
    <w:pPr>
      <w:tabs>
        <w:tab w:val="decimal" w:pos="360"/>
        <w:tab w:val="left" w:pos="720"/>
        <w:tab w:val="left" w:pos="1080"/>
      </w:tabs>
      <w:spacing w:before="120"/>
      <w:jc w:val="both"/>
    </w:pPr>
  </w:style>
  <w:style w:type="character" w:customStyle="1" w:styleId="BodyTextChar">
    <w:name w:val="Body Text Char"/>
    <w:basedOn w:val="DefaultParagraphFont"/>
    <w:link w:val="BodyText"/>
    <w:uiPriority w:val="99"/>
    <w:semiHidden/>
    <w:locked/>
    <w:rsid w:val="00DC76D8"/>
    <w:rPr>
      <w:rFonts w:ascii="Arial" w:hAnsi="Arial" w:cs="Arial"/>
      <w:lang w:val="en-CA"/>
    </w:rPr>
  </w:style>
  <w:style w:type="paragraph" w:styleId="BodyTextIndent2">
    <w:name w:val="Body Text Indent 2"/>
    <w:basedOn w:val="Normal"/>
    <w:link w:val="BodyTextIndent2Char"/>
    <w:uiPriority w:val="99"/>
    <w:rsid w:val="00520E4A"/>
    <w:pPr>
      <w:tabs>
        <w:tab w:val="right" w:pos="6120"/>
        <w:tab w:val="right" w:pos="7380"/>
      </w:tabs>
      <w:ind w:left="360" w:hanging="360"/>
      <w:jc w:val="both"/>
    </w:pPr>
  </w:style>
  <w:style w:type="character" w:customStyle="1" w:styleId="BodyTextIndent2Char">
    <w:name w:val="Body Text Indent 2 Char"/>
    <w:basedOn w:val="DefaultParagraphFont"/>
    <w:link w:val="BodyTextIndent2"/>
    <w:uiPriority w:val="99"/>
    <w:semiHidden/>
    <w:locked/>
    <w:rsid w:val="00DC76D8"/>
    <w:rPr>
      <w:rFonts w:ascii="Arial" w:hAnsi="Arial" w:cs="Arial"/>
      <w:lang w:val="en-CA"/>
    </w:rPr>
  </w:style>
  <w:style w:type="paragraph" w:customStyle="1" w:styleId="mcStdChoices">
    <w:name w:val="mcStdChoices"/>
    <w:basedOn w:val="Normal"/>
    <w:uiPriority w:val="99"/>
    <w:rsid w:val="00520E4A"/>
    <w:pPr>
      <w:autoSpaceDE/>
      <w:autoSpaceDN/>
      <w:ind w:left="480" w:hanging="480"/>
    </w:pPr>
    <w:rPr>
      <w:rFonts w:ascii="Courier" w:hAnsi="Courier" w:cs="Courier"/>
      <w:kern w:val="28"/>
      <w:sz w:val="20"/>
      <w:szCs w:val="20"/>
    </w:rPr>
  </w:style>
  <w:style w:type="paragraph" w:styleId="BalloonText">
    <w:name w:val="Balloon Text"/>
    <w:basedOn w:val="Normal"/>
    <w:link w:val="BalloonTextChar"/>
    <w:uiPriority w:val="99"/>
    <w:semiHidden/>
    <w:rsid w:val="004173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76D8"/>
    <w:rPr>
      <w:rFonts w:cs="Arial"/>
      <w:sz w:val="2"/>
      <w:lang w:val="en-CA"/>
    </w:rPr>
  </w:style>
  <w:style w:type="paragraph" w:styleId="NormalWeb">
    <w:name w:val="Normal (Web)"/>
    <w:basedOn w:val="Normal"/>
    <w:uiPriority w:val="99"/>
    <w:rsid w:val="00520E4A"/>
    <w:pPr>
      <w:autoSpaceDE/>
      <w:autoSpaceDN/>
      <w:spacing w:before="100" w:beforeAutospacing="1" w:after="100" w:afterAutospacing="1"/>
    </w:pPr>
    <w:rPr>
      <w:rFonts w:ascii="Arial Unicode MS" w:hAnsi="Arial Unicode MS" w:cs="Arial Unicode MS"/>
      <w:sz w:val="24"/>
      <w:szCs w:val="24"/>
    </w:rPr>
  </w:style>
  <w:style w:type="paragraph" w:customStyle="1" w:styleId="testbank">
    <w:name w:val="testbank"/>
    <w:basedOn w:val="Normal"/>
    <w:uiPriority w:val="99"/>
    <w:rsid w:val="00520E4A"/>
    <w:pPr>
      <w:ind w:right="180"/>
    </w:pPr>
    <w:rPr>
      <w:rFonts w:ascii="Times" w:hAnsi="Times" w:cs="Times"/>
      <w:sz w:val="24"/>
      <w:szCs w:val="24"/>
    </w:rPr>
  </w:style>
  <w:style w:type="paragraph" w:customStyle="1" w:styleId="shortqxstdbody">
    <w:name w:val="shortqxstdbody"/>
    <w:basedOn w:val="Normal"/>
    <w:uiPriority w:val="99"/>
    <w:rsid w:val="00520E4A"/>
    <w:pPr>
      <w:autoSpaceDE/>
      <w:autoSpaceDN/>
      <w:snapToGrid w:val="0"/>
    </w:pPr>
    <w:rPr>
      <w:rFonts w:ascii="Courier" w:hAnsi="Courier" w:cs="Courier"/>
      <w:sz w:val="20"/>
      <w:szCs w:val="20"/>
    </w:rPr>
  </w:style>
  <w:style w:type="character" w:customStyle="1" w:styleId="bodytext0">
    <w:name w:val="bodytext"/>
    <w:basedOn w:val="DefaultParagraphFont"/>
    <w:uiPriority w:val="99"/>
    <w:rsid w:val="001F1E95"/>
    <w:rPr>
      <w:rFonts w:cs="Times New Roman"/>
    </w:rPr>
  </w:style>
  <w:style w:type="character" w:styleId="CommentReference">
    <w:name w:val="annotation reference"/>
    <w:basedOn w:val="DefaultParagraphFont"/>
    <w:uiPriority w:val="99"/>
    <w:semiHidden/>
    <w:rsid w:val="006B5AEB"/>
    <w:rPr>
      <w:rFonts w:cs="Times New Roman"/>
      <w:sz w:val="16"/>
      <w:szCs w:val="16"/>
    </w:rPr>
  </w:style>
  <w:style w:type="paragraph" w:styleId="CommentText">
    <w:name w:val="annotation text"/>
    <w:basedOn w:val="Normal"/>
    <w:link w:val="CommentTextChar"/>
    <w:uiPriority w:val="99"/>
    <w:semiHidden/>
    <w:rsid w:val="006B5AEB"/>
    <w:rPr>
      <w:sz w:val="20"/>
      <w:szCs w:val="20"/>
    </w:rPr>
  </w:style>
  <w:style w:type="character" w:customStyle="1" w:styleId="CommentTextChar">
    <w:name w:val="Comment Text Char"/>
    <w:basedOn w:val="DefaultParagraphFont"/>
    <w:link w:val="CommentText"/>
    <w:uiPriority w:val="99"/>
    <w:semiHidden/>
    <w:locked/>
    <w:rsid w:val="00DC76D8"/>
    <w:rPr>
      <w:rFonts w:ascii="Arial" w:hAnsi="Arial" w:cs="Arial"/>
      <w:sz w:val="20"/>
      <w:szCs w:val="20"/>
      <w:lang w:val="en-CA"/>
    </w:rPr>
  </w:style>
  <w:style w:type="paragraph" w:styleId="CommentSubject">
    <w:name w:val="annotation subject"/>
    <w:basedOn w:val="CommentText"/>
    <w:next w:val="CommentText"/>
    <w:link w:val="CommentSubjectChar"/>
    <w:uiPriority w:val="99"/>
    <w:semiHidden/>
    <w:rsid w:val="006B5AEB"/>
    <w:rPr>
      <w:b/>
      <w:bCs/>
    </w:rPr>
  </w:style>
  <w:style w:type="character" w:customStyle="1" w:styleId="CommentSubjectChar">
    <w:name w:val="Comment Subject Char"/>
    <w:basedOn w:val="CommentTextChar"/>
    <w:link w:val="CommentSubject"/>
    <w:uiPriority w:val="99"/>
    <w:semiHidden/>
    <w:locked/>
    <w:rsid w:val="00DC76D8"/>
    <w:rPr>
      <w:rFonts w:ascii="Arial" w:hAnsi="Arial" w:cs="Arial"/>
      <w:b/>
      <w:bCs/>
      <w:sz w:val="20"/>
      <w:szCs w:val="20"/>
      <w:lang w:val="en-CA"/>
    </w:rPr>
  </w:style>
  <w:style w:type="character" w:customStyle="1" w:styleId="slatetextbold1">
    <w:name w:val="slatetextbold1"/>
    <w:basedOn w:val="DefaultParagraphFont"/>
    <w:uiPriority w:val="99"/>
    <w:rsid w:val="00A63A94"/>
    <w:rPr>
      <w:rFonts w:ascii="Arial" w:hAnsi="Arial" w:cs="Arial"/>
      <w:b/>
      <w:bCs/>
      <w:color w:val="354551"/>
      <w:sz w:val="18"/>
      <w:szCs w:val="18"/>
    </w:rPr>
  </w:style>
  <w:style w:type="paragraph" w:styleId="ListParagraph">
    <w:name w:val="List Paragraph"/>
    <w:basedOn w:val="Normal"/>
    <w:uiPriority w:val="99"/>
    <w:qFormat/>
    <w:rsid w:val="00E650FC"/>
    <w:pPr>
      <w:autoSpaceDE/>
      <w:autoSpaceDN/>
      <w:ind w:left="720"/>
      <w:contextualSpacing/>
    </w:pPr>
    <w:rPr>
      <w:rFonts w:ascii="Times New Roman" w:hAnsi="Times New Roman" w:cs="Times New Roman"/>
    </w:rPr>
  </w:style>
  <w:style w:type="table" w:styleId="TableGrid">
    <w:name w:val="Table Grid"/>
    <w:basedOn w:val="TableNormal"/>
    <w:rsid w:val="000F6E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
    <w:name w:val="indent"/>
    <w:rsid w:val="00BE74B0"/>
    <w:pPr>
      <w:spacing w:before="100" w:beforeAutospacing="1" w:after="100" w:afterAutospacing="1" w:line="240" w:lineRule="atLeast"/>
      <w:ind w:firstLine="360"/>
    </w:pPr>
    <w:rPr>
      <w:sz w:val="24"/>
      <w:szCs w:val="24"/>
    </w:rPr>
  </w:style>
  <w:style w:type="paragraph" w:customStyle="1" w:styleId="noindent">
    <w:name w:val="noindent"/>
    <w:rsid w:val="00377DF4"/>
    <w:pPr>
      <w:spacing w:before="100" w:beforeAutospacing="1" w:after="100" w:afterAutospacing="1" w:line="240" w:lineRule="atLeas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102537">
      <w:bodyDiv w:val="1"/>
      <w:marLeft w:val="0"/>
      <w:marRight w:val="0"/>
      <w:marTop w:val="0"/>
      <w:marBottom w:val="0"/>
      <w:divBdr>
        <w:top w:val="none" w:sz="0" w:space="0" w:color="auto"/>
        <w:left w:val="none" w:sz="0" w:space="0" w:color="auto"/>
        <w:bottom w:val="none" w:sz="0" w:space="0" w:color="auto"/>
        <w:right w:val="none" w:sz="0" w:space="0" w:color="auto"/>
      </w:divBdr>
    </w:div>
    <w:div w:id="1248425230">
      <w:bodyDiv w:val="1"/>
      <w:marLeft w:val="0"/>
      <w:marRight w:val="0"/>
      <w:marTop w:val="0"/>
      <w:marBottom w:val="0"/>
      <w:divBdr>
        <w:top w:val="none" w:sz="0" w:space="0" w:color="auto"/>
        <w:left w:val="none" w:sz="0" w:space="0" w:color="auto"/>
        <w:bottom w:val="none" w:sz="0" w:space="0" w:color="auto"/>
        <w:right w:val="none" w:sz="0" w:space="0" w:color="auto"/>
      </w:divBdr>
    </w:div>
    <w:div w:id="1570378783">
      <w:bodyDiv w:val="1"/>
      <w:marLeft w:val="0"/>
      <w:marRight w:val="0"/>
      <w:marTop w:val="0"/>
      <w:marBottom w:val="0"/>
      <w:divBdr>
        <w:top w:val="none" w:sz="0" w:space="0" w:color="auto"/>
        <w:left w:val="none" w:sz="0" w:space="0" w:color="auto"/>
        <w:bottom w:val="none" w:sz="0" w:space="0" w:color="auto"/>
        <w:right w:val="none" w:sz="0" w:space="0" w:color="auto"/>
      </w:divBdr>
    </w:div>
    <w:div w:id="21051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28253-DB15-4F4A-8465-303FEC789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36</Pages>
  <Words>8305</Words>
  <Characters>47341</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Chapter 1 Managerial Accounting</vt:lpstr>
    </vt:vector>
  </TitlesOfParts>
  <Company>University of North Florida</Company>
  <LinksUpToDate>false</LinksUpToDate>
  <CharactersWithSpaces>55535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Managerial Accounting</dc:title>
  <dc:creator>Diane Tanner</dc:creator>
  <cp:lastModifiedBy>Lynda</cp:lastModifiedBy>
  <cp:revision>11</cp:revision>
  <cp:lastPrinted>2014-10-02T00:21:00Z</cp:lastPrinted>
  <dcterms:created xsi:type="dcterms:W3CDTF">2017-10-13T15:42:00Z</dcterms:created>
  <dcterms:modified xsi:type="dcterms:W3CDTF">2017-10-17T14:23:00Z</dcterms:modified>
</cp:coreProperties>
</file>