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textbook, how have children been viewed throughout history?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have always been viewed in the same manner throughout 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past, children were typically given more privileges than they have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terms of their roles and privileges, children have been viewed differently throughout 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today are considered to be young developing adults, whereas they were considered more childlike during the Middle 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How were children viewed in ancient times and in the Middle 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essentially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innately evil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tabula rasa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capable of reasoning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theorist from the 1700s would most likely have said: Every child I meet is an empty canvas waiting to be beautifully created?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Locke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Alfred Binet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Sigmund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Jean-Jacques Rousseau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believe that every person is born innately good, which thinker do you most likely agree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Locke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Alfred Binet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Sigmund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Jean-Jacques Rousseau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Philosophers once believed children to be a “tabula rasa.” What is meant by this belief?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are born with fears that must be overcome.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are born inherently selfish in order to survive.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can be influenced by their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are born with all that they need for survival.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the nature of developmental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new discipline with a lack of clear foundation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theoretical perspective that focuses on children between the ages of 2 and 12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scientific discipline similar to chemistry and biology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discipline that combines biology, psychology, and sociology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developmental theorist suggested that a child is born with unlimited possibilities but can develop in unimaginable ways as a result of direction, guidance, and teaching?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B.F. Skinner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Jean Piaget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Locke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Who suggested that children could become generous and ethical people if they were left to their natural tendencies or impulses?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Locke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Alfred Binet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Sigmund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Jean-Jacques Rousseau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the experience of most children during the 20th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received less education than during previous centuries.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tended to marry at a younger age than during previous centuries.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had greater legal protections compared with earlier periods of 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considered the property of their parents and therefore the law did not protect them from physical and sexual abuse.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How has the concept of “family life” changed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remained constant throughout 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decreased in size during the Industrial Revolution, allowing only one child per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narrowed to include just the nuclear family during the Industrial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grown to include a broader range of family members, such as cousins, aunts, and uncles.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How has the idea that childhood is a special time of life developed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4"/>
              <w:gridCol w:w="8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idea declined throughout the 20th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idea became evident during the Industrial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idea occurred at a time of ease and play for children during the Industrial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idea corresponded to the Middle Ages and the importance of children in the family during this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rationale for the first intelligence test?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identify children at risk of falling behind in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compare children of different racial and ethnic backgrounds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measure IQ scores to determine genius-level abilities in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create separate classrooms for high- and low-intelligence children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How has the study of adult development changed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After the population shift of the 1990s, developmental theorists focused their studies more on adult development, leading to a diminished interest in child and adolescent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extensively studied during the social justice conscience efforts of the 1960s, but interest faded out by the 1980s.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Today, researchers have expanded their work and are beginning to study emerging adulthood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theorists overlooked this field of study because adulthood developmental changes are primary physical, and not social and cognitive.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similarity between John Watson’s behaviourism and John Locke’s concept of “tabula rasa”?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rigorously studied human development; however, Locke emphasized the adult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suggest that genetic endowment determines a person’s ideas, preferences, and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suggest that experience determines one’s ideas, preferences, and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emphasize the importance of maturational processes.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Gesell’s view of child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are inherently evil.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are inherently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 is the main principle of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maturation is the main principle of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primary focus of John Watson’s behaviourism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effects of 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effects of 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effects of biology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effects of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primary focus of Arnold Gesell’s maturational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effects of behaviour patterns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effects of physical aspects of growth and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effects of heredity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effects of biology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Who is considered to be the “father” of psychoanalytic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Erikson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Locke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psychoanalytic perspectives, what is a child’s conflict during early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child’s 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child’s sexual and aggressive tendencies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parental expectations, social rules, and moral codes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child's external limits, which have been internalized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Mary is holding her newborn daughter and comments on her gentle temperament. If Freud were in the room, what might he state is the only part of the child’s personality that is 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 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 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 superego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 subliminal ego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one theory, when external limits, such as parental demands, are internalized, they conflict with inner forces. A child’s observable behaviour, thoughts, and feelings reflect the outcomes of this conflict. What is the name of this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behavioural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psychoanalytic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cognitive-developmental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theories are common to both Freud and Erikson?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stage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behavioural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exclusively nature theories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focus of Freudian psychoanalytic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observable behaviours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 and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emotional and social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change in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Freud, what word describes the 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conscious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unconscious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preconscious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subliminal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Jason is a 15-year-old, but in many ways he seems much younger. He is impatient and egocentric. If you are listening music on your phone and Jason wants to hear the song, he might take the phone from you. He does NOT seem to appreciate the difference between “yours” and “mine.” According to Freudian theory, what level is Jason operating 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preconscious mind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superego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ego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Mathew had worked at his job for only three weeks and was still on probation, his friend suggested he should skip work and go cycling. Although Mathew wanted to go cycling with his friend, he decided work was the better choice. According to Freud’s theory, what was at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preconscious mind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characteristic of the superego?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present at birth.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innate and transmitted to the child genetically.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represents the moral standards and values of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develops to help the child find rational ways of satisfying urges.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term did Freud use to describe his theory of child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psychometric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epigenetic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psychosexual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emergent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John has a 6-month-old son and is telling his friend Tom about his son’s activities. Tom has just read a book by Sigmund Freud describing child development stages. According to Tom, which stage is John’s son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oral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anal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fixated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latency stage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Tom is a perfectionist who is almost obsessive in his neatness at work and at home. Which stage of psychosocial development would Freud say that Tom had an issue with in childhood?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genital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oral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phallic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 stage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Freudian psychoanalytic theory, a child may become fixated in the oral stage of development. In Freud’s view, what experience can lead to this type of fixation?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stringent potty training schedule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concentrating on school work too long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playing with opposite-gender children too often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denied appropriate amount of breast milk or nursed too long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Freud’s theory, what behaviour can result from becoming fixated during the anal stage of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overly 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untidy and careless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shy and overcautious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very gullible (easily fooled)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Freudian psychoanalytic theory, a nail-biting adult is “fixated” during which stage of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oral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anal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genital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phallic stage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correct order of Freud's psychosexual stages?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 latency, phallic, oral, genital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 oral ,latency, phallic, genital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phallic, oral, anal, latency, genital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oral, anal, phallic, latency, genital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Freud, during what stage can boys develop strong attachments to their mothers while girls form strong attachments to their fathers?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oral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anal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genital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phallic stage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Children enter the latency stage at 5 or 6 years of age. What is the next step of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generally stay there until puberty.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stay there until the anal stage at age 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usually do not progress to any further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then enter the phallic stage at adolescence.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Martha is an 8-year-old girl whose sexual impulses are buried. She spends her time focusing on her schoolwork and developing relationships with same-sex friends. According to Freud, what psychosexual stage is Martha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oral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genital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phallic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latency stage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Freud, what controls much of our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our unconscious desires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our mental associations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our environmental stimuli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our tabula rasa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textbook, what is Freud’s legacy for future thinkers?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Freud’s focus on the scientific method has led to stronger ways of studying human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Freud’s focus on children’s sexuality has encouraged many to continue researching his 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Freud’s emphasis on children’s emotional reality and needs has helped guide educators in their understanding of children’s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Freud’s focus on the importance of genetics has led to modern researchers understanding of how genetics and environment intersect.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How did Erikson’s stage theory differ from Freud’s?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Erikson focused only on infancy rather than through to adolescence.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Erikson’s theory had significantly fewer stages than Freud’s.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Erikson focused on social development into adulthood.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Erikson emphasized inner conflict based on sexual urges.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Each of Erikson stages of development was assigned a specific name. What were his labels based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 crises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chronological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psychosexual conflicts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unhealthy patterns of parenting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Erikson’s psychosocial theory emphasize?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the 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traits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lifespan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importance of early experiences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Erikson, what is the effect of our early experiences?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easy to conquer under the right circumstances.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wield a continued influence on our future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exert very little influence on the person we become.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forecast future development only after we reach 6 to 8 years of 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considered to be a positive influence of Erikson's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1"/>
              <w:gridCol w:w="8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emphasizes the importance of human consciousness and choice.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reinforces the importance of unconscious forces in human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reminds us that humans are selfish therefore, ultimately able to meet their own needs, and achieve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suggests that childhood experiences can easily be overcome as we develop in our lives.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general view of Erikson’s psychosocial theory of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7"/>
              <w:gridCol w:w="8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assists in our understanding of childhood behaviour, but ignores the aging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more positive and hopeful than Freudian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in conflict with all contemporary empirical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less appealing than Freud’s theory because Erikson’s theory portrays people as prisoners of their psyche.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Zack has been wetting the bed. A special pad is placed under him while he is sleeping. If the pad becomes wet, a circuit closes, causing a bell to ring. After several repetitions, Zack learns to wake up before wetting the pad. Over time, Zack stops wetting the bed altogether. What is this behavioural technique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psychodynamic perspective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Who conceptualized and introduced the concept of reinforcement into behaviourism?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Piaget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How is negative reinforcement enacted?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decreasing an unwanted behaviour by administering a punishment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eliminating an unwanted behaviour by administering something bad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increasing a desired behaviour by taking away something unpleasant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decreasing an unwanted behaviour by withholding something desired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operant conditioning, what leads to a changed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innate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reinforcements or punishments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mental evaluation of a situation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pairing two stimuli to produce a response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textbook, when does extinction of learning occur?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classically conditioned stimuli are discontinued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never; once something is learned it is not possible to unlearn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 the passage of time, even if reinforcement continues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after repetitive performance of operant behaviour without reinforcement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defining characteristic of punishment?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physical, such as a spanking.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decreases the frequency of a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works equally as well as reinforcements.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considered the best method of childrearing.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Chris's mother offers him a cookie, but only if he doesn't throw a temper tantrum in the grocery store. Which concept of operant conditioning is Chris’s mother applying?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extinction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reinforcement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alternative reinforcement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conditioned stimulus and conditioned response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negative reinforcers differ from punishments?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reinforcers increase the frequency of behaviour when they are removed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punishments increase the frequency of behaviour when they are removed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reinforcers decrease the frequency of behaviour when they are removed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punishments decrease the frequency of behaviour when they are removed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In operant conditioning, which of the following responses to a child’s unwanted behaviour will result in its extinction?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observer joins in with the child engaging in the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child is given a hug and told that the behaviour must stop or punishment will be given.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child is told repeatedly to stop the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observer no longer pays attention to or reinforces the behaviour.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characteristic of punishment?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usually more effective than reinforcement.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good way to teach children how to deal with 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suggest an alternative to unacceptable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methodically planned and executed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six-year-old Mary is punished, she temporarily stops her well-established bad behaviour. However, Mary soon goes back to her bad behaviours. Why did her undesired behaviour resurface?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conditional emotional response to the punishment has generalized to another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undesired behaviour has been recovered.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effects of punishment have become a habit.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Punishment is known to only temporarily suppress or inhibit a behaviour.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action might a teacher take when a child needs "time out from positive reinforcement”?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placing the child in a “time-out seat” at the front of the classroom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the child write sentences on the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the child sit and read a book in the corner of the classroom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placing the child away from peers and classroom activities for a short time period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is characteristic of social cognitive theorists, such as Albert Bandura?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learn through doing hands-on activities that are age appropriate.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learn much of what they learn through the observation of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do not learn by the use of such principles as reinforcement and punishment.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learn through activities that emphasis physical movement.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represents the thinking of Bandura?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can learn only by doing.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are passive recipients of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choose whether they will show new behaviours they have learned.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will not imitate the behaviour of others unless they are rewarded for doing so.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scenarios is an example of observational learning?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Jonathan jumps when he hears loud thunder.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Nicholas isn't given any dessert because he didn't eat his green vegetables.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Frank stops having temper tantrums in public after his father begins ignoring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Gina watches her mother mow the grass and then she pushes her toy lawnmower around the lawn.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theorist was most interested in how children perceive and mentally represent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Erikson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Piaget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topic is a cognitive theorist most likely to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children perceive and mentally represent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patterns of reinforcement and punishment promote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children confront and resolve developmental crises in their lives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the id, ego, and superego work together to form a healthy personality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did Piaget conclude from his work at the Binet Institute in Paris?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Children's incorrect answers resulted from inconsistent cognitive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children’s correct answers demonstrated what they were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Children's incorrect answers followed consistent cognitive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child’s comprehension precedes verbal production, which explains inaccuracies in testing.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observation caused Piaget to see children as “natural physicists”?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were at the mercy of their 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liked to experiment with their physical environments.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learned only through reinforcements and punishments.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had innate knowledge of their worlds, which was unaffected by experience.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Piaget, what is a scheme?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something babies suck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interaction between the environment and the organism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innate knowledge structure that does not change with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pattern of action or cognitive structures used in acquiring or organizing knowledge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Piaget, how are schemes changed?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through assimilation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combining previously acquired physical schemes with new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 result of the more complex genetic structures that children acquire as they get older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comparing new information with old schemes that do not fit the new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information-processing theory compares human problem solving to the functions of a computer.  Using this metaphor, what is our brain?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hardware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mainframe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function of schemes?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action patterns.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restrict our understanding of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limit our ability to learn about and to represent our world mentally.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guarantee that information processing will be unique and individualized.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best describes infants?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do not have schemes.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incapable of 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entirely dependent on reflexes for survival.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schemes that involve simply what they can and cannot do with objects.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term describes what Piaget noted as a biological tendency of organisms to act together with and respond to their surroundings?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referencing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assimilation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accommodation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Baby Thomas has an understanding of "things he can reach," such as a toy in his crib, and "things he can't reach," such as the mobile hanging above his crib. According to Piaget, what term refers to these cognitive structures?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schemes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assimilation categories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accommodation categories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In cognitive-developmental theory, what is involved in accommodation?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elimination of an old scheme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linkage between cognition and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process of restricting knowledge to avoid confusion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alteration of an existing scheme or the making of a new scheme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Cynthia's mother gives her an apple each day and tells her that apples are "fruit." One day, Cynthia's mother gives her an orange. She tells Cynthia the orange is also "fruit." How does Cynthia process this new information and her scheme of "fruit”?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ignores the new information about oranges.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assimilates the new information about oranges into the existing scheme.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incorporates the information so that her scheme now includes apples and oranges.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eliminates the concept of apple so that her scheme of fruit now contains only oranges.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A child attempts to assimilate new information but cannot. How will the child cope with this inability?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child will ignore the contradiction.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child may accommodate to restore equilibrium.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child will accept the incongruity.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child will give up and engage in another activity.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Three-year-old Sara is trying to make sense of the fact that her mother is telling her that the hairy, four-legged creature in front of her is not a dog. What process would Piaget say she is engaging in as she tries to accommodate this new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equilibration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processing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best represents Piaget’s thinking?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are born with all of the schemes they will ever need.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Intelligence is genetic and unfolds through maturation with the passage of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developments are based on children's interactions with 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Cognition is a simple process that is innate and becomes stronger with experience and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characteristic of Piaget’s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developments are stage-based and universal.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 is haphazard, random, and based on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Perception is too directly linked to sensation to separate the two.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learn in different sequences that are based on their environments.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A teacher wants to apply Piaget's theory to the classroom setting. Which action is the teacher most likely to take?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instructional activities aimed at the children's developmental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first foster group discussion, then assist children in completing problems in their workbooks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recognize that children of all ages process information similarly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examine children's abilities to repress their aggressive tendencies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Piaget's theory of cognitive development has been widely studied. Which of the following statements is most likely to be an evaluation of his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Piaget completely misunderstood children’s ability to think logically.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Piaget was correct that cognitive development occurs in distinct stages.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Piaget overrated the ages at which children are capable of doing certain things.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Piaget underestimated the ages at which children are capable of doing certain things.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focus of the information-processing view of cognition?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people encode, store, and retrieve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people integrated sensory information into meaningful schemes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people assimilate and accommodate information into their schemes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people develop their native intelligence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information-processing perspective describes how memory and problem solving work. Which object is used as a metaphor for describing these processes?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camera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camcorder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digital clock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information-processing perspective describes people's strategies for problem solving. Which of the following is used as a metaphor for describing these strategies?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hardware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You apply a biological perspective in your work with children. How would you describe your scope of practice?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examine how children learn to act by observing models.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deal with the ways in which children encode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view children as going through stages of psychosexual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refer to heredity, maturation of the nervous system, and the effects of hormones.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ethology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biologically oriented theory of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behaviourist method for studying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stage theory for studying cognitive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strict information processing approach to studying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researchers has NOT been in some way connected to the field or concepts incorporated in ethology?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Lorenz</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Bronfenbrenner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Tinbergen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Darwin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theory of ethology refers to built-in or instinctive behaviours. What is another term for these behaviours?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nurturing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assimilation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released stimuli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fixed action patterns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ethology, what causes people to respond the way they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innate behaviours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psychosexual crises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learned associations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experimentation with the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Beavers reared in isolation have been known to build dams, even if they have never seen either a dam or another beaver build a dam. What term do ethologists use to refer to these built-in, instinctive behaviours?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reflexes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fixed action patterns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survival mechanisms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learned behavioural tendencies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would you be most likely to hear from an ethologist?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 varieties of living things have different fixed action patterns.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Instincts have little effect on the behaviour of an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Prenatal exposure to hormones has little effect on gender behaviours.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same level of influence of biology affects humans as it does other animals.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best represents the views of Urie Bronfenbrenner?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Who you are at birth is who you are throughout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Give-and-take interactions influence child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Interactions with parents determine the kind of adult a child becomes.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Unconscious conflicts and urges primarily influence child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correct order of Bronfenbrenner's five systems, going from narrowest (closest to the child) to widest (furthest away from the child)?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mesosystem, exosystem, , macrosystem, chronosystem, microsystem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exosystem, mesosystem, microsystem, chronosystem, macrosystem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microsystem, mesosystem, exosystem, macrosystem, chronosystem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macrosystem, exosystem, microsystem, chronosystem, mesosystem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microsystem?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child’s weekly craft club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child’s school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child's cultural connections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child's interaction between home and school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an exosystem?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child’s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parent’s workplace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neighbourhood park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community parade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examined in cross-cultural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exosystems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mesosystems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Sarah’s mother works long hours at the office. As a result, she cannot always attend Sarah’s soccer games. Which type of system does her mother’s workplace represent for Sarah?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mesosystem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microsystem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macrosystem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A study is investigating the effects of divorce on children over time. Which of Bronfenbrenner's systems is the study examining?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mesosystem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chronosystem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component of ecological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looks for unconscious motives of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emphasizes the impact of genetic determinants.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makes researchers aware of the multiple systems that influence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clearly delineates the overarching importance of reinforcement and punishment.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theorist is associated with sociocultural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Erikson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Vygotsky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Bronfenbrenner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focus of sociocultural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addresses the impact of diverse systems on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explains how one’s genes interact with one’s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illuminates the interplay between genetics and diet on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explores the importance of the unconscious thoughts on child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suggested by Vygotsky’s sociocultural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child's exchanges with adults help organize the child's learning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learn only through a complex interaction of rewards and punishments.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Factors such as ethnicity and gender do not play an important role in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are like miniature adults and need to be nurtured to obtain cognitive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Mark can tie his running shoes, but only with his mother's help. How would Vygotsky describe the task of tying Mark’s shoes?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beyond Mark’s scope of 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within Mark’s zone of proximal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an innate process that simply needs nurturing to unfold.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too difficult for a child his age to attempt.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scenarios is an example of scaffolding?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adult doing up a child's shoes for a child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child reading a favourite book on her 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child using flash cards to learn math until the child can calculate the answer in her 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child running the bath water, but waiting for a parent before getting in the tub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emphasized by the sociocultural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According to </w:t>
            </w:r>
            <w:r>
              <w:rPr>
                <w:rStyle w:val="DefaultParagraphFont"/>
                <w:rFonts w:ascii="Times New Roman" w:eastAsia="Times New Roman" w:hAnsi="Times New Roman" w:cs="Times New Roman"/>
                <w:b w:val="0"/>
                <w:bCs w:val="0"/>
                <w:i w:val="0"/>
                <w:iCs w:val="0"/>
                <w:smallCaps w:val="0"/>
                <w:color w:val="000000"/>
                <w:sz w:val="24"/>
                <w:szCs w:val="24"/>
                <w:bdr w:val="nil"/>
                <w:rtl w:val="0"/>
              </w:rPr>
              <w:t>Citizenship and Immigration Canada,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approximately how many </w:t>
            </w:r>
            <w:r>
              <w:rPr>
                <w:rStyle w:val="DefaultParagraphFont"/>
                <w:rFonts w:ascii="Times New Roman" w:eastAsia="Times New Roman" w:hAnsi="Times New Roman" w:cs="Times New Roman"/>
                <w:b w:val="0"/>
                <w:bCs w:val="0"/>
                <w:i w:val="0"/>
                <w:iCs w:val="0"/>
                <w:smallCaps w:val="0"/>
                <w:color w:val="000000"/>
                <w:sz w:val="24"/>
                <w:szCs w:val="24"/>
                <w:bdr w:val="nil"/>
                <w:rtl w:val="0"/>
              </w:rPr>
              <w:t>multicultural groupings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are represented within Canadian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main concern of the nature–nurture debate?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genes are more influential in development than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the environment is more important in development than 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relationships between genetics, environment, and human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claim that females are more intelligent because of their genetic makeup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theorist would be most likely to respond to the “continuity–discontinuity” debate by saying that development is continuous, with maturational processes of the nervous system allowing cognitive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Piaget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Erikson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Human developmentalists have debated whether human development is continuous or discontinuous. According to the textbook, what is the current thinking in this debate?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development is continuous.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development is discontinuous.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Whether human development is continuous or discontinuous has not yet been determined.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development is both continuous and discontinuous, depending on what aspect of development is being studied.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An educator encourages children in her class to discover their environment and work on projects that stimulate their interests. How does this educator view children?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passive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continuous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discontinuous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Dr. Barron wants to know which exhibits children prefer at the local children's museum. To find out, she discreetly watches to see which exhibits they visit most and at which exhibits they spend the most time. What type of research method does Dr. Barron’s work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standardized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longitudinal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case study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Dr. Wong has intensely observed and recorded the activities of a pair of conjoined twins for two years. What type of research method does Dr. Wong’s work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correlational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cross-lagged method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indicates the strongest correlation?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+0.65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+0.70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has found that, in general, the more hours students spend partying, the lower their exam scores. What term describes this finding?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documented 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correlation with a positive direction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negative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standardized test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Dr. Simmons has found a strong positive correlation between watching violent cartoons on TV and children's levels of aggression toward others. What can be concluded from this research finding?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Violent TV causes aggressive behaviour in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Violent TV viewing and aggressive behaviour are unrelated.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Aggressive behaviour causes children to watch more violent TV.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Watching violent television and children’s aggression are related, but may not be a causal relationship.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characteristic of a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tested in a research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used only in correlational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always supported by the findings of 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ineffectual when comparing two equal groups of participants.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“I remember being a very busy child, always running and jumping. As an adolescent, life became more serious, and I became a quiet, and reflective. In young adulthood, I regained my excitement and sense of challenge. Now, in middle age, I feel a bit more serene.” This information is typical of information gathered during what type of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longitudinal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correlational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cross-sectional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attempt to compare instructional strategies in various elementary schools, educational researchers are sampling the reading skills of third graders every six months for five years. What type of research are they applying?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cross-sequential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researchers use random assignment in an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3"/>
              <w:gridCol w:w="8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ethical reasons for being in 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prevent subjects from knowing which experimental group they are a member of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cause a selection factor to determine how the subjects will behave in the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ensure that no pre-existing differences among groups cause the change in the experimental group’s behaviour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considered a drawback of the longitudinal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Subjects may die.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Subjects may be studied over a number of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Subjects may lose track of their researchers.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Subjects may NOT want to invest their time into a long-term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problem is the cohort effect?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particular problem in cross-sectional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particular problem in cross-sequential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problem when subjects die off selectively from longitudinal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problem when subjects know which experimental group they are a member of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best describes one of the major challenges to cross-sequential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hampered by the cohort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takes less time than cross-sectional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combines longitudinal and cross-sectional research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too many ethical problems to be considered an effective research method.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Four-year-old Janet took part in a research study on the effects of fruit juice consumption on obesity in children. When the study was published in a research journal, Janet’s name appeared in the article. What guideline of ethical research involving children was violated?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Parental participation must be obtained.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Identities of children must remain confidential.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and parents must be informed of the purposes of the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researchers must receive proper approval for conducting the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CONDITIONING</w:t>
            </w:r>
            <w:r>
              <w:br/>
            </w:r>
            <w:r>
              <w:rPr>
                <w:rStyle w:val="DefaultParagraphFont"/>
                <w:rFonts w:ascii="Times New Roman" w:eastAsia="Times New Roman" w:hAnsi="Times New Roman" w:cs="Times New Roman"/>
                <w:b w:val="0"/>
                <w:bCs w:val="0"/>
                <w:i/>
                <w:iCs/>
                <w:smallCaps w:val="0"/>
                <w:color w:val="000000"/>
                <w:sz w:val="22"/>
                <w:szCs w:val="22"/>
                <w:bdr w:val="nil"/>
                <w:rtl w:val="0"/>
              </w:rPr>
              <w:t>Mark laughs whenever his neck is touched. Now his mommy says "gotcha" before touching his neck. Eventually, as soon as his mommy says "gotcha," Mark starts to laugh.</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Mark’s behaviour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habituation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classical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sensitization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operant habitualization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Mark’s conditioned response?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saying "gotcha"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touching his neck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laughing when he hears "gotcha"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laughing when his neck is touched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Mark’s unconditioned stimulus?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saying "gotcha"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touching his neck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laughing when he hears "gotcha"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laughing when his neck is touched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Mark’s unconditioned response?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saying "gotcha"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touching his neck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laughing when he hears "gotcha"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laughing when his neck is touched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Mark’s conditioned stimulus?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saying "gotcha"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touching his neck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laughing when he hears "gotcha"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laughing when his neck is touched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HYPOTHESIS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 Morgan forms the hypothesis that ingesting chocolate prior to an exam will improve exam performance. She gives chocolate to half of her participants and gum to the other half. She then gives the participants an exam.</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the experimental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group that chews gum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group that eats chocolate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performance on the exam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caffeine in the chocolate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the dependent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group that chews gum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group that eats chocolate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performance on the exam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whether the participants eat chocolate or chew gum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the best way to divide the participants into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 the group based on age; older and younger than 30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all males in one group and all females in the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sure that each group wants to eat the chocolate or chew the gum.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VARIABLES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study is being conducted on violent television and aggression.</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the independent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television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subject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aggressiveness (the child’s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type of TV program watched (violent or not)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the dependent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television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subject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aggressiveness (the child’s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type of TV program watched (violent or not)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Middle Ages, children were expected to reach the “age of reason” at age 7.</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John Locke said children begin life without natural predispositions.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“Tabula rasa” means “blank slate.”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Jean-Jacques Rousseau stated that children were born inherently mischievous.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have found no difference between adolescent and adult performance on intellectual tasks.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Freud believed the superego developed to force the id to follow rules.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Freud believed that insufficient or excessive gratification in a stage of development would lead to developmental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Freud, becoming “fixated” in a stage of psychosexual development is a result of receiving too little or too much gratification during that stage.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Freudian psychosexual theory, children develop significant sexual attachments to the same-sex parent during the genital stage.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Erikson's theory is completely dissimilar to Freud's.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Erikson’s psychosocial theory emphasizes the responsibility of the ego.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John Watson, founder of American behaviourism, believed that children were born with all they needed to know for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A conditioned stimulus occurs without prior learning.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Classical conditioning involves training an individual to respond to a new stimulus by pairing it with an unconditioned stimulus.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behaviourists, once a behaviour has been learned, it cannot be extinguished.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Negative reinforcement will decrease a desired behaviour when removed.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Punishments such as slapping are considered less effective than types of discipline that provide alternative, acceptable behaviours.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Bandura’s social cognitive theory argues that children learn by observing models.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With accommodation, new schemas may be created.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Ethology was heavily influenced by the work of Charles Darwin.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Teachers and parents use scaffolding to help children reach a more advanced level of performance than would be possible without assistance.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Alfred Binet developed the first intelligence test to identify which children may fall behind in school.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Piaget’s cognitive-developmental theory suggests that children passively respond to their environments.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Children adapt to their environments through assimilation and accommodation, according to Piaget’s cognitive-developmental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Teachers who follow Piaget’s cognitive-developmental theory provide children with opportunities to experiment with their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Information-processing theory uses the computer as a metaphor for human thinking and memory.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ethologists, fixed action patterns are learned behaviours.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A key Vygotskian concept is the zone of proximal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sociocultural perspective focuses on children's aggressive and sexual impulses.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ecological system theory, only genetic factors are worthy of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A child's peer group can be considered an exosystem.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Bronfenbrenner’s ecological systems theory, the chronosystem involves changes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All people are born with the same capacities and same opportunities in life, making t he study of diversity irrelevant.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Gender is NOT considered an aspect of diversity.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nature and nurture controversy debates whether development is continuous or a series of stages.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Stage theories consider development as a discontinuous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John Locke’s conception of children (i.e., as a tabula rasa) was as passive recipients of actions from the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method should NOT be used to study human development for ethical reasons.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 can be used to study athletes from different sports.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Case studies involve large numbers of subjects each being studied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 studies prove causal relationships between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Experiments are used to test hypotheses.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variables are manipulated by the experimenter.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2"/>
                <w:szCs w:val="22"/>
                <w:bdr w:val="nil"/>
                <w:rtl w:val="0"/>
              </w:rPr>
              <w:t>Dependent variables are measured results in an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2"/>
                <w:szCs w:val="22"/>
                <w:bdr w:val="nil"/>
                <w:rtl w:val="0"/>
              </w:rPr>
              <w:t>A control group in an experiment receives the experimental treatment.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val="0"/>
                <w:bCs w:val="0"/>
                <w:i w:val="0"/>
                <w:iCs w:val="0"/>
                <w:smallCaps w:val="0"/>
                <w:color w:val="000000"/>
                <w:sz w:val="22"/>
                <w:szCs w:val="22"/>
                <w:bdr w:val="nil"/>
                <w:rtl w:val="0"/>
              </w:rPr>
              <w:t>Random assignment in an experiment reduces the likelihood that a selection factor determines the outcome.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 research studies the same individuals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val="0"/>
                <w:bCs w:val="0"/>
                <w:i w:val="0"/>
                <w:iCs w:val="0"/>
                <w:smallCaps w:val="0"/>
                <w:color w:val="000000"/>
                <w:sz w:val="22"/>
                <w:szCs w:val="22"/>
                <w:bdr w:val="nil"/>
                <w:rtl w:val="0"/>
              </w:rPr>
              <w:t>Subjects rarely drop out of long-term longitudinal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cohort effect is a potential problem in cross-sectional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val="0"/>
                <w:bCs w:val="0"/>
                <w:i w:val="0"/>
                <w:iCs w:val="0"/>
                <w:smallCaps w:val="0"/>
                <w:color w:val="000000"/>
                <w:sz w:val="22"/>
                <w:szCs w:val="22"/>
                <w:bdr w:val="nil"/>
                <w:rtl w:val="0"/>
              </w:rPr>
              <w:t>Cross-sequential research combines the longitudinal and cross-sectional research methods.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do NOT need to concern themselves about ethical considerations when designing an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rFonts w:ascii="Times New Roman" w:eastAsia="Times New Roman" w:hAnsi="Times New Roman" w:cs="Times New Roman"/>
                <w:b w:val="0"/>
                <w:bCs w:val="0"/>
                <w:i w:val="0"/>
                <w:iCs w:val="0"/>
                <w:smallCaps w:val="0"/>
                <w:color w:val="000000"/>
                <w:sz w:val="22"/>
                <w:szCs w:val="22"/>
                <w:bdr w:val="nil"/>
                <w:rtl w:val="0"/>
              </w:rPr>
              <w:t>Ethical guidelines dictate that research participants’ identities remain confidential.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w:t>
            </w:r>
            <w:r>
              <w:rPr>
                <w:rStyle w:val="DefaultParagraphFont"/>
                <w:rFonts w:ascii="Times New Roman" w:eastAsia="Times New Roman" w:hAnsi="Times New Roman" w:cs="Times New Roman"/>
                <w:b w:val="0"/>
                <w:bCs w:val="0"/>
                <w:i w:val="0"/>
                <w:iCs w:val="0"/>
                <w:smallCaps w:val="0"/>
                <w:color w:val="000000"/>
                <w:sz w:val="22"/>
                <w:szCs w:val="22"/>
                <w:bdr w:val="nil"/>
                <w:rtl w:val="0"/>
              </w:rPr>
              <w:t>How has the way children are viewed changed over history?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have been differing views of children throughout history. Early views considered children to be evil and in need of harsh and persistent discipline. Other views looked upon children as miniature adults who simply needed to grow. Advocates of this view, of course, would support putting children to work as soon as they were “big enough” to do the work. Others looked at childhood as a time of goodness or even “blankness,” making the child ready to experience the world and become whatever the environment destined the child to become. John Locke, for example, believed that children were born a “tabula rasa,” or clean slate. According to Locke, children were not born with inborn predispositions, which meant they were born ready to become anything. If the children’s environment and their caregiving were positive, they would become positive adults and do important things. If the children’s environment and their caregiving were negative, they were destined to wither and be less productive adults. This idea, of course, can be seen in statements of behavioural psychologists such as John Watson.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185. </w:t>
            </w:r>
            <w:r>
              <w:rPr>
                <w:rStyle w:val="DefaultParagraphFont"/>
                <w:rFonts w:ascii="Times New Roman" w:eastAsia="Times New Roman" w:hAnsi="Times New Roman" w:cs="Times New Roman"/>
                <w:b w:val="0"/>
                <w:bCs w:val="0"/>
                <w:i w:val="0"/>
                <w:iCs w:val="0"/>
                <w:smallCaps w:val="0"/>
                <w:color w:val="000000"/>
                <w:sz w:val="22"/>
                <w:szCs w:val="22"/>
                <w:bdr w:val="nil"/>
                <w:rtl w:val="0"/>
              </w:rPr>
              <w:t>From the point of view of the child, give examples of the following: microsystem, mesosystem, exosystem, macrosystem, and chronosystem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Microsystem: parents, peers, teachers; Mesosystem: relationships among microsystems, such as parent-teacher conferences, school-community interactions on field trips; Exosystem: parents’ workplaces, poverty and unemployment of parents, school board; Macrosystem: cultural values(e.g., expectations for independence of children, belief in co-sleeping of parents and children, importance of mother staying at home with children); Chronosystem: time since divorce for family, historical events such as the Depression.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how adaptation is used to further development, according to Piaget’s cognitive-developmental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Adaptation is a biological necessity that people have to respond to changes in their environment, using the processes of assimilation and accommodation. Infants are born with basic schemes, which they use to understand their environments, through the process of assimilation. When the schemas are no longer able to work with new information, the schemas are changed through the process of accommodation. Through a series of disequilibrium and equilibrium states, cognitive processes are altered to fit the needs of the environment and the individual. The individual manipulates the environment like a scientist, by testing hypotheses and reaching higher levels of cognitive abilities in a series of stages from sensorimotor to preoperational, concrete operational, and finally formal operational thought.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Freud’s psychosexual theory and Erikson’s psychosocial theory of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Freud’s theory considers the id to be the primary focus of development. The id, the instinctual needs, requires gratification, which the ego must supervise. During the psychosexual stages, fixation may occur if gratification is either over- or under-filled. Once fixation has occurred, it is difficult or impossible to repair. The psychosexual stages begin at birth and end during adolescence. Erikson’s theory considers the ego to be the primary focus of development. During the psychosocial stages, social conflicts must be resolved to have optimal development, although revisiting these conflicts later is possible. The psychosocial stages cover birth through late adulthood.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behaviourism and ethology differ in their approaches to explaining human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Behaviourism suggests that children are like clay, ready to be moulded. Parents are thought to provide this moulding, primarily through patterns of reinforcement and punishment. Theorists operating from this biological perspective look at maturation (the predetermined and orderly unfolding of abilities), and ethology examines instinctive or inborn behaviour patterns. Behaviourism assumes that the individual will start with few abilities, except for basic learning patterns, which are based on classical and operant conditioning in response to their environment, whereas ethological theorists assume that the individual brings a host of skills to bear from genetic inheritance.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the information-processing theory use the computer metaphor to describe human cognition?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computer, with its random-access memory, storage capacity, and software, is used as a metaphor for human cognition. Information is encoded or inputted into the “computer” and then manipulated in working memory (RAM). Information may be stored in a storage device (short- or long-term memory) and retrieved when needed. Problem-solving strategies are considered to be “mental programs” or “software,” whereas the brain is considered to be the “hardware.” Limitations in thinking may be a result of limited memory capacity, retrieval problems, and ability to run multiple programs.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three main controversies in human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main controversies are: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 nature vs. nurture,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continuity vs. discontinuity, 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active vs. passive.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nature vs. nurture controversy is not as much a controversy as it is a debate. The issue is to delineate how much and which aspects of development are due to genetic influences and which are due to environmental influences. The issue of continuity or discontinuity concerns the orderliness and linearity of child development. Continuity theories assume that development is steady, gradual, stage-like, and sequential. Discontinuity theories stress individual differences in development and that development involves both gains and losses. The active vs. passive controversy focuses on how big a role the child plays in her own development. Theorists, such as Freud, seemed to think that development was something that happened to children (who were passive), whereas Piaget stressed the active role children take in their own cognitive development.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191. </w:t>
            </w:r>
            <w:r>
              <w:rPr>
                <w:rStyle w:val="DefaultParagraphFont"/>
                <w:rFonts w:ascii="Times New Roman" w:eastAsia="Times New Roman" w:hAnsi="Times New Roman" w:cs="Times New Roman"/>
                <w:b w:val="0"/>
                <w:bCs w:val="0"/>
                <w:i w:val="0"/>
                <w:iCs w:val="0"/>
                <w:smallCaps w:val="0"/>
                <w:color w:val="000000"/>
                <w:sz w:val="22"/>
                <w:szCs w:val="22"/>
                <w:bdr w:val="nil"/>
                <w:rtl w:val="0"/>
              </w:rPr>
              <w:t>How is the scientific method used to examine human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study human development in a scientific manner. The goals of studying child development are: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description,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prediction,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control, and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explanation.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From observation, researchers may generate theories about why development might occur in certain ways. Hypotheses may be generated that are specific testable predictions that can then be used to formulate experiments and conduct research. People may be studied using naturalistic observation. You might, for example, watch children at a daycare centre and document gender differences in amount and type of aggressive behaviours. Experiments may be conducted if they are considered to be ethical and not harmful to children. Individuals may be randomly assigned to groups and comparisons made. Suppose you have the hypothesis that giving rewards for good behaviour will increase those behaviours. You randomly assign 10 children to a “reward” group (the experimental group) and 10 to a “non-reward” group (the control group). You complete the first phase of the study by comparing the number of positive behaviours elicited by each child (to establish that your groups are comparable in the number of positive behaviours elicited prior to the second phase of the study). During the second phase of the study, you reward the positive behaviours of the children in the reward group but not those in the control group. During the third phase of the study, you count the number of positive behaviours elicited by the children in each group and then make comparisons. If the children in the reward group are engaging in more positive behaviours than those in the control group, you might conclude that their positive behaviours are due to the presence of the reward in one group and the absence of reward in the other group.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costs and benefits of the longitudinal, cross-sectional, and cross-sequential research methods?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 studies examine longer-range development of a group of individuals over time. They may experience selective dropout or death of subjects and may cost more time and money than other methods. Cross-sectional studies compare different groups of individuals at the same time on one occasion. Many find that groups have different experiences depending on when they were born, which may make cohort effects be problematic. Cross-sequential studies require less time overall than longitudinal studies since they compare different groups of individuals over a shorter period of time and can make time-lag comparisons. Cross-sequential studies avoid the cohort effect since they compare more than one group (cohort) with each other and over time.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ethical concerns must researchers consider when determining a study of human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manage ethical concerns, researchers must protect subjects from physical and psychological harm and must inform subjects of purpose of research and methods to be used. Participants must be allowed to provide voluntary consent to participate and to withdraw from the study at any time. Participants must be provided with information about the outcome of the study. The identity of participants must be kept confidential at all times. To proceed with such a study, the researchers must present their plans for their study to a group of peers and receive approval prior to beginning the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1"/>
              <w:gridCol w:w="43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actively construct their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maturation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of psychosocial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 information into existing schemas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outside of awareness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consequences to alter behaviour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are innately good.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 year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of psychosexual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standardized intelligence test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are caught in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begins in the third year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tested in experiments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decreases behaviour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modify schema to fit new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setting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behaviour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Pavlov</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we are currently aware of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tabula rasa</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194. </w:t>
            </w: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195. </w:t>
            </w:r>
            <w:r>
              <w:rPr>
                <w:rStyle w:val="DefaultParagraphFont"/>
                <w:rFonts w:ascii="Times New Roman" w:eastAsia="Times New Roman" w:hAnsi="Times New Roman" w:cs="Times New Roman"/>
                <w:b w:val="0"/>
                <w:bCs w:val="0"/>
                <w:i w:val="0"/>
                <w:iCs w:val="0"/>
                <w:smallCaps w:val="0"/>
                <w:color w:val="000000"/>
                <w:sz w:val="22"/>
                <w:szCs w:val="22"/>
                <w:bdr w:val="nil"/>
                <w:rtl w:val="0"/>
              </w:rPr>
              <w:t>Oral stage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196. </w:t>
            </w:r>
            <w:r>
              <w:rPr>
                <w:rStyle w:val="DefaultParagraphFont"/>
                <w:rFonts w:ascii="Times New Roman" w:eastAsia="Times New Roman" w:hAnsi="Times New Roman" w:cs="Times New Roman"/>
                <w:b w:val="0"/>
                <w:bCs w:val="0"/>
                <w:i w:val="0"/>
                <w:iCs w:val="0"/>
                <w:smallCaps w:val="0"/>
                <w:color w:val="000000"/>
                <w:sz w:val="22"/>
                <w:szCs w:val="22"/>
                <w:bdr w:val="nil"/>
                <w:rtl w:val="0"/>
              </w:rPr>
              <w:t>Operant conditioning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197. </w:t>
            </w:r>
            <w:r>
              <w:rPr>
                <w:rStyle w:val="DefaultParagraphFont"/>
                <w:rFonts w:ascii="Times New Roman" w:eastAsia="Times New Roman" w:hAnsi="Times New Roman" w:cs="Times New Roman"/>
                <w:b w:val="0"/>
                <w:bCs w:val="0"/>
                <w:i w:val="0"/>
                <w:iCs w:val="0"/>
                <w:smallCaps w:val="0"/>
                <w:color w:val="000000"/>
                <w:sz w:val="22"/>
                <w:szCs w:val="22"/>
                <w:bdr w:val="nil"/>
                <w:rtl w:val="0"/>
              </w:rPr>
              <w:t>John Locke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198. </w:t>
            </w:r>
            <w:r>
              <w:rPr>
                <w:rStyle w:val="DefaultParagraphFont"/>
                <w:rFonts w:ascii="Times New Roman" w:eastAsia="Times New Roman" w:hAnsi="Times New Roman" w:cs="Times New Roman"/>
                <w:b w:val="0"/>
                <w:bCs w:val="0"/>
                <w:i w:val="0"/>
                <w:iCs w:val="0"/>
                <w:smallCaps w:val="0"/>
                <w:color w:val="000000"/>
                <w:sz w:val="22"/>
                <w:szCs w:val="22"/>
                <w:bdr w:val="nil"/>
                <w:rtl w:val="0"/>
              </w:rPr>
              <w:t>Sigmund Freud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199. </w:t>
            </w:r>
            <w:r>
              <w:rPr>
                <w:rStyle w:val="DefaultParagraphFont"/>
                <w:rFonts w:ascii="Times New Roman" w:eastAsia="Times New Roman" w:hAnsi="Times New Roman" w:cs="Times New Roman"/>
                <w:b w:val="0"/>
                <w:bCs w:val="0"/>
                <w:i w:val="0"/>
                <w:iCs w:val="0"/>
                <w:smallCaps w:val="0"/>
                <w:color w:val="000000"/>
                <w:sz w:val="22"/>
                <w:szCs w:val="22"/>
                <w:bdr w:val="nil"/>
                <w:rtl w:val="0"/>
              </w:rPr>
              <w:t>Macrosystem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w:t>
            </w:r>
            <w:r>
              <w:rPr>
                <w:rStyle w:val="DefaultParagraphFont"/>
                <w:rFonts w:ascii="Times New Roman" w:eastAsia="Times New Roman" w:hAnsi="Times New Roman" w:cs="Times New Roman"/>
                <w:b w:val="0"/>
                <w:bCs w:val="0"/>
                <w:i w:val="0"/>
                <w:iCs w:val="0"/>
                <w:smallCaps w:val="0"/>
                <w:color w:val="000000"/>
                <w:sz w:val="22"/>
                <w:szCs w:val="22"/>
                <w:bdr w:val="nil"/>
                <w:rtl w:val="0"/>
              </w:rPr>
              <w:t>Assimilation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201. </w:t>
            </w:r>
            <w:r>
              <w:rPr>
                <w:rStyle w:val="DefaultParagraphFont"/>
                <w:rFonts w:ascii="Times New Roman" w:eastAsia="Times New Roman" w:hAnsi="Times New Roman" w:cs="Times New Roman"/>
                <w:b w:val="0"/>
                <w:bCs w:val="0"/>
                <w:i w:val="0"/>
                <w:iCs w:val="0"/>
                <w:smallCaps w:val="0"/>
                <w:color w:val="000000"/>
                <w:sz w:val="22"/>
                <w:szCs w:val="22"/>
                <w:bdr w:val="nil"/>
                <w:rtl w:val="0"/>
              </w:rPr>
              <w:t>Accommodation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202. </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203. </w:t>
            </w:r>
            <w:r>
              <w:rPr>
                <w:rStyle w:val="DefaultParagraphFont"/>
                <w:rFonts w:ascii="Times New Roman" w:eastAsia="Times New Roman" w:hAnsi="Times New Roman" w:cs="Times New Roman"/>
                <w:b w:val="0"/>
                <w:bCs w:val="0"/>
                <w:i w:val="0"/>
                <w:iCs w:val="0"/>
                <w:smallCaps w:val="0"/>
                <w:color w:val="000000"/>
                <w:sz w:val="22"/>
                <w:szCs w:val="22"/>
                <w:bdr w:val="nil"/>
                <w:rtl w:val="0"/>
              </w:rPr>
              <w:t>Punishment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204. </w:t>
            </w:r>
            <w:r>
              <w:rPr>
                <w:rStyle w:val="DefaultParagraphFont"/>
                <w:rFonts w:ascii="Times New Roman" w:eastAsia="Times New Roman" w:hAnsi="Times New Roman" w:cs="Times New Roman"/>
                <w:b w:val="0"/>
                <w:bCs w:val="0"/>
                <w:i w:val="0"/>
                <w:iCs w:val="0"/>
                <w:smallCaps w:val="0"/>
                <w:color w:val="000000"/>
                <w:sz w:val="22"/>
                <w:szCs w:val="22"/>
                <w:bdr w:val="nil"/>
                <w:rtl w:val="0"/>
              </w:rPr>
              <w:t>Unconscious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205. </w:t>
            </w:r>
            <w:r>
              <w:rPr>
                <w:rStyle w:val="DefaultParagraphFont"/>
                <w:rFonts w:ascii="Times New Roman" w:eastAsia="Times New Roman" w:hAnsi="Times New Roman" w:cs="Times New Roman"/>
                <w:b w:val="0"/>
                <w:bCs w:val="0"/>
                <w:i w:val="0"/>
                <w:iCs w:val="0"/>
                <w:smallCaps w:val="0"/>
                <w:color w:val="000000"/>
                <w:sz w:val="22"/>
                <w:szCs w:val="22"/>
                <w:bdr w:val="nil"/>
                <w:rtl w:val="0"/>
              </w:rPr>
              <w:t>Phallic stage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206. </w:t>
            </w:r>
            <w:r>
              <w:rPr>
                <w:rStyle w:val="DefaultParagraphFont"/>
                <w:rFonts w:ascii="Times New Roman" w:eastAsia="Times New Roman" w:hAnsi="Times New Roman" w:cs="Times New Roman"/>
                <w:b w:val="0"/>
                <w:bCs w:val="0"/>
                <w:i w:val="0"/>
                <w:iCs w:val="0"/>
                <w:smallCaps w:val="0"/>
                <w:color w:val="000000"/>
                <w:sz w:val="22"/>
                <w:szCs w:val="22"/>
                <w:bdr w:val="nil"/>
                <w:rtl w:val="0"/>
              </w:rPr>
              <w:t>Jean Piaget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207. </w:t>
            </w:r>
            <w:r>
              <w:rPr>
                <w:rStyle w:val="DefaultParagraphFont"/>
                <w:rFonts w:ascii="Times New Roman" w:eastAsia="Times New Roman" w:hAnsi="Times New Roman" w:cs="Times New Roman"/>
                <w:b w:val="0"/>
                <w:bCs w:val="0"/>
                <w:i w:val="0"/>
                <w:iCs w:val="0"/>
                <w:smallCaps w:val="0"/>
                <w:color w:val="000000"/>
                <w:sz w:val="22"/>
                <w:szCs w:val="22"/>
                <w:bdr w:val="nil"/>
                <w:rtl w:val="0"/>
              </w:rPr>
              <w:t>Classical conditioning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208. </w:t>
            </w:r>
            <w:r>
              <w:rPr>
                <w:rStyle w:val="DefaultParagraphFont"/>
                <w:rFonts w:ascii="Times New Roman" w:eastAsia="Times New Roman" w:hAnsi="Times New Roman" w:cs="Times New Roman"/>
                <w:b w:val="0"/>
                <w:bCs w:val="0"/>
                <w:i w:val="0"/>
                <w:iCs w:val="0"/>
                <w:smallCaps w:val="0"/>
                <w:color w:val="000000"/>
                <w:sz w:val="22"/>
                <w:szCs w:val="22"/>
                <w:bdr w:val="nil"/>
                <w:rtl w:val="0"/>
              </w:rPr>
              <w:t>Alfred Binet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209. </w:t>
            </w:r>
            <w:r>
              <w:rPr>
                <w:rStyle w:val="DefaultParagraphFont"/>
                <w:rFonts w:ascii="Times New Roman" w:eastAsia="Times New Roman" w:hAnsi="Times New Roman" w:cs="Times New Roman"/>
                <w:b w:val="0"/>
                <w:bCs w:val="0"/>
                <w:i w:val="0"/>
                <w:iCs w:val="0"/>
                <w:smallCaps w:val="0"/>
                <w:color w:val="000000"/>
                <w:sz w:val="22"/>
                <w:szCs w:val="22"/>
                <w:bdr w:val="nil"/>
                <w:rtl w:val="0"/>
              </w:rPr>
              <w:t>Conscious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210. </w:t>
            </w:r>
            <w:r>
              <w:rPr>
                <w:rStyle w:val="DefaultParagraphFont"/>
                <w:rFonts w:ascii="Times New Roman" w:eastAsia="Times New Roman" w:hAnsi="Times New Roman" w:cs="Times New Roman"/>
                <w:b w:val="0"/>
                <w:bCs w:val="0"/>
                <w:i w:val="0"/>
                <w:iCs w:val="0"/>
                <w:smallCaps w:val="0"/>
                <w:color w:val="000000"/>
                <w:sz w:val="22"/>
                <w:szCs w:val="22"/>
                <w:bdr w:val="nil"/>
                <w:rtl w:val="0"/>
              </w:rPr>
              <w:t>Jean-Jacques Rousseau</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211. </w:t>
            </w:r>
            <w:r>
              <w:rPr>
                <w:rStyle w:val="DefaultParagraphFont"/>
                <w:rFonts w:ascii="Times New Roman" w:eastAsia="Times New Roman" w:hAnsi="Times New Roman" w:cs="Times New Roman"/>
                <w:b w:val="0"/>
                <w:bCs w:val="0"/>
                <w:i w:val="0"/>
                <w:iCs w:val="0"/>
                <w:smallCaps w:val="0"/>
                <w:color w:val="000000"/>
                <w:sz w:val="22"/>
                <w:szCs w:val="22"/>
                <w:bdr w:val="nil"/>
                <w:rtl w:val="0"/>
              </w:rPr>
              <w:t>Reinforcement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Psychoanalytic theories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213. </w:t>
            </w:r>
            <w:r>
              <w:rPr>
                <w:rStyle w:val="DefaultParagraphFont"/>
                <w:rFonts w:ascii="Times New Roman" w:eastAsia="Times New Roman" w:hAnsi="Times New Roman" w:cs="Times New Roman"/>
                <w:b w:val="0"/>
                <w:bCs w:val="0"/>
                <w:i w:val="0"/>
                <w:iCs w:val="0"/>
                <w:smallCaps w:val="0"/>
                <w:color w:val="000000"/>
                <w:sz w:val="22"/>
                <w:szCs w:val="22"/>
                <w:bdr w:val="nil"/>
                <w:rtl w:val="0"/>
              </w:rPr>
              <w:t>Erik Erikson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History, Theories, and Methods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History, Theories, and Methods</dc:title>
  <dc:creator>Mohammed Mattar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GE2TONZYHE2TOOBY</vt:lpwstr>
  </property>
</Properties>
</file>