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A61" w:rsidRDefault="004E4A61">
      <w:pPr>
        <w:pStyle w:val="NormalText"/>
        <w:rPr>
          <w:b/>
          <w:bCs/>
        </w:rPr>
      </w:pPr>
      <w:r>
        <w:rPr>
          <w:b/>
          <w:bCs/>
          <w:i/>
          <w:iCs/>
        </w:rPr>
        <w:t>Business Statistics: Communicating with Numbers, 3e</w:t>
      </w:r>
      <w:r>
        <w:rPr>
          <w:b/>
          <w:bCs/>
        </w:rPr>
        <w:t xml:space="preserve"> (Jaggia)</w:t>
      </w:r>
    </w:p>
    <w:p w:rsidR="004E4A61" w:rsidRDefault="004E4A61">
      <w:pPr>
        <w:pStyle w:val="NormalText"/>
        <w:rPr>
          <w:b/>
          <w:bCs/>
        </w:rPr>
      </w:pPr>
      <w:r>
        <w:rPr>
          <w:b/>
          <w:bCs/>
        </w:rPr>
        <w:t>Chapter 1   Statistics and Data</w:t>
      </w:r>
    </w:p>
    <w:p w:rsidR="004E4A61" w:rsidRDefault="004E4A61">
      <w:pPr>
        <w:pStyle w:val="NormalText"/>
        <w:rPr>
          <w:b/>
          <w:bCs/>
        </w:rPr>
      </w:pPr>
    </w:p>
    <w:p w:rsidR="004E4A61" w:rsidRDefault="004E4A61">
      <w:pPr>
        <w:pStyle w:val="NormalText"/>
      </w:pPr>
      <w:bookmarkStart w:id="0" w:name="_GoBack"/>
      <w:r w:rsidRPr="00A52790">
        <w:rPr>
          <w:bCs/>
        </w:rPr>
        <w:t>1)</w:t>
      </w:r>
      <w:r>
        <w:rPr>
          <w:b/>
          <w:bCs/>
        </w:rPr>
        <w:t xml:space="preserve"> </w:t>
      </w:r>
      <w:bookmarkEnd w:id="0"/>
      <w:r>
        <w:t>A knowledge of statistics provides the necessary tools to differentiate between sound and questionable conclusions.</w:t>
      </w:r>
    </w:p>
    <w:p w:rsidR="004E4A61" w:rsidRDefault="004E4A61">
      <w:pPr>
        <w:pStyle w:val="NormalText"/>
      </w:pPr>
    </w:p>
    <w:p w:rsidR="004E4A61" w:rsidRDefault="004E4A61">
      <w:pPr>
        <w:pStyle w:val="NormalText"/>
      </w:pPr>
      <w:r>
        <w:t>2) Statistics is the methodology of extracting unnecessary information from a data set.</w:t>
      </w:r>
    </w:p>
    <w:p w:rsidR="004E4A61" w:rsidRDefault="004E4A61">
      <w:pPr>
        <w:pStyle w:val="NormalText"/>
      </w:pPr>
    </w:p>
    <w:p w:rsidR="004E4A61" w:rsidRDefault="004E4A61">
      <w:pPr>
        <w:pStyle w:val="NormalText"/>
      </w:pPr>
      <w:r>
        <w:t xml:space="preserve">3) The branch of statistical studies called </w:t>
      </w:r>
      <w:r>
        <w:rPr>
          <w:i/>
          <w:iCs/>
        </w:rPr>
        <w:t>descriptive statistics</w:t>
      </w:r>
      <w:r>
        <w:t xml:space="preserve"> summarizes important aspects of a data set.</w:t>
      </w:r>
    </w:p>
    <w:p w:rsidR="004E4A61" w:rsidRDefault="004E4A61">
      <w:pPr>
        <w:pStyle w:val="NormalText"/>
      </w:pPr>
    </w:p>
    <w:p w:rsidR="004E4A61" w:rsidRDefault="004E4A61">
      <w:pPr>
        <w:pStyle w:val="NormalText"/>
      </w:pPr>
      <w:r>
        <w:t xml:space="preserve">4) The branch of statistical studies called </w:t>
      </w:r>
      <w:r>
        <w:rPr>
          <w:i/>
          <w:iCs/>
        </w:rPr>
        <w:t>inferential statistics</w:t>
      </w:r>
      <w:r>
        <w:t xml:space="preserve"> refers to drawing conclusions about sample data by analyzing the corresponding population.</w:t>
      </w:r>
    </w:p>
    <w:p w:rsidR="004E4A61" w:rsidRDefault="004E4A61">
      <w:pPr>
        <w:pStyle w:val="NormalText"/>
      </w:pPr>
    </w:p>
    <w:p w:rsidR="004E4A61" w:rsidRDefault="004E4A61">
      <w:pPr>
        <w:pStyle w:val="NormalText"/>
      </w:pPr>
      <w:r>
        <w:t>5) A population is a larger data set than its corresponding sample.</w:t>
      </w:r>
    </w:p>
    <w:p w:rsidR="004E4A61" w:rsidRDefault="004E4A61">
      <w:pPr>
        <w:pStyle w:val="NormalText"/>
      </w:pPr>
    </w:p>
    <w:p w:rsidR="004E4A61" w:rsidRDefault="004E4A61">
      <w:pPr>
        <w:pStyle w:val="NormalText"/>
      </w:pPr>
      <w:r>
        <w:t>6) Population parameters are used to estimate corresponding sample statistics.</w:t>
      </w:r>
    </w:p>
    <w:p w:rsidR="004E4A61" w:rsidRDefault="004E4A61">
      <w:pPr>
        <w:pStyle w:val="NormalText"/>
      </w:pPr>
    </w:p>
    <w:p w:rsidR="004E4A61" w:rsidRDefault="004E4A61">
      <w:pPr>
        <w:pStyle w:val="NormalText"/>
      </w:pPr>
      <w:r>
        <w:t>7) Typically, it is possible to examine every member of the population.</w:t>
      </w:r>
    </w:p>
    <w:p w:rsidR="004E4A61" w:rsidRDefault="004E4A61">
      <w:pPr>
        <w:pStyle w:val="NormalText"/>
      </w:pPr>
    </w:p>
    <w:p w:rsidR="004E4A61" w:rsidRDefault="004E4A61">
      <w:pPr>
        <w:pStyle w:val="NormalText"/>
      </w:pPr>
      <w:r>
        <w:t>8) Cross-sectional data contain values of a characteristic of one subject collected over time.</w:t>
      </w:r>
    </w:p>
    <w:p w:rsidR="004E4A61" w:rsidRDefault="004E4A61">
      <w:pPr>
        <w:pStyle w:val="NormalText"/>
      </w:pPr>
    </w:p>
    <w:p w:rsidR="004E4A61" w:rsidRDefault="004E4A61">
      <w:pPr>
        <w:pStyle w:val="NormalText"/>
      </w:pPr>
      <w:r>
        <w:t>9) Time series data contain values of a characteristic of a subject over time.</w:t>
      </w:r>
    </w:p>
    <w:p w:rsidR="004E4A61" w:rsidRDefault="004E4A61">
      <w:pPr>
        <w:pStyle w:val="NormalText"/>
      </w:pPr>
    </w:p>
    <w:p w:rsidR="004E4A61" w:rsidRDefault="004E4A61">
      <w:pPr>
        <w:pStyle w:val="NormalText"/>
      </w:pPr>
      <w:r>
        <w:t>10) Structured data tends to include numbers, dates, and groups of words and numbers called strings.</w:t>
      </w:r>
    </w:p>
    <w:p w:rsidR="004E4A61" w:rsidRDefault="004E4A61">
      <w:pPr>
        <w:pStyle w:val="NormalText"/>
      </w:pPr>
    </w:p>
    <w:p w:rsidR="004E4A61" w:rsidRDefault="004E4A61">
      <w:pPr>
        <w:pStyle w:val="NormalText"/>
      </w:pPr>
      <w:r>
        <w:t>11) Unstructured data conforms to a predefined row-column format.</w:t>
      </w:r>
    </w:p>
    <w:p w:rsidR="004E4A61" w:rsidRDefault="004E4A61">
      <w:pPr>
        <w:pStyle w:val="NormalText"/>
      </w:pPr>
    </w:p>
    <w:p w:rsidR="004E4A61" w:rsidRDefault="004E4A61">
      <w:pPr>
        <w:pStyle w:val="NormalText"/>
      </w:pPr>
      <w:r>
        <w:t>12) Big data is a catchphrase that implies a complete set of population data.</w:t>
      </w:r>
    </w:p>
    <w:p w:rsidR="004E4A61" w:rsidRDefault="004E4A61">
      <w:pPr>
        <w:pStyle w:val="NormalText"/>
      </w:pPr>
    </w:p>
    <w:p w:rsidR="004E4A61" w:rsidRDefault="004E4A61">
      <w:pPr>
        <w:pStyle w:val="NormalText"/>
      </w:pPr>
      <w:r>
        <w:t>13) A qualitative variable assumes meaningful numerical values.</w:t>
      </w:r>
    </w:p>
    <w:p w:rsidR="004E4A61" w:rsidRDefault="004E4A61">
      <w:pPr>
        <w:pStyle w:val="NormalText"/>
      </w:pPr>
    </w:p>
    <w:p w:rsidR="004E4A61" w:rsidRDefault="004E4A61">
      <w:pPr>
        <w:pStyle w:val="NormalText"/>
      </w:pPr>
      <w:r>
        <w:t>14) Both discrete and continuous variables may assume an uncountable number of values.</w:t>
      </w:r>
    </w:p>
    <w:p w:rsidR="004E4A61" w:rsidRDefault="004E4A61">
      <w:pPr>
        <w:pStyle w:val="NormalText"/>
      </w:pPr>
    </w:p>
    <w:p w:rsidR="004E4A61" w:rsidRDefault="004E4A61">
      <w:pPr>
        <w:pStyle w:val="NormalText"/>
      </w:pPr>
      <w:r>
        <w:t>15) A discrete variable cannot assume an infinite number of values.</w:t>
      </w:r>
    </w:p>
    <w:p w:rsidR="004E4A61" w:rsidRDefault="004E4A61">
      <w:pPr>
        <w:pStyle w:val="NormalText"/>
      </w:pPr>
    </w:p>
    <w:p w:rsidR="004E4A61" w:rsidRDefault="004E4A61">
      <w:pPr>
        <w:pStyle w:val="NormalText"/>
      </w:pPr>
      <w:r>
        <w:t>16) A continuous variable assumes any value from an interval (or collection of intervals).</w:t>
      </w:r>
    </w:p>
    <w:p w:rsidR="004E4A61" w:rsidRDefault="004E4A61">
      <w:pPr>
        <w:pStyle w:val="NormalText"/>
      </w:pPr>
    </w:p>
    <w:p w:rsidR="004E4A61" w:rsidRDefault="004E4A61">
      <w:pPr>
        <w:pStyle w:val="NormalText"/>
      </w:pPr>
      <w:r>
        <w:t>17) A professor's gender (male, female) as well as rank (assistant, associate, full) represent ordinal data.</w:t>
      </w:r>
    </w:p>
    <w:p w:rsidR="004E4A61" w:rsidRDefault="004E4A61">
      <w:pPr>
        <w:pStyle w:val="NormalText"/>
      </w:pPr>
    </w:p>
    <w:p w:rsidR="004E4A61" w:rsidRDefault="004E4A61">
      <w:pPr>
        <w:pStyle w:val="NormalText"/>
      </w:pPr>
      <w:r>
        <w:t>18) A professor's rank (assistant, associate, and full), as well as salary, represent ordinal data.</w:t>
      </w:r>
    </w:p>
    <w:p w:rsidR="004E4A61" w:rsidRDefault="004E4A61">
      <w:pPr>
        <w:pStyle w:val="NormalText"/>
      </w:pPr>
    </w:p>
    <w:p w:rsidR="004E4A61" w:rsidRDefault="004E4A61">
      <w:pPr>
        <w:pStyle w:val="NormalText"/>
      </w:pPr>
      <w:r>
        <w:t>19) Many people believe that statistics has no use in real life.</w:t>
      </w:r>
    </w:p>
    <w:p w:rsidR="004E4A61" w:rsidRDefault="004E4A61">
      <w:pPr>
        <w:pStyle w:val="NormalText"/>
      </w:pPr>
    </w:p>
    <w:p w:rsidR="004E4A61" w:rsidRDefault="004E4A61">
      <w:pPr>
        <w:pStyle w:val="NormalText"/>
      </w:pPr>
      <w:r>
        <w:lastRenderedPageBreak/>
        <w:t>20) The weather forecast cannot be based on only the weather for the last three days.</w:t>
      </w:r>
    </w:p>
    <w:p w:rsidR="004E4A61" w:rsidRDefault="004E4A61">
      <w:pPr>
        <w:pStyle w:val="NormalText"/>
      </w:pPr>
    </w:p>
    <w:p w:rsidR="004E4A61" w:rsidRDefault="004E4A61">
      <w:pPr>
        <w:pStyle w:val="NormalText"/>
      </w:pPr>
      <w:r>
        <w:t>21) Data and data interpretation do not show up in every facet of life.</w:t>
      </w:r>
    </w:p>
    <w:p w:rsidR="004E4A61" w:rsidRDefault="004E4A61">
      <w:pPr>
        <w:pStyle w:val="NormalText"/>
      </w:pPr>
    </w:p>
    <w:p w:rsidR="004E4A61" w:rsidRDefault="004E4A61">
      <w:pPr>
        <w:pStyle w:val="NormalText"/>
      </w:pPr>
      <w:r>
        <w:t>22) A population is defined as all possible subjects of a specific group.</w:t>
      </w:r>
    </w:p>
    <w:p w:rsidR="004E4A61" w:rsidRDefault="004E4A61">
      <w:pPr>
        <w:pStyle w:val="NormalText"/>
      </w:pPr>
    </w:p>
    <w:p w:rsidR="004E4A61" w:rsidRDefault="004E4A61">
      <w:pPr>
        <w:pStyle w:val="NormalText"/>
      </w:pPr>
      <w:r>
        <w:t>23) Researchers use sample results in an attempt to estimate an unknown population statistic.</w:t>
      </w:r>
    </w:p>
    <w:p w:rsidR="004E4A61" w:rsidRDefault="004E4A61">
      <w:pPr>
        <w:pStyle w:val="NormalText"/>
      </w:pPr>
    </w:p>
    <w:p w:rsidR="004E4A61" w:rsidRDefault="004E4A61">
      <w:pPr>
        <w:pStyle w:val="NormalText"/>
      </w:pPr>
      <w:r>
        <w:t>24) The recorded body temperature of patients in the group of patients under research study is an example of time series data.</w:t>
      </w:r>
    </w:p>
    <w:p w:rsidR="004E4A61" w:rsidRDefault="004E4A61">
      <w:pPr>
        <w:pStyle w:val="NormalText"/>
      </w:pPr>
    </w:p>
    <w:p w:rsidR="004E4A61" w:rsidRDefault="004E4A61">
      <w:pPr>
        <w:pStyle w:val="NormalText"/>
      </w:pPr>
      <w:r>
        <w:t>25) Body weight is an example of a discrete variable.</w:t>
      </w:r>
    </w:p>
    <w:p w:rsidR="004E4A61" w:rsidRDefault="004E4A61">
      <w:pPr>
        <w:pStyle w:val="NormalText"/>
      </w:pPr>
    </w:p>
    <w:p w:rsidR="004E4A61" w:rsidRDefault="004E4A61">
      <w:pPr>
        <w:pStyle w:val="NormalText"/>
      </w:pPr>
      <w:r>
        <w:t>26) The mathematical operation of addition can be performed on nominal data.</w:t>
      </w:r>
    </w:p>
    <w:p w:rsidR="004E4A61" w:rsidRDefault="004E4A61">
      <w:pPr>
        <w:pStyle w:val="NormalText"/>
      </w:pPr>
    </w:p>
    <w:p w:rsidR="004E4A61" w:rsidRDefault="004E4A61">
      <w:pPr>
        <w:pStyle w:val="NormalText"/>
      </w:pPr>
      <w:r>
        <w:t>27) A ZIP code is an example of quantitative data.</w:t>
      </w:r>
    </w:p>
    <w:p w:rsidR="004E4A61" w:rsidRDefault="004E4A61">
      <w:pPr>
        <w:pStyle w:val="NormalText"/>
      </w:pPr>
    </w:p>
    <w:p w:rsidR="004E4A61" w:rsidRDefault="004E4A61">
      <w:pPr>
        <w:pStyle w:val="NormalText"/>
      </w:pPr>
      <w:r>
        <w:t>28) Ordinal scale reflects a stronger level of measurement than the nominal scale.</w:t>
      </w:r>
    </w:p>
    <w:p w:rsidR="004E4A61" w:rsidRDefault="004E4A61">
      <w:pPr>
        <w:pStyle w:val="NormalText"/>
      </w:pPr>
    </w:p>
    <w:p w:rsidR="004E4A61" w:rsidRDefault="004E4A61">
      <w:pPr>
        <w:pStyle w:val="NormalText"/>
      </w:pPr>
      <w:r>
        <w:t>29) All mathematical operations can be performed on ratio-scaled data.</w:t>
      </w:r>
    </w:p>
    <w:p w:rsidR="004E4A61" w:rsidRDefault="004E4A61">
      <w:pPr>
        <w:pStyle w:val="NormalText"/>
      </w:pPr>
    </w:p>
    <w:p w:rsidR="004E4A61" w:rsidRDefault="004E4A61">
      <w:pPr>
        <w:pStyle w:val="NormalText"/>
      </w:pPr>
      <w:r>
        <w:t>30) A respondent to a survey indicates that she drives a Nissan Pathfinder. This is an example of qualitative data.</w:t>
      </w:r>
    </w:p>
    <w:p w:rsidR="004E4A61" w:rsidRDefault="004E4A61">
      <w:pPr>
        <w:pStyle w:val="NormalText"/>
      </w:pPr>
    </w:p>
    <w:p w:rsidR="004E4A61" w:rsidRDefault="004E4A61">
      <w:pPr>
        <w:pStyle w:val="NormalText"/>
      </w:pPr>
      <w:r>
        <w:t>31) The zero point of an interval scale reflects a complete absence of what is being measured.</w:t>
      </w:r>
    </w:p>
    <w:p w:rsidR="004E4A61" w:rsidRDefault="004E4A61">
      <w:pPr>
        <w:pStyle w:val="NormalText"/>
      </w:pPr>
    </w:p>
    <w:p w:rsidR="004E4A61" w:rsidRDefault="004E4A61">
      <w:pPr>
        <w:pStyle w:val="NormalText"/>
      </w:pPr>
      <w:r>
        <w:t>32) Nominal and interval scales are used for qualitative variables.</w:t>
      </w:r>
    </w:p>
    <w:p w:rsidR="004E4A61" w:rsidRDefault="004E4A61">
      <w:pPr>
        <w:pStyle w:val="NormalText"/>
      </w:pPr>
    </w:p>
    <w:p w:rsidR="004E4A61" w:rsidRDefault="004E4A61">
      <w:pPr>
        <w:pStyle w:val="NormalText"/>
      </w:pPr>
      <w:r>
        <w:t>33) The study of statistics can be defined as</w:t>
      </w:r>
    </w:p>
    <w:p w:rsidR="004E4A61" w:rsidRDefault="004E4A61">
      <w:pPr>
        <w:pStyle w:val="NormalText"/>
      </w:pPr>
      <w:r>
        <w:t>A) the language of data.</w:t>
      </w:r>
    </w:p>
    <w:p w:rsidR="004E4A61" w:rsidRDefault="004E4A61">
      <w:pPr>
        <w:pStyle w:val="NormalText"/>
      </w:pPr>
      <w:r>
        <w:t>B) the art and science of getting information from data.</w:t>
      </w:r>
    </w:p>
    <w:p w:rsidR="004E4A61" w:rsidRDefault="004E4A61">
      <w:pPr>
        <w:pStyle w:val="NormalText"/>
      </w:pPr>
      <w:r>
        <w:t>C) the study of collecting, analyzing, presenting, and interpreting data.</w:t>
      </w:r>
    </w:p>
    <w:p w:rsidR="004E4A61" w:rsidRDefault="004E4A61">
      <w:pPr>
        <w:pStyle w:val="NormalText"/>
      </w:pPr>
      <w:r>
        <w:t>D) All of these choices are correct.</w:t>
      </w:r>
    </w:p>
    <w:p w:rsidR="004E4A61" w:rsidRDefault="004E4A61">
      <w:pPr>
        <w:pStyle w:val="NormalText"/>
      </w:pPr>
    </w:p>
    <w:p w:rsidR="004E4A61" w:rsidRDefault="004E4A61">
      <w:pPr>
        <w:pStyle w:val="NormalText"/>
      </w:pPr>
      <w:r>
        <w:t>34) When reading published statistics (numerical facts), you should</w:t>
      </w:r>
    </w:p>
    <w:p w:rsidR="004E4A61" w:rsidRDefault="004E4A61">
      <w:pPr>
        <w:pStyle w:val="NormalText"/>
      </w:pPr>
      <w:r>
        <w:t>A) never believe what you read, because all statistics are lies.</w:t>
      </w:r>
    </w:p>
    <w:p w:rsidR="004E4A61" w:rsidRDefault="004E4A61">
      <w:pPr>
        <w:pStyle w:val="NormalText"/>
      </w:pPr>
      <w:r>
        <w:t>B) only believe those statistics that are adequately supported.</w:t>
      </w:r>
    </w:p>
    <w:p w:rsidR="004E4A61" w:rsidRDefault="004E4A61">
      <w:pPr>
        <w:pStyle w:val="NormalText"/>
      </w:pPr>
      <w:r>
        <w:t>C) believe what you read, because they wouldn't be published if they weren't correct.</w:t>
      </w:r>
    </w:p>
    <w:p w:rsidR="004E4A61" w:rsidRDefault="004E4A61">
      <w:pPr>
        <w:pStyle w:val="NormalText"/>
      </w:pPr>
      <w:r>
        <w:t>D) only believe those statistics that are presented in so-called quality publications.</w:t>
      </w:r>
    </w:p>
    <w:p w:rsidR="004E4A61" w:rsidRDefault="004E4A61">
      <w:pPr>
        <w:pStyle w:val="NormalText"/>
      </w:pPr>
    </w:p>
    <w:p w:rsidR="004E4A61" w:rsidRDefault="004E4A61">
      <w:pPr>
        <w:pStyle w:val="NormalText"/>
      </w:pPr>
      <w:r>
        <w:t>35) The two branches of the study of statistics are generally referred to as</w:t>
      </w:r>
    </w:p>
    <w:p w:rsidR="004E4A61" w:rsidRDefault="004E4A61">
      <w:pPr>
        <w:pStyle w:val="NormalText"/>
      </w:pPr>
      <w:r>
        <w:t>A) descriptive and inferential statistics.</w:t>
      </w:r>
    </w:p>
    <w:p w:rsidR="004E4A61" w:rsidRDefault="004E4A61">
      <w:pPr>
        <w:pStyle w:val="NormalText"/>
      </w:pPr>
      <w:r>
        <w:t>B) inferential and differential statistics.</w:t>
      </w:r>
    </w:p>
    <w:p w:rsidR="004E4A61" w:rsidRDefault="004E4A61">
      <w:pPr>
        <w:pStyle w:val="NormalText"/>
      </w:pPr>
      <w:r>
        <w:t>C) descriptive and referential statistics.</w:t>
      </w:r>
    </w:p>
    <w:p w:rsidR="004E4A61" w:rsidRDefault="004E4A61">
      <w:pPr>
        <w:pStyle w:val="NormalText"/>
      </w:pPr>
      <w:r>
        <w:t>D) differential and descriptive statistics.</w:t>
      </w:r>
    </w:p>
    <w:p w:rsidR="004E4A61" w:rsidRDefault="004E4A61">
      <w:pPr>
        <w:pStyle w:val="NormalText"/>
      </w:pPr>
    </w:p>
    <w:p w:rsidR="004E4A61" w:rsidRDefault="004E4A61">
      <w:pPr>
        <w:pStyle w:val="NormalText"/>
      </w:pPr>
      <w:r>
        <w:lastRenderedPageBreak/>
        <w:t>36) Population parameters are difficult to calculate due to</w:t>
      </w:r>
    </w:p>
    <w:p w:rsidR="004E4A61" w:rsidRDefault="004E4A61">
      <w:pPr>
        <w:pStyle w:val="NormalText"/>
      </w:pPr>
      <w:r>
        <w:t>A) cost prohibitions on data collection.</w:t>
      </w:r>
    </w:p>
    <w:p w:rsidR="004E4A61" w:rsidRDefault="004E4A61">
      <w:pPr>
        <w:pStyle w:val="NormalText"/>
      </w:pPr>
      <w:r>
        <w:t>B) the infeasibility of collecting data on the entire population.</w:t>
      </w:r>
    </w:p>
    <w:p w:rsidR="004E4A61" w:rsidRDefault="004E4A61">
      <w:pPr>
        <w:pStyle w:val="NormalText"/>
      </w:pPr>
      <w:r>
        <w:t>C) the fact that samples are difficult to draw due to the nature of the data.</w:t>
      </w:r>
    </w:p>
    <w:p w:rsidR="004E4A61" w:rsidRDefault="004E4A61">
      <w:pPr>
        <w:pStyle w:val="NormalText"/>
      </w:pPr>
      <w:r>
        <w:t>D) both cost prohibitions on data collection and the infeasibility of collecting data on the entire population.</w:t>
      </w:r>
    </w:p>
    <w:p w:rsidR="004E4A61" w:rsidRDefault="004E4A61">
      <w:pPr>
        <w:pStyle w:val="NormalText"/>
      </w:pPr>
    </w:p>
    <w:p w:rsidR="004E4A61" w:rsidRDefault="004E4A61">
      <w:pPr>
        <w:pStyle w:val="NormalText"/>
      </w:pPr>
      <w:r>
        <w:t>37) The teachers' union in California wants to know the average salary for high school teachers throughout the country. What is the teachers' union presumably planning to calculate?</w:t>
      </w:r>
    </w:p>
    <w:p w:rsidR="004E4A61" w:rsidRDefault="004E4A61">
      <w:pPr>
        <w:pStyle w:val="NormalText"/>
      </w:pPr>
      <w:r>
        <w:t>A) Sample statistic</w:t>
      </w:r>
    </w:p>
    <w:p w:rsidR="004E4A61" w:rsidRDefault="004E4A61">
      <w:pPr>
        <w:pStyle w:val="NormalText"/>
      </w:pPr>
      <w:r>
        <w:t>B) Sample parameter</w:t>
      </w:r>
    </w:p>
    <w:p w:rsidR="004E4A61" w:rsidRDefault="004E4A61">
      <w:pPr>
        <w:pStyle w:val="NormalText"/>
      </w:pPr>
      <w:r>
        <w:t>C) Population statistic</w:t>
      </w:r>
    </w:p>
    <w:p w:rsidR="004E4A61" w:rsidRDefault="004E4A61">
      <w:pPr>
        <w:pStyle w:val="NormalText"/>
      </w:pPr>
      <w:r>
        <w:t>D) Population parameter</w:t>
      </w:r>
    </w:p>
    <w:p w:rsidR="004E4A61" w:rsidRDefault="004E4A61">
      <w:pPr>
        <w:pStyle w:val="NormalText"/>
      </w:pPr>
    </w:p>
    <w:p w:rsidR="004E4A61" w:rsidRDefault="004E4A61">
      <w:pPr>
        <w:pStyle w:val="NormalText"/>
      </w:pPr>
      <w:r>
        <w:t>38) A population consists of</w:t>
      </w:r>
    </w:p>
    <w:p w:rsidR="004E4A61" w:rsidRDefault="004E4A61">
      <w:pPr>
        <w:pStyle w:val="NormalText"/>
      </w:pPr>
      <w:r>
        <w:t>A) all items of interest in a sample.</w:t>
      </w:r>
    </w:p>
    <w:p w:rsidR="004E4A61" w:rsidRDefault="004E4A61">
      <w:pPr>
        <w:pStyle w:val="NormalText"/>
      </w:pPr>
      <w:r>
        <w:t>B) a subject of interest in a sample.</w:t>
      </w:r>
    </w:p>
    <w:p w:rsidR="004E4A61" w:rsidRDefault="004E4A61">
      <w:pPr>
        <w:pStyle w:val="NormalText"/>
      </w:pPr>
      <w:r>
        <w:t>C) all items of interest in a statistical problem.</w:t>
      </w:r>
    </w:p>
    <w:p w:rsidR="004E4A61" w:rsidRDefault="004E4A61">
      <w:pPr>
        <w:pStyle w:val="NormalText"/>
      </w:pPr>
      <w:r>
        <w:t>D) a subject of interest in a statistical problem.</w:t>
      </w:r>
    </w:p>
    <w:p w:rsidR="004E4A61" w:rsidRDefault="004E4A61">
      <w:pPr>
        <w:pStyle w:val="NormalText"/>
      </w:pPr>
    </w:p>
    <w:p w:rsidR="004E4A61" w:rsidRDefault="004E4A61">
      <w:pPr>
        <w:pStyle w:val="NormalText"/>
      </w:pPr>
      <w:r>
        <w:t>39) In inferential statistics, we calculate statistics of sample data to</w:t>
      </w:r>
    </w:p>
    <w:p w:rsidR="004E4A61" w:rsidRDefault="004E4A61">
      <w:pPr>
        <w:pStyle w:val="NormalText"/>
      </w:pPr>
      <w:r>
        <w:t>A) estimate unknown population parameters.</w:t>
      </w:r>
    </w:p>
    <w:p w:rsidR="004E4A61" w:rsidRDefault="004E4A61">
      <w:pPr>
        <w:pStyle w:val="NormalText"/>
      </w:pPr>
      <w:r>
        <w:t>B) conduct tests about unknown population parameters.</w:t>
      </w:r>
    </w:p>
    <w:p w:rsidR="004E4A61" w:rsidRDefault="004E4A61">
      <w:pPr>
        <w:pStyle w:val="NormalText"/>
      </w:pPr>
      <w:r>
        <w:t>C) Both of these choices are correct.</w:t>
      </w:r>
    </w:p>
    <w:p w:rsidR="004E4A61" w:rsidRDefault="004E4A61">
      <w:pPr>
        <w:pStyle w:val="NormalText"/>
      </w:pPr>
      <w:r>
        <w:t>D) Neither of these choices is correct.</w:t>
      </w:r>
    </w:p>
    <w:p w:rsidR="004E4A61" w:rsidRDefault="004E4A61">
      <w:pPr>
        <w:pStyle w:val="NormalText"/>
      </w:pPr>
    </w:p>
    <w:p w:rsidR="004E4A61" w:rsidRDefault="004E4A61">
      <w:pPr>
        <w:pStyle w:val="NormalText"/>
      </w:pPr>
      <w:r>
        <w:t>40) Which of the following represents a population and a sample from that population?</w:t>
      </w:r>
    </w:p>
    <w:p w:rsidR="004E4A61" w:rsidRDefault="004E4A61">
      <w:pPr>
        <w:pStyle w:val="NormalText"/>
      </w:pPr>
      <w:r>
        <w:t>A) Residents of Albany, New York, and registered voters in Albany, New York</w:t>
      </w:r>
    </w:p>
    <w:p w:rsidR="004E4A61" w:rsidRDefault="004E4A61">
      <w:pPr>
        <w:pStyle w:val="NormalText"/>
      </w:pPr>
      <w:r>
        <w:t>B) Teachers of a high school and members of the parent-teacher group</w:t>
      </w:r>
    </w:p>
    <w:p w:rsidR="004E4A61" w:rsidRDefault="004E4A61">
      <w:pPr>
        <w:pStyle w:val="NormalText"/>
      </w:pPr>
      <w:r>
        <w:t>C) Fans at a concert who purchase T-shirts, and fans at a concert who purchase soda</w:t>
      </w:r>
    </w:p>
    <w:p w:rsidR="004E4A61" w:rsidRDefault="004E4A61">
      <w:pPr>
        <w:pStyle w:val="NormalText"/>
      </w:pPr>
      <w:r>
        <w:t>D) Freshmen at St. Joseph's University and basketball players at St. Joseph's University</w:t>
      </w:r>
    </w:p>
    <w:p w:rsidR="004E4A61" w:rsidRDefault="004E4A61">
      <w:pPr>
        <w:pStyle w:val="NormalText"/>
      </w:pPr>
    </w:p>
    <w:p w:rsidR="004E4A61" w:rsidRDefault="004E4A61">
      <w:pPr>
        <w:pStyle w:val="NormalText"/>
      </w:pPr>
      <w:r>
        <w:t>41) Which of the following represents a population and a sample from that population?</w:t>
      </w:r>
    </w:p>
    <w:p w:rsidR="004E4A61" w:rsidRDefault="004E4A61">
      <w:pPr>
        <w:pStyle w:val="NormalText"/>
      </w:pPr>
      <w:r>
        <w:t>A) Attendees at a sporting event, and those who purchased popcorn at said sporting event</w:t>
      </w:r>
    </w:p>
    <w:p w:rsidR="004E4A61" w:rsidRDefault="004E4A61">
      <w:pPr>
        <w:pStyle w:val="NormalText"/>
      </w:pPr>
      <w:r>
        <w:t>B) Full-time employees at a marketing firm, and temporary summer interns at the marketing firm</w:t>
      </w:r>
    </w:p>
    <w:p w:rsidR="004E4A61" w:rsidRDefault="004E4A61">
      <w:pPr>
        <w:pStyle w:val="NormalText"/>
      </w:pPr>
      <w:r>
        <w:t>C) Seniors at Boston College and students in a first-semester business statistics course</w:t>
      </w:r>
    </w:p>
    <w:p w:rsidR="004E4A61" w:rsidRDefault="004E4A61">
      <w:pPr>
        <w:pStyle w:val="NormalText"/>
      </w:pPr>
      <w:r>
        <w:t>D) Stocks available on the NYSE and stocks on the NASDAQ</w:t>
      </w:r>
    </w:p>
    <w:p w:rsidR="004E4A61" w:rsidRDefault="004E4A61">
      <w:pPr>
        <w:pStyle w:val="NormalText"/>
      </w:pPr>
    </w:p>
    <w:p w:rsidR="004E4A61" w:rsidRDefault="004E4A61">
      <w:pPr>
        <w:pStyle w:val="NormalText"/>
      </w:pPr>
      <w:r>
        <w:t>42) Which of the following is an example of cross-sectional data?</w:t>
      </w:r>
    </w:p>
    <w:p w:rsidR="004E4A61" w:rsidRDefault="004E4A61">
      <w:pPr>
        <w:pStyle w:val="NormalText"/>
      </w:pPr>
      <w:r>
        <w:t>A) GDP of the United States from 1990–2010</w:t>
      </w:r>
    </w:p>
    <w:p w:rsidR="004E4A61" w:rsidRDefault="004E4A61">
      <w:pPr>
        <w:pStyle w:val="NormalText"/>
      </w:pPr>
      <w:r>
        <w:t>B) Daily price of DuPont stock during the first quarter</w:t>
      </w:r>
    </w:p>
    <w:p w:rsidR="004E4A61" w:rsidRDefault="004E4A61">
      <w:pPr>
        <w:pStyle w:val="NormalText"/>
      </w:pPr>
      <w:r>
        <w:t>C) Quarterly housing starts collected over the last 60 years</w:t>
      </w:r>
    </w:p>
    <w:p w:rsidR="004E4A61" w:rsidRDefault="004E4A61">
      <w:pPr>
        <w:pStyle w:val="NormalText"/>
      </w:pPr>
      <w:r>
        <w:t>D) Results of market research testing consumer preferences for soda</w:t>
      </w:r>
    </w:p>
    <w:p w:rsidR="004E4A61" w:rsidRDefault="004E4A61">
      <w:pPr>
        <w:pStyle w:val="NormalText"/>
      </w:pPr>
    </w:p>
    <w:p w:rsidR="004E4A61" w:rsidRDefault="003D1847">
      <w:pPr>
        <w:pStyle w:val="NormalText"/>
      </w:pPr>
      <w:r>
        <w:br w:type="page"/>
      </w:r>
      <w:r w:rsidR="004E4A61">
        <w:lastRenderedPageBreak/>
        <w:t>43) Which of the following is an example of time series data?</w:t>
      </w:r>
    </w:p>
    <w:p w:rsidR="004E4A61" w:rsidRDefault="004E4A61">
      <w:pPr>
        <w:pStyle w:val="NormalText"/>
      </w:pPr>
      <w:r>
        <w:t>A) The sale prices of townhouses sold last year</w:t>
      </w:r>
    </w:p>
    <w:p w:rsidR="004E4A61" w:rsidRDefault="004E4A61">
      <w:pPr>
        <w:pStyle w:val="NormalText"/>
      </w:pPr>
      <w:r>
        <w:t>B) Quarterly housing starts collected over the last 60 years</w:t>
      </w:r>
    </w:p>
    <w:p w:rsidR="004E4A61" w:rsidRDefault="004E4A61">
      <w:pPr>
        <w:pStyle w:val="NormalText"/>
      </w:pPr>
      <w:r>
        <w:t>C) Results of market research testing consumer preferences for soda</w:t>
      </w:r>
    </w:p>
    <w:p w:rsidR="004E4A61" w:rsidRDefault="004E4A61">
      <w:pPr>
        <w:pStyle w:val="NormalText"/>
      </w:pPr>
      <w:r>
        <w:t>D) Starting salaries of recent business graduates at Penn State University</w:t>
      </w:r>
    </w:p>
    <w:p w:rsidR="004E4A61" w:rsidRDefault="004E4A61">
      <w:pPr>
        <w:pStyle w:val="NormalText"/>
      </w:pPr>
    </w:p>
    <w:p w:rsidR="004E4A61" w:rsidRDefault="004E4A61">
      <w:pPr>
        <w:pStyle w:val="NormalText"/>
      </w:pPr>
      <w:r>
        <w:t>44) The estimation of which of the following requires sampling?</w:t>
      </w:r>
    </w:p>
    <w:p w:rsidR="004E4A61" w:rsidRDefault="004E4A61">
      <w:pPr>
        <w:pStyle w:val="NormalText"/>
      </w:pPr>
      <w:r>
        <w:t>A) U.S. unemployment rate</w:t>
      </w:r>
    </w:p>
    <w:p w:rsidR="004E4A61" w:rsidRDefault="004E4A61">
      <w:pPr>
        <w:pStyle w:val="NormalText"/>
      </w:pPr>
      <w:r>
        <w:t>B) Total rainfall in Phoenix, Arizona, in 2010</w:t>
      </w:r>
    </w:p>
    <w:p w:rsidR="004E4A61" w:rsidRDefault="004E4A61">
      <w:pPr>
        <w:pStyle w:val="NormalText"/>
      </w:pPr>
      <w:r>
        <w:t>C) The Cleveland Indians' hitting percentage in 2010</w:t>
      </w:r>
    </w:p>
    <w:p w:rsidR="004E4A61" w:rsidRDefault="004E4A61">
      <w:pPr>
        <w:pStyle w:val="NormalText"/>
      </w:pPr>
      <w:r>
        <w:t>D) The average SAT score of incoming freshmen at a university</w:t>
      </w:r>
    </w:p>
    <w:p w:rsidR="004E4A61" w:rsidRDefault="004E4A61">
      <w:pPr>
        <w:pStyle w:val="NormalText"/>
      </w:pPr>
    </w:p>
    <w:p w:rsidR="004E4A61" w:rsidRDefault="004E4A61">
      <w:pPr>
        <w:pStyle w:val="NormalText"/>
      </w:pPr>
      <w:r>
        <w:t>45) A company wants to estimate the mean price of oil over the past 10 years. What kind of data does the company need?</w:t>
      </w:r>
    </w:p>
    <w:p w:rsidR="004E4A61" w:rsidRDefault="004E4A61">
      <w:pPr>
        <w:pStyle w:val="NormalText"/>
      </w:pPr>
      <w:r>
        <w:t>A) Time series data</w:t>
      </w:r>
    </w:p>
    <w:p w:rsidR="004E4A61" w:rsidRDefault="004E4A61">
      <w:pPr>
        <w:pStyle w:val="NormalText"/>
      </w:pPr>
      <w:r>
        <w:t>B) Inferential statistics</w:t>
      </w:r>
    </w:p>
    <w:p w:rsidR="004E4A61" w:rsidRDefault="004E4A61">
      <w:pPr>
        <w:pStyle w:val="NormalText"/>
      </w:pPr>
      <w:r>
        <w:t>C) Cross-sectional data</w:t>
      </w:r>
    </w:p>
    <w:p w:rsidR="004E4A61" w:rsidRDefault="004E4A61">
      <w:pPr>
        <w:pStyle w:val="NormalText"/>
      </w:pPr>
      <w:r>
        <w:t>D) Descriptive statistics</w:t>
      </w:r>
    </w:p>
    <w:p w:rsidR="004E4A61" w:rsidRDefault="004E4A61">
      <w:pPr>
        <w:pStyle w:val="NormalText"/>
      </w:pPr>
    </w:p>
    <w:p w:rsidR="004E4A61" w:rsidRDefault="004E4A61">
      <w:pPr>
        <w:pStyle w:val="NormalText"/>
      </w:pPr>
      <w:r>
        <w:t>46) For which of the following population parameters is sampling not necessary?</w:t>
      </w:r>
    </w:p>
    <w:p w:rsidR="004E4A61" w:rsidRDefault="004E4A61">
      <w:pPr>
        <w:pStyle w:val="NormalText"/>
      </w:pPr>
      <w:r>
        <w:t>A) The average height of NBA players</w:t>
      </w:r>
    </w:p>
    <w:p w:rsidR="004E4A61" w:rsidRDefault="004E4A61">
      <w:pPr>
        <w:pStyle w:val="NormalText"/>
      </w:pPr>
      <w:r>
        <w:t>B) The average life of light bulbs produced by a manufacturer</w:t>
      </w:r>
    </w:p>
    <w:p w:rsidR="004E4A61" w:rsidRDefault="004E4A61">
      <w:pPr>
        <w:pStyle w:val="NormalText"/>
      </w:pPr>
      <w:r>
        <w:t>C) The average content of cereal boxes produced by a manufacturer</w:t>
      </w:r>
    </w:p>
    <w:p w:rsidR="004E4A61" w:rsidRDefault="004E4A61">
      <w:pPr>
        <w:pStyle w:val="NormalText"/>
      </w:pPr>
      <w:r>
        <w:t>D) The percentage of the U.S. public school teachers who support Democrats</w:t>
      </w:r>
    </w:p>
    <w:p w:rsidR="004E4A61" w:rsidRDefault="004E4A61">
      <w:pPr>
        <w:pStyle w:val="NormalText"/>
      </w:pPr>
    </w:p>
    <w:p w:rsidR="004E4A61" w:rsidRDefault="004E4A61">
      <w:pPr>
        <w:pStyle w:val="NormalText"/>
      </w:pPr>
      <w:r>
        <w:t>47) Sampling is used heavily in manufacturing and service settings to ensure high-quality products. In which of the following areas would sampling be inappropriate?</w:t>
      </w:r>
    </w:p>
    <w:p w:rsidR="004E4A61" w:rsidRDefault="004E4A61">
      <w:pPr>
        <w:pStyle w:val="NormalText"/>
      </w:pPr>
      <w:r>
        <w:t>A) Computer assembly</w:t>
      </w:r>
    </w:p>
    <w:p w:rsidR="004E4A61" w:rsidRDefault="004E4A61">
      <w:pPr>
        <w:pStyle w:val="NormalText"/>
      </w:pPr>
      <w:r>
        <w:t>B) Custom cabinet making</w:t>
      </w:r>
    </w:p>
    <w:p w:rsidR="004E4A61" w:rsidRDefault="004E4A61">
      <w:pPr>
        <w:pStyle w:val="NormalText"/>
      </w:pPr>
      <w:r>
        <w:t>C) Cell phone manufacturing</w:t>
      </w:r>
    </w:p>
    <w:p w:rsidR="004E4A61" w:rsidRDefault="004E4A61">
      <w:pPr>
        <w:pStyle w:val="NormalText"/>
      </w:pPr>
      <w:r>
        <w:t>D) Technical support by phone</w:t>
      </w:r>
    </w:p>
    <w:p w:rsidR="004E4A61" w:rsidRDefault="004E4A61">
      <w:pPr>
        <w:pStyle w:val="NormalText"/>
      </w:pPr>
    </w:p>
    <w:p w:rsidR="004E4A61" w:rsidRDefault="004E4A61">
      <w:pPr>
        <w:pStyle w:val="NormalText"/>
      </w:pPr>
      <w:r>
        <w:t>48) Which of the following are examples of cross-sectional data?</w:t>
      </w:r>
    </w:p>
    <w:p w:rsidR="004E4A61" w:rsidRDefault="004E4A61">
      <w:pPr>
        <w:pStyle w:val="NormalText"/>
      </w:pPr>
      <w:r>
        <w:t>A) The test scores of students in a class</w:t>
      </w:r>
    </w:p>
    <w:p w:rsidR="004E4A61" w:rsidRDefault="004E4A61">
      <w:pPr>
        <w:pStyle w:val="NormalText"/>
      </w:pPr>
      <w:r>
        <w:t>B) The current average prices of regular gasoline in different states</w:t>
      </w:r>
    </w:p>
    <w:p w:rsidR="004E4A61" w:rsidRDefault="004E4A61">
      <w:pPr>
        <w:pStyle w:val="NormalText"/>
      </w:pPr>
      <w:r>
        <w:t>C) The sales prices of single-family homes sold last month in California</w:t>
      </w:r>
    </w:p>
    <w:p w:rsidR="004E4A61" w:rsidRDefault="004E4A61">
      <w:pPr>
        <w:pStyle w:val="NormalText"/>
      </w:pPr>
      <w:r>
        <w:t>D) All of these choices are correct.</w:t>
      </w:r>
    </w:p>
    <w:p w:rsidR="004E4A61" w:rsidRDefault="004E4A61">
      <w:pPr>
        <w:pStyle w:val="NormalText"/>
      </w:pPr>
    </w:p>
    <w:p w:rsidR="004E4A61" w:rsidRDefault="004E4A61">
      <w:pPr>
        <w:pStyle w:val="NormalText"/>
      </w:pPr>
      <w:r>
        <w:t xml:space="preserve">49) An analyst studies a data set of the year-end book value per share for all companies listed on the New York Stock Exchange. This data set is </w:t>
      </w:r>
      <w:r>
        <w:rPr>
          <w:i/>
          <w:iCs/>
        </w:rPr>
        <w:t>best</w:t>
      </w:r>
      <w:r>
        <w:t xml:space="preserve"> described as</w:t>
      </w:r>
    </w:p>
    <w:p w:rsidR="004E4A61" w:rsidRDefault="004E4A61">
      <w:pPr>
        <w:pStyle w:val="NormalText"/>
      </w:pPr>
      <w:r>
        <w:t>A) time series data.</w:t>
      </w:r>
    </w:p>
    <w:p w:rsidR="004E4A61" w:rsidRDefault="004E4A61">
      <w:pPr>
        <w:pStyle w:val="NormalText"/>
      </w:pPr>
      <w:r>
        <w:t>B) cross-sectional data.</w:t>
      </w:r>
    </w:p>
    <w:p w:rsidR="004E4A61" w:rsidRDefault="004E4A61">
      <w:pPr>
        <w:pStyle w:val="NormalText"/>
      </w:pPr>
      <w:r>
        <w:t>C) neither time series nor cross-sectional data.</w:t>
      </w:r>
    </w:p>
    <w:p w:rsidR="004E4A61" w:rsidRDefault="004E4A61">
      <w:pPr>
        <w:pStyle w:val="NormalText"/>
      </w:pPr>
      <w:r>
        <w:t>D) a combination of time series and cross-sectional data.</w:t>
      </w:r>
    </w:p>
    <w:p w:rsidR="004E4A61" w:rsidRDefault="004E4A61">
      <w:pPr>
        <w:pStyle w:val="NormalText"/>
      </w:pPr>
    </w:p>
    <w:p w:rsidR="004E4A61" w:rsidRDefault="003D1847">
      <w:pPr>
        <w:pStyle w:val="NormalText"/>
      </w:pPr>
      <w:r>
        <w:br w:type="page"/>
      </w:r>
      <w:r w:rsidR="004E4A61">
        <w:lastRenderedPageBreak/>
        <w:t>50) Which type of data, cross-sectional versus time series, is more important to research?</w:t>
      </w:r>
    </w:p>
    <w:p w:rsidR="004E4A61" w:rsidRDefault="004E4A61">
      <w:pPr>
        <w:pStyle w:val="NormalText"/>
      </w:pPr>
      <w:r>
        <w:t>A) Neither type of data is important.</w:t>
      </w:r>
    </w:p>
    <w:p w:rsidR="004E4A61" w:rsidRDefault="004E4A61">
      <w:pPr>
        <w:pStyle w:val="NormalText"/>
      </w:pPr>
      <w:r>
        <w:t>B) Cross-sectional data is more important than time series data.</w:t>
      </w:r>
    </w:p>
    <w:p w:rsidR="004E4A61" w:rsidRDefault="004E4A61">
      <w:pPr>
        <w:pStyle w:val="NormalText"/>
      </w:pPr>
      <w:r>
        <w:t>C) Time series data is more important than cross-sectional data.</w:t>
      </w:r>
    </w:p>
    <w:p w:rsidR="004E4A61" w:rsidRDefault="004E4A61">
      <w:pPr>
        <w:pStyle w:val="NormalText"/>
      </w:pPr>
      <w:r>
        <w:t>D) Time series data and cross-sectional data are equally as valuable in different types of research.</w:t>
      </w:r>
    </w:p>
    <w:p w:rsidR="004E4A61" w:rsidRDefault="004E4A61">
      <w:pPr>
        <w:pStyle w:val="NormalText"/>
      </w:pPr>
    </w:p>
    <w:p w:rsidR="004E4A61" w:rsidRDefault="004E4A61">
      <w:pPr>
        <w:pStyle w:val="NormalText"/>
      </w:pPr>
      <w:r>
        <w:t>51) Which of the following variables is qualitative?</w:t>
      </w:r>
    </w:p>
    <w:p w:rsidR="004E4A61" w:rsidRDefault="004E4A61">
      <w:pPr>
        <w:pStyle w:val="NormalText"/>
      </w:pPr>
      <w:r>
        <w:t>A) Height</w:t>
      </w:r>
    </w:p>
    <w:p w:rsidR="004E4A61" w:rsidRDefault="004E4A61">
      <w:pPr>
        <w:pStyle w:val="NormalText"/>
      </w:pPr>
      <w:r>
        <w:t>B) Gender</w:t>
      </w:r>
    </w:p>
    <w:p w:rsidR="004E4A61" w:rsidRDefault="004E4A61">
      <w:pPr>
        <w:pStyle w:val="NormalText"/>
      </w:pPr>
      <w:r>
        <w:t>C) Weight</w:t>
      </w:r>
    </w:p>
    <w:p w:rsidR="004E4A61" w:rsidRDefault="004E4A61">
      <w:pPr>
        <w:pStyle w:val="NormalText"/>
      </w:pPr>
      <w:r>
        <w:t>D) Temperature</w:t>
      </w:r>
    </w:p>
    <w:p w:rsidR="004E4A61" w:rsidRDefault="004E4A61">
      <w:pPr>
        <w:pStyle w:val="NormalText"/>
      </w:pPr>
    </w:p>
    <w:p w:rsidR="004E4A61" w:rsidRDefault="004E4A61">
      <w:pPr>
        <w:pStyle w:val="NormalText"/>
      </w:pPr>
      <w:r>
        <w:t>52) Which of the following variables is quantitative?</w:t>
      </w:r>
    </w:p>
    <w:p w:rsidR="004E4A61" w:rsidRDefault="004E4A61">
      <w:pPr>
        <w:pStyle w:val="NormalText"/>
      </w:pPr>
      <w:r>
        <w:t>A) Gender</w:t>
      </w:r>
    </w:p>
    <w:p w:rsidR="004E4A61" w:rsidRDefault="004E4A61">
      <w:pPr>
        <w:pStyle w:val="NormalText"/>
      </w:pPr>
      <w:r>
        <w:t>B) Temperature</w:t>
      </w:r>
    </w:p>
    <w:p w:rsidR="004E4A61" w:rsidRDefault="004E4A61">
      <w:pPr>
        <w:pStyle w:val="NormalText"/>
      </w:pPr>
      <w:r>
        <w:t>C) Marital status</w:t>
      </w:r>
    </w:p>
    <w:p w:rsidR="004E4A61" w:rsidRDefault="004E4A61">
      <w:pPr>
        <w:pStyle w:val="NormalText"/>
      </w:pPr>
      <w:r>
        <w:t>D) Religious affiliation</w:t>
      </w:r>
    </w:p>
    <w:p w:rsidR="004E4A61" w:rsidRDefault="004E4A61">
      <w:pPr>
        <w:pStyle w:val="NormalText"/>
      </w:pPr>
    </w:p>
    <w:p w:rsidR="004E4A61" w:rsidRDefault="004E4A61">
      <w:pPr>
        <w:pStyle w:val="NormalText"/>
      </w:pPr>
      <w:r>
        <w:t>53) Which of the following is a quantitative variable?</w:t>
      </w:r>
    </w:p>
    <w:p w:rsidR="004E4A61" w:rsidRDefault="004E4A61">
      <w:pPr>
        <w:pStyle w:val="NormalText"/>
      </w:pPr>
      <w:r>
        <w:t>A) House age</w:t>
      </w:r>
    </w:p>
    <w:p w:rsidR="004E4A61" w:rsidRDefault="004E4A61">
      <w:pPr>
        <w:pStyle w:val="NormalText"/>
      </w:pPr>
      <w:r>
        <w:t>B) House size</w:t>
      </w:r>
    </w:p>
    <w:p w:rsidR="004E4A61" w:rsidRDefault="004E4A61">
      <w:pPr>
        <w:pStyle w:val="NormalText"/>
      </w:pPr>
      <w:r>
        <w:t>C) House price</w:t>
      </w:r>
    </w:p>
    <w:p w:rsidR="004E4A61" w:rsidRDefault="004E4A61">
      <w:pPr>
        <w:pStyle w:val="NormalText"/>
      </w:pPr>
      <w:r>
        <w:t>D) All of these choices are correct.</w:t>
      </w:r>
    </w:p>
    <w:p w:rsidR="004E4A61" w:rsidRDefault="004E4A61">
      <w:pPr>
        <w:pStyle w:val="NormalText"/>
      </w:pPr>
    </w:p>
    <w:p w:rsidR="004E4A61" w:rsidRDefault="004E4A61">
      <w:pPr>
        <w:pStyle w:val="NormalText"/>
      </w:pPr>
      <w:r>
        <w:t>54) San Francisco 49ers' linebacker Patrick Willis won the Defensive Rookie of the Year Award in 2007 with a total of 174 tackles. Tackles are measured on what kind of a scale? Is a variable measuring the number of tackles considered continuous or discrete?</w:t>
      </w:r>
    </w:p>
    <w:p w:rsidR="004E4A61" w:rsidRDefault="004E4A61">
      <w:pPr>
        <w:pStyle w:val="NormalText"/>
      </w:pPr>
      <w:r>
        <w:t>A) Ratio scale; discrete</w:t>
      </w:r>
    </w:p>
    <w:p w:rsidR="004E4A61" w:rsidRDefault="004E4A61">
      <w:pPr>
        <w:pStyle w:val="NormalText"/>
      </w:pPr>
      <w:r>
        <w:t>B) Interval scale; discrete</w:t>
      </w:r>
    </w:p>
    <w:p w:rsidR="004E4A61" w:rsidRDefault="004E4A61">
      <w:pPr>
        <w:pStyle w:val="NormalText"/>
      </w:pPr>
      <w:r>
        <w:t>C) Ratio scale; continuous</w:t>
      </w:r>
    </w:p>
    <w:p w:rsidR="004E4A61" w:rsidRDefault="004E4A61">
      <w:pPr>
        <w:pStyle w:val="NormalText"/>
      </w:pPr>
      <w:r>
        <w:t>D) Interval scale; continuous</w:t>
      </w:r>
    </w:p>
    <w:p w:rsidR="004E4A61" w:rsidRDefault="004E4A61">
      <w:pPr>
        <w:pStyle w:val="NormalText"/>
      </w:pPr>
    </w:p>
    <w:p w:rsidR="004E4A61" w:rsidRDefault="004E4A61">
      <w:pPr>
        <w:pStyle w:val="NormalText"/>
      </w:pPr>
      <w:r>
        <w:t>55) Which of the following variables is not continuous?</w:t>
      </w:r>
    </w:p>
    <w:p w:rsidR="004E4A61" w:rsidRDefault="004E4A61">
      <w:pPr>
        <w:pStyle w:val="NormalText"/>
      </w:pPr>
      <w:r>
        <w:t>A) Height of NBA players</w:t>
      </w:r>
    </w:p>
    <w:p w:rsidR="004E4A61" w:rsidRDefault="004E4A61">
      <w:pPr>
        <w:pStyle w:val="NormalText"/>
      </w:pPr>
      <w:r>
        <w:t>B) Time of a flight between Atlanta and Chicago</w:t>
      </w:r>
    </w:p>
    <w:p w:rsidR="004E4A61" w:rsidRDefault="004E4A61">
      <w:pPr>
        <w:pStyle w:val="NormalText"/>
      </w:pPr>
      <w:r>
        <w:t>C) Average temperature in the month of July in Orlando</w:t>
      </w:r>
    </w:p>
    <w:p w:rsidR="004E4A61" w:rsidRDefault="004E4A61">
      <w:pPr>
        <w:pStyle w:val="NormalText"/>
      </w:pPr>
      <w:r>
        <w:t>D) The number of obtained heads when a fair coin is tossed 20 times</w:t>
      </w:r>
    </w:p>
    <w:p w:rsidR="004E4A61" w:rsidRDefault="004E4A61">
      <w:pPr>
        <w:pStyle w:val="NormalText"/>
      </w:pPr>
    </w:p>
    <w:p w:rsidR="004E4A61" w:rsidRDefault="004E4A61">
      <w:pPr>
        <w:pStyle w:val="NormalText"/>
      </w:pPr>
      <w:r>
        <w:t>56) The ordinal scale of data measurement is</w:t>
      </w:r>
    </w:p>
    <w:p w:rsidR="004E4A61" w:rsidRDefault="004E4A61">
      <w:pPr>
        <w:pStyle w:val="NormalText"/>
      </w:pPr>
      <w:r>
        <w:t>A) less sophisticated than the nominal scale.</w:t>
      </w:r>
    </w:p>
    <w:p w:rsidR="004E4A61" w:rsidRDefault="004E4A61">
      <w:pPr>
        <w:pStyle w:val="NormalText"/>
      </w:pPr>
      <w:r>
        <w:t>B) more sophisticated than the interval scale.</w:t>
      </w:r>
    </w:p>
    <w:p w:rsidR="004E4A61" w:rsidRDefault="004E4A61">
      <w:pPr>
        <w:pStyle w:val="NormalText"/>
      </w:pPr>
      <w:r>
        <w:t>C) more sophisticated than the nominal scale.</w:t>
      </w:r>
    </w:p>
    <w:p w:rsidR="004E4A61" w:rsidRDefault="004E4A61">
      <w:pPr>
        <w:pStyle w:val="NormalText"/>
      </w:pPr>
      <w:r>
        <w:t>D) as equally sophisticated as the nominal scale.</w:t>
      </w:r>
    </w:p>
    <w:p w:rsidR="004E4A61" w:rsidRDefault="004E4A61">
      <w:pPr>
        <w:pStyle w:val="NormalText"/>
      </w:pPr>
    </w:p>
    <w:p w:rsidR="004E4A61" w:rsidRDefault="003D1847">
      <w:pPr>
        <w:pStyle w:val="NormalText"/>
      </w:pPr>
      <w:r>
        <w:br w:type="page"/>
      </w:r>
      <w:r w:rsidR="004E4A61">
        <w:lastRenderedPageBreak/>
        <w:t>57) The interval scale of data measurement is</w:t>
      </w:r>
    </w:p>
    <w:p w:rsidR="004E4A61" w:rsidRDefault="004E4A61">
      <w:pPr>
        <w:pStyle w:val="NormalText"/>
      </w:pPr>
      <w:r>
        <w:t>A) less sophisticated than the ratio scale.</w:t>
      </w:r>
    </w:p>
    <w:p w:rsidR="004E4A61" w:rsidRDefault="004E4A61">
      <w:pPr>
        <w:pStyle w:val="NormalText"/>
      </w:pPr>
      <w:r>
        <w:t>B) more sophisticated than the ratio scale.</w:t>
      </w:r>
    </w:p>
    <w:p w:rsidR="004E4A61" w:rsidRDefault="004E4A61">
      <w:pPr>
        <w:pStyle w:val="NormalText"/>
      </w:pPr>
      <w:r>
        <w:t>C) less sophisticated than the ordinal scale.</w:t>
      </w:r>
    </w:p>
    <w:p w:rsidR="004E4A61" w:rsidRDefault="004E4A61">
      <w:pPr>
        <w:pStyle w:val="NormalText"/>
      </w:pPr>
      <w:r>
        <w:t>D) equally sophisticated as the ratio scale because both are appropriate for quantitative data.</w:t>
      </w:r>
    </w:p>
    <w:p w:rsidR="004E4A61" w:rsidRDefault="004E4A61">
      <w:pPr>
        <w:pStyle w:val="NormalText"/>
      </w:pPr>
    </w:p>
    <w:p w:rsidR="004E4A61" w:rsidRDefault="004E4A61">
      <w:pPr>
        <w:pStyle w:val="NormalText"/>
      </w:pPr>
      <w:r>
        <w:t xml:space="preserve">58) A recent survey of 200 small firms (annual revenue less than $10 million) asked whether an increase in the minimum wage would cause the firm to decrease capital spending. Possible responses to the survey question were: "Yes," "No," or "Don't Know." This data is </w:t>
      </w:r>
      <w:r>
        <w:rPr>
          <w:i/>
          <w:iCs/>
        </w:rPr>
        <w:t>best</w:t>
      </w:r>
      <w:r>
        <w:t xml:space="preserve"> classified as</w:t>
      </w:r>
    </w:p>
    <w:p w:rsidR="004E4A61" w:rsidRDefault="004E4A61">
      <w:pPr>
        <w:pStyle w:val="NormalText"/>
      </w:pPr>
      <w:r>
        <w:t>A) ratio scale.</w:t>
      </w:r>
    </w:p>
    <w:p w:rsidR="004E4A61" w:rsidRDefault="004E4A61">
      <w:pPr>
        <w:pStyle w:val="NormalText"/>
      </w:pPr>
      <w:r>
        <w:t>B) ordinal scale.</w:t>
      </w:r>
    </w:p>
    <w:p w:rsidR="004E4A61" w:rsidRDefault="004E4A61">
      <w:pPr>
        <w:pStyle w:val="NormalText"/>
      </w:pPr>
      <w:r>
        <w:t>C) interval scale.</w:t>
      </w:r>
    </w:p>
    <w:p w:rsidR="004E4A61" w:rsidRDefault="004E4A61">
      <w:pPr>
        <w:pStyle w:val="NormalText"/>
      </w:pPr>
      <w:r>
        <w:t>D) nominal scale.</w:t>
      </w:r>
    </w:p>
    <w:p w:rsidR="004E4A61" w:rsidRDefault="004E4A61">
      <w:pPr>
        <w:pStyle w:val="NormalText"/>
      </w:pPr>
    </w:p>
    <w:p w:rsidR="004E4A61" w:rsidRDefault="004E4A61">
      <w:pPr>
        <w:pStyle w:val="NormalText"/>
      </w:pPr>
      <w:r>
        <w:t>59) Which scale of data measurement is appropriate for the names of companies listed on the Dow Jones Industrial Average?</w:t>
      </w:r>
    </w:p>
    <w:p w:rsidR="004E4A61" w:rsidRDefault="004E4A61">
      <w:pPr>
        <w:pStyle w:val="NormalText"/>
      </w:pPr>
      <w:r>
        <w:t>A) Ratio scale</w:t>
      </w:r>
    </w:p>
    <w:p w:rsidR="004E4A61" w:rsidRDefault="004E4A61">
      <w:pPr>
        <w:pStyle w:val="NormalText"/>
      </w:pPr>
      <w:r>
        <w:t>B) Ordinal scale</w:t>
      </w:r>
    </w:p>
    <w:p w:rsidR="004E4A61" w:rsidRDefault="004E4A61">
      <w:pPr>
        <w:pStyle w:val="NormalText"/>
      </w:pPr>
      <w:r>
        <w:t>C) Interval scale</w:t>
      </w:r>
    </w:p>
    <w:p w:rsidR="004E4A61" w:rsidRDefault="004E4A61">
      <w:pPr>
        <w:pStyle w:val="NormalText"/>
      </w:pPr>
      <w:r>
        <w:t>D) Nominal scale</w:t>
      </w:r>
    </w:p>
    <w:p w:rsidR="004E4A61" w:rsidRDefault="004E4A61">
      <w:pPr>
        <w:pStyle w:val="NormalText"/>
      </w:pPr>
    </w:p>
    <w:p w:rsidR="004E4A61" w:rsidRDefault="004E4A61">
      <w:pPr>
        <w:pStyle w:val="NormalText"/>
      </w:pPr>
      <w:r>
        <w:t>60) An analyst collects data on the weekly closing price of gold throughout a year. The scale of this data is</w:t>
      </w:r>
    </w:p>
    <w:p w:rsidR="004E4A61" w:rsidRDefault="004E4A61">
      <w:pPr>
        <w:pStyle w:val="NormalText"/>
      </w:pPr>
      <w:r>
        <w:t>A) ratio scale.</w:t>
      </w:r>
    </w:p>
    <w:p w:rsidR="004E4A61" w:rsidRDefault="004E4A61">
      <w:pPr>
        <w:pStyle w:val="NormalText"/>
      </w:pPr>
      <w:r>
        <w:t>B) ordinal scale.</w:t>
      </w:r>
    </w:p>
    <w:p w:rsidR="004E4A61" w:rsidRDefault="004E4A61">
      <w:pPr>
        <w:pStyle w:val="NormalText"/>
      </w:pPr>
      <w:r>
        <w:t>C) interval scale.</w:t>
      </w:r>
    </w:p>
    <w:p w:rsidR="004E4A61" w:rsidRDefault="004E4A61">
      <w:pPr>
        <w:pStyle w:val="NormalText"/>
      </w:pPr>
      <w:r>
        <w:t>D) nominal scale.</w:t>
      </w:r>
    </w:p>
    <w:p w:rsidR="004E4A61" w:rsidRDefault="004E4A61">
      <w:pPr>
        <w:pStyle w:val="NormalText"/>
      </w:pPr>
    </w:p>
    <w:p w:rsidR="004E4A61" w:rsidRDefault="004E4A61">
      <w:pPr>
        <w:pStyle w:val="NormalText"/>
      </w:pPr>
      <w:r>
        <w:t>61) An undergraduate student's status (freshman, sophomore, junior, or senior) is an example of which scale of measurement?</w:t>
      </w:r>
    </w:p>
    <w:p w:rsidR="004E4A61" w:rsidRDefault="004E4A61">
      <w:pPr>
        <w:pStyle w:val="NormalText"/>
      </w:pPr>
      <w:r>
        <w:t>A) Ratio scale</w:t>
      </w:r>
    </w:p>
    <w:p w:rsidR="004E4A61" w:rsidRDefault="004E4A61">
      <w:pPr>
        <w:pStyle w:val="NormalText"/>
      </w:pPr>
      <w:r>
        <w:t>B) Ordinal scale</w:t>
      </w:r>
    </w:p>
    <w:p w:rsidR="004E4A61" w:rsidRDefault="004E4A61">
      <w:pPr>
        <w:pStyle w:val="NormalText"/>
      </w:pPr>
      <w:r>
        <w:t>C) Interval scale</w:t>
      </w:r>
    </w:p>
    <w:p w:rsidR="004E4A61" w:rsidRDefault="004E4A61">
      <w:pPr>
        <w:pStyle w:val="NormalText"/>
      </w:pPr>
      <w:r>
        <w:t>D) Nominal scale</w:t>
      </w:r>
    </w:p>
    <w:p w:rsidR="004E4A61" w:rsidRDefault="004E4A61">
      <w:pPr>
        <w:pStyle w:val="NormalText"/>
      </w:pPr>
    </w:p>
    <w:p w:rsidR="004E4A61" w:rsidRDefault="004E4A61">
      <w:pPr>
        <w:pStyle w:val="NormalText"/>
      </w:pPr>
      <w:r>
        <w:t>62) The Fahrenheit scale for measuring temperature would be classified as a(n)</w:t>
      </w:r>
    </w:p>
    <w:p w:rsidR="004E4A61" w:rsidRDefault="004E4A61">
      <w:pPr>
        <w:pStyle w:val="NormalText"/>
      </w:pPr>
      <w:r>
        <w:t>A) ratio scale.</w:t>
      </w:r>
    </w:p>
    <w:p w:rsidR="004E4A61" w:rsidRDefault="004E4A61">
      <w:pPr>
        <w:pStyle w:val="NormalText"/>
      </w:pPr>
      <w:r>
        <w:t>B) ordinal scale.</w:t>
      </w:r>
    </w:p>
    <w:p w:rsidR="004E4A61" w:rsidRDefault="004E4A61">
      <w:pPr>
        <w:pStyle w:val="NormalText"/>
      </w:pPr>
      <w:r>
        <w:t>C) interval scale.</w:t>
      </w:r>
    </w:p>
    <w:p w:rsidR="004E4A61" w:rsidRDefault="004E4A61">
      <w:pPr>
        <w:pStyle w:val="NormalText"/>
      </w:pPr>
      <w:r>
        <w:t>D) nominal scale.</w:t>
      </w:r>
    </w:p>
    <w:p w:rsidR="004E4A61" w:rsidRDefault="004E4A61">
      <w:pPr>
        <w:pStyle w:val="NormalText"/>
      </w:pPr>
    </w:p>
    <w:p w:rsidR="004E4A61" w:rsidRDefault="003D1847">
      <w:pPr>
        <w:pStyle w:val="NormalText"/>
      </w:pPr>
      <w:r>
        <w:br w:type="page"/>
      </w:r>
      <w:r w:rsidR="004E4A61">
        <w:lastRenderedPageBreak/>
        <w:t>63) At the end of a semester college students evaluate their instructors by assigning them to one of the following categories: Excellent, Good, Average, Below Average, and Poor. The measurement scale is a(n)</w:t>
      </w:r>
    </w:p>
    <w:p w:rsidR="004E4A61" w:rsidRDefault="004E4A61">
      <w:pPr>
        <w:pStyle w:val="NormalText"/>
      </w:pPr>
      <w:r>
        <w:t>A) ratio scale.</w:t>
      </w:r>
    </w:p>
    <w:p w:rsidR="004E4A61" w:rsidRDefault="004E4A61">
      <w:pPr>
        <w:pStyle w:val="NormalText"/>
      </w:pPr>
      <w:r>
        <w:t>B) ordinal scale.</w:t>
      </w:r>
    </w:p>
    <w:p w:rsidR="004E4A61" w:rsidRDefault="004E4A61">
      <w:pPr>
        <w:pStyle w:val="NormalText"/>
      </w:pPr>
      <w:r>
        <w:t>C) interval scale.</w:t>
      </w:r>
    </w:p>
    <w:p w:rsidR="004E4A61" w:rsidRDefault="004E4A61">
      <w:pPr>
        <w:pStyle w:val="NormalText"/>
      </w:pPr>
      <w:r>
        <w:t>D) nominal scale.</w:t>
      </w:r>
    </w:p>
    <w:p w:rsidR="004E4A61" w:rsidRDefault="004E4A61">
      <w:pPr>
        <w:pStyle w:val="NormalText"/>
      </w:pPr>
    </w:p>
    <w:p w:rsidR="004E4A61" w:rsidRDefault="004E4A61">
      <w:pPr>
        <w:pStyle w:val="NormalText"/>
      </w:pPr>
      <w:r>
        <w:t>64) What is the scale of measurement of the distance between any two locations?</w:t>
      </w:r>
    </w:p>
    <w:p w:rsidR="004E4A61" w:rsidRDefault="004E4A61">
      <w:pPr>
        <w:pStyle w:val="NormalText"/>
      </w:pPr>
      <w:r>
        <w:t>A) Ratio scale</w:t>
      </w:r>
    </w:p>
    <w:p w:rsidR="004E4A61" w:rsidRDefault="004E4A61">
      <w:pPr>
        <w:pStyle w:val="NormalText"/>
      </w:pPr>
      <w:r>
        <w:t>B) Ordinal scale</w:t>
      </w:r>
    </w:p>
    <w:p w:rsidR="004E4A61" w:rsidRDefault="004E4A61">
      <w:pPr>
        <w:pStyle w:val="NormalText"/>
      </w:pPr>
      <w:r>
        <w:t>C) Interval scale</w:t>
      </w:r>
    </w:p>
    <w:p w:rsidR="004E4A61" w:rsidRDefault="004E4A61">
      <w:pPr>
        <w:pStyle w:val="NormalText"/>
      </w:pPr>
      <w:r>
        <w:t>D) Nominal scale</w:t>
      </w:r>
    </w:p>
    <w:p w:rsidR="004E4A61" w:rsidRDefault="004E4A61">
      <w:pPr>
        <w:pStyle w:val="NormalText"/>
      </w:pPr>
    </w:p>
    <w:p w:rsidR="004E4A61" w:rsidRDefault="004E4A61">
      <w:pPr>
        <w:pStyle w:val="NormalText"/>
      </w:pPr>
      <w:r>
        <w:t>65) Which scales of data measurement are associated with quantitative data?</w:t>
      </w:r>
    </w:p>
    <w:p w:rsidR="004E4A61" w:rsidRDefault="004E4A61">
      <w:pPr>
        <w:pStyle w:val="NormalText"/>
      </w:pPr>
      <w:r>
        <w:t>A) Interval and ratio</w:t>
      </w:r>
    </w:p>
    <w:p w:rsidR="004E4A61" w:rsidRDefault="004E4A61">
      <w:pPr>
        <w:pStyle w:val="NormalText"/>
      </w:pPr>
      <w:r>
        <w:t>B) Ratio and nominal</w:t>
      </w:r>
    </w:p>
    <w:p w:rsidR="004E4A61" w:rsidRDefault="004E4A61">
      <w:pPr>
        <w:pStyle w:val="NormalText"/>
      </w:pPr>
      <w:r>
        <w:t>C) Ordinal and interval</w:t>
      </w:r>
    </w:p>
    <w:p w:rsidR="004E4A61" w:rsidRDefault="004E4A61">
      <w:pPr>
        <w:pStyle w:val="NormalText"/>
      </w:pPr>
      <w:r>
        <w:t>D) Nominal and ordinal</w:t>
      </w:r>
    </w:p>
    <w:p w:rsidR="004E4A61" w:rsidRDefault="004E4A61">
      <w:pPr>
        <w:pStyle w:val="NormalText"/>
      </w:pPr>
    </w:p>
    <w:p w:rsidR="004E4A61" w:rsidRDefault="004E4A61">
      <w:pPr>
        <w:pStyle w:val="NormalText"/>
      </w:pPr>
      <w:r>
        <w:t>66) Which data scales of measurement are associated with qualitative data?</w:t>
      </w:r>
    </w:p>
    <w:p w:rsidR="004E4A61" w:rsidRDefault="004E4A61">
      <w:pPr>
        <w:pStyle w:val="NormalText"/>
      </w:pPr>
      <w:r>
        <w:t>A) Interval and ratio</w:t>
      </w:r>
    </w:p>
    <w:p w:rsidR="004E4A61" w:rsidRDefault="004E4A61">
      <w:pPr>
        <w:pStyle w:val="NormalText"/>
      </w:pPr>
      <w:r>
        <w:t>B) Ratio and nominal</w:t>
      </w:r>
    </w:p>
    <w:p w:rsidR="004E4A61" w:rsidRDefault="004E4A61">
      <w:pPr>
        <w:pStyle w:val="NormalText"/>
      </w:pPr>
      <w:r>
        <w:t>C) Ordinal and interval</w:t>
      </w:r>
    </w:p>
    <w:p w:rsidR="004E4A61" w:rsidRDefault="004E4A61">
      <w:pPr>
        <w:pStyle w:val="NormalText"/>
      </w:pPr>
      <w:r>
        <w:t>D) Nominal and ordinal</w:t>
      </w:r>
    </w:p>
    <w:p w:rsidR="004E4A61" w:rsidRDefault="004E4A61">
      <w:pPr>
        <w:pStyle w:val="NormalText"/>
      </w:pPr>
    </w:p>
    <w:p w:rsidR="004E4A61" w:rsidRDefault="004E4A61">
      <w:pPr>
        <w:pStyle w:val="NormalText"/>
      </w:pPr>
      <w:r>
        <w:t>67) The data represents the stock price for Google at the end of the past four quarters. Which of the following types of data best describe these values?</w:t>
      </w:r>
    </w:p>
    <w:p w:rsidR="004E4A61" w:rsidRDefault="004E4A61">
      <w:pPr>
        <w:pStyle w:val="NormalText"/>
      </w:pPr>
      <w:r>
        <w:t>A) Cross-sectional</w:t>
      </w:r>
    </w:p>
    <w:p w:rsidR="004E4A61" w:rsidRDefault="004E4A61">
      <w:pPr>
        <w:pStyle w:val="NormalText"/>
      </w:pPr>
      <w:r>
        <w:t>B) Nominal</w:t>
      </w:r>
    </w:p>
    <w:p w:rsidR="004E4A61" w:rsidRDefault="004E4A61">
      <w:pPr>
        <w:pStyle w:val="NormalText"/>
      </w:pPr>
      <w:r>
        <w:t>C) Time series</w:t>
      </w:r>
    </w:p>
    <w:p w:rsidR="004E4A61" w:rsidRDefault="004E4A61">
      <w:pPr>
        <w:pStyle w:val="NormalText"/>
      </w:pPr>
      <w:r>
        <w:t>D) Ordinal</w:t>
      </w:r>
    </w:p>
    <w:p w:rsidR="004E4A61" w:rsidRDefault="004E4A61">
      <w:pPr>
        <w:pStyle w:val="NormalText"/>
      </w:pPr>
    </w:p>
    <w:p w:rsidR="004E4A61" w:rsidRDefault="004E4A61">
      <w:pPr>
        <w:pStyle w:val="NormalText"/>
      </w:pPr>
      <w:r>
        <w:t>68) Your business statistics class had a test last week. The average score for the class is an example of</w:t>
      </w:r>
    </w:p>
    <w:p w:rsidR="004E4A61" w:rsidRDefault="004E4A61">
      <w:pPr>
        <w:pStyle w:val="NormalText"/>
      </w:pPr>
      <w:r>
        <w:t>A) secondary data</w:t>
      </w:r>
    </w:p>
    <w:p w:rsidR="004E4A61" w:rsidRDefault="004E4A61">
      <w:pPr>
        <w:pStyle w:val="NormalText"/>
      </w:pPr>
      <w:r>
        <w:t>B) qualitative data</w:t>
      </w:r>
    </w:p>
    <w:p w:rsidR="004E4A61" w:rsidRDefault="004E4A61">
      <w:pPr>
        <w:pStyle w:val="NormalText"/>
      </w:pPr>
      <w:r>
        <w:t>C) descriptive statistics</w:t>
      </w:r>
    </w:p>
    <w:p w:rsidR="004E4A61" w:rsidRDefault="004E4A61">
      <w:pPr>
        <w:pStyle w:val="NormalText"/>
      </w:pPr>
      <w:r>
        <w:t>D) inferential statistics</w:t>
      </w:r>
    </w:p>
    <w:p w:rsidR="004E4A61" w:rsidRDefault="004E4A61">
      <w:pPr>
        <w:pStyle w:val="NormalText"/>
      </w:pPr>
    </w:p>
    <w:p w:rsidR="004E4A61" w:rsidRDefault="004E4A61">
      <w:pPr>
        <w:pStyle w:val="NormalText"/>
      </w:pPr>
      <w:r>
        <w:t>69) A sample statistic is an estimate of</w:t>
      </w:r>
    </w:p>
    <w:p w:rsidR="004E4A61" w:rsidRDefault="004E4A61">
      <w:pPr>
        <w:pStyle w:val="NormalText"/>
      </w:pPr>
      <w:r>
        <w:t>A) population parameter.</w:t>
      </w:r>
    </w:p>
    <w:p w:rsidR="004E4A61" w:rsidRDefault="004E4A61">
      <w:pPr>
        <w:pStyle w:val="NormalText"/>
      </w:pPr>
      <w:r>
        <w:t>B) population statistic.</w:t>
      </w:r>
    </w:p>
    <w:p w:rsidR="004E4A61" w:rsidRDefault="004E4A61">
      <w:pPr>
        <w:pStyle w:val="NormalText"/>
      </w:pPr>
      <w:r>
        <w:t>C) sample parameter.</w:t>
      </w:r>
    </w:p>
    <w:p w:rsidR="004E4A61" w:rsidRDefault="004E4A61">
      <w:pPr>
        <w:pStyle w:val="NormalText"/>
      </w:pPr>
      <w:r>
        <w:t>D) descriptive statistic.</w:t>
      </w:r>
    </w:p>
    <w:p w:rsidR="004E4A61" w:rsidRDefault="004E4A61">
      <w:pPr>
        <w:pStyle w:val="NormalText"/>
      </w:pPr>
    </w:p>
    <w:p w:rsidR="004E4A61" w:rsidRDefault="004E4A61">
      <w:pPr>
        <w:pStyle w:val="NormalText"/>
      </w:pPr>
      <w:r>
        <w:lastRenderedPageBreak/>
        <w:t>70) A ________ represents all possible subjects of interest.</w:t>
      </w:r>
    </w:p>
    <w:p w:rsidR="004E4A61" w:rsidRDefault="004E4A61">
      <w:pPr>
        <w:pStyle w:val="NormalText"/>
      </w:pPr>
      <w:r>
        <w:t>A) sample</w:t>
      </w:r>
    </w:p>
    <w:p w:rsidR="004E4A61" w:rsidRDefault="004E4A61">
      <w:pPr>
        <w:pStyle w:val="NormalText"/>
      </w:pPr>
      <w:r>
        <w:t>B) population</w:t>
      </w:r>
    </w:p>
    <w:p w:rsidR="004E4A61" w:rsidRDefault="004E4A61">
      <w:pPr>
        <w:pStyle w:val="NormalText"/>
      </w:pPr>
      <w:r>
        <w:t>C) statistic</w:t>
      </w:r>
    </w:p>
    <w:p w:rsidR="004E4A61" w:rsidRDefault="004E4A61">
      <w:pPr>
        <w:pStyle w:val="NormalText"/>
      </w:pPr>
      <w:r>
        <w:t>D) parameter</w:t>
      </w:r>
    </w:p>
    <w:p w:rsidR="004E4A61" w:rsidRDefault="004E4A61">
      <w:pPr>
        <w:pStyle w:val="NormalText"/>
      </w:pPr>
    </w:p>
    <w:p w:rsidR="004E4A61" w:rsidRDefault="004E4A61">
      <w:pPr>
        <w:pStyle w:val="NormalText"/>
      </w:pPr>
      <w:r>
        <w:t>71) A major portion of ________ is concerned with the problem of estimating population parameters or testing hypothesis about such parameters.</w:t>
      </w:r>
    </w:p>
    <w:p w:rsidR="004E4A61" w:rsidRDefault="004E4A61">
      <w:pPr>
        <w:pStyle w:val="NormalText"/>
      </w:pPr>
      <w:r>
        <w:t>A) descriptive statistics</w:t>
      </w:r>
    </w:p>
    <w:p w:rsidR="004E4A61" w:rsidRDefault="004E4A61">
      <w:pPr>
        <w:pStyle w:val="NormalText"/>
      </w:pPr>
      <w:r>
        <w:t>B) population statistics</w:t>
      </w:r>
    </w:p>
    <w:p w:rsidR="004E4A61" w:rsidRDefault="004E4A61">
      <w:pPr>
        <w:pStyle w:val="NormalText"/>
      </w:pPr>
      <w:r>
        <w:t>C) inferential statistics</w:t>
      </w:r>
    </w:p>
    <w:p w:rsidR="004E4A61" w:rsidRDefault="004E4A61">
      <w:pPr>
        <w:pStyle w:val="NormalText"/>
      </w:pPr>
      <w:r>
        <w:t>D) business statistics</w:t>
      </w:r>
    </w:p>
    <w:p w:rsidR="004E4A61" w:rsidRDefault="004E4A61">
      <w:pPr>
        <w:pStyle w:val="NormalText"/>
      </w:pPr>
    </w:p>
    <w:p w:rsidR="004E4A61" w:rsidRDefault="004E4A61">
      <w:pPr>
        <w:pStyle w:val="NormalText"/>
      </w:pPr>
      <w:r>
        <w:t>72) Data that describe a characteristic about a sample is known as a</w:t>
      </w:r>
    </w:p>
    <w:p w:rsidR="004E4A61" w:rsidRDefault="004E4A61">
      <w:pPr>
        <w:pStyle w:val="NormalText"/>
      </w:pPr>
      <w:r>
        <w:t>A) population.</w:t>
      </w:r>
    </w:p>
    <w:p w:rsidR="004E4A61" w:rsidRDefault="004E4A61">
      <w:pPr>
        <w:pStyle w:val="NormalText"/>
      </w:pPr>
      <w:r>
        <w:t>B) survey.</w:t>
      </w:r>
    </w:p>
    <w:p w:rsidR="004E4A61" w:rsidRDefault="004E4A61">
      <w:pPr>
        <w:pStyle w:val="NormalText"/>
      </w:pPr>
      <w:r>
        <w:t>C) parameter.</w:t>
      </w:r>
    </w:p>
    <w:p w:rsidR="004E4A61" w:rsidRDefault="004E4A61">
      <w:pPr>
        <w:pStyle w:val="NormalText"/>
      </w:pPr>
      <w:r>
        <w:t>D) statistic.</w:t>
      </w:r>
    </w:p>
    <w:p w:rsidR="004E4A61" w:rsidRDefault="004E4A61">
      <w:pPr>
        <w:pStyle w:val="NormalText"/>
      </w:pPr>
    </w:p>
    <w:p w:rsidR="004E4A61" w:rsidRDefault="004E4A61">
      <w:pPr>
        <w:pStyle w:val="NormalText"/>
      </w:pPr>
      <w:r>
        <w:t>73) When a characteristic of interest differs among various observations, then it can be termed a</w:t>
      </w:r>
    </w:p>
    <w:p w:rsidR="004E4A61" w:rsidRDefault="004E4A61">
      <w:pPr>
        <w:pStyle w:val="NormalText"/>
      </w:pPr>
      <w:r>
        <w:t>A) parameter.</w:t>
      </w:r>
    </w:p>
    <w:p w:rsidR="004E4A61" w:rsidRDefault="004E4A61">
      <w:pPr>
        <w:pStyle w:val="NormalText"/>
      </w:pPr>
      <w:r>
        <w:t>B) variable.</w:t>
      </w:r>
    </w:p>
    <w:p w:rsidR="004E4A61" w:rsidRDefault="004E4A61">
      <w:pPr>
        <w:pStyle w:val="NormalText"/>
      </w:pPr>
      <w:r>
        <w:t>C) data.</w:t>
      </w:r>
    </w:p>
    <w:p w:rsidR="004E4A61" w:rsidRDefault="004E4A61">
      <w:pPr>
        <w:pStyle w:val="NormalText"/>
      </w:pPr>
      <w:r>
        <w:t>D) information.</w:t>
      </w:r>
    </w:p>
    <w:p w:rsidR="004E4A61" w:rsidRDefault="004E4A61">
      <w:pPr>
        <w:pStyle w:val="NormalText"/>
      </w:pPr>
    </w:p>
    <w:p w:rsidR="004E4A61" w:rsidRDefault="004E4A61">
      <w:pPr>
        <w:pStyle w:val="NormalText"/>
      </w:pPr>
      <w:r>
        <w:t>74) A(n) ________ variable is characterized by infinitely uncountable values and can take any value within interval.</w:t>
      </w:r>
    </w:p>
    <w:p w:rsidR="004E4A61" w:rsidRDefault="004E4A61">
      <w:pPr>
        <w:pStyle w:val="NormalText"/>
      </w:pPr>
      <w:r>
        <w:t>A) discrete</w:t>
      </w:r>
    </w:p>
    <w:p w:rsidR="004E4A61" w:rsidRDefault="004E4A61">
      <w:pPr>
        <w:pStyle w:val="NormalText"/>
      </w:pPr>
      <w:r>
        <w:t>B) infinite</w:t>
      </w:r>
    </w:p>
    <w:p w:rsidR="004E4A61" w:rsidRDefault="004E4A61">
      <w:pPr>
        <w:pStyle w:val="NormalText"/>
      </w:pPr>
      <w:r>
        <w:t>C) continuous</w:t>
      </w:r>
    </w:p>
    <w:p w:rsidR="004E4A61" w:rsidRDefault="004E4A61">
      <w:pPr>
        <w:pStyle w:val="NormalText"/>
      </w:pPr>
      <w:r>
        <w:t>D) quantitative</w:t>
      </w:r>
    </w:p>
    <w:p w:rsidR="004E4A61" w:rsidRDefault="004E4A61">
      <w:pPr>
        <w:pStyle w:val="NormalText"/>
      </w:pPr>
    </w:p>
    <w:p w:rsidR="004E4A61" w:rsidRDefault="004E4A61">
      <w:pPr>
        <w:pStyle w:val="NormalText"/>
      </w:pPr>
      <w:r>
        <w:t>75) Differences between categories are meaningless with ________ data.</w:t>
      </w:r>
    </w:p>
    <w:p w:rsidR="004E4A61" w:rsidRDefault="004E4A61">
      <w:pPr>
        <w:pStyle w:val="NormalText"/>
      </w:pPr>
      <w:r>
        <w:t>A) ordinal</w:t>
      </w:r>
    </w:p>
    <w:p w:rsidR="004E4A61" w:rsidRDefault="004E4A61">
      <w:pPr>
        <w:pStyle w:val="NormalText"/>
      </w:pPr>
      <w:r>
        <w:t>B) interval</w:t>
      </w:r>
    </w:p>
    <w:p w:rsidR="004E4A61" w:rsidRDefault="004E4A61">
      <w:pPr>
        <w:pStyle w:val="NormalText"/>
      </w:pPr>
      <w:r>
        <w:t>C) ratio</w:t>
      </w:r>
    </w:p>
    <w:p w:rsidR="004E4A61" w:rsidRDefault="004E4A61">
      <w:pPr>
        <w:pStyle w:val="NormalText"/>
      </w:pPr>
      <w:r>
        <w:t>D) continuous</w:t>
      </w:r>
    </w:p>
    <w:p w:rsidR="004E4A61" w:rsidRDefault="004E4A61">
      <w:pPr>
        <w:pStyle w:val="NormalText"/>
      </w:pPr>
    </w:p>
    <w:p w:rsidR="004E4A61" w:rsidRDefault="004E4A61">
      <w:pPr>
        <w:pStyle w:val="NormalText"/>
      </w:pPr>
      <w:r>
        <w:t>76) Which of the following scales represents the strongest level of measurement?</w:t>
      </w:r>
    </w:p>
    <w:p w:rsidR="004E4A61" w:rsidRDefault="004E4A61">
      <w:pPr>
        <w:pStyle w:val="NormalText"/>
      </w:pPr>
      <w:r>
        <w:t>A) Ordinal</w:t>
      </w:r>
    </w:p>
    <w:p w:rsidR="004E4A61" w:rsidRDefault="004E4A61">
      <w:pPr>
        <w:pStyle w:val="NormalText"/>
      </w:pPr>
      <w:r>
        <w:t>B) Nominal</w:t>
      </w:r>
    </w:p>
    <w:p w:rsidR="004E4A61" w:rsidRDefault="004E4A61">
      <w:pPr>
        <w:pStyle w:val="NormalText"/>
      </w:pPr>
      <w:r>
        <w:t>C) Ratio</w:t>
      </w:r>
    </w:p>
    <w:p w:rsidR="004E4A61" w:rsidRDefault="004E4A61">
      <w:pPr>
        <w:pStyle w:val="NormalText"/>
      </w:pPr>
      <w:r>
        <w:t>D) Interval</w:t>
      </w:r>
    </w:p>
    <w:p w:rsidR="004E4A61" w:rsidRDefault="004E4A61">
      <w:pPr>
        <w:pStyle w:val="NormalText"/>
      </w:pPr>
    </w:p>
    <w:p w:rsidR="004E4A61" w:rsidRDefault="003D1847">
      <w:pPr>
        <w:pStyle w:val="NormalText"/>
      </w:pPr>
      <w:r>
        <w:br w:type="page"/>
      </w:r>
      <w:r w:rsidR="004E4A61">
        <w:lastRenderedPageBreak/>
        <w:t>77) Which of the following scales represents the least sophisticated level of measurement?</w:t>
      </w:r>
    </w:p>
    <w:p w:rsidR="004E4A61" w:rsidRDefault="004E4A61">
      <w:pPr>
        <w:pStyle w:val="NormalText"/>
      </w:pPr>
      <w:r>
        <w:t>A) Ordinal</w:t>
      </w:r>
    </w:p>
    <w:p w:rsidR="004E4A61" w:rsidRDefault="004E4A61">
      <w:pPr>
        <w:pStyle w:val="NormalText"/>
      </w:pPr>
      <w:r>
        <w:t>B) Nominal</w:t>
      </w:r>
    </w:p>
    <w:p w:rsidR="004E4A61" w:rsidRDefault="004E4A61">
      <w:pPr>
        <w:pStyle w:val="NormalText"/>
      </w:pPr>
      <w:r>
        <w:t>C) Ratio</w:t>
      </w:r>
    </w:p>
    <w:p w:rsidR="004E4A61" w:rsidRDefault="004E4A61">
      <w:pPr>
        <w:pStyle w:val="NormalText"/>
      </w:pPr>
      <w:r>
        <w:t>D) Interval</w:t>
      </w:r>
    </w:p>
    <w:p w:rsidR="004E4A61" w:rsidRDefault="004E4A61">
      <w:pPr>
        <w:pStyle w:val="NormalText"/>
      </w:pPr>
    </w:p>
    <w:p w:rsidR="004E4A61" w:rsidRDefault="004E4A61">
      <w:pPr>
        <w:pStyle w:val="NormalText"/>
      </w:pPr>
      <w:r>
        <w:t>78) The values of data on a(n) ________ scale can be categorized and ranked.</w:t>
      </w:r>
    </w:p>
    <w:p w:rsidR="004E4A61" w:rsidRDefault="004E4A61">
      <w:pPr>
        <w:pStyle w:val="NormalText"/>
      </w:pPr>
      <w:r>
        <w:t>A) ordinal</w:t>
      </w:r>
    </w:p>
    <w:p w:rsidR="004E4A61" w:rsidRDefault="004E4A61">
      <w:pPr>
        <w:pStyle w:val="NormalText"/>
      </w:pPr>
      <w:r>
        <w:t>B) nominal</w:t>
      </w:r>
    </w:p>
    <w:p w:rsidR="004E4A61" w:rsidRDefault="004E4A61">
      <w:pPr>
        <w:pStyle w:val="NormalText"/>
      </w:pPr>
      <w:r>
        <w:t>C) ratio</w:t>
      </w:r>
    </w:p>
    <w:p w:rsidR="004E4A61" w:rsidRDefault="004E4A61">
      <w:pPr>
        <w:pStyle w:val="NormalText"/>
      </w:pPr>
      <w:r>
        <w:t>D) interval</w:t>
      </w:r>
    </w:p>
    <w:p w:rsidR="004E4A61" w:rsidRDefault="004E4A61">
      <w:pPr>
        <w:pStyle w:val="NormalText"/>
      </w:pPr>
    </w:p>
    <w:p w:rsidR="004E4A61" w:rsidRDefault="004E4A61">
      <w:pPr>
        <w:pStyle w:val="NormalText"/>
      </w:pPr>
      <w:r>
        <w:t>79) Which of the following characteristics does the interval scale not have?</w:t>
      </w:r>
    </w:p>
    <w:p w:rsidR="004E4A61" w:rsidRDefault="004E4A61">
      <w:pPr>
        <w:pStyle w:val="NormalText"/>
      </w:pPr>
      <w:r>
        <w:t>A) Values can be categorized.</w:t>
      </w:r>
    </w:p>
    <w:p w:rsidR="004E4A61" w:rsidRDefault="004E4A61">
      <w:pPr>
        <w:pStyle w:val="NormalText"/>
      </w:pPr>
      <w:r>
        <w:t>B) Values can be ranked.</w:t>
      </w:r>
    </w:p>
    <w:p w:rsidR="004E4A61" w:rsidRDefault="004E4A61">
      <w:pPr>
        <w:pStyle w:val="NormalText"/>
      </w:pPr>
      <w:r>
        <w:t>C) There is a true zero point.</w:t>
      </w:r>
    </w:p>
    <w:p w:rsidR="004E4A61" w:rsidRDefault="004E4A61">
      <w:pPr>
        <w:pStyle w:val="NormalText"/>
      </w:pPr>
      <w:r>
        <w:t>D) The differences between values are valid.</w:t>
      </w:r>
    </w:p>
    <w:p w:rsidR="004E4A61" w:rsidRDefault="004E4A61">
      <w:pPr>
        <w:pStyle w:val="NormalText"/>
      </w:pPr>
    </w:p>
    <w:p w:rsidR="004E4A61" w:rsidRDefault="004E4A61">
      <w:pPr>
        <w:pStyle w:val="NormalText"/>
      </w:pPr>
      <w:r>
        <w:t>80) Which of the following is an example of quantitative data?</w:t>
      </w:r>
    </w:p>
    <w:p w:rsidR="004E4A61" w:rsidRDefault="004E4A61">
      <w:pPr>
        <w:pStyle w:val="NormalText"/>
      </w:pPr>
      <w:r>
        <w:t>A) The ZIP code of your home address</w:t>
      </w:r>
    </w:p>
    <w:p w:rsidR="004E4A61" w:rsidRDefault="004E4A61">
      <w:pPr>
        <w:pStyle w:val="NormalText"/>
      </w:pPr>
      <w:r>
        <w:t>B) Google's closing stock price today</w:t>
      </w:r>
    </w:p>
    <w:p w:rsidR="004E4A61" w:rsidRDefault="004E4A61">
      <w:pPr>
        <w:pStyle w:val="NormalText"/>
      </w:pPr>
      <w:r>
        <w:t>C) Your gender</w:t>
      </w:r>
    </w:p>
    <w:p w:rsidR="004E4A61" w:rsidRDefault="004E4A61">
      <w:pPr>
        <w:pStyle w:val="NormalText"/>
      </w:pPr>
      <w:r>
        <w:t>D) Your Social Security number</w:t>
      </w:r>
    </w:p>
    <w:p w:rsidR="004E4A61" w:rsidRDefault="004E4A61">
      <w:pPr>
        <w:pStyle w:val="NormalText"/>
      </w:pPr>
    </w:p>
    <w:p w:rsidR="004E4A61" w:rsidRDefault="004E4A61">
      <w:pPr>
        <w:pStyle w:val="NormalText"/>
      </w:pPr>
      <w:r>
        <w:t>81) Which of the following is an example of qualitative data?</w:t>
      </w:r>
    </w:p>
    <w:p w:rsidR="004E4A61" w:rsidRDefault="004E4A61">
      <w:pPr>
        <w:pStyle w:val="NormalText"/>
      </w:pPr>
      <w:r>
        <w:t>A) Today's high temperature</w:t>
      </w:r>
    </w:p>
    <w:p w:rsidR="004E4A61" w:rsidRDefault="004E4A61">
      <w:pPr>
        <w:pStyle w:val="NormalText"/>
      </w:pPr>
      <w:r>
        <w:t>B) The class average of last test</w:t>
      </w:r>
    </w:p>
    <w:p w:rsidR="004E4A61" w:rsidRDefault="004E4A61">
      <w:pPr>
        <w:pStyle w:val="NormalText"/>
      </w:pPr>
      <w:r>
        <w:t>C) The amount of time you spent for your homework</w:t>
      </w:r>
    </w:p>
    <w:p w:rsidR="004E4A61" w:rsidRDefault="004E4A61">
      <w:pPr>
        <w:pStyle w:val="NormalText"/>
      </w:pPr>
      <w:r>
        <w:t>D) Your last name</w:t>
      </w:r>
    </w:p>
    <w:p w:rsidR="004E4A61" w:rsidRDefault="004E4A61">
      <w:pPr>
        <w:pStyle w:val="NormalText"/>
      </w:pPr>
    </w:p>
    <w:p w:rsidR="004E4A61" w:rsidRDefault="004E4A61">
      <w:pPr>
        <w:pStyle w:val="NormalText"/>
      </w:pPr>
      <w:r>
        <w:t>82) A respondent of a survey is asked whether the Philadelphia Flyers' performance in the last game was excellent, good, fair, or poor. The person indicates that the performance was "good." This is an example of</w:t>
      </w:r>
    </w:p>
    <w:p w:rsidR="004E4A61" w:rsidRDefault="004E4A61">
      <w:pPr>
        <w:pStyle w:val="NormalText"/>
      </w:pPr>
      <w:r>
        <w:t>A) nominal data</w:t>
      </w:r>
    </w:p>
    <w:p w:rsidR="004E4A61" w:rsidRDefault="004E4A61">
      <w:pPr>
        <w:pStyle w:val="NormalText"/>
      </w:pPr>
      <w:r>
        <w:t>B) ordinal data</w:t>
      </w:r>
    </w:p>
    <w:p w:rsidR="004E4A61" w:rsidRDefault="004E4A61">
      <w:pPr>
        <w:pStyle w:val="NormalText"/>
      </w:pPr>
      <w:r>
        <w:t>C) interval data</w:t>
      </w:r>
    </w:p>
    <w:p w:rsidR="004E4A61" w:rsidRDefault="004E4A61">
      <w:pPr>
        <w:pStyle w:val="NormalText"/>
      </w:pPr>
      <w:r>
        <w:t>D) ratio data</w:t>
      </w:r>
    </w:p>
    <w:p w:rsidR="004E4A61" w:rsidRDefault="004E4A61">
      <w:pPr>
        <w:pStyle w:val="NormalText"/>
      </w:pPr>
    </w:p>
    <w:p w:rsidR="004E4A61" w:rsidRDefault="004E4A61">
      <w:pPr>
        <w:pStyle w:val="NormalText"/>
      </w:pPr>
      <w:r>
        <w:t>83) Philadelphia experienced a record amount of rainfall in August. During the last week of the month, the city received additional rain from a hurricane. Because global warming is thought to cause extreme weather patterns, one conclusion that could be drawn is that these patterns are evidence of global warming. What is wrong with this conclusion? </w:t>
      </w:r>
    </w:p>
    <w:p w:rsidR="004E4A61" w:rsidRDefault="004E4A61">
      <w:pPr>
        <w:pStyle w:val="NormalText"/>
      </w:pPr>
    </w:p>
    <w:p w:rsidR="004E4A61" w:rsidRDefault="004E4A61">
      <w:pPr>
        <w:pStyle w:val="NormalText"/>
      </w:pPr>
      <w:r>
        <w:t>84) Administrators have concluded that the SAT exam results for 2011 show a distinct change in student capabilities when compared with the year 1991. In 1991 the SAT exam included only multiple choice sections and was later redesigned. What is wrong with this conclusion?  </w:t>
      </w:r>
    </w:p>
    <w:p w:rsidR="004E4A61" w:rsidRDefault="004E4A61">
      <w:pPr>
        <w:pStyle w:val="NormalText"/>
      </w:pPr>
    </w:p>
    <w:p w:rsidR="004E4A61" w:rsidRDefault="004E4A61">
      <w:pPr>
        <w:pStyle w:val="NormalText"/>
      </w:pPr>
      <w:r>
        <w:t>85) A university is interested in tracking the success of its graduates by measuring the length of each graduate's job search before getting a position in his or her chosen field. How would you define the appropriate population?</w:t>
      </w:r>
    </w:p>
    <w:p w:rsidR="004E4A61" w:rsidRDefault="004E4A61">
      <w:pPr>
        <w:pStyle w:val="NormalText"/>
      </w:pPr>
    </w:p>
    <w:p w:rsidR="004E4A61" w:rsidRDefault="004E4A61">
      <w:pPr>
        <w:pStyle w:val="NormalText"/>
      </w:pPr>
      <w:r>
        <w:t>86) We would like to determine whether there is a difference between the height of a college team of basketball players at the Ohio State University and the height of the overall student body. Identify the two populations in this study.</w:t>
      </w:r>
    </w:p>
    <w:p w:rsidR="004E4A61" w:rsidRDefault="004E4A61">
      <w:pPr>
        <w:pStyle w:val="NormalText"/>
      </w:pPr>
    </w:p>
    <w:p w:rsidR="004E4A61" w:rsidRDefault="004E4A61">
      <w:pPr>
        <w:pStyle w:val="NormalText"/>
      </w:pPr>
      <w:r>
        <w:t>87) In each of the following statements, determine whether the branch of statistics is best classified as descriptive statistics or inferential statistics.</w:t>
      </w:r>
    </w:p>
    <w:p w:rsidR="004E4A61" w:rsidRDefault="004E4A61">
      <w:pPr>
        <w:pStyle w:val="NormalText"/>
      </w:pPr>
    </w:p>
    <w:p w:rsidR="004E4A61" w:rsidRDefault="004E4A61">
      <w:pPr>
        <w:pStyle w:val="NormalText"/>
        <w:tabs>
          <w:tab w:val="left" w:pos="360"/>
        </w:tabs>
      </w:pPr>
      <w:r>
        <w:t>A.</w:t>
      </w:r>
      <w:r>
        <w:tab/>
        <w:t>The average of a data set is equal to 35.7.</w:t>
      </w:r>
    </w:p>
    <w:p w:rsidR="004E4A61" w:rsidRDefault="004E4A61">
      <w:pPr>
        <w:pStyle w:val="NormalText"/>
        <w:tabs>
          <w:tab w:val="left" w:pos="360"/>
        </w:tabs>
      </w:pPr>
      <w:r>
        <w:t>B.</w:t>
      </w:r>
      <w:r>
        <w:tab/>
        <w:t>The minimum value of a data set is 78, and the maximum value is 146.</w:t>
      </w:r>
    </w:p>
    <w:p w:rsidR="004E4A61" w:rsidRDefault="004E4A61">
      <w:pPr>
        <w:pStyle w:val="NormalText"/>
        <w:tabs>
          <w:tab w:val="left" w:pos="360"/>
        </w:tabs>
      </w:pPr>
      <w:r>
        <w:t>C.</w:t>
      </w:r>
      <w:r>
        <w:tab/>
        <w:t>Because the average age in a sample is 23, it is likely that the average age in the population is about 23.</w:t>
      </w:r>
    </w:p>
    <w:p w:rsidR="004E4A61" w:rsidRDefault="004E4A61">
      <w:pPr>
        <w:pStyle w:val="NormalText"/>
        <w:tabs>
          <w:tab w:val="left" w:pos="360"/>
        </w:tabs>
      </w:pPr>
      <w:r>
        <w:t>D.</w:t>
      </w:r>
      <w:r>
        <w:tab/>
        <w:t>Because the values in the sample are so widely dispersed, the spread of the population must be high.</w:t>
      </w:r>
    </w:p>
    <w:p w:rsidR="004E4A61" w:rsidRDefault="004E4A61">
      <w:pPr>
        <w:pStyle w:val="NormalText"/>
        <w:tabs>
          <w:tab w:val="left" w:pos="360"/>
        </w:tabs>
      </w:pPr>
    </w:p>
    <w:p w:rsidR="004E4A61" w:rsidRDefault="004E4A61">
      <w:pPr>
        <w:pStyle w:val="NormalText"/>
      </w:pPr>
      <w:r>
        <w:t>88) A car company wants to know the average age of cars of their brand that are still on the road. How would you define the appropriate population? Will the car company calculate a population parameter or a sample statistic? Why?</w:t>
      </w:r>
    </w:p>
    <w:p w:rsidR="004E4A61" w:rsidRDefault="004E4A61">
      <w:pPr>
        <w:pStyle w:val="NormalText"/>
      </w:pPr>
    </w:p>
    <w:p w:rsidR="004E4A61" w:rsidRDefault="004E4A61">
      <w:pPr>
        <w:pStyle w:val="NormalText"/>
      </w:pPr>
      <w:r>
        <w:t>89) What are the primary reasons that sampling is necessary?</w:t>
      </w:r>
    </w:p>
    <w:p w:rsidR="004E4A61" w:rsidRDefault="004E4A61">
      <w:pPr>
        <w:pStyle w:val="NormalText"/>
      </w:pPr>
    </w:p>
    <w:p w:rsidR="004E4A61" w:rsidRDefault="004E4A61">
      <w:pPr>
        <w:pStyle w:val="NormalText"/>
      </w:pPr>
      <w:r>
        <w:t>90) An investor wants to know today's average closing price of the stocks listed on the Standard and Poor's 500 Index. Will the investor calculate a population parameter or sample statistic? Why?</w:t>
      </w:r>
    </w:p>
    <w:p w:rsidR="004E4A61" w:rsidRDefault="004E4A61">
      <w:pPr>
        <w:pStyle w:val="NormalText"/>
      </w:pPr>
    </w:p>
    <w:p w:rsidR="004E4A61" w:rsidRDefault="004E4A61">
      <w:pPr>
        <w:pStyle w:val="NormalText"/>
      </w:pPr>
      <w:r>
        <w:t>91) We would like to determine the average height of a college team of basketball players at Ohio State University. Is it necessary to take a sample of basketball players? Explain.</w:t>
      </w:r>
    </w:p>
    <w:p w:rsidR="004E4A61" w:rsidRDefault="004E4A61">
      <w:pPr>
        <w:pStyle w:val="NormalText"/>
      </w:pPr>
    </w:p>
    <w:p w:rsidR="004E4A61" w:rsidRDefault="004E4A61">
      <w:pPr>
        <w:pStyle w:val="NormalText"/>
      </w:pPr>
      <w:r>
        <w:t>92) We would like to determine the average height of the overall student body at Ohio State University. Does it seem necessary to take a sample from the overall student body?</w:t>
      </w:r>
    </w:p>
    <w:p w:rsidR="004E4A61" w:rsidRDefault="004E4A61">
      <w:pPr>
        <w:pStyle w:val="NormalText"/>
      </w:pPr>
    </w:p>
    <w:p w:rsidR="004E4A61" w:rsidRDefault="004E4A61">
      <w:pPr>
        <w:pStyle w:val="NormalText"/>
      </w:pPr>
      <w:r>
        <w:t>93) Researchers are interested in completing a study examining trends in the sale of foods in the U.S. They have decided to examine the quantity of organic vegetables sold by supermarkets. Will researchers be able to gather population data?</w:t>
      </w:r>
    </w:p>
    <w:p w:rsidR="004E4A61" w:rsidRDefault="004E4A61">
      <w:pPr>
        <w:pStyle w:val="NormalText"/>
      </w:pPr>
    </w:p>
    <w:p w:rsidR="004E4A61" w:rsidRDefault="004E4A61">
      <w:pPr>
        <w:pStyle w:val="NormalText"/>
      </w:pPr>
      <w:r>
        <w:t>94) Every 10 years, a census is taken in the U.S. by the Census Bureau. Despite the intent of gathering data on the population of the United States, issues exist that make true population data impossible to gather. Identify at least two issues in collecting these data.</w:t>
      </w:r>
    </w:p>
    <w:p w:rsidR="004E4A61" w:rsidRDefault="004E4A61">
      <w:pPr>
        <w:pStyle w:val="NormalText"/>
      </w:pPr>
    </w:p>
    <w:p w:rsidR="004E4A61" w:rsidRDefault="003D1847">
      <w:pPr>
        <w:pStyle w:val="NormalText"/>
      </w:pPr>
      <w:r>
        <w:br w:type="page"/>
      </w:r>
      <w:r w:rsidR="004E4A61">
        <w:lastRenderedPageBreak/>
        <w:t>95) Social networking sites support themselves in large part by selling advertising space. The hit rate on these ads is a critical measure when trying to solicit advertising. The hit rate is used as a measure of success for ads. How would you recommend a social networking site use sampling to evaluate its existing ads?</w:t>
      </w:r>
    </w:p>
    <w:p w:rsidR="004E4A61" w:rsidRDefault="004E4A61">
      <w:pPr>
        <w:pStyle w:val="NormalText"/>
      </w:pPr>
    </w:p>
    <w:p w:rsidR="004E4A61" w:rsidRDefault="004E4A61">
      <w:pPr>
        <w:pStyle w:val="NormalText"/>
      </w:pPr>
      <w:r>
        <w:t>96) The following table includes the number of white women over the age of 20 in the civilian labor force. Because it is time series data, what would the entries of the first column refer to? </w:t>
      </w:r>
    </w:p>
    <w:p w:rsidR="004E4A61" w:rsidRDefault="004E4A61">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400"/>
        <w:gridCol w:w="3600"/>
      </w:tblGrid>
      <w:tr w:rsidR="004E4A61">
        <w:tblPrEx>
          <w:tblCellMar>
            <w:top w:w="0" w:type="dxa"/>
            <w:left w:w="0" w:type="dxa"/>
            <w:bottom w:w="0" w:type="dxa"/>
            <w:right w:w="0" w:type="dxa"/>
          </w:tblCellMar>
        </w:tblPrEx>
        <w:tc>
          <w:tcPr>
            <w:tcW w:w="400" w:type="dxa"/>
            <w:tcBorders>
              <w:top w:val="single" w:sz="20" w:space="0" w:color="000000"/>
              <w:left w:val="single" w:sz="20" w:space="0" w:color="000000"/>
              <w:bottom w:val="single" w:sz="20" w:space="0" w:color="000000"/>
              <w:right w:val="single" w:sz="20" w:space="0" w:color="000000"/>
            </w:tcBorders>
            <w:vAlign w:val="bottom"/>
          </w:tcPr>
          <w:p w:rsidR="004E4A61" w:rsidRDefault="004E4A61">
            <w:pPr>
              <w:pStyle w:val="NormalText"/>
              <w:jc w:val="center"/>
            </w:pPr>
            <w:r>
              <w:rPr>
                <w:b/>
                <w:bCs/>
              </w:rPr>
              <w:t>?</w:t>
            </w:r>
          </w:p>
        </w:tc>
        <w:tc>
          <w:tcPr>
            <w:tcW w:w="360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bottom"/>
          </w:tcPr>
          <w:p w:rsidR="004E4A61" w:rsidRDefault="004E4A61">
            <w:pPr>
              <w:pStyle w:val="NormalText"/>
              <w:jc w:val="center"/>
              <w:rPr>
                <w:b/>
                <w:bCs/>
              </w:rPr>
            </w:pPr>
            <w:r>
              <w:rPr>
                <w:b/>
                <w:bCs/>
              </w:rPr>
              <w:t>Number in Civilian Labor Force</w:t>
            </w:r>
          </w:p>
        </w:tc>
      </w:tr>
      <w:tr w:rsidR="004E4A61">
        <w:tblPrEx>
          <w:tblCellMar>
            <w:top w:w="0" w:type="dxa"/>
            <w:left w:w="0" w:type="dxa"/>
            <w:bottom w:w="0" w:type="dxa"/>
            <w:right w:w="0" w:type="dxa"/>
          </w:tblCellMar>
        </w:tblPrEx>
        <w:tc>
          <w:tcPr>
            <w:tcW w:w="400" w:type="dxa"/>
            <w:tcBorders>
              <w:top w:val="single" w:sz="20" w:space="0" w:color="000000"/>
              <w:left w:val="single" w:sz="20" w:space="0" w:color="000000"/>
              <w:bottom w:val="single" w:sz="20" w:space="0" w:color="000000"/>
              <w:right w:val="single" w:sz="20" w:space="0" w:color="000000"/>
            </w:tcBorders>
            <w:vAlign w:val="center"/>
          </w:tcPr>
          <w:p w:rsidR="004E4A61" w:rsidRDefault="004E4A61">
            <w:pPr>
              <w:pStyle w:val="NormalText"/>
              <w:jc w:val="center"/>
            </w:pPr>
            <w:r>
              <w:t> </w:t>
            </w:r>
          </w:p>
        </w:tc>
        <w:tc>
          <w:tcPr>
            <w:tcW w:w="360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center"/>
          </w:tcPr>
          <w:p w:rsidR="004E4A61" w:rsidRDefault="004E4A61">
            <w:pPr>
              <w:pStyle w:val="NormalText"/>
              <w:jc w:val="center"/>
            </w:pPr>
            <w:r>
              <w:t>43216</w:t>
            </w:r>
          </w:p>
        </w:tc>
      </w:tr>
      <w:tr w:rsidR="004E4A61">
        <w:tblPrEx>
          <w:tblCellMar>
            <w:top w:w="0" w:type="dxa"/>
            <w:left w:w="0" w:type="dxa"/>
            <w:bottom w:w="0" w:type="dxa"/>
            <w:right w:w="0" w:type="dxa"/>
          </w:tblCellMar>
        </w:tblPrEx>
        <w:tc>
          <w:tcPr>
            <w:tcW w:w="400" w:type="dxa"/>
            <w:tcBorders>
              <w:top w:val="single" w:sz="20" w:space="0" w:color="000000"/>
              <w:left w:val="single" w:sz="20" w:space="0" w:color="000000"/>
              <w:bottom w:val="single" w:sz="20" w:space="0" w:color="000000"/>
              <w:right w:val="single" w:sz="20" w:space="0" w:color="000000"/>
            </w:tcBorders>
            <w:vAlign w:val="center"/>
          </w:tcPr>
          <w:p w:rsidR="004E4A61" w:rsidRDefault="004E4A61">
            <w:pPr>
              <w:pStyle w:val="NormalText"/>
              <w:jc w:val="center"/>
            </w:pPr>
            <w:r>
              <w:t> </w:t>
            </w:r>
          </w:p>
        </w:tc>
        <w:tc>
          <w:tcPr>
            <w:tcW w:w="360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center"/>
          </w:tcPr>
          <w:p w:rsidR="004E4A61" w:rsidRDefault="004E4A61">
            <w:pPr>
              <w:pStyle w:val="NormalText"/>
              <w:jc w:val="center"/>
            </w:pPr>
            <w:r>
              <w:t>43479</w:t>
            </w:r>
          </w:p>
        </w:tc>
      </w:tr>
      <w:tr w:rsidR="004E4A61">
        <w:tblPrEx>
          <w:tblCellMar>
            <w:top w:w="0" w:type="dxa"/>
            <w:left w:w="0" w:type="dxa"/>
            <w:bottom w:w="0" w:type="dxa"/>
            <w:right w:w="0" w:type="dxa"/>
          </w:tblCellMar>
        </w:tblPrEx>
        <w:tc>
          <w:tcPr>
            <w:tcW w:w="400" w:type="dxa"/>
            <w:tcBorders>
              <w:top w:val="single" w:sz="20" w:space="0" w:color="000000"/>
              <w:left w:val="single" w:sz="20" w:space="0" w:color="000000"/>
              <w:bottom w:val="single" w:sz="20" w:space="0" w:color="000000"/>
              <w:right w:val="single" w:sz="20" w:space="0" w:color="000000"/>
            </w:tcBorders>
            <w:vAlign w:val="center"/>
          </w:tcPr>
          <w:p w:rsidR="004E4A61" w:rsidRDefault="004E4A61">
            <w:pPr>
              <w:pStyle w:val="NormalText"/>
              <w:jc w:val="center"/>
            </w:pPr>
            <w:r>
              <w:t> </w:t>
            </w:r>
          </w:p>
        </w:tc>
        <w:tc>
          <w:tcPr>
            <w:tcW w:w="360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center"/>
          </w:tcPr>
          <w:p w:rsidR="004E4A61" w:rsidRDefault="004E4A61">
            <w:pPr>
              <w:pStyle w:val="NormalText"/>
              <w:jc w:val="center"/>
            </w:pPr>
            <w:r>
              <w:t>44663</w:t>
            </w:r>
          </w:p>
        </w:tc>
      </w:tr>
      <w:tr w:rsidR="004E4A61">
        <w:tblPrEx>
          <w:tblCellMar>
            <w:top w:w="0" w:type="dxa"/>
            <w:left w:w="0" w:type="dxa"/>
            <w:bottom w:w="0" w:type="dxa"/>
            <w:right w:w="0" w:type="dxa"/>
          </w:tblCellMar>
        </w:tblPrEx>
        <w:tc>
          <w:tcPr>
            <w:tcW w:w="400" w:type="dxa"/>
            <w:tcBorders>
              <w:top w:val="single" w:sz="20" w:space="0" w:color="000000"/>
              <w:left w:val="single" w:sz="20" w:space="0" w:color="000000"/>
              <w:bottom w:val="single" w:sz="20" w:space="0" w:color="000000"/>
              <w:right w:val="single" w:sz="20" w:space="0" w:color="000000"/>
            </w:tcBorders>
            <w:vAlign w:val="center"/>
          </w:tcPr>
          <w:p w:rsidR="004E4A61" w:rsidRDefault="004E4A61">
            <w:pPr>
              <w:pStyle w:val="NormalText"/>
              <w:jc w:val="center"/>
            </w:pPr>
            <w:r>
              <w:t> </w:t>
            </w:r>
          </w:p>
        </w:tc>
        <w:tc>
          <w:tcPr>
            <w:tcW w:w="360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center"/>
          </w:tcPr>
          <w:p w:rsidR="004E4A61" w:rsidRDefault="004E4A61">
            <w:pPr>
              <w:pStyle w:val="NormalText"/>
              <w:jc w:val="center"/>
            </w:pPr>
            <w:r>
              <w:t>45409</w:t>
            </w:r>
          </w:p>
        </w:tc>
      </w:tr>
      <w:tr w:rsidR="004E4A61">
        <w:tblPrEx>
          <w:tblCellMar>
            <w:top w:w="0" w:type="dxa"/>
            <w:left w:w="0" w:type="dxa"/>
            <w:bottom w:w="0" w:type="dxa"/>
            <w:right w:w="0" w:type="dxa"/>
          </w:tblCellMar>
        </w:tblPrEx>
        <w:tc>
          <w:tcPr>
            <w:tcW w:w="400" w:type="dxa"/>
            <w:tcBorders>
              <w:top w:val="single" w:sz="20" w:space="0" w:color="000000"/>
              <w:left w:val="single" w:sz="20" w:space="0" w:color="000000"/>
              <w:bottom w:val="single" w:sz="20" w:space="0" w:color="000000"/>
              <w:right w:val="single" w:sz="20" w:space="0" w:color="000000"/>
            </w:tcBorders>
            <w:vAlign w:val="center"/>
          </w:tcPr>
          <w:p w:rsidR="004E4A61" w:rsidRDefault="004E4A61">
            <w:pPr>
              <w:pStyle w:val="NormalText"/>
              <w:jc w:val="center"/>
            </w:pPr>
            <w:r>
              <w:t> </w:t>
            </w:r>
          </w:p>
        </w:tc>
        <w:tc>
          <w:tcPr>
            <w:tcW w:w="360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center"/>
          </w:tcPr>
          <w:p w:rsidR="004E4A61" w:rsidRDefault="004E4A61">
            <w:pPr>
              <w:pStyle w:val="NormalText"/>
              <w:jc w:val="center"/>
            </w:pPr>
            <w:r>
              <w:t>45543</w:t>
            </w:r>
          </w:p>
        </w:tc>
      </w:tr>
      <w:tr w:rsidR="004E4A61">
        <w:tblPrEx>
          <w:tblCellMar>
            <w:top w:w="0" w:type="dxa"/>
            <w:left w:w="0" w:type="dxa"/>
            <w:bottom w:w="0" w:type="dxa"/>
            <w:right w:w="0" w:type="dxa"/>
          </w:tblCellMar>
        </w:tblPrEx>
        <w:tc>
          <w:tcPr>
            <w:tcW w:w="400" w:type="dxa"/>
            <w:tcBorders>
              <w:top w:val="single" w:sz="20" w:space="0" w:color="000000"/>
              <w:left w:val="single" w:sz="20" w:space="0" w:color="000000"/>
              <w:bottom w:val="single" w:sz="20" w:space="0" w:color="000000"/>
              <w:right w:val="single" w:sz="20" w:space="0" w:color="000000"/>
            </w:tcBorders>
            <w:vAlign w:val="center"/>
          </w:tcPr>
          <w:p w:rsidR="004E4A61" w:rsidRDefault="004E4A61">
            <w:pPr>
              <w:pStyle w:val="NormalText"/>
              <w:jc w:val="center"/>
            </w:pPr>
            <w:r>
              <w:t> </w:t>
            </w:r>
          </w:p>
        </w:tc>
        <w:tc>
          <w:tcPr>
            <w:tcW w:w="360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center"/>
          </w:tcPr>
          <w:p w:rsidR="004E4A61" w:rsidRDefault="004E4A61">
            <w:pPr>
              <w:pStyle w:val="NormalText"/>
              <w:jc w:val="center"/>
            </w:pPr>
            <w:r>
              <w:t>46613</w:t>
            </w:r>
          </w:p>
        </w:tc>
      </w:tr>
      <w:tr w:rsidR="004E4A61">
        <w:tblPrEx>
          <w:tblCellMar>
            <w:top w:w="0" w:type="dxa"/>
            <w:left w:w="0" w:type="dxa"/>
            <w:bottom w:w="0" w:type="dxa"/>
            <w:right w:w="0" w:type="dxa"/>
          </w:tblCellMar>
        </w:tblPrEx>
        <w:tc>
          <w:tcPr>
            <w:tcW w:w="400" w:type="dxa"/>
            <w:tcBorders>
              <w:top w:val="single" w:sz="20" w:space="0" w:color="000000"/>
              <w:left w:val="single" w:sz="20" w:space="0" w:color="000000"/>
              <w:bottom w:val="single" w:sz="20" w:space="0" w:color="000000"/>
              <w:right w:val="single" w:sz="20" w:space="0" w:color="000000"/>
            </w:tcBorders>
            <w:vAlign w:val="center"/>
          </w:tcPr>
          <w:p w:rsidR="004E4A61" w:rsidRDefault="004E4A61">
            <w:pPr>
              <w:pStyle w:val="NormalText"/>
              <w:jc w:val="center"/>
            </w:pPr>
            <w:r>
              <w:t> </w:t>
            </w:r>
          </w:p>
        </w:tc>
        <w:tc>
          <w:tcPr>
            <w:tcW w:w="360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center"/>
          </w:tcPr>
          <w:p w:rsidR="004E4A61" w:rsidRDefault="004E4A61">
            <w:pPr>
              <w:pStyle w:val="NormalText"/>
              <w:jc w:val="center"/>
            </w:pPr>
            <w:r>
              <w:t>47051</w:t>
            </w:r>
          </w:p>
        </w:tc>
      </w:tr>
      <w:tr w:rsidR="004E4A61">
        <w:tblPrEx>
          <w:tblCellMar>
            <w:top w:w="0" w:type="dxa"/>
            <w:left w:w="0" w:type="dxa"/>
            <w:bottom w:w="0" w:type="dxa"/>
            <w:right w:w="0" w:type="dxa"/>
          </w:tblCellMar>
        </w:tblPrEx>
        <w:tc>
          <w:tcPr>
            <w:tcW w:w="400" w:type="dxa"/>
            <w:tcBorders>
              <w:top w:val="single" w:sz="20" w:space="0" w:color="000000"/>
              <w:left w:val="single" w:sz="20" w:space="0" w:color="000000"/>
              <w:bottom w:val="single" w:sz="20" w:space="0" w:color="000000"/>
              <w:right w:val="single" w:sz="20" w:space="0" w:color="000000"/>
            </w:tcBorders>
            <w:vAlign w:val="center"/>
          </w:tcPr>
          <w:p w:rsidR="004E4A61" w:rsidRDefault="004E4A61">
            <w:pPr>
              <w:pStyle w:val="NormalText"/>
              <w:jc w:val="center"/>
            </w:pPr>
            <w:r>
              <w:t> </w:t>
            </w:r>
          </w:p>
        </w:tc>
        <w:tc>
          <w:tcPr>
            <w:tcW w:w="360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center"/>
          </w:tcPr>
          <w:p w:rsidR="004E4A61" w:rsidRDefault="004E4A61">
            <w:pPr>
              <w:pStyle w:val="NormalText"/>
              <w:jc w:val="center"/>
            </w:pPr>
            <w:r>
              <w:t>47833</w:t>
            </w:r>
          </w:p>
        </w:tc>
      </w:tr>
      <w:tr w:rsidR="004E4A61">
        <w:tblPrEx>
          <w:tblCellMar>
            <w:top w:w="0" w:type="dxa"/>
            <w:left w:w="0" w:type="dxa"/>
            <w:bottom w:w="0" w:type="dxa"/>
            <w:right w:w="0" w:type="dxa"/>
          </w:tblCellMar>
        </w:tblPrEx>
        <w:tc>
          <w:tcPr>
            <w:tcW w:w="400" w:type="dxa"/>
            <w:tcBorders>
              <w:top w:val="single" w:sz="20" w:space="0" w:color="000000"/>
              <w:left w:val="single" w:sz="20" w:space="0" w:color="000000"/>
              <w:bottom w:val="single" w:sz="20" w:space="0" w:color="000000"/>
              <w:right w:val="single" w:sz="20" w:space="0" w:color="000000"/>
            </w:tcBorders>
            <w:vAlign w:val="center"/>
          </w:tcPr>
          <w:p w:rsidR="004E4A61" w:rsidRDefault="004E4A61">
            <w:pPr>
              <w:pStyle w:val="NormalText"/>
              <w:jc w:val="center"/>
            </w:pPr>
            <w:r>
              <w:t> </w:t>
            </w:r>
          </w:p>
        </w:tc>
        <w:tc>
          <w:tcPr>
            <w:tcW w:w="360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center"/>
          </w:tcPr>
          <w:p w:rsidR="004E4A61" w:rsidRDefault="004E4A61">
            <w:pPr>
              <w:pStyle w:val="NormalText"/>
              <w:jc w:val="center"/>
            </w:pPr>
            <w:r>
              <w:t>48611</w:t>
            </w:r>
          </w:p>
        </w:tc>
      </w:tr>
      <w:tr w:rsidR="004E4A61">
        <w:tblPrEx>
          <w:tblCellMar>
            <w:top w:w="0" w:type="dxa"/>
            <w:left w:w="0" w:type="dxa"/>
            <w:bottom w:w="0" w:type="dxa"/>
            <w:right w:w="0" w:type="dxa"/>
          </w:tblCellMar>
        </w:tblPrEx>
        <w:tc>
          <w:tcPr>
            <w:tcW w:w="400" w:type="dxa"/>
            <w:tcBorders>
              <w:top w:val="single" w:sz="20" w:space="0" w:color="000000"/>
              <w:left w:val="single" w:sz="20" w:space="0" w:color="000000"/>
              <w:bottom w:val="single" w:sz="20" w:space="0" w:color="000000"/>
              <w:right w:val="single" w:sz="20" w:space="0" w:color="000000"/>
            </w:tcBorders>
            <w:vAlign w:val="center"/>
          </w:tcPr>
          <w:p w:rsidR="004E4A61" w:rsidRDefault="004E4A61">
            <w:pPr>
              <w:pStyle w:val="NormalText"/>
              <w:jc w:val="center"/>
            </w:pPr>
            <w:r>
              <w:t> </w:t>
            </w:r>
          </w:p>
        </w:tc>
        <w:tc>
          <w:tcPr>
            <w:tcW w:w="360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center"/>
          </w:tcPr>
          <w:p w:rsidR="004E4A61" w:rsidRDefault="004E4A61">
            <w:pPr>
              <w:pStyle w:val="NormalText"/>
              <w:jc w:val="center"/>
            </w:pPr>
            <w:r>
              <w:t>49128</w:t>
            </w:r>
          </w:p>
        </w:tc>
      </w:tr>
      <w:tr w:rsidR="004E4A61">
        <w:tblPrEx>
          <w:tblCellMar>
            <w:top w:w="0" w:type="dxa"/>
            <w:left w:w="0" w:type="dxa"/>
            <w:bottom w:w="0" w:type="dxa"/>
            <w:right w:w="0" w:type="dxa"/>
          </w:tblCellMar>
        </w:tblPrEx>
        <w:tc>
          <w:tcPr>
            <w:tcW w:w="400" w:type="dxa"/>
            <w:tcBorders>
              <w:top w:val="single" w:sz="20" w:space="0" w:color="000000"/>
              <w:left w:val="single" w:sz="20" w:space="0" w:color="000000"/>
              <w:bottom w:val="single" w:sz="20" w:space="0" w:color="000000"/>
              <w:right w:val="single" w:sz="20" w:space="0" w:color="000000"/>
            </w:tcBorders>
            <w:vAlign w:val="center"/>
          </w:tcPr>
          <w:p w:rsidR="004E4A61" w:rsidRDefault="004E4A61">
            <w:pPr>
              <w:pStyle w:val="NormalText"/>
              <w:jc w:val="center"/>
            </w:pPr>
            <w:r>
              <w:t> </w:t>
            </w:r>
          </w:p>
        </w:tc>
        <w:tc>
          <w:tcPr>
            <w:tcW w:w="3600" w:type="dxa"/>
            <w:tcBorders>
              <w:top w:val="single" w:sz="20" w:space="0" w:color="000000"/>
              <w:left w:val="single" w:sz="20" w:space="0" w:color="000000"/>
              <w:bottom w:val="single" w:sz="20" w:space="0" w:color="000000"/>
              <w:right w:val="single" w:sz="20" w:space="0" w:color="000000"/>
            </w:tcBorders>
            <w:tcMar>
              <w:top w:w="0" w:type="dxa"/>
              <w:left w:w="0" w:type="dxa"/>
              <w:bottom w:w="0" w:type="dxa"/>
              <w:right w:w="0" w:type="dxa"/>
            </w:tcMar>
            <w:vAlign w:val="center"/>
          </w:tcPr>
          <w:p w:rsidR="004E4A61" w:rsidRDefault="004E4A61">
            <w:pPr>
              <w:pStyle w:val="NormalText"/>
              <w:jc w:val="center"/>
            </w:pPr>
            <w:r>
              <w:t>48562</w:t>
            </w:r>
          </w:p>
        </w:tc>
      </w:tr>
    </w:tbl>
    <w:p w:rsidR="004E4A61" w:rsidRDefault="004E4A61">
      <w:pPr>
        <w:pStyle w:val="NormalText"/>
      </w:pPr>
    </w:p>
    <w:p w:rsidR="004E4A61" w:rsidRDefault="004E4A61">
      <w:pPr>
        <w:pStyle w:val="NormalText"/>
      </w:pPr>
      <w:r>
        <w:t>Source: http://data.bls.gov</w:t>
      </w:r>
    </w:p>
    <w:p w:rsidR="004E4A61" w:rsidRDefault="004E4A61">
      <w:pPr>
        <w:pStyle w:val="NormalText"/>
      </w:pPr>
    </w:p>
    <w:p w:rsidR="004E4A61" w:rsidRDefault="004E4A61">
      <w:pPr>
        <w:pStyle w:val="NormalText"/>
      </w:pPr>
      <w:r>
        <w:t>97) A study of teen smoking is planned. Researchers are interested in collecting cross-sectional data, which allow them to draw conclusions about the likelihood, frequency, and longevity of teen smoking. You have been asked to design this study and will collect no more than five pieces of data. What information will you collect?</w:t>
      </w:r>
    </w:p>
    <w:p w:rsidR="004E4A61" w:rsidRDefault="004E4A61">
      <w:pPr>
        <w:pStyle w:val="NormalText"/>
      </w:pPr>
    </w:p>
    <w:p w:rsidR="004E4A61" w:rsidRDefault="004E4A61">
      <w:pPr>
        <w:pStyle w:val="NormalText"/>
      </w:pPr>
      <w:r>
        <w:t>98) Define the measurement scale of a car's fuel efficiency (measured in miles per gallon). Is a car's fuel efficiency discrete or continuous?</w:t>
      </w:r>
    </w:p>
    <w:p w:rsidR="004E4A61" w:rsidRDefault="004E4A61">
      <w:pPr>
        <w:pStyle w:val="NormalText"/>
      </w:pPr>
    </w:p>
    <w:p w:rsidR="004E4A61" w:rsidRDefault="004E4A61">
      <w:pPr>
        <w:pStyle w:val="NormalText"/>
      </w:pPr>
      <w:r>
        <w:t>99) A study of teen smoking is planned. Researchers are interested in collecting data which allow them to draw conclusions about the likelihood, frequency, and longevity of teen smoking. The questions asked include: "What is your gender?" "What is your age?" "Do you smoke (yes or no)?" "How many cigarettes per day do you smoke?" "For how long have you smoked (in years)?" What is the measurement scale for each variable?</w:t>
      </w:r>
    </w:p>
    <w:p w:rsidR="004E4A61" w:rsidRDefault="004E4A61">
      <w:pPr>
        <w:pStyle w:val="NormalText"/>
      </w:pPr>
    </w:p>
    <w:p w:rsidR="004E4A61" w:rsidRDefault="003D1847">
      <w:pPr>
        <w:pStyle w:val="NormalText"/>
      </w:pPr>
      <w:r>
        <w:br w:type="page"/>
      </w:r>
      <w:r w:rsidR="004E4A61">
        <w:lastRenderedPageBreak/>
        <w:t>100) The following data represent a sample of property sales in Cape May County during the year 2000. Identify the qualitative and quantitative variables. What are the natural categories for Town and Class? Identify the measurement scales for all variables.</w:t>
      </w:r>
    </w:p>
    <w:p w:rsidR="004E4A61" w:rsidRDefault="004E4A61">
      <w:pPr>
        <w:pStyle w:val="NormalText"/>
      </w:pPr>
    </w:p>
    <w:tbl>
      <w:tblPr>
        <w:tblW w:w="0" w:type="auto"/>
        <w:tblLayout w:type="fixed"/>
        <w:tblCellMar>
          <w:left w:w="0" w:type="dxa"/>
          <w:right w:w="0" w:type="dxa"/>
        </w:tblCellMar>
        <w:tblLook w:val="0000" w:firstRow="0" w:lastRow="0" w:firstColumn="0" w:lastColumn="0" w:noHBand="0" w:noVBand="0"/>
      </w:tblPr>
      <w:tblGrid>
        <w:gridCol w:w="1260"/>
        <w:gridCol w:w="220"/>
        <w:gridCol w:w="1340"/>
        <w:gridCol w:w="220"/>
        <w:gridCol w:w="1260"/>
        <w:gridCol w:w="240"/>
        <w:gridCol w:w="280"/>
        <w:gridCol w:w="940"/>
        <w:gridCol w:w="220"/>
        <w:gridCol w:w="220"/>
        <w:gridCol w:w="20"/>
        <w:gridCol w:w="280"/>
        <w:gridCol w:w="940"/>
        <w:gridCol w:w="200"/>
        <w:gridCol w:w="20"/>
      </w:tblGrid>
      <w:tr w:rsidR="004E4A61">
        <w:tblPrEx>
          <w:tblCellMar>
            <w:top w:w="0" w:type="dxa"/>
            <w:left w:w="0" w:type="dxa"/>
            <w:bottom w:w="0" w:type="dxa"/>
            <w:right w:w="0" w:type="dxa"/>
          </w:tblCellMar>
        </w:tblPrEx>
        <w:trPr>
          <w:gridAfter w:val="1"/>
          <w:wAfter w:w="20" w:type="dxa"/>
        </w:trPr>
        <w:tc>
          <w:tcPr>
            <w:tcW w:w="1260" w:type="dxa"/>
            <w:tcBorders>
              <w:top w:val="nil"/>
              <w:left w:val="nil"/>
              <w:bottom w:val="nil"/>
              <w:right w:val="nil"/>
            </w:tcBorders>
            <w:vAlign w:val="bottom"/>
          </w:tcPr>
          <w:p w:rsidR="004E4A61" w:rsidRDefault="004E4A61">
            <w:pPr>
              <w:pStyle w:val="NormalText"/>
            </w:pPr>
            <w:r>
              <w:t>Town</w:t>
            </w:r>
          </w:p>
        </w:tc>
        <w:tc>
          <w:tcPr>
            <w:tcW w:w="220" w:type="dxa"/>
            <w:tcBorders>
              <w:top w:val="nil"/>
              <w:left w:val="nil"/>
              <w:bottom w:val="nil"/>
              <w:right w:val="nil"/>
            </w:tcBorders>
            <w:tcMar>
              <w:top w:w="0" w:type="dxa"/>
              <w:left w:w="0" w:type="dxa"/>
              <w:bottom w:w="0" w:type="dxa"/>
              <w:right w:w="0" w:type="dxa"/>
            </w:tcMar>
            <w:vAlign w:val="bottom"/>
          </w:tcPr>
          <w:p w:rsidR="004E4A61" w:rsidRDefault="004E4A61">
            <w:pPr>
              <w:pStyle w:val="NormalText"/>
              <w:jc w:val="center"/>
            </w:pPr>
            <w:r>
              <w:t> </w:t>
            </w:r>
          </w:p>
        </w:tc>
        <w:tc>
          <w:tcPr>
            <w:tcW w:w="1340" w:type="dxa"/>
            <w:tcBorders>
              <w:top w:val="nil"/>
              <w:left w:val="nil"/>
              <w:bottom w:val="nil"/>
              <w:right w:val="nil"/>
            </w:tcBorders>
            <w:tcMar>
              <w:top w:w="0" w:type="dxa"/>
              <w:left w:w="0" w:type="dxa"/>
              <w:bottom w:w="0" w:type="dxa"/>
              <w:right w:w="0" w:type="dxa"/>
            </w:tcMar>
            <w:vAlign w:val="bottom"/>
          </w:tcPr>
          <w:p w:rsidR="004E4A61" w:rsidRDefault="004E4A61">
            <w:pPr>
              <w:pStyle w:val="NormalText"/>
            </w:pPr>
            <w:r>
              <w:t>Class</w:t>
            </w:r>
          </w:p>
        </w:tc>
        <w:tc>
          <w:tcPr>
            <w:tcW w:w="220" w:type="dxa"/>
            <w:tcBorders>
              <w:top w:val="nil"/>
              <w:left w:val="nil"/>
              <w:bottom w:val="nil"/>
              <w:right w:val="nil"/>
            </w:tcBorders>
            <w:tcMar>
              <w:top w:w="0" w:type="dxa"/>
              <w:left w:w="0" w:type="dxa"/>
              <w:bottom w:w="0" w:type="dxa"/>
              <w:right w:w="0" w:type="dxa"/>
            </w:tcMar>
            <w:vAlign w:val="bottom"/>
          </w:tcPr>
          <w:p w:rsidR="004E4A61" w:rsidRDefault="004E4A61">
            <w:pPr>
              <w:pStyle w:val="NormalText"/>
              <w:jc w:val="center"/>
            </w:pPr>
            <w:r>
              <w:t> </w:t>
            </w:r>
          </w:p>
        </w:tc>
        <w:tc>
          <w:tcPr>
            <w:tcW w:w="1260" w:type="dxa"/>
            <w:tcBorders>
              <w:top w:val="nil"/>
              <w:left w:val="nil"/>
              <w:bottom w:val="nil"/>
              <w:right w:val="nil"/>
            </w:tcBorders>
            <w:tcMar>
              <w:top w:w="0" w:type="dxa"/>
              <w:left w:w="0" w:type="dxa"/>
              <w:bottom w:w="0" w:type="dxa"/>
              <w:right w:w="0" w:type="dxa"/>
            </w:tcMar>
            <w:vAlign w:val="bottom"/>
          </w:tcPr>
          <w:p w:rsidR="004E4A61" w:rsidRDefault="004E4A61">
            <w:pPr>
              <w:pStyle w:val="NormalText"/>
              <w:jc w:val="center"/>
            </w:pPr>
            <w:r>
              <w:t>Date</w:t>
            </w:r>
          </w:p>
        </w:tc>
        <w:tc>
          <w:tcPr>
            <w:tcW w:w="240" w:type="dxa"/>
            <w:tcBorders>
              <w:top w:val="nil"/>
              <w:left w:val="nil"/>
              <w:bottom w:val="nil"/>
              <w:right w:val="nil"/>
            </w:tcBorders>
            <w:tcMar>
              <w:top w:w="0" w:type="dxa"/>
              <w:left w:w="0" w:type="dxa"/>
              <w:bottom w:w="0" w:type="dxa"/>
              <w:right w:w="0" w:type="dxa"/>
            </w:tcMar>
            <w:vAlign w:val="bottom"/>
          </w:tcPr>
          <w:p w:rsidR="004E4A61" w:rsidRDefault="004E4A61">
            <w:pPr>
              <w:pStyle w:val="NormalText"/>
              <w:jc w:val="center"/>
            </w:pPr>
            <w:r>
              <w:t> </w:t>
            </w:r>
          </w:p>
        </w:tc>
        <w:tc>
          <w:tcPr>
            <w:tcW w:w="1440" w:type="dxa"/>
            <w:gridSpan w:val="3"/>
            <w:tcBorders>
              <w:top w:val="nil"/>
              <w:left w:val="nil"/>
              <w:bottom w:val="nil"/>
              <w:right w:val="nil"/>
            </w:tcBorders>
            <w:tcMar>
              <w:top w:w="0" w:type="dxa"/>
              <w:left w:w="0" w:type="dxa"/>
              <w:bottom w:w="0" w:type="dxa"/>
              <w:right w:w="0" w:type="dxa"/>
            </w:tcMar>
            <w:vAlign w:val="bottom"/>
          </w:tcPr>
          <w:p w:rsidR="004E4A61" w:rsidRDefault="004E4A61">
            <w:pPr>
              <w:pStyle w:val="NormalText"/>
              <w:jc w:val="center"/>
            </w:pPr>
            <w:r>
              <w:t>Price</w:t>
            </w:r>
          </w:p>
        </w:tc>
        <w:tc>
          <w:tcPr>
            <w:tcW w:w="220" w:type="dxa"/>
            <w:tcBorders>
              <w:top w:val="nil"/>
              <w:left w:val="nil"/>
              <w:bottom w:val="nil"/>
              <w:right w:val="nil"/>
            </w:tcBorders>
            <w:tcMar>
              <w:top w:w="0" w:type="dxa"/>
              <w:left w:w="0" w:type="dxa"/>
              <w:bottom w:w="0" w:type="dxa"/>
              <w:right w:w="0" w:type="dxa"/>
            </w:tcMar>
            <w:vAlign w:val="bottom"/>
          </w:tcPr>
          <w:p w:rsidR="004E4A61" w:rsidRDefault="004E4A61">
            <w:pPr>
              <w:pStyle w:val="NormalText"/>
              <w:jc w:val="center"/>
            </w:pPr>
            <w:r>
              <w:t> </w:t>
            </w:r>
          </w:p>
        </w:tc>
        <w:tc>
          <w:tcPr>
            <w:tcW w:w="1440" w:type="dxa"/>
            <w:gridSpan w:val="4"/>
            <w:tcBorders>
              <w:top w:val="nil"/>
              <w:left w:val="nil"/>
              <w:bottom w:val="nil"/>
              <w:right w:val="nil"/>
            </w:tcBorders>
            <w:tcMar>
              <w:top w:w="0" w:type="dxa"/>
              <w:left w:w="0" w:type="dxa"/>
              <w:bottom w:w="0" w:type="dxa"/>
              <w:right w:w="0" w:type="dxa"/>
            </w:tcMar>
            <w:vAlign w:val="bottom"/>
          </w:tcPr>
          <w:p w:rsidR="004E4A61" w:rsidRDefault="004E4A61">
            <w:pPr>
              <w:pStyle w:val="NormalText"/>
              <w:jc w:val="center"/>
            </w:pPr>
            <w:r>
              <w:t>Assessment</w:t>
            </w:r>
          </w:p>
        </w:tc>
      </w:tr>
      <w:tr w:rsidR="004E4A61">
        <w:tblPrEx>
          <w:tblCellMar>
            <w:top w:w="0" w:type="dxa"/>
            <w:left w:w="0" w:type="dxa"/>
            <w:bottom w:w="0" w:type="dxa"/>
            <w:right w:w="0" w:type="dxa"/>
          </w:tblCellMar>
        </w:tblPrEx>
        <w:tc>
          <w:tcPr>
            <w:tcW w:w="1260" w:type="dxa"/>
            <w:tcBorders>
              <w:top w:val="nil"/>
              <w:left w:val="nil"/>
              <w:bottom w:val="nil"/>
              <w:right w:val="nil"/>
            </w:tcBorders>
            <w:vAlign w:val="center"/>
          </w:tcPr>
          <w:p w:rsidR="004E4A61" w:rsidRDefault="004E4A61">
            <w:pPr>
              <w:pStyle w:val="NormalText"/>
            </w:pPr>
            <w:r>
              <w:t>Avalon</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13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Residential</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126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center"/>
            </w:pPr>
            <w:r>
              <w:t>12/28/2000</w:t>
            </w:r>
          </w:p>
        </w:tc>
        <w:tc>
          <w:tcPr>
            <w:tcW w:w="2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28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500,000</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240" w:type="dxa"/>
            <w:gridSpan w:val="2"/>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288,600</w:t>
            </w:r>
          </w:p>
        </w:tc>
        <w:tc>
          <w:tcPr>
            <w:tcW w:w="220" w:type="dxa"/>
            <w:gridSpan w:val="2"/>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r>
      <w:tr w:rsidR="004E4A61">
        <w:tblPrEx>
          <w:tblCellMar>
            <w:top w:w="0" w:type="dxa"/>
            <w:left w:w="0" w:type="dxa"/>
            <w:bottom w:w="0" w:type="dxa"/>
            <w:right w:w="0" w:type="dxa"/>
          </w:tblCellMar>
        </w:tblPrEx>
        <w:tc>
          <w:tcPr>
            <w:tcW w:w="1260" w:type="dxa"/>
            <w:tcBorders>
              <w:top w:val="nil"/>
              <w:left w:val="nil"/>
              <w:bottom w:val="nil"/>
              <w:right w:val="nil"/>
            </w:tcBorders>
            <w:vAlign w:val="center"/>
          </w:tcPr>
          <w:p w:rsidR="004E4A61" w:rsidRDefault="004E4A61">
            <w:pPr>
              <w:pStyle w:val="NormalText"/>
            </w:pPr>
            <w:r>
              <w:t>Avalon</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13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Residential</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126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center"/>
            </w:pPr>
            <w:r>
              <w:t>04/14/2000</w:t>
            </w:r>
          </w:p>
        </w:tc>
        <w:tc>
          <w:tcPr>
            <w:tcW w:w="2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28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500,000</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240" w:type="dxa"/>
            <w:gridSpan w:val="2"/>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325,900</w:t>
            </w:r>
          </w:p>
        </w:tc>
        <w:tc>
          <w:tcPr>
            <w:tcW w:w="220" w:type="dxa"/>
            <w:gridSpan w:val="2"/>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r>
      <w:tr w:rsidR="004E4A61">
        <w:tblPrEx>
          <w:tblCellMar>
            <w:top w:w="0" w:type="dxa"/>
            <w:left w:w="0" w:type="dxa"/>
            <w:bottom w:w="0" w:type="dxa"/>
            <w:right w:w="0" w:type="dxa"/>
          </w:tblCellMar>
        </w:tblPrEx>
        <w:tc>
          <w:tcPr>
            <w:tcW w:w="1260" w:type="dxa"/>
            <w:tcBorders>
              <w:top w:val="nil"/>
              <w:left w:val="nil"/>
              <w:bottom w:val="nil"/>
              <w:right w:val="nil"/>
            </w:tcBorders>
            <w:vAlign w:val="center"/>
          </w:tcPr>
          <w:p w:rsidR="004E4A61" w:rsidRDefault="004E4A61">
            <w:pPr>
              <w:pStyle w:val="NormalText"/>
            </w:pPr>
            <w:r>
              <w:t>Wildwood</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13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Commercial</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126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center"/>
            </w:pPr>
            <w:r>
              <w:t>05/01/2000</w:t>
            </w:r>
          </w:p>
        </w:tc>
        <w:tc>
          <w:tcPr>
            <w:tcW w:w="2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28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500,000</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240" w:type="dxa"/>
            <w:gridSpan w:val="2"/>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250,000</w:t>
            </w:r>
          </w:p>
        </w:tc>
        <w:tc>
          <w:tcPr>
            <w:tcW w:w="220" w:type="dxa"/>
            <w:gridSpan w:val="2"/>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r>
      <w:tr w:rsidR="004E4A61">
        <w:tblPrEx>
          <w:tblCellMar>
            <w:top w:w="0" w:type="dxa"/>
            <w:left w:w="0" w:type="dxa"/>
            <w:bottom w:w="0" w:type="dxa"/>
            <w:right w:w="0" w:type="dxa"/>
          </w:tblCellMar>
        </w:tblPrEx>
        <w:tc>
          <w:tcPr>
            <w:tcW w:w="1260" w:type="dxa"/>
            <w:tcBorders>
              <w:top w:val="nil"/>
              <w:left w:val="nil"/>
              <w:bottom w:val="nil"/>
              <w:right w:val="nil"/>
            </w:tcBorders>
            <w:vAlign w:val="center"/>
          </w:tcPr>
          <w:p w:rsidR="004E4A61" w:rsidRDefault="004E4A61">
            <w:pPr>
              <w:pStyle w:val="NormalText"/>
            </w:pPr>
            <w:r>
              <w:t>Avalon</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13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Residential</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126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center"/>
            </w:pPr>
            <w:r>
              <w:t>05/22/2000</w:t>
            </w:r>
          </w:p>
        </w:tc>
        <w:tc>
          <w:tcPr>
            <w:tcW w:w="2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28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500,000</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240" w:type="dxa"/>
            <w:gridSpan w:val="2"/>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332,500</w:t>
            </w:r>
          </w:p>
        </w:tc>
        <w:tc>
          <w:tcPr>
            <w:tcW w:w="220" w:type="dxa"/>
            <w:gridSpan w:val="2"/>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r>
      <w:tr w:rsidR="004E4A61">
        <w:tblPrEx>
          <w:tblCellMar>
            <w:top w:w="0" w:type="dxa"/>
            <w:left w:w="0" w:type="dxa"/>
            <w:bottom w:w="0" w:type="dxa"/>
            <w:right w:w="0" w:type="dxa"/>
          </w:tblCellMar>
        </w:tblPrEx>
        <w:tc>
          <w:tcPr>
            <w:tcW w:w="1260" w:type="dxa"/>
            <w:tcBorders>
              <w:top w:val="nil"/>
              <w:left w:val="nil"/>
              <w:bottom w:val="nil"/>
              <w:right w:val="nil"/>
            </w:tcBorders>
            <w:vAlign w:val="center"/>
          </w:tcPr>
          <w:p w:rsidR="004E4A61" w:rsidRDefault="004E4A61">
            <w:pPr>
              <w:pStyle w:val="NormalText"/>
            </w:pPr>
            <w:r>
              <w:t>North Wildwood</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13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Commercial</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126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center"/>
            </w:pPr>
            <w:r>
              <w:t>06/02/2000</w:t>
            </w:r>
          </w:p>
        </w:tc>
        <w:tc>
          <w:tcPr>
            <w:tcW w:w="2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28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500,000</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240" w:type="dxa"/>
            <w:gridSpan w:val="2"/>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607,700</w:t>
            </w:r>
          </w:p>
        </w:tc>
        <w:tc>
          <w:tcPr>
            <w:tcW w:w="220" w:type="dxa"/>
            <w:gridSpan w:val="2"/>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r>
      <w:tr w:rsidR="004E4A61">
        <w:tblPrEx>
          <w:tblCellMar>
            <w:top w:w="0" w:type="dxa"/>
            <w:left w:w="0" w:type="dxa"/>
            <w:bottom w:w="0" w:type="dxa"/>
            <w:right w:w="0" w:type="dxa"/>
          </w:tblCellMar>
        </w:tblPrEx>
        <w:tc>
          <w:tcPr>
            <w:tcW w:w="1260" w:type="dxa"/>
            <w:tcBorders>
              <w:top w:val="nil"/>
              <w:left w:val="nil"/>
              <w:bottom w:val="nil"/>
              <w:right w:val="nil"/>
            </w:tcBorders>
            <w:vAlign w:val="center"/>
          </w:tcPr>
          <w:p w:rsidR="004E4A61" w:rsidRDefault="004E4A61">
            <w:pPr>
              <w:pStyle w:val="NormalText"/>
            </w:pPr>
            <w:r>
              <w:t>Avalon</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13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Residential</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126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center"/>
            </w:pPr>
            <w:r>
              <w:t>09/16/2000</w:t>
            </w:r>
          </w:p>
        </w:tc>
        <w:tc>
          <w:tcPr>
            <w:tcW w:w="2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28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518,000</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240" w:type="dxa"/>
            <w:gridSpan w:val="2"/>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269,900</w:t>
            </w:r>
          </w:p>
        </w:tc>
        <w:tc>
          <w:tcPr>
            <w:tcW w:w="220" w:type="dxa"/>
            <w:gridSpan w:val="2"/>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r>
      <w:tr w:rsidR="004E4A61">
        <w:tblPrEx>
          <w:tblCellMar>
            <w:top w:w="0" w:type="dxa"/>
            <w:left w:w="0" w:type="dxa"/>
            <w:bottom w:w="0" w:type="dxa"/>
            <w:right w:w="0" w:type="dxa"/>
          </w:tblCellMar>
        </w:tblPrEx>
        <w:tc>
          <w:tcPr>
            <w:tcW w:w="1260" w:type="dxa"/>
            <w:tcBorders>
              <w:top w:val="nil"/>
              <w:left w:val="nil"/>
              <w:bottom w:val="nil"/>
              <w:right w:val="nil"/>
            </w:tcBorders>
            <w:vAlign w:val="center"/>
          </w:tcPr>
          <w:p w:rsidR="004E4A61" w:rsidRDefault="004E4A61">
            <w:pPr>
              <w:pStyle w:val="NormalText"/>
            </w:pPr>
            <w:r>
              <w:t>North Wildwood</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13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Residential</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126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center"/>
            </w:pPr>
            <w:r>
              <w:t>04/07/2000</w:t>
            </w:r>
          </w:p>
        </w:tc>
        <w:tc>
          <w:tcPr>
            <w:tcW w:w="2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28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520,000</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240" w:type="dxa"/>
            <w:gridSpan w:val="2"/>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373,100</w:t>
            </w:r>
          </w:p>
        </w:tc>
        <w:tc>
          <w:tcPr>
            <w:tcW w:w="220" w:type="dxa"/>
            <w:gridSpan w:val="2"/>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r>
      <w:tr w:rsidR="004E4A61">
        <w:tblPrEx>
          <w:tblCellMar>
            <w:top w:w="0" w:type="dxa"/>
            <w:left w:w="0" w:type="dxa"/>
            <w:bottom w:w="0" w:type="dxa"/>
            <w:right w:w="0" w:type="dxa"/>
          </w:tblCellMar>
        </w:tblPrEx>
        <w:tc>
          <w:tcPr>
            <w:tcW w:w="1260" w:type="dxa"/>
            <w:tcBorders>
              <w:top w:val="nil"/>
              <w:left w:val="nil"/>
              <w:bottom w:val="nil"/>
              <w:right w:val="nil"/>
            </w:tcBorders>
            <w:vAlign w:val="center"/>
          </w:tcPr>
          <w:p w:rsidR="004E4A61" w:rsidRDefault="004E4A61">
            <w:pPr>
              <w:pStyle w:val="NormalText"/>
            </w:pPr>
            <w:r>
              <w:t>Avalon</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13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Commercial</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126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center"/>
            </w:pPr>
            <w:r>
              <w:t>01/15/2000</w:t>
            </w:r>
          </w:p>
        </w:tc>
        <w:tc>
          <w:tcPr>
            <w:tcW w:w="2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28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520,000</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240" w:type="dxa"/>
            <w:gridSpan w:val="2"/>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414,600</w:t>
            </w:r>
          </w:p>
        </w:tc>
        <w:tc>
          <w:tcPr>
            <w:tcW w:w="220" w:type="dxa"/>
            <w:gridSpan w:val="2"/>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r>
      <w:tr w:rsidR="004E4A61">
        <w:tblPrEx>
          <w:tblCellMar>
            <w:top w:w="0" w:type="dxa"/>
            <w:left w:w="0" w:type="dxa"/>
            <w:bottom w:w="0" w:type="dxa"/>
            <w:right w:w="0" w:type="dxa"/>
          </w:tblCellMar>
        </w:tblPrEx>
        <w:tc>
          <w:tcPr>
            <w:tcW w:w="1260" w:type="dxa"/>
            <w:tcBorders>
              <w:top w:val="nil"/>
              <w:left w:val="nil"/>
              <w:bottom w:val="nil"/>
              <w:right w:val="nil"/>
            </w:tcBorders>
            <w:vAlign w:val="center"/>
          </w:tcPr>
          <w:p w:rsidR="004E4A61" w:rsidRDefault="004E4A61">
            <w:pPr>
              <w:pStyle w:val="NormalText"/>
            </w:pPr>
            <w:r>
              <w:t>Avalon</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13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Residential</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126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center"/>
            </w:pPr>
            <w:r>
              <w:t>01/15/2000</w:t>
            </w:r>
          </w:p>
        </w:tc>
        <w:tc>
          <w:tcPr>
            <w:tcW w:w="2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28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525,000</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240" w:type="dxa"/>
            <w:gridSpan w:val="2"/>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373,500</w:t>
            </w:r>
          </w:p>
        </w:tc>
        <w:tc>
          <w:tcPr>
            <w:tcW w:w="220" w:type="dxa"/>
            <w:gridSpan w:val="2"/>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r>
      <w:tr w:rsidR="004E4A61">
        <w:tblPrEx>
          <w:tblCellMar>
            <w:top w:w="0" w:type="dxa"/>
            <w:left w:w="0" w:type="dxa"/>
            <w:bottom w:w="0" w:type="dxa"/>
            <w:right w:w="0" w:type="dxa"/>
          </w:tblCellMar>
        </w:tblPrEx>
        <w:tc>
          <w:tcPr>
            <w:tcW w:w="1260" w:type="dxa"/>
            <w:tcBorders>
              <w:top w:val="nil"/>
              <w:left w:val="nil"/>
              <w:bottom w:val="nil"/>
              <w:right w:val="nil"/>
            </w:tcBorders>
            <w:vAlign w:val="center"/>
          </w:tcPr>
          <w:p w:rsidR="004E4A61" w:rsidRDefault="004E4A61">
            <w:pPr>
              <w:pStyle w:val="NormalText"/>
            </w:pPr>
            <w:r>
              <w:t>Wildwood</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13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Residential</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126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center"/>
            </w:pPr>
            <w:r>
              <w:t>06/14/2000</w:t>
            </w:r>
          </w:p>
        </w:tc>
        <w:tc>
          <w:tcPr>
            <w:tcW w:w="2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28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525,000</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240" w:type="dxa"/>
            <w:gridSpan w:val="2"/>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28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w:t>
            </w:r>
          </w:p>
        </w:tc>
        <w:tc>
          <w:tcPr>
            <w:tcW w:w="94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379,600</w:t>
            </w:r>
          </w:p>
        </w:tc>
        <w:tc>
          <w:tcPr>
            <w:tcW w:w="220" w:type="dxa"/>
            <w:gridSpan w:val="2"/>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r>
    </w:tbl>
    <w:p w:rsidR="004E4A61" w:rsidRDefault="004E4A61">
      <w:pPr>
        <w:pStyle w:val="NormalText"/>
      </w:pPr>
    </w:p>
    <w:p w:rsidR="004E4A61" w:rsidRDefault="004E4A61">
      <w:pPr>
        <w:pStyle w:val="NormalText"/>
      </w:pPr>
      <w:r>
        <w:t>101) The following data represent a sample of non-elementary mathematics teachers in Bergen County, New Jersey. Identify the qualitative and quantitative variables, the categories associated with each qualitative variable, and the measurement scales for all variables.</w:t>
      </w:r>
    </w:p>
    <w:p w:rsidR="004E4A61" w:rsidRDefault="004E4A61">
      <w:pPr>
        <w:pStyle w:val="NormalText"/>
      </w:pPr>
    </w:p>
    <w:tbl>
      <w:tblPr>
        <w:tblW w:w="0" w:type="auto"/>
        <w:tblLayout w:type="fixed"/>
        <w:tblCellMar>
          <w:left w:w="0" w:type="dxa"/>
          <w:right w:w="0" w:type="dxa"/>
        </w:tblCellMar>
        <w:tblLook w:val="0000" w:firstRow="0" w:lastRow="0" w:firstColumn="0" w:lastColumn="0" w:noHBand="0" w:noVBand="0"/>
      </w:tblPr>
      <w:tblGrid>
        <w:gridCol w:w="2520"/>
        <w:gridCol w:w="220"/>
        <w:gridCol w:w="1140"/>
        <w:gridCol w:w="220"/>
        <w:gridCol w:w="340"/>
        <w:gridCol w:w="400"/>
        <w:gridCol w:w="500"/>
        <w:gridCol w:w="220"/>
        <w:gridCol w:w="300"/>
        <w:gridCol w:w="820"/>
        <w:gridCol w:w="200"/>
        <w:gridCol w:w="20"/>
        <w:gridCol w:w="220"/>
        <w:gridCol w:w="1080"/>
      </w:tblGrid>
      <w:tr w:rsidR="004E4A61">
        <w:tblPrEx>
          <w:tblCellMar>
            <w:top w:w="0" w:type="dxa"/>
            <w:left w:w="0" w:type="dxa"/>
            <w:bottom w:w="0" w:type="dxa"/>
            <w:right w:w="0" w:type="dxa"/>
          </w:tblCellMar>
        </w:tblPrEx>
        <w:tc>
          <w:tcPr>
            <w:tcW w:w="2520" w:type="dxa"/>
            <w:tcBorders>
              <w:top w:val="nil"/>
              <w:left w:val="nil"/>
              <w:bottom w:val="nil"/>
              <w:right w:val="nil"/>
            </w:tcBorders>
            <w:vAlign w:val="bottom"/>
          </w:tcPr>
          <w:p w:rsidR="004E4A61" w:rsidRDefault="004E4A61">
            <w:pPr>
              <w:pStyle w:val="NormalText"/>
            </w:pPr>
            <w:r>
              <w:t>School</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1140" w:type="dxa"/>
            <w:tcBorders>
              <w:top w:val="nil"/>
              <w:left w:val="nil"/>
              <w:bottom w:val="nil"/>
              <w:right w:val="nil"/>
            </w:tcBorders>
            <w:tcMar>
              <w:top w:w="0" w:type="dxa"/>
              <w:left w:w="0" w:type="dxa"/>
              <w:bottom w:w="0" w:type="dxa"/>
              <w:right w:w="0" w:type="dxa"/>
            </w:tcMar>
            <w:vAlign w:val="bottom"/>
          </w:tcPr>
          <w:p w:rsidR="004E4A61" w:rsidRDefault="004E4A61">
            <w:pPr>
              <w:pStyle w:val="NormalText"/>
            </w:pPr>
            <w:r>
              <w:t>Degree</w:t>
            </w:r>
          </w:p>
        </w:tc>
        <w:tc>
          <w:tcPr>
            <w:tcW w:w="220" w:type="dxa"/>
            <w:tcBorders>
              <w:top w:val="nil"/>
              <w:left w:val="nil"/>
              <w:bottom w:val="nil"/>
              <w:right w:val="nil"/>
            </w:tcBorders>
            <w:tcMar>
              <w:top w:w="0" w:type="dxa"/>
              <w:left w:w="0" w:type="dxa"/>
              <w:bottom w:w="0" w:type="dxa"/>
              <w:right w:w="0" w:type="dxa"/>
            </w:tcMar>
            <w:vAlign w:val="bottom"/>
          </w:tcPr>
          <w:p w:rsidR="004E4A61" w:rsidRDefault="004E4A61">
            <w:pPr>
              <w:pStyle w:val="NormalText"/>
            </w:pPr>
            <w:r>
              <w:t> </w:t>
            </w:r>
          </w:p>
        </w:tc>
        <w:tc>
          <w:tcPr>
            <w:tcW w:w="1240" w:type="dxa"/>
            <w:gridSpan w:val="3"/>
            <w:tcBorders>
              <w:top w:val="nil"/>
              <w:left w:val="nil"/>
              <w:bottom w:val="nil"/>
              <w:right w:val="nil"/>
            </w:tcBorders>
            <w:tcMar>
              <w:top w:w="0" w:type="dxa"/>
              <w:left w:w="0" w:type="dxa"/>
              <w:bottom w:w="0" w:type="dxa"/>
              <w:right w:w="0" w:type="dxa"/>
            </w:tcMar>
            <w:vAlign w:val="bottom"/>
          </w:tcPr>
          <w:p w:rsidR="004E4A61" w:rsidRDefault="004E4A61">
            <w:pPr>
              <w:pStyle w:val="NormalText"/>
              <w:jc w:val="center"/>
            </w:pPr>
            <w:r>
              <w:t>Years Experience</w:t>
            </w:r>
          </w:p>
        </w:tc>
        <w:tc>
          <w:tcPr>
            <w:tcW w:w="220" w:type="dxa"/>
            <w:tcBorders>
              <w:top w:val="nil"/>
              <w:left w:val="nil"/>
              <w:bottom w:val="nil"/>
              <w:right w:val="nil"/>
            </w:tcBorders>
            <w:tcMar>
              <w:top w:w="0" w:type="dxa"/>
              <w:left w:w="0" w:type="dxa"/>
              <w:bottom w:w="0" w:type="dxa"/>
              <w:right w:w="0" w:type="dxa"/>
            </w:tcMar>
            <w:vAlign w:val="bottom"/>
          </w:tcPr>
          <w:p w:rsidR="004E4A61" w:rsidRDefault="004E4A61">
            <w:pPr>
              <w:pStyle w:val="NormalText"/>
              <w:jc w:val="right"/>
            </w:pPr>
            <w:r>
              <w:t> </w:t>
            </w:r>
          </w:p>
        </w:tc>
        <w:tc>
          <w:tcPr>
            <w:tcW w:w="1320" w:type="dxa"/>
            <w:gridSpan w:val="3"/>
            <w:tcBorders>
              <w:top w:val="nil"/>
              <w:left w:val="nil"/>
              <w:bottom w:val="nil"/>
              <w:right w:val="nil"/>
            </w:tcBorders>
            <w:tcMar>
              <w:top w:w="0" w:type="dxa"/>
              <w:left w:w="0" w:type="dxa"/>
              <w:bottom w:w="0" w:type="dxa"/>
              <w:right w:w="0" w:type="dxa"/>
            </w:tcMar>
            <w:vAlign w:val="bottom"/>
          </w:tcPr>
          <w:p w:rsidR="004E4A61" w:rsidRDefault="004E4A61">
            <w:pPr>
              <w:pStyle w:val="NormalText"/>
              <w:jc w:val="center"/>
            </w:pPr>
            <w:r>
              <w:t>Salary</w:t>
            </w:r>
          </w:p>
        </w:tc>
        <w:tc>
          <w:tcPr>
            <w:tcW w:w="240" w:type="dxa"/>
            <w:gridSpan w:val="2"/>
            <w:tcBorders>
              <w:top w:val="nil"/>
              <w:left w:val="nil"/>
              <w:bottom w:val="nil"/>
              <w:right w:val="nil"/>
            </w:tcBorders>
            <w:tcMar>
              <w:top w:w="0" w:type="dxa"/>
              <w:left w:w="0" w:type="dxa"/>
              <w:bottom w:w="0" w:type="dxa"/>
              <w:right w:w="0" w:type="dxa"/>
            </w:tcMar>
            <w:vAlign w:val="bottom"/>
          </w:tcPr>
          <w:p w:rsidR="004E4A61" w:rsidRDefault="004E4A61">
            <w:pPr>
              <w:pStyle w:val="NormalText"/>
              <w:jc w:val="center"/>
            </w:pPr>
            <w:r>
              <w:t> </w:t>
            </w:r>
          </w:p>
        </w:tc>
        <w:tc>
          <w:tcPr>
            <w:tcW w:w="1080" w:type="dxa"/>
            <w:tcBorders>
              <w:top w:val="nil"/>
              <w:left w:val="nil"/>
              <w:bottom w:val="nil"/>
              <w:right w:val="nil"/>
            </w:tcBorders>
            <w:tcMar>
              <w:top w:w="0" w:type="dxa"/>
              <w:left w:w="0" w:type="dxa"/>
              <w:bottom w:w="0" w:type="dxa"/>
              <w:right w:w="0" w:type="dxa"/>
            </w:tcMar>
            <w:vAlign w:val="bottom"/>
          </w:tcPr>
          <w:p w:rsidR="004E4A61" w:rsidRDefault="004E4A61">
            <w:pPr>
              <w:pStyle w:val="NormalText"/>
              <w:jc w:val="center"/>
            </w:pPr>
            <w:r>
              <w:t>Classes Taught</w:t>
            </w:r>
          </w:p>
        </w:tc>
      </w:tr>
      <w:tr w:rsidR="004E4A61">
        <w:tblPrEx>
          <w:tblCellMar>
            <w:top w:w="0" w:type="dxa"/>
            <w:left w:w="0" w:type="dxa"/>
            <w:bottom w:w="0" w:type="dxa"/>
            <w:right w:w="0" w:type="dxa"/>
          </w:tblCellMar>
        </w:tblPrEx>
        <w:tc>
          <w:tcPr>
            <w:tcW w:w="2520" w:type="dxa"/>
            <w:tcBorders>
              <w:top w:val="nil"/>
              <w:left w:val="nil"/>
              <w:bottom w:val="nil"/>
              <w:right w:val="nil"/>
            </w:tcBorders>
            <w:shd w:val="clear" w:color="auto" w:fill="FFFFFF"/>
            <w:vAlign w:val="center"/>
          </w:tcPr>
          <w:p w:rsidR="004E4A61" w:rsidRDefault="004E4A61">
            <w:pPr>
              <w:pStyle w:val="NormalText"/>
            </w:pPr>
            <w:r>
              <w:t>Brookside E.S.</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11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Masters</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34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40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8</w:t>
            </w:r>
          </w:p>
        </w:tc>
        <w:tc>
          <w:tcPr>
            <w:tcW w:w="50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67,945</w:t>
            </w:r>
          </w:p>
        </w:tc>
        <w:tc>
          <w:tcPr>
            <w:tcW w:w="220" w:type="dxa"/>
            <w:gridSpan w:val="2"/>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1080" w:type="dxa"/>
            <w:tcBorders>
              <w:top w:val="nil"/>
              <w:left w:val="nil"/>
              <w:bottom w:val="nil"/>
              <w:right w:val="nil"/>
            </w:tcBorders>
            <w:shd w:val="clear" w:color="auto" w:fill="FFFFFF"/>
            <w:tcMar>
              <w:top w:w="0" w:type="dxa"/>
              <w:left w:w="0" w:type="dxa"/>
              <w:bottom w:w="0" w:type="dxa"/>
              <w:right w:w="0" w:type="dxa"/>
            </w:tcMar>
            <w:vAlign w:val="center"/>
          </w:tcPr>
          <w:p w:rsidR="004E4A61" w:rsidRDefault="004E4A61">
            <w:pPr>
              <w:pStyle w:val="NormalText"/>
              <w:jc w:val="center"/>
            </w:pPr>
            <w:r>
              <w:t>6</w:t>
            </w:r>
          </w:p>
        </w:tc>
      </w:tr>
      <w:tr w:rsidR="004E4A61">
        <w:tblPrEx>
          <w:tblCellMar>
            <w:top w:w="0" w:type="dxa"/>
            <w:left w:w="0" w:type="dxa"/>
            <w:bottom w:w="0" w:type="dxa"/>
            <w:right w:w="0" w:type="dxa"/>
          </w:tblCellMar>
        </w:tblPrEx>
        <w:tc>
          <w:tcPr>
            <w:tcW w:w="2520" w:type="dxa"/>
            <w:tcBorders>
              <w:top w:val="nil"/>
              <w:left w:val="nil"/>
              <w:bottom w:val="nil"/>
              <w:right w:val="nil"/>
            </w:tcBorders>
            <w:vAlign w:val="center"/>
          </w:tcPr>
          <w:p w:rsidR="004E4A61" w:rsidRDefault="004E4A61">
            <w:pPr>
              <w:pStyle w:val="NormalText"/>
            </w:pPr>
            <w:r>
              <w:t>Program 3-Emotionally Distur.</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11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Masters</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34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40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25</w:t>
            </w:r>
          </w:p>
        </w:tc>
        <w:tc>
          <w:tcPr>
            <w:tcW w:w="50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82,910</w:t>
            </w:r>
          </w:p>
        </w:tc>
        <w:tc>
          <w:tcPr>
            <w:tcW w:w="220" w:type="dxa"/>
            <w:gridSpan w:val="2"/>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108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center"/>
            </w:pPr>
            <w:r>
              <w:t>4</w:t>
            </w:r>
          </w:p>
        </w:tc>
      </w:tr>
      <w:tr w:rsidR="004E4A61">
        <w:tblPrEx>
          <w:tblCellMar>
            <w:top w:w="0" w:type="dxa"/>
            <w:left w:w="0" w:type="dxa"/>
            <w:bottom w:w="0" w:type="dxa"/>
            <w:right w:w="0" w:type="dxa"/>
          </w:tblCellMar>
        </w:tblPrEx>
        <w:tc>
          <w:tcPr>
            <w:tcW w:w="2520" w:type="dxa"/>
            <w:tcBorders>
              <w:top w:val="nil"/>
              <w:left w:val="nil"/>
              <w:bottom w:val="nil"/>
              <w:right w:val="nil"/>
            </w:tcBorders>
            <w:vAlign w:val="center"/>
          </w:tcPr>
          <w:p w:rsidR="004E4A61" w:rsidRDefault="004E4A61">
            <w:pPr>
              <w:pStyle w:val="NormalText"/>
            </w:pPr>
            <w:r>
              <w:t>Program 3-Emotionally Distur.</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11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Bachelors</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34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40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25</w:t>
            </w:r>
          </w:p>
        </w:tc>
        <w:tc>
          <w:tcPr>
            <w:tcW w:w="50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86,030</w:t>
            </w:r>
          </w:p>
        </w:tc>
        <w:tc>
          <w:tcPr>
            <w:tcW w:w="220" w:type="dxa"/>
            <w:gridSpan w:val="2"/>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108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center"/>
            </w:pPr>
            <w:r>
              <w:t>7</w:t>
            </w:r>
          </w:p>
        </w:tc>
      </w:tr>
      <w:tr w:rsidR="004E4A61">
        <w:tblPrEx>
          <w:tblCellMar>
            <w:top w:w="0" w:type="dxa"/>
            <w:left w:w="0" w:type="dxa"/>
            <w:bottom w:w="0" w:type="dxa"/>
            <w:right w:w="0" w:type="dxa"/>
          </w:tblCellMar>
        </w:tblPrEx>
        <w:tc>
          <w:tcPr>
            <w:tcW w:w="2520" w:type="dxa"/>
            <w:tcBorders>
              <w:top w:val="nil"/>
              <w:left w:val="nil"/>
              <w:bottom w:val="nil"/>
              <w:right w:val="nil"/>
            </w:tcBorders>
            <w:vAlign w:val="center"/>
          </w:tcPr>
          <w:p w:rsidR="004E4A61" w:rsidRDefault="004E4A61">
            <w:pPr>
              <w:pStyle w:val="NormalText"/>
            </w:pPr>
            <w:r>
              <w:t>Program 3-Emotionally Distur.</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11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Bachelors</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34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40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3</w:t>
            </w:r>
          </w:p>
        </w:tc>
        <w:tc>
          <w:tcPr>
            <w:tcW w:w="50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62,690</w:t>
            </w:r>
          </w:p>
        </w:tc>
        <w:tc>
          <w:tcPr>
            <w:tcW w:w="220" w:type="dxa"/>
            <w:gridSpan w:val="2"/>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108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center"/>
            </w:pPr>
            <w:r>
              <w:t>5</w:t>
            </w:r>
          </w:p>
        </w:tc>
      </w:tr>
      <w:tr w:rsidR="004E4A61">
        <w:tblPrEx>
          <w:tblCellMar>
            <w:top w:w="0" w:type="dxa"/>
            <w:left w:w="0" w:type="dxa"/>
            <w:bottom w:w="0" w:type="dxa"/>
            <w:right w:w="0" w:type="dxa"/>
          </w:tblCellMar>
        </w:tblPrEx>
        <w:tc>
          <w:tcPr>
            <w:tcW w:w="2520" w:type="dxa"/>
            <w:tcBorders>
              <w:top w:val="nil"/>
              <w:left w:val="nil"/>
              <w:bottom w:val="nil"/>
              <w:right w:val="nil"/>
            </w:tcBorders>
            <w:vAlign w:val="center"/>
          </w:tcPr>
          <w:p w:rsidR="004E4A61" w:rsidRDefault="004E4A61">
            <w:pPr>
              <w:pStyle w:val="NormalText"/>
            </w:pPr>
            <w:r>
              <w:t>Program 3-Emotionally Distur.</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11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Masters</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34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40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21</w:t>
            </w:r>
          </w:p>
        </w:tc>
        <w:tc>
          <w:tcPr>
            <w:tcW w:w="50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82,620</w:t>
            </w:r>
          </w:p>
        </w:tc>
        <w:tc>
          <w:tcPr>
            <w:tcW w:w="220" w:type="dxa"/>
            <w:gridSpan w:val="2"/>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108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center"/>
            </w:pPr>
            <w:r>
              <w:t>5</w:t>
            </w:r>
          </w:p>
        </w:tc>
      </w:tr>
      <w:tr w:rsidR="004E4A61">
        <w:tblPrEx>
          <w:tblCellMar>
            <w:top w:w="0" w:type="dxa"/>
            <w:left w:w="0" w:type="dxa"/>
            <w:bottom w:w="0" w:type="dxa"/>
            <w:right w:w="0" w:type="dxa"/>
          </w:tblCellMar>
        </w:tblPrEx>
        <w:tc>
          <w:tcPr>
            <w:tcW w:w="2520" w:type="dxa"/>
            <w:tcBorders>
              <w:top w:val="nil"/>
              <w:left w:val="nil"/>
              <w:bottom w:val="nil"/>
              <w:right w:val="nil"/>
            </w:tcBorders>
            <w:vAlign w:val="center"/>
          </w:tcPr>
          <w:p w:rsidR="004E4A61" w:rsidRDefault="004E4A61">
            <w:pPr>
              <w:pStyle w:val="NormalText"/>
            </w:pPr>
            <w:r>
              <w:t>Program 5-Life Skills</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11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Masters</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34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40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11</w:t>
            </w:r>
          </w:p>
        </w:tc>
        <w:tc>
          <w:tcPr>
            <w:tcW w:w="50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82,330</w:t>
            </w:r>
          </w:p>
        </w:tc>
        <w:tc>
          <w:tcPr>
            <w:tcW w:w="220" w:type="dxa"/>
            <w:gridSpan w:val="2"/>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108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center"/>
            </w:pPr>
            <w:r>
              <w:t>5</w:t>
            </w:r>
          </w:p>
        </w:tc>
      </w:tr>
      <w:tr w:rsidR="004E4A61">
        <w:tblPrEx>
          <w:tblCellMar>
            <w:top w:w="0" w:type="dxa"/>
            <w:left w:w="0" w:type="dxa"/>
            <w:bottom w:w="0" w:type="dxa"/>
            <w:right w:w="0" w:type="dxa"/>
          </w:tblCellMar>
        </w:tblPrEx>
        <w:tc>
          <w:tcPr>
            <w:tcW w:w="2520" w:type="dxa"/>
            <w:tcBorders>
              <w:top w:val="nil"/>
              <w:left w:val="nil"/>
              <w:bottom w:val="nil"/>
              <w:right w:val="nil"/>
            </w:tcBorders>
            <w:vAlign w:val="center"/>
          </w:tcPr>
          <w:p w:rsidR="004E4A61" w:rsidRDefault="004E4A61">
            <w:pPr>
              <w:pStyle w:val="NormalText"/>
            </w:pPr>
            <w:r>
              <w:t>Program 5-Life Skills</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11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Masters</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34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40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41</w:t>
            </w:r>
          </w:p>
        </w:tc>
        <w:tc>
          <w:tcPr>
            <w:tcW w:w="50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79,790</w:t>
            </w:r>
          </w:p>
        </w:tc>
        <w:tc>
          <w:tcPr>
            <w:tcW w:w="220" w:type="dxa"/>
            <w:gridSpan w:val="2"/>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108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center"/>
            </w:pPr>
            <w:r>
              <w:t>4</w:t>
            </w:r>
          </w:p>
        </w:tc>
      </w:tr>
      <w:tr w:rsidR="004E4A61">
        <w:tblPrEx>
          <w:tblCellMar>
            <w:top w:w="0" w:type="dxa"/>
            <w:left w:w="0" w:type="dxa"/>
            <w:bottom w:w="0" w:type="dxa"/>
            <w:right w:w="0" w:type="dxa"/>
          </w:tblCellMar>
        </w:tblPrEx>
        <w:tc>
          <w:tcPr>
            <w:tcW w:w="2520" w:type="dxa"/>
            <w:tcBorders>
              <w:top w:val="nil"/>
              <w:left w:val="nil"/>
              <w:bottom w:val="nil"/>
              <w:right w:val="nil"/>
            </w:tcBorders>
            <w:vAlign w:val="center"/>
          </w:tcPr>
          <w:p w:rsidR="004E4A61" w:rsidRDefault="004E4A61">
            <w:pPr>
              <w:pStyle w:val="NormalText"/>
            </w:pPr>
            <w:r>
              <w:t>Bergen Academies-Hackensack</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11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Masters</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34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40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31</w:t>
            </w:r>
          </w:p>
        </w:tc>
        <w:tc>
          <w:tcPr>
            <w:tcW w:w="50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82,626</w:t>
            </w:r>
          </w:p>
        </w:tc>
        <w:tc>
          <w:tcPr>
            <w:tcW w:w="220" w:type="dxa"/>
            <w:gridSpan w:val="2"/>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108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center"/>
            </w:pPr>
            <w:r>
              <w:t>5</w:t>
            </w:r>
          </w:p>
        </w:tc>
      </w:tr>
      <w:tr w:rsidR="004E4A61">
        <w:tblPrEx>
          <w:tblCellMar>
            <w:top w:w="0" w:type="dxa"/>
            <w:left w:w="0" w:type="dxa"/>
            <w:bottom w:w="0" w:type="dxa"/>
            <w:right w:w="0" w:type="dxa"/>
          </w:tblCellMar>
        </w:tblPrEx>
        <w:tc>
          <w:tcPr>
            <w:tcW w:w="2520" w:type="dxa"/>
            <w:tcBorders>
              <w:top w:val="nil"/>
              <w:left w:val="nil"/>
              <w:bottom w:val="nil"/>
              <w:right w:val="nil"/>
            </w:tcBorders>
            <w:vAlign w:val="center"/>
          </w:tcPr>
          <w:p w:rsidR="004E4A61" w:rsidRDefault="004E4A61">
            <w:pPr>
              <w:pStyle w:val="NormalText"/>
            </w:pPr>
            <w:r>
              <w:t>Bergen Academies-Hackensack</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11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Masters</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34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40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10</w:t>
            </w:r>
          </w:p>
        </w:tc>
        <w:tc>
          <w:tcPr>
            <w:tcW w:w="50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82,626</w:t>
            </w:r>
          </w:p>
        </w:tc>
        <w:tc>
          <w:tcPr>
            <w:tcW w:w="220" w:type="dxa"/>
            <w:gridSpan w:val="2"/>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108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center"/>
            </w:pPr>
            <w:r>
              <w:t>4</w:t>
            </w:r>
          </w:p>
        </w:tc>
      </w:tr>
      <w:tr w:rsidR="004E4A61">
        <w:tblPrEx>
          <w:tblCellMar>
            <w:top w:w="0" w:type="dxa"/>
            <w:left w:w="0" w:type="dxa"/>
            <w:bottom w:w="0" w:type="dxa"/>
            <w:right w:w="0" w:type="dxa"/>
          </w:tblCellMar>
        </w:tblPrEx>
        <w:tc>
          <w:tcPr>
            <w:tcW w:w="2520" w:type="dxa"/>
            <w:tcBorders>
              <w:top w:val="nil"/>
              <w:left w:val="nil"/>
              <w:bottom w:val="nil"/>
              <w:right w:val="nil"/>
            </w:tcBorders>
            <w:vAlign w:val="center"/>
          </w:tcPr>
          <w:p w:rsidR="004E4A61" w:rsidRDefault="004E4A61">
            <w:pPr>
              <w:pStyle w:val="NormalText"/>
            </w:pPr>
            <w:r>
              <w:t>Bergen Academies-Hackensack</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11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Masters</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34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40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3</w:t>
            </w:r>
          </w:p>
        </w:tc>
        <w:tc>
          <w:tcPr>
            <w:tcW w:w="50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30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w:t>
            </w:r>
          </w:p>
        </w:tc>
        <w:tc>
          <w:tcPr>
            <w:tcW w:w="82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98,291</w:t>
            </w:r>
          </w:p>
        </w:tc>
        <w:tc>
          <w:tcPr>
            <w:tcW w:w="220" w:type="dxa"/>
            <w:gridSpan w:val="2"/>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c>
          <w:tcPr>
            <w:tcW w:w="108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center"/>
            </w:pPr>
            <w:r>
              <w:t>4</w:t>
            </w:r>
          </w:p>
        </w:tc>
      </w:tr>
    </w:tbl>
    <w:p w:rsidR="004E4A61" w:rsidRDefault="004E4A61">
      <w:pPr>
        <w:pStyle w:val="NormalText"/>
      </w:pPr>
    </w:p>
    <w:p w:rsidR="004E4A61" w:rsidRDefault="004E4A61">
      <w:pPr>
        <w:pStyle w:val="NormalText"/>
      </w:pPr>
      <w:r>
        <w:t>Source: http://php.app.com/edstaff/results2.php?county=BERGEN&amp;district=%25&amp;school=%25&amp;lname=&amp;fname=&amp;job1=Math+Non-Elementary&amp;Submit=Submit</w:t>
      </w:r>
    </w:p>
    <w:p w:rsidR="004E4A61" w:rsidRDefault="004E4A61">
      <w:pPr>
        <w:pStyle w:val="NormalText"/>
      </w:pPr>
    </w:p>
    <w:p w:rsidR="004E4A61" w:rsidRDefault="004E4A61">
      <w:pPr>
        <w:pStyle w:val="NormalText"/>
      </w:pPr>
      <w:r>
        <w:lastRenderedPageBreak/>
        <w:t>102) The following data concern a sample of employees of the U.S. Marshalls in the state of New York. Identify the qualitative and quantitative variables, the categories associated with each qualitative variable, and the measurement scales for all variables.</w:t>
      </w:r>
    </w:p>
    <w:p w:rsidR="004E4A61" w:rsidRDefault="004E4A61">
      <w:pPr>
        <w:pStyle w:val="NormalText"/>
      </w:pPr>
    </w:p>
    <w:tbl>
      <w:tblPr>
        <w:tblW w:w="0" w:type="auto"/>
        <w:tblLayout w:type="fixed"/>
        <w:tblCellMar>
          <w:left w:w="0" w:type="dxa"/>
          <w:right w:w="0" w:type="dxa"/>
        </w:tblCellMar>
        <w:tblLook w:val="0000" w:firstRow="0" w:lastRow="0" w:firstColumn="0" w:lastColumn="0" w:noHBand="0" w:noVBand="0"/>
      </w:tblPr>
      <w:tblGrid>
        <w:gridCol w:w="1140"/>
        <w:gridCol w:w="220"/>
        <w:gridCol w:w="1640"/>
        <w:gridCol w:w="220"/>
        <w:gridCol w:w="2040"/>
        <w:gridCol w:w="240"/>
        <w:gridCol w:w="720"/>
        <w:gridCol w:w="240"/>
        <w:gridCol w:w="280"/>
        <w:gridCol w:w="1080"/>
        <w:gridCol w:w="200"/>
        <w:gridCol w:w="20"/>
      </w:tblGrid>
      <w:tr w:rsidR="004E4A61">
        <w:tblPrEx>
          <w:tblCellMar>
            <w:top w:w="0" w:type="dxa"/>
            <w:left w:w="0" w:type="dxa"/>
            <w:bottom w:w="0" w:type="dxa"/>
            <w:right w:w="0" w:type="dxa"/>
          </w:tblCellMar>
        </w:tblPrEx>
        <w:trPr>
          <w:gridAfter w:val="1"/>
          <w:wAfter w:w="20" w:type="dxa"/>
        </w:trPr>
        <w:tc>
          <w:tcPr>
            <w:tcW w:w="1140" w:type="dxa"/>
            <w:tcBorders>
              <w:top w:val="nil"/>
              <w:left w:val="nil"/>
              <w:bottom w:val="nil"/>
              <w:right w:val="nil"/>
            </w:tcBorders>
            <w:vAlign w:val="bottom"/>
          </w:tcPr>
          <w:p w:rsidR="004E4A61" w:rsidRDefault="004E4A61">
            <w:pPr>
              <w:pStyle w:val="NormalText"/>
            </w:pPr>
            <w:r>
              <w:t>Country</w:t>
            </w:r>
          </w:p>
        </w:tc>
        <w:tc>
          <w:tcPr>
            <w:tcW w:w="220" w:type="dxa"/>
            <w:tcBorders>
              <w:top w:val="nil"/>
              <w:left w:val="nil"/>
              <w:bottom w:val="nil"/>
              <w:right w:val="nil"/>
            </w:tcBorders>
            <w:tcMar>
              <w:top w:w="0" w:type="dxa"/>
              <w:left w:w="0" w:type="dxa"/>
              <w:bottom w:w="0" w:type="dxa"/>
              <w:right w:w="0" w:type="dxa"/>
            </w:tcMar>
            <w:vAlign w:val="bottom"/>
          </w:tcPr>
          <w:p w:rsidR="004E4A61" w:rsidRDefault="004E4A61">
            <w:pPr>
              <w:pStyle w:val="NormalText"/>
            </w:pPr>
            <w:r>
              <w:t> </w:t>
            </w:r>
          </w:p>
        </w:tc>
        <w:tc>
          <w:tcPr>
            <w:tcW w:w="1640" w:type="dxa"/>
            <w:tcBorders>
              <w:top w:val="nil"/>
              <w:left w:val="nil"/>
              <w:bottom w:val="nil"/>
              <w:right w:val="nil"/>
            </w:tcBorders>
            <w:tcMar>
              <w:top w:w="0" w:type="dxa"/>
              <w:left w:w="0" w:type="dxa"/>
              <w:bottom w:w="0" w:type="dxa"/>
              <w:right w:w="0" w:type="dxa"/>
            </w:tcMar>
            <w:vAlign w:val="bottom"/>
          </w:tcPr>
          <w:p w:rsidR="004E4A61" w:rsidRDefault="004E4A61">
            <w:pPr>
              <w:pStyle w:val="NormalText"/>
            </w:pPr>
            <w:r>
              <w:t>Station</w:t>
            </w:r>
          </w:p>
        </w:tc>
        <w:tc>
          <w:tcPr>
            <w:tcW w:w="220" w:type="dxa"/>
            <w:tcBorders>
              <w:top w:val="nil"/>
              <w:left w:val="nil"/>
              <w:bottom w:val="nil"/>
              <w:right w:val="nil"/>
            </w:tcBorders>
            <w:tcMar>
              <w:top w:w="0" w:type="dxa"/>
              <w:left w:w="0" w:type="dxa"/>
              <w:bottom w:w="0" w:type="dxa"/>
              <w:right w:w="0" w:type="dxa"/>
            </w:tcMar>
            <w:vAlign w:val="bottom"/>
          </w:tcPr>
          <w:p w:rsidR="004E4A61" w:rsidRDefault="004E4A61">
            <w:pPr>
              <w:pStyle w:val="NormalText"/>
            </w:pPr>
            <w:r>
              <w:t> </w:t>
            </w:r>
          </w:p>
        </w:tc>
        <w:tc>
          <w:tcPr>
            <w:tcW w:w="2040" w:type="dxa"/>
            <w:tcBorders>
              <w:top w:val="nil"/>
              <w:left w:val="nil"/>
              <w:bottom w:val="nil"/>
              <w:right w:val="nil"/>
            </w:tcBorders>
            <w:tcMar>
              <w:top w:w="0" w:type="dxa"/>
              <w:left w:w="0" w:type="dxa"/>
              <w:bottom w:w="0" w:type="dxa"/>
              <w:right w:w="0" w:type="dxa"/>
            </w:tcMar>
            <w:vAlign w:val="bottom"/>
          </w:tcPr>
          <w:p w:rsidR="004E4A61" w:rsidRDefault="004E4A61">
            <w:pPr>
              <w:pStyle w:val="NormalText"/>
            </w:pPr>
            <w:r>
              <w:t>Title</w:t>
            </w:r>
          </w:p>
        </w:tc>
        <w:tc>
          <w:tcPr>
            <w:tcW w:w="240" w:type="dxa"/>
            <w:tcBorders>
              <w:top w:val="nil"/>
              <w:left w:val="nil"/>
              <w:bottom w:val="nil"/>
              <w:right w:val="nil"/>
            </w:tcBorders>
            <w:tcMar>
              <w:top w:w="0" w:type="dxa"/>
              <w:left w:w="0" w:type="dxa"/>
              <w:bottom w:w="0" w:type="dxa"/>
              <w:right w:w="0" w:type="dxa"/>
            </w:tcMar>
            <w:vAlign w:val="bottom"/>
          </w:tcPr>
          <w:p w:rsidR="004E4A61" w:rsidRDefault="004E4A61">
            <w:pPr>
              <w:pStyle w:val="NormalText"/>
            </w:pPr>
            <w:r>
              <w:t> </w:t>
            </w:r>
          </w:p>
        </w:tc>
        <w:tc>
          <w:tcPr>
            <w:tcW w:w="720" w:type="dxa"/>
            <w:tcBorders>
              <w:top w:val="nil"/>
              <w:left w:val="nil"/>
              <w:bottom w:val="nil"/>
              <w:right w:val="nil"/>
            </w:tcBorders>
            <w:tcMar>
              <w:top w:w="0" w:type="dxa"/>
              <w:left w:w="0" w:type="dxa"/>
              <w:bottom w:w="0" w:type="dxa"/>
              <w:right w:w="0" w:type="dxa"/>
            </w:tcMar>
            <w:vAlign w:val="bottom"/>
          </w:tcPr>
          <w:p w:rsidR="004E4A61" w:rsidRDefault="004E4A61">
            <w:pPr>
              <w:pStyle w:val="NormalText"/>
            </w:pPr>
            <w:r>
              <w:t>Grade</w:t>
            </w:r>
          </w:p>
        </w:tc>
        <w:tc>
          <w:tcPr>
            <w:tcW w:w="240" w:type="dxa"/>
            <w:tcBorders>
              <w:top w:val="nil"/>
              <w:left w:val="nil"/>
              <w:bottom w:val="nil"/>
              <w:right w:val="nil"/>
            </w:tcBorders>
            <w:tcMar>
              <w:top w:w="0" w:type="dxa"/>
              <w:left w:w="0" w:type="dxa"/>
              <w:bottom w:w="0" w:type="dxa"/>
              <w:right w:w="0" w:type="dxa"/>
            </w:tcMar>
            <w:vAlign w:val="bottom"/>
          </w:tcPr>
          <w:p w:rsidR="004E4A61" w:rsidRDefault="004E4A61">
            <w:pPr>
              <w:pStyle w:val="NormalText"/>
            </w:pPr>
            <w:r>
              <w:t> </w:t>
            </w:r>
          </w:p>
        </w:tc>
        <w:tc>
          <w:tcPr>
            <w:tcW w:w="1560" w:type="dxa"/>
            <w:gridSpan w:val="3"/>
            <w:tcBorders>
              <w:top w:val="nil"/>
              <w:left w:val="nil"/>
              <w:bottom w:val="nil"/>
              <w:right w:val="nil"/>
            </w:tcBorders>
            <w:tcMar>
              <w:top w:w="0" w:type="dxa"/>
              <w:left w:w="0" w:type="dxa"/>
              <w:bottom w:w="0" w:type="dxa"/>
              <w:right w:w="0" w:type="dxa"/>
            </w:tcMar>
            <w:vAlign w:val="bottom"/>
          </w:tcPr>
          <w:p w:rsidR="004E4A61" w:rsidRDefault="004E4A61">
            <w:pPr>
              <w:pStyle w:val="NormalText"/>
              <w:jc w:val="center"/>
            </w:pPr>
            <w:r>
              <w:t>Salary</w:t>
            </w:r>
          </w:p>
        </w:tc>
      </w:tr>
      <w:tr w:rsidR="004E4A61">
        <w:tblPrEx>
          <w:tblCellMar>
            <w:top w:w="0" w:type="dxa"/>
            <w:left w:w="0" w:type="dxa"/>
            <w:bottom w:w="0" w:type="dxa"/>
            <w:right w:w="0" w:type="dxa"/>
          </w:tblCellMar>
        </w:tblPrEx>
        <w:tc>
          <w:tcPr>
            <w:tcW w:w="1140" w:type="dxa"/>
            <w:tcBorders>
              <w:top w:val="nil"/>
              <w:left w:val="nil"/>
              <w:bottom w:val="nil"/>
              <w:right w:val="nil"/>
            </w:tcBorders>
            <w:vAlign w:val="center"/>
          </w:tcPr>
          <w:p w:rsidR="004E4A61" w:rsidRDefault="004E4A61">
            <w:pPr>
              <w:pStyle w:val="NormalText"/>
            </w:pPr>
            <w:r>
              <w:t>New York Country</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16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NEW YORK-NY</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20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MISCELLANEOUS CLERK AND ASSISTANT</w:t>
            </w:r>
          </w:p>
        </w:tc>
        <w:tc>
          <w:tcPr>
            <w:tcW w:w="2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7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GS 07</w:t>
            </w:r>
          </w:p>
        </w:tc>
        <w:tc>
          <w:tcPr>
            <w:tcW w:w="2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28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w:t>
            </w:r>
          </w:p>
        </w:tc>
        <w:tc>
          <w:tcPr>
            <w:tcW w:w="1080" w:type="dxa"/>
            <w:tcBorders>
              <w:top w:val="nil"/>
              <w:left w:val="nil"/>
              <w:bottom w:val="nil"/>
              <w:right w:val="nil"/>
            </w:tcBorders>
            <w:shd w:val="clear" w:color="auto" w:fill="FFFFFF"/>
            <w:tcMar>
              <w:top w:w="0" w:type="dxa"/>
              <w:left w:w="0" w:type="dxa"/>
              <w:bottom w:w="0" w:type="dxa"/>
              <w:right w:w="0" w:type="dxa"/>
            </w:tcMar>
            <w:vAlign w:val="center"/>
          </w:tcPr>
          <w:p w:rsidR="004E4A61" w:rsidRDefault="004E4A61">
            <w:pPr>
              <w:pStyle w:val="NormalText"/>
              <w:jc w:val="right"/>
            </w:pPr>
            <w:r>
              <w:t>51,030</w:t>
            </w:r>
          </w:p>
        </w:tc>
        <w:tc>
          <w:tcPr>
            <w:tcW w:w="220" w:type="dxa"/>
            <w:gridSpan w:val="2"/>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r>
      <w:tr w:rsidR="004E4A61">
        <w:tblPrEx>
          <w:tblCellMar>
            <w:top w:w="0" w:type="dxa"/>
            <w:left w:w="0" w:type="dxa"/>
            <w:bottom w:w="0" w:type="dxa"/>
            <w:right w:w="0" w:type="dxa"/>
          </w:tblCellMar>
        </w:tblPrEx>
        <w:tc>
          <w:tcPr>
            <w:tcW w:w="1140" w:type="dxa"/>
            <w:tcBorders>
              <w:top w:val="nil"/>
              <w:left w:val="nil"/>
              <w:bottom w:val="nil"/>
              <w:right w:val="nil"/>
            </w:tcBorders>
            <w:vAlign w:val="center"/>
          </w:tcPr>
          <w:p w:rsidR="004E4A61" w:rsidRDefault="004E4A61">
            <w:pPr>
              <w:pStyle w:val="NormalText"/>
            </w:pPr>
            <w:r>
              <w:t>New York Country</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16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NEW YORK-NY</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20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MISCELLANEOUS CLERK AND ASSISTANT</w:t>
            </w:r>
          </w:p>
        </w:tc>
        <w:tc>
          <w:tcPr>
            <w:tcW w:w="2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7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GS 07</w:t>
            </w:r>
          </w:p>
        </w:tc>
        <w:tc>
          <w:tcPr>
            <w:tcW w:w="2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28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w:t>
            </w:r>
          </w:p>
        </w:tc>
        <w:tc>
          <w:tcPr>
            <w:tcW w:w="108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55,405</w:t>
            </w:r>
          </w:p>
        </w:tc>
        <w:tc>
          <w:tcPr>
            <w:tcW w:w="220" w:type="dxa"/>
            <w:gridSpan w:val="2"/>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r>
      <w:tr w:rsidR="004E4A61">
        <w:tblPrEx>
          <w:tblCellMar>
            <w:top w:w="0" w:type="dxa"/>
            <w:left w:w="0" w:type="dxa"/>
            <w:bottom w:w="0" w:type="dxa"/>
            <w:right w:w="0" w:type="dxa"/>
          </w:tblCellMar>
        </w:tblPrEx>
        <w:tc>
          <w:tcPr>
            <w:tcW w:w="1140" w:type="dxa"/>
            <w:tcBorders>
              <w:top w:val="nil"/>
              <w:left w:val="nil"/>
              <w:bottom w:val="nil"/>
              <w:right w:val="nil"/>
            </w:tcBorders>
            <w:vAlign w:val="center"/>
          </w:tcPr>
          <w:p w:rsidR="004E4A61" w:rsidRDefault="004E4A61">
            <w:pPr>
              <w:pStyle w:val="NormalText"/>
            </w:pPr>
            <w:r>
              <w:t>Kings Country</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16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NEW YORK-KINGS</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20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ACCOUNTING TECHNICIAN</w:t>
            </w:r>
          </w:p>
        </w:tc>
        <w:tc>
          <w:tcPr>
            <w:tcW w:w="2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7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GS 07</w:t>
            </w:r>
          </w:p>
        </w:tc>
        <w:tc>
          <w:tcPr>
            <w:tcW w:w="2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28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w:t>
            </w:r>
          </w:p>
        </w:tc>
        <w:tc>
          <w:tcPr>
            <w:tcW w:w="108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45,196</w:t>
            </w:r>
          </w:p>
        </w:tc>
        <w:tc>
          <w:tcPr>
            <w:tcW w:w="220" w:type="dxa"/>
            <w:gridSpan w:val="2"/>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r>
      <w:tr w:rsidR="004E4A61">
        <w:tblPrEx>
          <w:tblCellMar>
            <w:top w:w="0" w:type="dxa"/>
            <w:left w:w="0" w:type="dxa"/>
            <w:bottom w:w="0" w:type="dxa"/>
            <w:right w:w="0" w:type="dxa"/>
          </w:tblCellMar>
        </w:tblPrEx>
        <w:tc>
          <w:tcPr>
            <w:tcW w:w="1140" w:type="dxa"/>
            <w:tcBorders>
              <w:top w:val="nil"/>
              <w:left w:val="nil"/>
              <w:bottom w:val="nil"/>
              <w:right w:val="nil"/>
            </w:tcBorders>
            <w:vAlign w:val="center"/>
          </w:tcPr>
          <w:p w:rsidR="004E4A61" w:rsidRDefault="004E4A61">
            <w:pPr>
              <w:pStyle w:val="NormalText"/>
            </w:pPr>
            <w:r>
              <w:t>Erie Country</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16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BUFFALO</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20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ADMINISTRATIVE OFFICER</w:t>
            </w:r>
          </w:p>
        </w:tc>
        <w:tc>
          <w:tcPr>
            <w:tcW w:w="2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7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GS 13</w:t>
            </w:r>
          </w:p>
        </w:tc>
        <w:tc>
          <w:tcPr>
            <w:tcW w:w="2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28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w:t>
            </w:r>
          </w:p>
        </w:tc>
        <w:tc>
          <w:tcPr>
            <w:tcW w:w="108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95,023</w:t>
            </w:r>
          </w:p>
        </w:tc>
        <w:tc>
          <w:tcPr>
            <w:tcW w:w="220" w:type="dxa"/>
            <w:gridSpan w:val="2"/>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r>
      <w:tr w:rsidR="004E4A61">
        <w:tblPrEx>
          <w:tblCellMar>
            <w:top w:w="0" w:type="dxa"/>
            <w:left w:w="0" w:type="dxa"/>
            <w:bottom w:w="0" w:type="dxa"/>
            <w:right w:w="0" w:type="dxa"/>
          </w:tblCellMar>
        </w:tblPrEx>
        <w:tc>
          <w:tcPr>
            <w:tcW w:w="1140" w:type="dxa"/>
            <w:tcBorders>
              <w:top w:val="nil"/>
              <w:left w:val="nil"/>
              <w:bottom w:val="nil"/>
              <w:right w:val="nil"/>
            </w:tcBorders>
            <w:vAlign w:val="center"/>
          </w:tcPr>
          <w:p w:rsidR="004E4A61" w:rsidRDefault="004E4A61">
            <w:pPr>
              <w:pStyle w:val="NormalText"/>
            </w:pPr>
            <w:r>
              <w:t>Onondaga Country</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16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SYRACUSE</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20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BUDGET ANALYSIS</w:t>
            </w:r>
          </w:p>
        </w:tc>
        <w:tc>
          <w:tcPr>
            <w:tcW w:w="2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7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GS 09</w:t>
            </w:r>
          </w:p>
        </w:tc>
        <w:tc>
          <w:tcPr>
            <w:tcW w:w="2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28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w:t>
            </w:r>
          </w:p>
        </w:tc>
        <w:tc>
          <w:tcPr>
            <w:tcW w:w="108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53,773</w:t>
            </w:r>
          </w:p>
        </w:tc>
        <w:tc>
          <w:tcPr>
            <w:tcW w:w="220" w:type="dxa"/>
            <w:gridSpan w:val="2"/>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r>
      <w:tr w:rsidR="004E4A61">
        <w:tblPrEx>
          <w:tblCellMar>
            <w:top w:w="0" w:type="dxa"/>
            <w:left w:w="0" w:type="dxa"/>
            <w:bottom w:w="0" w:type="dxa"/>
            <w:right w:w="0" w:type="dxa"/>
          </w:tblCellMar>
        </w:tblPrEx>
        <w:tc>
          <w:tcPr>
            <w:tcW w:w="1140" w:type="dxa"/>
            <w:tcBorders>
              <w:top w:val="nil"/>
              <w:left w:val="nil"/>
              <w:bottom w:val="nil"/>
              <w:right w:val="nil"/>
            </w:tcBorders>
            <w:vAlign w:val="center"/>
          </w:tcPr>
          <w:p w:rsidR="004E4A61" w:rsidRDefault="004E4A61">
            <w:pPr>
              <w:pStyle w:val="NormalText"/>
            </w:pPr>
            <w:r>
              <w:t>New York Country</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16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NEW YORK-NY</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20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GENERAL BUSINESS AND INDUSTRY</w:t>
            </w:r>
          </w:p>
        </w:tc>
        <w:tc>
          <w:tcPr>
            <w:tcW w:w="2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7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GS 11</w:t>
            </w:r>
          </w:p>
        </w:tc>
        <w:tc>
          <w:tcPr>
            <w:tcW w:w="2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28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w:t>
            </w:r>
          </w:p>
        </w:tc>
        <w:tc>
          <w:tcPr>
            <w:tcW w:w="108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66,887</w:t>
            </w:r>
          </w:p>
        </w:tc>
        <w:tc>
          <w:tcPr>
            <w:tcW w:w="220" w:type="dxa"/>
            <w:gridSpan w:val="2"/>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r>
      <w:tr w:rsidR="004E4A61">
        <w:tblPrEx>
          <w:tblCellMar>
            <w:top w:w="0" w:type="dxa"/>
            <w:left w:w="0" w:type="dxa"/>
            <w:bottom w:w="0" w:type="dxa"/>
            <w:right w:w="0" w:type="dxa"/>
          </w:tblCellMar>
        </w:tblPrEx>
        <w:tc>
          <w:tcPr>
            <w:tcW w:w="1140" w:type="dxa"/>
            <w:tcBorders>
              <w:top w:val="nil"/>
              <w:left w:val="nil"/>
              <w:bottom w:val="nil"/>
              <w:right w:val="nil"/>
            </w:tcBorders>
            <w:vAlign w:val="center"/>
          </w:tcPr>
          <w:p w:rsidR="004E4A61" w:rsidRDefault="004E4A61">
            <w:pPr>
              <w:pStyle w:val="NormalText"/>
            </w:pPr>
            <w:r>
              <w:t>Onondaga Country</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16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SYRACUSE</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20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GENERAL BUSINESS AND INDUSTRY</w:t>
            </w:r>
          </w:p>
        </w:tc>
        <w:tc>
          <w:tcPr>
            <w:tcW w:w="2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7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GS 11</w:t>
            </w:r>
          </w:p>
        </w:tc>
        <w:tc>
          <w:tcPr>
            <w:tcW w:w="2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28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w:t>
            </w:r>
          </w:p>
        </w:tc>
        <w:tc>
          <w:tcPr>
            <w:tcW w:w="108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74,628</w:t>
            </w:r>
          </w:p>
        </w:tc>
        <w:tc>
          <w:tcPr>
            <w:tcW w:w="220" w:type="dxa"/>
            <w:gridSpan w:val="2"/>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r>
      <w:tr w:rsidR="004E4A61">
        <w:tblPrEx>
          <w:tblCellMar>
            <w:top w:w="0" w:type="dxa"/>
            <w:left w:w="0" w:type="dxa"/>
            <w:bottom w:w="0" w:type="dxa"/>
            <w:right w:w="0" w:type="dxa"/>
          </w:tblCellMar>
        </w:tblPrEx>
        <w:tc>
          <w:tcPr>
            <w:tcW w:w="1140" w:type="dxa"/>
            <w:tcBorders>
              <w:top w:val="nil"/>
              <w:left w:val="nil"/>
              <w:bottom w:val="nil"/>
              <w:right w:val="nil"/>
            </w:tcBorders>
            <w:vAlign w:val="center"/>
          </w:tcPr>
          <w:p w:rsidR="004E4A61" w:rsidRDefault="004E4A61">
            <w:pPr>
              <w:pStyle w:val="NormalText"/>
            </w:pPr>
            <w:r>
              <w:t>Erie Country</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16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BUFFALO</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20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MISCELLANEOUS ADMINISTRATION AND PROGRAM</w:t>
            </w:r>
          </w:p>
        </w:tc>
        <w:tc>
          <w:tcPr>
            <w:tcW w:w="2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7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GS 09</w:t>
            </w:r>
          </w:p>
        </w:tc>
        <w:tc>
          <w:tcPr>
            <w:tcW w:w="2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28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w:t>
            </w:r>
          </w:p>
        </w:tc>
        <w:tc>
          <w:tcPr>
            <w:tcW w:w="108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59,962</w:t>
            </w:r>
          </w:p>
        </w:tc>
        <w:tc>
          <w:tcPr>
            <w:tcW w:w="220" w:type="dxa"/>
            <w:gridSpan w:val="2"/>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r>
      <w:tr w:rsidR="004E4A61">
        <w:tblPrEx>
          <w:tblCellMar>
            <w:top w:w="0" w:type="dxa"/>
            <w:left w:w="0" w:type="dxa"/>
            <w:bottom w:w="0" w:type="dxa"/>
            <w:right w:w="0" w:type="dxa"/>
          </w:tblCellMar>
        </w:tblPrEx>
        <w:tc>
          <w:tcPr>
            <w:tcW w:w="1140" w:type="dxa"/>
            <w:tcBorders>
              <w:top w:val="nil"/>
              <w:left w:val="nil"/>
              <w:bottom w:val="nil"/>
              <w:right w:val="nil"/>
            </w:tcBorders>
            <w:vAlign w:val="center"/>
          </w:tcPr>
          <w:p w:rsidR="004E4A61" w:rsidRDefault="004E4A61">
            <w:pPr>
              <w:pStyle w:val="NormalText"/>
            </w:pPr>
            <w:r>
              <w:t>New York Country</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16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NEW YORK-NY</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20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MISCELLANEOUS ADMINISTRATION AND PROGRAM</w:t>
            </w:r>
          </w:p>
        </w:tc>
        <w:tc>
          <w:tcPr>
            <w:tcW w:w="2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7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GS 09</w:t>
            </w:r>
          </w:p>
        </w:tc>
        <w:tc>
          <w:tcPr>
            <w:tcW w:w="2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28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w:t>
            </w:r>
          </w:p>
        </w:tc>
        <w:tc>
          <w:tcPr>
            <w:tcW w:w="108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57,065</w:t>
            </w:r>
          </w:p>
        </w:tc>
        <w:tc>
          <w:tcPr>
            <w:tcW w:w="220" w:type="dxa"/>
            <w:gridSpan w:val="2"/>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r>
      <w:tr w:rsidR="004E4A61">
        <w:tblPrEx>
          <w:tblCellMar>
            <w:top w:w="0" w:type="dxa"/>
            <w:left w:w="0" w:type="dxa"/>
            <w:bottom w:w="0" w:type="dxa"/>
            <w:right w:w="0" w:type="dxa"/>
          </w:tblCellMar>
        </w:tblPrEx>
        <w:tc>
          <w:tcPr>
            <w:tcW w:w="1140" w:type="dxa"/>
            <w:tcBorders>
              <w:top w:val="nil"/>
              <w:left w:val="nil"/>
              <w:bottom w:val="nil"/>
              <w:right w:val="nil"/>
            </w:tcBorders>
            <w:vAlign w:val="center"/>
          </w:tcPr>
          <w:p w:rsidR="004E4A61" w:rsidRDefault="004E4A61">
            <w:pPr>
              <w:pStyle w:val="NormalText"/>
            </w:pPr>
            <w:r>
              <w:t>Kings Country</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16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NEW YORK-KINGS</w:t>
            </w:r>
          </w:p>
        </w:tc>
        <w:tc>
          <w:tcPr>
            <w:tcW w:w="2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20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GENERAL BUSINESS AND INDUSTRY</w:t>
            </w:r>
          </w:p>
        </w:tc>
        <w:tc>
          <w:tcPr>
            <w:tcW w:w="2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72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GS 11</w:t>
            </w:r>
          </w:p>
        </w:tc>
        <w:tc>
          <w:tcPr>
            <w:tcW w:w="240" w:type="dxa"/>
            <w:tcBorders>
              <w:top w:val="nil"/>
              <w:left w:val="nil"/>
              <w:bottom w:val="nil"/>
              <w:right w:val="nil"/>
            </w:tcBorders>
            <w:tcMar>
              <w:top w:w="0" w:type="dxa"/>
              <w:left w:w="0" w:type="dxa"/>
              <w:bottom w:w="0" w:type="dxa"/>
              <w:right w:w="0" w:type="dxa"/>
            </w:tcMar>
            <w:vAlign w:val="center"/>
          </w:tcPr>
          <w:p w:rsidR="004E4A61" w:rsidRDefault="004E4A61">
            <w:pPr>
              <w:pStyle w:val="NormalText"/>
            </w:pPr>
            <w:r>
              <w:t> </w:t>
            </w:r>
          </w:p>
        </w:tc>
        <w:tc>
          <w:tcPr>
            <w:tcW w:w="28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w:t>
            </w:r>
          </w:p>
        </w:tc>
        <w:tc>
          <w:tcPr>
            <w:tcW w:w="1080" w:type="dxa"/>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66,887</w:t>
            </w:r>
          </w:p>
        </w:tc>
        <w:tc>
          <w:tcPr>
            <w:tcW w:w="220" w:type="dxa"/>
            <w:gridSpan w:val="2"/>
            <w:tcBorders>
              <w:top w:val="nil"/>
              <w:left w:val="nil"/>
              <w:bottom w:val="nil"/>
              <w:right w:val="nil"/>
            </w:tcBorders>
            <w:tcMar>
              <w:top w:w="0" w:type="dxa"/>
              <w:left w:w="0" w:type="dxa"/>
              <w:bottom w:w="0" w:type="dxa"/>
              <w:right w:w="0" w:type="dxa"/>
            </w:tcMar>
            <w:vAlign w:val="center"/>
          </w:tcPr>
          <w:p w:rsidR="004E4A61" w:rsidRDefault="004E4A61">
            <w:pPr>
              <w:pStyle w:val="NormalText"/>
              <w:jc w:val="right"/>
            </w:pPr>
            <w:r>
              <w:t> </w:t>
            </w:r>
          </w:p>
        </w:tc>
      </w:tr>
    </w:tbl>
    <w:p w:rsidR="004E4A61" w:rsidRDefault="004E4A61">
      <w:pPr>
        <w:pStyle w:val="NormalText"/>
      </w:pPr>
    </w:p>
    <w:p w:rsidR="004E4A61" w:rsidRDefault="004E4A61">
      <w:pPr>
        <w:pStyle w:val="NormalText"/>
        <w:spacing w:after="240"/>
      </w:pPr>
      <w:r>
        <w:t>Source: http://php.app.com/fed_employees10/results.php?fullname=&amp;agency_name=U.S.+MARSHALS+SERVICE&amp;statename=New+York&amp;countyname=%25&amp;Submit=Search</w:t>
      </w:r>
    </w:p>
    <w:sectPr w:rsidR="004E4A61">
      <w:headerReference w:type="even" r:id="rId7"/>
      <w:headerReference w:type="default" r:id="rId8"/>
      <w:footerReference w:type="even" r:id="rId9"/>
      <w:footerReference w:type="default" r:id="rId10"/>
      <w:headerReference w:type="first" r:id="rId11"/>
      <w:footerReference w:type="first" r:id="rId12"/>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FBD" w:rsidRDefault="00D75FBD" w:rsidP="00134529">
      <w:pPr>
        <w:spacing w:after="0" w:line="240" w:lineRule="auto"/>
      </w:pPr>
      <w:r>
        <w:separator/>
      </w:r>
    </w:p>
  </w:endnote>
  <w:endnote w:type="continuationSeparator" w:id="0">
    <w:p w:rsidR="00D75FBD" w:rsidRDefault="00D75FBD" w:rsidP="00134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1C6" w:rsidRDefault="003431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529" w:rsidRPr="00463CA9" w:rsidRDefault="00134529" w:rsidP="00134529">
    <w:pPr>
      <w:pStyle w:val="Footer"/>
      <w:spacing w:after="0"/>
      <w:jc w:val="center"/>
      <w:rPr>
        <w:rFonts w:ascii="Times New Roman" w:hAnsi="Times New Roman"/>
        <w:noProof/>
        <w:sz w:val="20"/>
        <w:szCs w:val="20"/>
      </w:rPr>
    </w:pPr>
    <w:r w:rsidRPr="00463CA9">
      <w:rPr>
        <w:rFonts w:ascii="Times New Roman" w:hAnsi="Times New Roman"/>
        <w:sz w:val="20"/>
        <w:szCs w:val="20"/>
      </w:rPr>
      <w:fldChar w:fldCharType="begin"/>
    </w:r>
    <w:r w:rsidRPr="00463CA9">
      <w:rPr>
        <w:rFonts w:ascii="Times New Roman" w:hAnsi="Times New Roman"/>
        <w:sz w:val="20"/>
        <w:szCs w:val="20"/>
      </w:rPr>
      <w:instrText xml:space="preserve"> PAGE   \* MERGEFORMAT </w:instrText>
    </w:r>
    <w:r w:rsidRPr="00463CA9">
      <w:rPr>
        <w:rFonts w:ascii="Times New Roman" w:hAnsi="Times New Roman"/>
        <w:sz w:val="20"/>
        <w:szCs w:val="20"/>
      </w:rPr>
      <w:fldChar w:fldCharType="separate"/>
    </w:r>
    <w:r w:rsidR="004170B7">
      <w:rPr>
        <w:rFonts w:ascii="Times New Roman" w:hAnsi="Times New Roman"/>
        <w:noProof/>
        <w:sz w:val="20"/>
        <w:szCs w:val="20"/>
      </w:rPr>
      <w:t>13</w:t>
    </w:r>
    <w:r w:rsidRPr="00463CA9">
      <w:rPr>
        <w:rFonts w:ascii="Times New Roman" w:hAnsi="Times New Roman"/>
        <w:sz w:val="20"/>
        <w:szCs w:val="20"/>
      </w:rPr>
      <w:fldChar w:fldCharType="end"/>
    </w:r>
  </w:p>
  <w:p w:rsidR="00134529" w:rsidRPr="00463CA9" w:rsidRDefault="00134529" w:rsidP="00134529">
    <w:pPr>
      <w:pStyle w:val="Footer"/>
      <w:spacing w:after="0"/>
      <w:jc w:val="center"/>
      <w:rPr>
        <w:rFonts w:ascii="Times New Roman" w:hAnsi="Times New Roman"/>
        <w:sz w:val="20"/>
        <w:szCs w:val="20"/>
      </w:rPr>
    </w:pPr>
    <w:r w:rsidRPr="00463CA9">
      <w:rPr>
        <w:rFonts w:ascii="Times New Roman" w:hAnsi="Times New Roman"/>
        <w:sz w:val="20"/>
        <w:szCs w:val="20"/>
      </w:rPr>
      <w:t>Copyright 2019 ©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1C6" w:rsidRDefault="003431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FBD" w:rsidRDefault="00D75FBD" w:rsidP="00134529">
      <w:pPr>
        <w:spacing w:after="0" w:line="240" w:lineRule="auto"/>
      </w:pPr>
      <w:r>
        <w:separator/>
      </w:r>
    </w:p>
  </w:footnote>
  <w:footnote w:type="continuationSeparator" w:id="0">
    <w:p w:rsidR="00D75FBD" w:rsidRDefault="00D75FBD" w:rsidP="001345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1C6" w:rsidRDefault="003431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1C6" w:rsidRDefault="003431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1C6" w:rsidRDefault="003431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529"/>
    <w:rsid w:val="00134529"/>
    <w:rsid w:val="003431C6"/>
    <w:rsid w:val="003D1847"/>
    <w:rsid w:val="004170B7"/>
    <w:rsid w:val="00463CA9"/>
    <w:rsid w:val="004E4A61"/>
    <w:rsid w:val="0064460F"/>
    <w:rsid w:val="009F0736"/>
    <w:rsid w:val="00A52790"/>
    <w:rsid w:val="00C001EF"/>
    <w:rsid w:val="00D75FBD"/>
    <w:rsid w:val="00EE5E4F"/>
    <w:rsid w:val="00F23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134529"/>
    <w:pPr>
      <w:tabs>
        <w:tab w:val="center" w:pos="4680"/>
        <w:tab w:val="right" w:pos="9360"/>
      </w:tabs>
    </w:pPr>
  </w:style>
  <w:style w:type="character" w:customStyle="1" w:styleId="HeaderChar">
    <w:name w:val="Header Char"/>
    <w:basedOn w:val="DefaultParagraphFont"/>
    <w:link w:val="Header"/>
    <w:uiPriority w:val="99"/>
    <w:locked/>
    <w:rsid w:val="00134529"/>
    <w:rPr>
      <w:rFonts w:cs="Times New Roman"/>
    </w:rPr>
  </w:style>
  <w:style w:type="paragraph" w:styleId="Footer">
    <w:name w:val="footer"/>
    <w:basedOn w:val="Normal"/>
    <w:link w:val="FooterChar"/>
    <w:uiPriority w:val="99"/>
    <w:unhideWhenUsed/>
    <w:rsid w:val="00134529"/>
    <w:pPr>
      <w:tabs>
        <w:tab w:val="center" w:pos="4680"/>
        <w:tab w:val="right" w:pos="9360"/>
      </w:tabs>
    </w:pPr>
  </w:style>
  <w:style w:type="character" w:customStyle="1" w:styleId="FooterChar">
    <w:name w:val="Footer Char"/>
    <w:basedOn w:val="DefaultParagraphFont"/>
    <w:link w:val="Footer"/>
    <w:uiPriority w:val="99"/>
    <w:locked/>
    <w:rsid w:val="0013452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134529"/>
    <w:pPr>
      <w:tabs>
        <w:tab w:val="center" w:pos="4680"/>
        <w:tab w:val="right" w:pos="9360"/>
      </w:tabs>
    </w:pPr>
  </w:style>
  <w:style w:type="character" w:customStyle="1" w:styleId="HeaderChar">
    <w:name w:val="Header Char"/>
    <w:basedOn w:val="DefaultParagraphFont"/>
    <w:link w:val="Header"/>
    <w:uiPriority w:val="99"/>
    <w:locked/>
    <w:rsid w:val="00134529"/>
    <w:rPr>
      <w:rFonts w:cs="Times New Roman"/>
    </w:rPr>
  </w:style>
  <w:style w:type="paragraph" w:styleId="Footer">
    <w:name w:val="footer"/>
    <w:basedOn w:val="Normal"/>
    <w:link w:val="FooterChar"/>
    <w:uiPriority w:val="99"/>
    <w:unhideWhenUsed/>
    <w:rsid w:val="00134529"/>
    <w:pPr>
      <w:tabs>
        <w:tab w:val="center" w:pos="4680"/>
        <w:tab w:val="right" w:pos="9360"/>
      </w:tabs>
    </w:pPr>
  </w:style>
  <w:style w:type="character" w:customStyle="1" w:styleId="FooterChar">
    <w:name w:val="Footer Char"/>
    <w:basedOn w:val="DefaultParagraphFont"/>
    <w:link w:val="Footer"/>
    <w:uiPriority w:val="99"/>
    <w:locked/>
    <w:rsid w:val="0013452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3314</Words>
  <Characters>18892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2018-07-28T04:49:00Z</dcterms:created>
  <dcterms:modified xsi:type="dcterms:W3CDTF">2018-07-28T04:51:00Z</dcterms:modified>
</cp:coreProperties>
</file>