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6F" w:rsidRPr="00FF4ECE" w:rsidRDefault="00A35A6F" w:rsidP="00A35A6F">
      <w:pPr>
        <w:pStyle w:val="KEYAN"/>
      </w:pPr>
      <w:r>
        <w:t xml:space="preserve">Answers to </w:t>
      </w:r>
      <w:r w:rsidRPr="00FF4ECE">
        <w:t xml:space="preserve">Chapter </w:t>
      </w:r>
      <w:r>
        <w:t>1</w:t>
      </w:r>
      <w:r w:rsidRPr="00FF4ECE">
        <w:t xml:space="preserve"> </w:t>
      </w:r>
      <w:r>
        <w:t xml:space="preserve">Homework </w:t>
      </w:r>
      <w:r w:rsidRPr="00FF4ECE">
        <w:t>Questions</w:t>
      </w:r>
      <w:r>
        <w:t xml:space="preserve"> in </w:t>
      </w:r>
      <w:proofErr w:type="spellStart"/>
      <w:r>
        <w:t>MindTap</w:t>
      </w:r>
      <w:proofErr w:type="spellEnd"/>
    </w:p>
    <w:p w:rsidR="00C20840" w:rsidRDefault="00C20840" w:rsidP="00986465">
      <w:pPr>
        <w:pStyle w:val="LN"/>
        <w:ind w:left="0" w:firstLine="0"/>
        <w:rPr>
          <w:lang w:val="en-CA"/>
        </w:rPr>
      </w:pPr>
    </w:p>
    <w:p w:rsidR="00C20840" w:rsidRDefault="0086534E" w:rsidP="00C20840">
      <w:pPr>
        <w:pStyle w:val="LN"/>
        <w:tabs>
          <w:tab w:val="clear" w:pos="360"/>
          <w:tab w:val="clear" w:pos="450"/>
        </w:tabs>
        <w:ind w:left="0" w:firstLine="0"/>
        <w:rPr>
          <w:lang w:val="en-CA"/>
        </w:rPr>
      </w:pPr>
      <w:r>
        <w:rPr>
          <w:lang w:val="en-CA"/>
        </w:rPr>
        <w:t>1</w:t>
      </w:r>
      <w:r w:rsidR="00C20840">
        <w:rPr>
          <w:lang w:val="en-CA"/>
        </w:rPr>
        <w:t xml:space="preserve">. </w:t>
      </w:r>
      <w:r w:rsidR="00C20840" w:rsidRPr="00C11598">
        <w:rPr>
          <w:lang w:val="en-CA"/>
        </w:rPr>
        <w:t>Outline five purposes of business law.</w:t>
      </w:r>
    </w:p>
    <w:p w:rsidR="00E53A63" w:rsidRDefault="00E53A63" w:rsidP="00C20840">
      <w:pPr>
        <w:pStyle w:val="LN"/>
        <w:tabs>
          <w:tab w:val="clear" w:pos="360"/>
          <w:tab w:val="clear" w:pos="450"/>
        </w:tabs>
        <w:ind w:left="0" w:firstLine="0"/>
        <w:rPr>
          <w:lang w:val="en-CA"/>
        </w:rPr>
      </w:pPr>
    </w:p>
    <w:p w:rsidR="00C20840" w:rsidRPr="00C11598" w:rsidRDefault="002D277C" w:rsidP="00C20840">
      <w:pPr>
        <w:pStyle w:val="LN"/>
        <w:tabs>
          <w:tab w:val="clear" w:pos="360"/>
          <w:tab w:val="clear" w:pos="450"/>
        </w:tabs>
        <w:ind w:left="0" w:firstLine="0"/>
        <w:rPr>
          <w:lang w:val="en-CA"/>
        </w:rPr>
      </w:pPr>
      <w:r>
        <w:rPr>
          <w:lang w:val="en-CA"/>
        </w:rPr>
        <w:t>A</w:t>
      </w:r>
      <w:r w:rsidR="00C20840" w:rsidRPr="00C11598">
        <w:rPr>
          <w:lang w:val="en-CA"/>
        </w:rPr>
        <w:t>NS: The five purposes of business law are</w:t>
      </w:r>
      <w:r w:rsidR="00C20840">
        <w:rPr>
          <w:lang w:val="en-CA"/>
        </w:rPr>
        <w:t>:</w:t>
      </w:r>
    </w:p>
    <w:p w:rsidR="00C20840" w:rsidRPr="00C11598" w:rsidRDefault="00C20840" w:rsidP="00250970">
      <w:pPr>
        <w:pStyle w:val="LN"/>
        <w:numPr>
          <w:ilvl w:val="0"/>
          <w:numId w:val="2"/>
        </w:numPr>
        <w:rPr>
          <w:lang w:val="en-CA"/>
        </w:rPr>
      </w:pPr>
      <w:proofErr w:type="gramStart"/>
      <w:r w:rsidRPr="00C11598">
        <w:rPr>
          <w:lang w:val="en-CA"/>
        </w:rPr>
        <w:t>to</w:t>
      </w:r>
      <w:proofErr w:type="gramEnd"/>
      <w:r w:rsidRPr="00C11598">
        <w:rPr>
          <w:lang w:val="en-CA"/>
        </w:rPr>
        <w:t xml:space="preserve"> define general rules of commerce</w:t>
      </w:r>
    </w:p>
    <w:p w:rsidR="00C20840" w:rsidRPr="00C11598" w:rsidRDefault="00C20840" w:rsidP="00250970">
      <w:pPr>
        <w:pStyle w:val="LN"/>
        <w:numPr>
          <w:ilvl w:val="0"/>
          <w:numId w:val="2"/>
        </w:numPr>
        <w:rPr>
          <w:lang w:val="en-CA"/>
        </w:rPr>
      </w:pPr>
      <w:proofErr w:type="gramStart"/>
      <w:r w:rsidRPr="00C11598">
        <w:rPr>
          <w:lang w:val="en-CA"/>
        </w:rPr>
        <w:t>to</w:t>
      </w:r>
      <w:proofErr w:type="gramEnd"/>
      <w:r w:rsidRPr="00C11598">
        <w:rPr>
          <w:lang w:val="en-CA"/>
        </w:rPr>
        <w:t xml:space="preserve"> protect business ideas and more tangible forms of business property</w:t>
      </w:r>
    </w:p>
    <w:p w:rsidR="00C20840" w:rsidRPr="00C11598" w:rsidRDefault="00C20840" w:rsidP="00250970">
      <w:pPr>
        <w:pStyle w:val="LN"/>
        <w:numPr>
          <w:ilvl w:val="0"/>
          <w:numId w:val="2"/>
        </w:numPr>
        <w:rPr>
          <w:lang w:val="en-CA"/>
        </w:rPr>
      </w:pPr>
      <w:proofErr w:type="gramStart"/>
      <w:r w:rsidRPr="00C11598">
        <w:rPr>
          <w:lang w:val="en-CA"/>
        </w:rPr>
        <w:t>to</w:t>
      </w:r>
      <w:proofErr w:type="gramEnd"/>
      <w:r w:rsidRPr="00C11598">
        <w:rPr>
          <w:lang w:val="en-CA"/>
        </w:rPr>
        <w:t xml:space="preserve"> provide mechanisms that permit businesspeople to select their desired degree of participation and exposure to risk in business ventures</w:t>
      </w:r>
    </w:p>
    <w:p w:rsidR="00C20840" w:rsidRPr="00C11598" w:rsidRDefault="00C20840" w:rsidP="00250970">
      <w:pPr>
        <w:pStyle w:val="LN"/>
        <w:numPr>
          <w:ilvl w:val="0"/>
          <w:numId w:val="2"/>
        </w:numPr>
        <w:rPr>
          <w:lang w:val="en-CA"/>
        </w:rPr>
      </w:pPr>
      <w:proofErr w:type="gramStart"/>
      <w:r w:rsidRPr="00C11598">
        <w:rPr>
          <w:lang w:val="en-CA"/>
        </w:rPr>
        <w:t>to</w:t>
      </w:r>
      <w:proofErr w:type="gramEnd"/>
      <w:r w:rsidRPr="00C11598">
        <w:rPr>
          <w:lang w:val="en-CA"/>
        </w:rPr>
        <w:t xml:space="preserve"> seek to ensure that losses are borne by those who are responsible for them</w:t>
      </w:r>
    </w:p>
    <w:p w:rsidR="00C20840" w:rsidRPr="00C11598" w:rsidRDefault="00C20840" w:rsidP="00250970">
      <w:pPr>
        <w:pStyle w:val="LN"/>
        <w:numPr>
          <w:ilvl w:val="0"/>
          <w:numId w:val="2"/>
        </w:numPr>
        <w:rPr>
          <w:lang w:val="en-CA"/>
        </w:rPr>
      </w:pPr>
      <w:proofErr w:type="gramStart"/>
      <w:r w:rsidRPr="00C11598">
        <w:rPr>
          <w:lang w:val="en-CA"/>
        </w:rPr>
        <w:t>to</w:t>
      </w:r>
      <w:proofErr w:type="gramEnd"/>
      <w:r w:rsidRPr="00C11598">
        <w:rPr>
          <w:lang w:val="en-CA"/>
        </w:rPr>
        <w:t xml:space="preserve"> facilitate planning by ensuring compliance with commitments</w:t>
      </w:r>
    </w:p>
    <w:p w:rsidR="00E53A63" w:rsidRDefault="00E53A63" w:rsidP="00C20840">
      <w:pPr>
        <w:pStyle w:val="LN"/>
        <w:rPr>
          <w:lang w:val="en-CA"/>
        </w:rPr>
      </w:pPr>
    </w:p>
    <w:p w:rsidR="00C20840" w:rsidRDefault="00C20840" w:rsidP="00C20840">
      <w:pPr>
        <w:pStyle w:val="fullrule"/>
        <w:spacing w:line="240" w:lineRule="auto"/>
        <w:rPr>
          <w:lang w:val="en-CA"/>
        </w:rPr>
      </w:pPr>
    </w:p>
    <w:p w:rsidR="00A35A6F" w:rsidRPr="00BE06F6" w:rsidRDefault="00A35A6F" w:rsidP="00C20840">
      <w:pPr>
        <w:pStyle w:val="fullrule"/>
        <w:spacing w:line="240" w:lineRule="auto"/>
        <w:rPr>
          <w:lang w:val="en-CA"/>
        </w:rPr>
      </w:pPr>
    </w:p>
    <w:p w:rsidR="00C20840" w:rsidRPr="00BE06F6" w:rsidRDefault="0086534E" w:rsidP="00C20840">
      <w:pPr>
        <w:pStyle w:val="LN"/>
        <w:ind w:left="0" w:firstLine="0"/>
        <w:rPr>
          <w:lang w:val="en-CA"/>
        </w:rPr>
      </w:pPr>
      <w:r>
        <w:rPr>
          <w:lang w:val="en-CA"/>
        </w:rPr>
        <w:t>2</w:t>
      </w:r>
      <w:r w:rsidR="00C20840" w:rsidRPr="00BE06F6">
        <w:rPr>
          <w:lang w:val="en-CA"/>
        </w:rPr>
        <w:t>.</w:t>
      </w:r>
      <w:r w:rsidR="00C20840" w:rsidRPr="00BE06F6">
        <w:rPr>
          <w:lang w:val="en-CA"/>
        </w:rPr>
        <w:tab/>
      </w:r>
      <w:r w:rsidR="00E53A63">
        <w:rPr>
          <w:lang w:val="en-CA"/>
        </w:rPr>
        <w:t xml:space="preserve"> </w:t>
      </w:r>
      <w:r w:rsidR="00C20840" w:rsidRPr="00BE06F6">
        <w:rPr>
          <w:lang w:val="en-CA"/>
        </w:rPr>
        <w:t>What is the broad definition of the law?</w:t>
      </w:r>
    </w:p>
    <w:p w:rsidR="00E53A63" w:rsidRDefault="00E53A63" w:rsidP="00C20840">
      <w:pPr>
        <w:pStyle w:val="fullrule"/>
        <w:spacing w:line="240" w:lineRule="auto"/>
        <w:rPr>
          <w:lang w:val="en-CA"/>
        </w:rPr>
      </w:pPr>
    </w:p>
    <w:p w:rsidR="00C20840" w:rsidRDefault="00C20840" w:rsidP="00C20840">
      <w:pPr>
        <w:pStyle w:val="fullrule"/>
        <w:spacing w:line="240" w:lineRule="auto"/>
        <w:rPr>
          <w:lang w:val="en-CA"/>
        </w:rPr>
      </w:pPr>
      <w:r>
        <w:rPr>
          <w:lang w:val="en-CA"/>
        </w:rPr>
        <w:t>ANS:</w:t>
      </w:r>
      <w:r w:rsidRPr="00A04663">
        <w:t xml:space="preserve"> </w:t>
      </w:r>
      <w:r w:rsidRPr="00BE06F6">
        <w:t>The law is broadly defined as a set of rules and principles intended to guide conduct in society, primarily by protecting persons and their property, facilitating personal and commercial interactions, and providing mechanisms for dispute resolution.</w:t>
      </w:r>
    </w:p>
    <w:p w:rsidR="00E53A63" w:rsidRDefault="00E53A63" w:rsidP="00C20840">
      <w:pPr>
        <w:pStyle w:val="LN"/>
        <w:ind w:left="0" w:firstLine="0"/>
        <w:rPr>
          <w:lang w:val="en-CA"/>
        </w:rPr>
      </w:pPr>
    </w:p>
    <w:p w:rsidR="00C20840" w:rsidRDefault="00C20840" w:rsidP="00C20840">
      <w:pPr>
        <w:pStyle w:val="LN"/>
        <w:ind w:left="0" w:firstLine="0"/>
        <w:rPr>
          <w:lang w:val="en-CA"/>
        </w:rPr>
      </w:pPr>
    </w:p>
    <w:p w:rsidR="00A35A6F" w:rsidRDefault="00A35A6F" w:rsidP="00C20840">
      <w:pPr>
        <w:pStyle w:val="LN"/>
        <w:ind w:left="0" w:firstLine="0"/>
        <w:rPr>
          <w:lang w:val="en-CA"/>
        </w:rPr>
      </w:pPr>
    </w:p>
    <w:p w:rsidR="00C20840" w:rsidRPr="00BE06F6" w:rsidRDefault="0086534E" w:rsidP="00C20840">
      <w:pPr>
        <w:pStyle w:val="LN"/>
        <w:ind w:left="0" w:firstLine="0"/>
        <w:rPr>
          <w:lang w:val="en-CA"/>
        </w:rPr>
      </w:pPr>
      <w:r>
        <w:rPr>
          <w:lang w:val="en-CA"/>
        </w:rPr>
        <w:t>3</w:t>
      </w:r>
      <w:r w:rsidR="00C20840" w:rsidRPr="00BE06F6">
        <w:rPr>
          <w:lang w:val="en-CA"/>
        </w:rPr>
        <w:t>.</w:t>
      </w:r>
      <w:r w:rsidR="00C20840">
        <w:rPr>
          <w:lang w:val="en-CA"/>
        </w:rPr>
        <w:t xml:space="preserve"> </w:t>
      </w:r>
      <w:r w:rsidR="00C20840" w:rsidRPr="00BE06F6">
        <w:rPr>
          <w:lang w:val="en-CA"/>
        </w:rPr>
        <w:t>How does the law protect members of society?</w:t>
      </w:r>
    </w:p>
    <w:p w:rsidR="00E53A63" w:rsidRDefault="00E53A63" w:rsidP="00C20840">
      <w:pPr>
        <w:pStyle w:val="fullrule"/>
        <w:spacing w:line="240" w:lineRule="auto"/>
        <w:rPr>
          <w:lang w:val="en-CA"/>
        </w:rPr>
      </w:pPr>
    </w:p>
    <w:p w:rsidR="00C20840" w:rsidRDefault="00C20840" w:rsidP="00C20840">
      <w:pPr>
        <w:pStyle w:val="fullrule"/>
        <w:spacing w:line="240" w:lineRule="auto"/>
        <w:rPr>
          <w:lang w:val="en-CA"/>
        </w:rPr>
      </w:pPr>
      <w:r>
        <w:rPr>
          <w:lang w:val="en-CA"/>
        </w:rPr>
        <w:t>ANS:</w:t>
      </w:r>
      <w:r w:rsidRPr="00A04663">
        <w:t xml:space="preserve"> </w:t>
      </w:r>
      <w:r w:rsidRPr="00BE06F6">
        <w:t>The law protects me</w:t>
      </w:r>
      <w:r>
        <w:t xml:space="preserve">mbers of society in two </w:t>
      </w:r>
      <w:r w:rsidRPr="00BE06F6">
        <w:t>ways. First, it sets rules with penalties to encourage compliance. Second, it seeks to make those who break the law accountable for their misconduct.</w:t>
      </w:r>
    </w:p>
    <w:p w:rsidR="00E53A63" w:rsidRDefault="00E53A63" w:rsidP="00C20840">
      <w:pPr>
        <w:pStyle w:val="LN"/>
        <w:ind w:left="0" w:firstLine="0"/>
        <w:rPr>
          <w:lang w:val="en-CA"/>
        </w:rPr>
      </w:pPr>
    </w:p>
    <w:p w:rsidR="00C20840" w:rsidRDefault="00C20840" w:rsidP="00C20840">
      <w:pPr>
        <w:pStyle w:val="LN"/>
        <w:ind w:left="0" w:firstLine="0"/>
        <w:rPr>
          <w:lang w:val="en-CA"/>
        </w:rPr>
      </w:pPr>
    </w:p>
    <w:p w:rsidR="00A35A6F" w:rsidRDefault="00A35A6F" w:rsidP="00C20840">
      <w:pPr>
        <w:pStyle w:val="LN"/>
        <w:ind w:left="0" w:firstLine="0"/>
        <w:rPr>
          <w:lang w:val="en-CA"/>
        </w:rPr>
      </w:pPr>
    </w:p>
    <w:p w:rsidR="00C20840" w:rsidRPr="00BE06F6" w:rsidRDefault="0086534E" w:rsidP="00C20840">
      <w:pPr>
        <w:pStyle w:val="LN"/>
        <w:ind w:left="0" w:firstLine="0"/>
        <w:rPr>
          <w:lang w:val="en-CA"/>
        </w:rPr>
      </w:pPr>
      <w:r>
        <w:rPr>
          <w:lang w:val="en-CA"/>
        </w:rPr>
        <w:t>4</w:t>
      </w:r>
      <w:r w:rsidR="00C20840" w:rsidRPr="00BE06F6">
        <w:rPr>
          <w:lang w:val="en-CA"/>
        </w:rPr>
        <w:t>.</w:t>
      </w:r>
      <w:r w:rsidR="00E53A63">
        <w:rPr>
          <w:lang w:val="en-CA"/>
        </w:rPr>
        <w:t xml:space="preserve"> </w:t>
      </w:r>
      <w:r w:rsidR="00C20840" w:rsidRPr="00BE06F6">
        <w:rPr>
          <w:lang w:val="en-CA"/>
        </w:rPr>
        <w:tab/>
      </w:r>
      <w:r w:rsidR="00C20840">
        <w:rPr>
          <w:lang w:val="en-CA"/>
        </w:rPr>
        <w:t xml:space="preserve">How does the </w:t>
      </w:r>
      <w:r w:rsidR="00C20840" w:rsidRPr="00BE06F6">
        <w:rPr>
          <w:lang w:val="en-CA"/>
        </w:rPr>
        <w:t>law fa</w:t>
      </w:r>
      <w:r w:rsidR="00C20840">
        <w:rPr>
          <w:lang w:val="en-CA"/>
        </w:rPr>
        <w:t>cilitate commercial activity</w:t>
      </w:r>
      <w:r w:rsidR="00C20840" w:rsidRPr="00BE06F6">
        <w:rPr>
          <w:lang w:val="en-CA"/>
        </w:rPr>
        <w:t>?</w:t>
      </w:r>
    </w:p>
    <w:p w:rsidR="00E53A63" w:rsidRDefault="00E53A63" w:rsidP="00C20840">
      <w:pPr>
        <w:pStyle w:val="fullrule"/>
        <w:spacing w:line="240" w:lineRule="auto"/>
        <w:rPr>
          <w:lang w:val="en-CA"/>
        </w:rPr>
      </w:pPr>
    </w:p>
    <w:p w:rsidR="00C20840" w:rsidRDefault="00C20840" w:rsidP="00C20840">
      <w:pPr>
        <w:pStyle w:val="fullrule"/>
        <w:spacing w:line="240" w:lineRule="auto"/>
      </w:pPr>
      <w:r>
        <w:rPr>
          <w:lang w:val="en-CA"/>
        </w:rPr>
        <w:t>ANS:</w:t>
      </w:r>
      <w:r w:rsidRPr="00A04663">
        <w:t xml:space="preserve"> </w:t>
      </w:r>
      <w:r>
        <w:t xml:space="preserve">The law facilitates commercial activity by providing rules governing the marketplace. These rules help prevent disputes, provide definition and context to doing business, allow businesses to plan for the future, and to enforce their commitments to one another. </w:t>
      </w:r>
    </w:p>
    <w:p w:rsidR="00E53A63" w:rsidRDefault="00E53A63" w:rsidP="00C20840">
      <w:pPr>
        <w:pStyle w:val="LN"/>
        <w:ind w:left="0" w:firstLine="0"/>
        <w:rPr>
          <w:lang w:val="en-CA"/>
        </w:rPr>
      </w:pPr>
    </w:p>
    <w:p w:rsidR="0086534E" w:rsidRDefault="0086534E">
      <w:pPr>
        <w:rPr>
          <w:rFonts w:ascii="Times" w:eastAsia="Times New Roman" w:hAnsi="Times" w:cs="Times New Roman"/>
          <w:szCs w:val="20"/>
        </w:rPr>
      </w:pPr>
    </w:p>
    <w:p w:rsidR="00A35A6F" w:rsidRDefault="00A35A6F">
      <w:pPr>
        <w:rPr>
          <w:rFonts w:ascii="Times" w:eastAsia="Times New Roman" w:hAnsi="Times" w:cs="Times New Roman"/>
          <w:szCs w:val="20"/>
        </w:rPr>
      </w:pPr>
    </w:p>
    <w:p w:rsidR="00C20840" w:rsidRPr="00BE06F6" w:rsidRDefault="0086534E" w:rsidP="00C20840">
      <w:pPr>
        <w:pStyle w:val="LN"/>
        <w:ind w:left="0" w:firstLine="0"/>
        <w:rPr>
          <w:lang w:val="en-CA"/>
        </w:rPr>
      </w:pPr>
      <w:r>
        <w:rPr>
          <w:lang w:val="en-CA"/>
        </w:rPr>
        <w:t>5</w:t>
      </w:r>
      <w:r w:rsidR="00C20840">
        <w:rPr>
          <w:lang w:val="en-CA"/>
        </w:rPr>
        <w:t>. What is considered to be one of the most important contributions that law can make to the commercial arena?</w:t>
      </w:r>
    </w:p>
    <w:p w:rsidR="00E53A63" w:rsidRDefault="00E53A63" w:rsidP="00C20840">
      <w:pPr>
        <w:pStyle w:val="fullrule"/>
        <w:spacing w:line="240" w:lineRule="auto"/>
        <w:rPr>
          <w:lang w:val="en-CA"/>
        </w:rPr>
      </w:pPr>
    </w:p>
    <w:p w:rsidR="00C20840" w:rsidRDefault="00C20840" w:rsidP="00C20840">
      <w:pPr>
        <w:pStyle w:val="fullrule"/>
        <w:spacing w:line="240" w:lineRule="auto"/>
        <w:rPr>
          <w:lang w:val="en-CA"/>
        </w:rPr>
      </w:pPr>
      <w:r>
        <w:rPr>
          <w:lang w:val="en-CA"/>
        </w:rPr>
        <w:t>ANS:</w:t>
      </w:r>
      <w:r w:rsidRPr="00A04663">
        <w:t xml:space="preserve"> </w:t>
      </w:r>
      <w:r>
        <w:t>The creation of business certainty in business relationships is one of the most important contributions that law can make to the commercial arena.</w:t>
      </w:r>
    </w:p>
    <w:p w:rsidR="00E53A63" w:rsidRDefault="00E53A63" w:rsidP="00C20840">
      <w:pPr>
        <w:pStyle w:val="LN"/>
        <w:ind w:left="0" w:firstLine="0"/>
        <w:rPr>
          <w:lang w:val="en-CA"/>
        </w:rPr>
      </w:pPr>
    </w:p>
    <w:p w:rsidR="002E5C06" w:rsidRDefault="002E5C06"/>
    <w:p w:rsidR="00A35A6F" w:rsidRDefault="00A35A6F">
      <w:bookmarkStart w:id="0" w:name="_GoBack"/>
      <w:bookmarkEnd w:id="0"/>
    </w:p>
    <w:sectPr w:rsidR="00A35A6F" w:rsidSect="006F31A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81C" w:rsidRDefault="0045281C" w:rsidP="006F31A4">
      <w:r>
        <w:separator/>
      </w:r>
    </w:p>
  </w:endnote>
  <w:endnote w:type="continuationSeparator" w:id="0">
    <w:p w:rsidR="0045281C" w:rsidRDefault="0045281C" w:rsidP="006F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1A4" w:rsidRDefault="006F31A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1A4" w:rsidRDefault="006F31A4" w:rsidP="006F31A4">
    <w:pPr>
      <w:pStyle w:val="Footer"/>
      <w:jc w:val="right"/>
    </w:pPr>
    <w:r>
      <w:t>Copyright © 2017 by Nelson Education Ltd.</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1A4" w:rsidRDefault="006F31A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81C" w:rsidRDefault="0045281C" w:rsidP="006F31A4">
      <w:r>
        <w:separator/>
      </w:r>
    </w:p>
  </w:footnote>
  <w:footnote w:type="continuationSeparator" w:id="0">
    <w:p w:rsidR="0045281C" w:rsidRDefault="0045281C" w:rsidP="006F31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1A4" w:rsidRDefault="006F31A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1A4" w:rsidRDefault="006F31A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1A4" w:rsidRDefault="006F31A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E106E"/>
    <w:multiLevelType w:val="hybridMultilevel"/>
    <w:tmpl w:val="F8EAACCA"/>
    <w:lvl w:ilvl="0" w:tplc="E3A24094">
      <w:numFmt w:val="bullet"/>
      <w:lvlText w:val="•"/>
      <w:lvlJc w:val="left"/>
      <w:pPr>
        <w:ind w:left="360" w:hanging="360"/>
      </w:pPr>
      <w:rPr>
        <w:rFonts w:ascii="Times" w:eastAsia="Times New Roman" w:hAnsi="Times" w:cs="Time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51CF4931"/>
    <w:multiLevelType w:val="hybridMultilevel"/>
    <w:tmpl w:val="42C61358"/>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840"/>
    <w:rsid w:val="001350B1"/>
    <w:rsid w:val="00250970"/>
    <w:rsid w:val="002D277C"/>
    <w:rsid w:val="002E5C06"/>
    <w:rsid w:val="0045281C"/>
    <w:rsid w:val="005B5775"/>
    <w:rsid w:val="00695F4F"/>
    <w:rsid w:val="006F31A4"/>
    <w:rsid w:val="0086534E"/>
    <w:rsid w:val="00986465"/>
    <w:rsid w:val="00A35A6F"/>
    <w:rsid w:val="00C20840"/>
    <w:rsid w:val="00E53A63"/>
    <w:rsid w:val="00FE768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N">
    <w:name w:val="LN"/>
    <w:basedOn w:val="Normal"/>
    <w:rsid w:val="00C20840"/>
    <w:pPr>
      <w:tabs>
        <w:tab w:val="right" w:pos="360"/>
        <w:tab w:val="left" w:pos="450"/>
      </w:tabs>
      <w:ind w:left="450" w:hanging="360"/>
    </w:pPr>
    <w:rPr>
      <w:rFonts w:ascii="Times" w:eastAsia="Times New Roman" w:hAnsi="Times" w:cs="Times New Roman"/>
      <w:szCs w:val="20"/>
      <w:lang w:val="en-US"/>
    </w:rPr>
  </w:style>
  <w:style w:type="paragraph" w:customStyle="1" w:styleId="fullrule">
    <w:name w:val="full rule"/>
    <w:basedOn w:val="Normal"/>
    <w:rsid w:val="00C20840"/>
    <w:pPr>
      <w:tabs>
        <w:tab w:val="right" w:leader="underscore" w:pos="8467"/>
      </w:tabs>
      <w:suppressAutoHyphens/>
      <w:spacing w:line="360" w:lineRule="exact"/>
    </w:pPr>
    <w:rPr>
      <w:rFonts w:ascii="Times" w:eastAsia="Times New Roman" w:hAnsi="Times" w:cs="Times New Roman"/>
      <w:szCs w:val="20"/>
      <w:lang w:val="en-US"/>
    </w:rPr>
  </w:style>
  <w:style w:type="paragraph" w:styleId="Header">
    <w:name w:val="header"/>
    <w:basedOn w:val="Normal"/>
    <w:link w:val="HeaderChar"/>
    <w:uiPriority w:val="99"/>
    <w:unhideWhenUsed/>
    <w:rsid w:val="006F31A4"/>
    <w:pPr>
      <w:tabs>
        <w:tab w:val="center" w:pos="4680"/>
        <w:tab w:val="right" w:pos="9360"/>
      </w:tabs>
    </w:pPr>
  </w:style>
  <w:style w:type="character" w:customStyle="1" w:styleId="HeaderChar">
    <w:name w:val="Header Char"/>
    <w:basedOn w:val="DefaultParagraphFont"/>
    <w:link w:val="Header"/>
    <w:uiPriority w:val="99"/>
    <w:rsid w:val="006F31A4"/>
  </w:style>
  <w:style w:type="paragraph" w:styleId="Footer">
    <w:name w:val="footer"/>
    <w:basedOn w:val="Normal"/>
    <w:link w:val="FooterChar"/>
    <w:uiPriority w:val="99"/>
    <w:unhideWhenUsed/>
    <w:rsid w:val="006F31A4"/>
    <w:pPr>
      <w:tabs>
        <w:tab w:val="center" w:pos="4680"/>
        <w:tab w:val="right" w:pos="9360"/>
      </w:tabs>
    </w:pPr>
  </w:style>
  <w:style w:type="character" w:customStyle="1" w:styleId="FooterChar">
    <w:name w:val="Footer Char"/>
    <w:basedOn w:val="DefaultParagraphFont"/>
    <w:link w:val="Footer"/>
    <w:uiPriority w:val="99"/>
    <w:rsid w:val="006F31A4"/>
  </w:style>
  <w:style w:type="paragraph" w:customStyle="1" w:styleId="KEYAN">
    <w:name w:val="KEYAN"/>
    <w:basedOn w:val="Normal"/>
    <w:rsid w:val="00A35A6F"/>
    <w:rPr>
      <w:rFonts w:ascii="Times" w:eastAsia="Times New Roman" w:hAnsi="Times" w:cs="Times New Roman"/>
      <w:b/>
      <w:sz w:val="28"/>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N">
    <w:name w:val="LN"/>
    <w:basedOn w:val="Normal"/>
    <w:rsid w:val="00C20840"/>
    <w:pPr>
      <w:tabs>
        <w:tab w:val="right" w:pos="360"/>
        <w:tab w:val="left" w:pos="450"/>
      </w:tabs>
      <w:ind w:left="450" w:hanging="360"/>
    </w:pPr>
    <w:rPr>
      <w:rFonts w:ascii="Times" w:eastAsia="Times New Roman" w:hAnsi="Times" w:cs="Times New Roman"/>
      <w:szCs w:val="20"/>
      <w:lang w:val="en-US"/>
    </w:rPr>
  </w:style>
  <w:style w:type="paragraph" w:customStyle="1" w:styleId="fullrule">
    <w:name w:val="full rule"/>
    <w:basedOn w:val="Normal"/>
    <w:rsid w:val="00C20840"/>
    <w:pPr>
      <w:tabs>
        <w:tab w:val="right" w:leader="underscore" w:pos="8467"/>
      </w:tabs>
      <w:suppressAutoHyphens/>
      <w:spacing w:line="360" w:lineRule="exact"/>
    </w:pPr>
    <w:rPr>
      <w:rFonts w:ascii="Times" w:eastAsia="Times New Roman" w:hAnsi="Times" w:cs="Times New Roman"/>
      <w:szCs w:val="20"/>
      <w:lang w:val="en-US"/>
    </w:rPr>
  </w:style>
  <w:style w:type="paragraph" w:styleId="Header">
    <w:name w:val="header"/>
    <w:basedOn w:val="Normal"/>
    <w:link w:val="HeaderChar"/>
    <w:uiPriority w:val="99"/>
    <w:unhideWhenUsed/>
    <w:rsid w:val="006F31A4"/>
    <w:pPr>
      <w:tabs>
        <w:tab w:val="center" w:pos="4680"/>
        <w:tab w:val="right" w:pos="9360"/>
      </w:tabs>
    </w:pPr>
  </w:style>
  <w:style w:type="character" w:customStyle="1" w:styleId="HeaderChar">
    <w:name w:val="Header Char"/>
    <w:basedOn w:val="DefaultParagraphFont"/>
    <w:link w:val="Header"/>
    <w:uiPriority w:val="99"/>
    <w:rsid w:val="006F31A4"/>
  </w:style>
  <w:style w:type="paragraph" w:styleId="Footer">
    <w:name w:val="footer"/>
    <w:basedOn w:val="Normal"/>
    <w:link w:val="FooterChar"/>
    <w:uiPriority w:val="99"/>
    <w:unhideWhenUsed/>
    <w:rsid w:val="006F31A4"/>
    <w:pPr>
      <w:tabs>
        <w:tab w:val="center" w:pos="4680"/>
        <w:tab w:val="right" w:pos="9360"/>
      </w:tabs>
    </w:pPr>
  </w:style>
  <w:style w:type="character" w:customStyle="1" w:styleId="FooterChar">
    <w:name w:val="Footer Char"/>
    <w:basedOn w:val="DefaultParagraphFont"/>
    <w:link w:val="Footer"/>
    <w:uiPriority w:val="99"/>
    <w:rsid w:val="006F31A4"/>
  </w:style>
  <w:style w:type="paragraph" w:customStyle="1" w:styleId="KEYAN">
    <w:name w:val="KEYAN"/>
    <w:basedOn w:val="Normal"/>
    <w:rsid w:val="00A35A6F"/>
    <w:rPr>
      <w:rFonts w:ascii="Times" w:eastAsia="Times New Roman" w:hAnsi="Times" w:cs="Times New Roman"/>
      <w:b/>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5534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1425</Characters>
  <Application>Microsoft Macintosh Word</Application>
  <DocSecurity>0</DocSecurity>
  <Lines>11</Lines>
  <Paragraphs>3</Paragraphs>
  <ScaleCrop>false</ScaleCrop>
  <Company>SEG-27</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SIMPSON</dc:creator>
  <cp:keywords/>
  <dc:description/>
  <cp:lastModifiedBy>S SIMPSON</cp:lastModifiedBy>
  <cp:revision>2</cp:revision>
  <dcterms:created xsi:type="dcterms:W3CDTF">2016-11-02T13:05:00Z</dcterms:created>
  <dcterms:modified xsi:type="dcterms:W3CDTF">2016-11-02T13:05:00Z</dcterms:modified>
</cp:coreProperties>
</file>