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Chapter 1 - Research and Contemporary Nursing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Incorporat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394528">
        <w:rPr>
          <w:rFonts w:ascii="Times New Roman" w:hAnsi="Times New Roman" w:cs="Times New Roman"/>
          <w:sz w:val="24"/>
          <w:szCs w:val="24"/>
        </w:rPr>
        <w:t xml:space="preserve"> research findings into nursing practice is an activity to engage in</w:t>
      </w:r>
    </w:p>
    <w:p w:rsidR="008E1D90" w:rsidRDefault="008E1D90" w:rsidP="008E1D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94528">
        <w:rPr>
          <w:rFonts w:ascii="Times New Roman" w:hAnsi="Times New Roman" w:cs="Times New Roman"/>
          <w:sz w:val="24"/>
          <w:szCs w:val="24"/>
        </w:rPr>
        <w:t>s a critical element of professional practice.</w:t>
      </w:r>
    </w:p>
    <w:p w:rsidR="008E1D90" w:rsidRPr="00394528" w:rsidRDefault="008E1D90" w:rsidP="008E1D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94528">
        <w:rPr>
          <w:rFonts w:ascii="Times New Roman" w:hAnsi="Times New Roman" w:cs="Times New Roman"/>
          <w:sz w:val="24"/>
          <w:szCs w:val="24"/>
        </w:rPr>
        <w:t>o evaluate nurse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4528">
        <w:rPr>
          <w:rFonts w:ascii="Times New Roman" w:hAnsi="Times New Roman" w:cs="Times New Roman"/>
          <w:sz w:val="24"/>
          <w:szCs w:val="24"/>
        </w:rPr>
        <w:t xml:space="preserve">sensitive outcomes. </w:t>
      </w:r>
    </w:p>
    <w:p w:rsidR="008E1D90" w:rsidRPr="00394528" w:rsidRDefault="008E1D90" w:rsidP="008E1D9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394528">
        <w:rPr>
          <w:rFonts w:ascii="Times New Roman" w:hAnsi="Times New Roman" w:cs="Times New Roman"/>
          <w:sz w:val="24"/>
          <w:szCs w:val="24"/>
        </w:rPr>
        <w:t>hen there is time to research findings.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 answer: a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As a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critical element of professional practice.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</w:t>
      </w:r>
      <w:r w:rsidRPr="003945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94528">
        <w:rPr>
          <w:rFonts w:ascii="Times New Roman" w:hAnsi="Times New Roman" w:cs="Times New Roman"/>
          <w:sz w:val="24"/>
          <w:szCs w:val="24"/>
        </w:rPr>
        <w:t>his is an activity to engage in as a critical element of practice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394528">
        <w:rPr>
          <w:rFonts w:ascii="Times New Roman" w:hAnsi="Times New Roman" w:cs="Times New Roman"/>
          <w:sz w:val="24"/>
          <w:szCs w:val="24"/>
        </w:rPr>
        <w:t>ccording to Hood and Leddy (2003)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incorporati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394528">
        <w:rPr>
          <w:rFonts w:ascii="Times New Roman" w:hAnsi="Times New Roman" w:cs="Times New Roman"/>
          <w:sz w:val="24"/>
          <w:szCs w:val="24"/>
        </w:rPr>
        <w:t xml:space="preserve"> research findings in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394528">
        <w:rPr>
          <w:rFonts w:ascii="Times New Roman" w:hAnsi="Times New Roman" w:cs="Times New Roman"/>
          <w:sz w:val="24"/>
          <w:szCs w:val="24"/>
        </w:rPr>
        <w:t xml:space="preserve"> practice is not optional.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394528">
        <w:rPr>
          <w:rFonts w:ascii="Times New Roman" w:hAnsi="Times New Roman" w:cs="Times New Roman"/>
          <w:sz w:val="24"/>
          <w:szCs w:val="24"/>
        </w:rPr>
        <w:t>o evaluate nurse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4528">
        <w:rPr>
          <w:rFonts w:ascii="Times New Roman" w:hAnsi="Times New Roman" w:cs="Times New Roman"/>
          <w:sz w:val="24"/>
          <w:szCs w:val="24"/>
        </w:rPr>
        <w:t xml:space="preserve">sensitive outcomes is incorrect because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394528">
        <w:rPr>
          <w:rFonts w:ascii="Times New Roman" w:hAnsi="Times New Roman" w:cs="Times New Roman"/>
          <w:sz w:val="24"/>
          <w:szCs w:val="24"/>
        </w:rPr>
        <w:t>is only one example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incorporati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394528">
        <w:rPr>
          <w:rFonts w:ascii="Times New Roman" w:hAnsi="Times New Roman" w:cs="Times New Roman"/>
          <w:sz w:val="24"/>
          <w:szCs w:val="24"/>
        </w:rPr>
        <w:t xml:space="preserve"> research findings into practice.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When there is time </w:t>
      </w:r>
      <w:r>
        <w:rPr>
          <w:rFonts w:ascii="Times New Roman" w:hAnsi="Times New Roman" w:cs="Times New Roman"/>
          <w:sz w:val="24"/>
          <w:szCs w:val="24"/>
        </w:rPr>
        <w:t xml:space="preserve">to research findings </w:t>
      </w:r>
      <w:r w:rsidRPr="00394528">
        <w:rPr>
          <w:rFonts w:ascii="Times New Roman" w:hAnsi="Times New Roman" w:cs="Times New Roman"/>
          <w:sz w:val="24"/>
          <w:szCs w:val="24"/>
        </w:rPr>
        <w:t>is incorrect because we have a professional obligation to practice based on scientifically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based knowledge and skills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AF7">
        <w:rPr>
          <w:rFonts w:ascii="Times New Roman" w:hAnsi="Times New Roman" w:cs="Times New Roman"/>
          <w:color w:val="000000"/>
          <w:sz w:val="24"/>
          <w:szCs w:val="24"/>
          <w:u w:val="single"/>
        </w:rPr>
        <w:t>1-3 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AF7">
        <w:rPr>
          <w:rFonts w:ascii="Times New Roman" w:hAnsi="Times New Roman" w:cs="Times New Roman"/>
          <w:sz w:val="24"/>
          <w:szCs w:val="24"/>
        </w:rPr>
        <w:t>Discuss how the evolution of nursing research reflects and has informed the evolution of the nursing profession.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The focus of research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94528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8E1D90" w:rsidRPr="00394528" w:rsidRDefault="008E1D90" w:rsidP="008E1D9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94528">
        <w:rPr>
          <w:rFonts w:ascii="Times New Roman" w:hAnsi="Times New Roman" w:cs="Times New Roman"/>
          <w:sz w:val="24"/>
          <w:szCs w:val="24"/>
        </w:rPr>
        <w:t>evelop controversial expert opinions.</w:t>
      </w:r>
    </w:p>
    <w:p w:rsidR="008E1D90" w:rsidRPr="00394528" w:rsidRDefault="008E1D90" w:rsidP="008E1D9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94528">
        <w:rPr>
          <w:rFonts w:ascii="Times New Roman" w:hAnsi="Times New Roman" w:cs="Times New Roman"/>
          <w:sz w:val="24"/>
          <w:szCs w:val="24"/>
        </w:rPr>
        <w:t>efine and validate existing knowledge.</w:t>
      </w:r>
    </w:p>
    <w:p w:rsidR="008E1D90" w:rsidRPr="00394528" w:rsidRDefault="008E1D90" w:rsidP="008E1D9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394528">
        <w:rPr>
          <w:rFonts w:ascii="Times New Roman" w:hAnsi="Times New Roman" w:cs="Times New Roman"/>
          <w:sz w:val="24"/>
          <w:szCs w:val="24"/>
        </w:rPr>
        <w:t>rain people to use critical thinking skills.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 answer: b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– Refine and validate existing knowledge.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Rationale: </w:t>
      </w:r>
      <w:r>
        <w:rPr>
          <w:rFonts w:ascii="Times New Roman" w:hAnsi="Times New Roman" w:cs="Times New Roman"/>
          <w:sz w:val="24"/>
          <w:szCs w:val="24"/>
        </w:rPr>
        <w:t>To r</w:t>
      </w:r>
      <w:r w:rsidRPr="00394528">
        <w:rPr>
          <w:rFonts w:ascii="Times New Roman" w:hAnsi="Times New Roman" w:cs="Times New Roman"/>
          <w:sz w:val="24"/>
          <w:szCs w:val="24"/>
        </w:rPr>
        <w:t xml:space="preserve">efine and validate existing </w:t>
      </w:r>
      <w:r>
        <w:rPr>
          <w:rFonts w:ascii="Times New Roman" w:hAnsi="Times New Roman" w:cs="Times New Roman"/>
          <w:sz w:val="24"/>
          <w:szCs w:val="24"/>
        </w:rPr>
        <w:t xml:space="preserve">knowledge, </w:t>
      </w:r>
      <w:r w:rsidRPr="00394528">
        <w:rPr>
          <w:rFonts w:ascii="Times New Roman" w:hAnsi="Times New Roman" w:cs="Times New Roman"/>
          <w:sz w:val="24"/>
          <w:szCs w:val="24"/>
        </w:rPr>
        <w:t>or to create new knowledge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is the focus of research. Develop controversial expert opinions and to train people to think critically are incorrect because these are not the focus of research.</w:t>
      </w:r>
      <w:r>
        <w:rPr>
          <w:rFonts w:ascii="Times New Roman" w:hAnsi="Times New Roman" w:cs="Times New Roman"/>
          <w:sz w:val="24"/>
          <w:szCs w:val="24"/>
        </w:rPr>
        <w:t xml:space="preserve"> However, r</w:t>
      </w:r>
      <w:r w:rsidRPr="00394528">
        <w:rPr>
          <w:rFonts w:ascii="Times New Roman" w:hAnsi="Times New Roman" w:cs="Times New Roman"/>
          <w:sz w:val="24"/>
          <w:szCs w:val="24"/>
        </w:rPr>
        <w:t>esearch might verify expert opinion and research might support improved outcomes based on critical thinking skills.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42AF7">
        <w:rPr>
          <w:rFonts w:ascii="Times New Roman" w:hAnsi="Times New Roman" w:cs="Times New Roman"/>
          <w:color w:val="000000"/>
          <w:sz w:val="24"/>
          <w:szCs w:val="24"/>
          <w:u w:val="single"/>
        </w:rPr>
        <w:t>1-1 Learning Outcome:</w:t>
      </w:r>
      <w:r w:rsidRPr="00E42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AF7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What type of research generates knowledge to directly influence clinical practice?</w:t>
      </w:r>
    </w:p>
    <w:p w:rsidR="008E1D90" w:rsidRPr="00394528" w:rsidRDefault="008E1D90" w:rsidP="008E1D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Applied research.</w:t>
      </w:r>
    </w:p>
    <w:p w:rsidR="008E1D90" w:rsidRPr="00394528" w:rsidRDefault="008E1D90" w:rsidP="008E1D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Basic research.</w:t>
      </w:r>
    </w:p>
    <w:p w:rsidR="008E1D90" w:rsidRPr="00394528" w:rsidRDefault="008E1D90" w:rsidP="008E1D9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Predictive research.</w:t>
      </w:r>
    </w:p>
    <w:p w:rsidR="008E1D90" w:rsidRPr="00394528" w:rsidRDefault="008E1D90" w:rsidP="008E1D9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 answer: a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– Applied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Applied research is directed toward solving practical problems.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394528">
        <w:rPr>
          <w:rFonts w:ascii="Times New Roman" w:hAnsi="Times New Roman" w:cs="Times New Roman"/>
          <w:sz w:val="24"/>
          <w:szCs w:val="24"/>
        </w:rPr>
        <w:t>asic research extends a discipline’s knowledge base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4528">
        <w:rPr>
          <w:rFonts w:ascii="Times New Roman" w:hAnsi="Times New Roman" w:cs="Times New Roman"/>
          <w:sz w:val="24"/>
          <w:szCs w:val="24"/>
        </w:rPr>
        <w:t>redictive research provides explanation about how one event or factor will influence another.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lastRenderedPageBreak/>
        <w:t>Research should be able to stand up to scrutiny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which means that research-based information is 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Pr="00394528" w:rsidRDefault="008E1D90" w:rsidP="008E1D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94528">
        <w:rPr>
          <w:rFonts w:ascii="Times New Roman" w:hAnsi="Times New Roman" w:cs="Times New Roman"/>
          <w:sz w:val="24"/>
          <w:szCs w:val="24"/>
        </w:rPr>
        <w:t>lose to the researcher’s values.</w:t>
      </w:r>
    </w:p>
    <w:p w:rsidR="008E1D90" w:rsidRPr="00394528" w:rsidRDefault="008E1D90" w:rsidP="008E1D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94528">
        <w:rPr>
          <w:rFonts w:ascii="Times New Roman" w:hAnsi="Times New Roman" w:cs="Times New Roman"/>
          <w:sz w:val="24"/>
          <w:szCs w:val="24"/>
        </w:rPr>
        <w:t>eliable and valid.</w:t>
      </w:r>
    </w:p>
    <w:p w:rsidR="008E1D90" w:rsidRPr="00394528" w:rsidRDefault="008E1D90" w:rsidP="008E1D9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394528">
        <w:rPr>
          <w:rFonts w:ascii="Times New Roman" w:hAnsi="Times New Roman" w:cs="Times New Roman"/>
          <w:sz w:val="24"/>
          <w:szCs w:val="24"/>
        </w:rPr>
        <w:t>nbiased and subjective.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– Reliable and valid.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A key defining feature of research is its mission of providing reliable and valid knowledge. This means that the knowledge generated by research should be accurate (valid)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replicable, credible, and trustworthy (reliable). Unbiased is correct, but subjective and close to the researcher’s values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94528">
        <w:rPr>
          <w:rFonts w:ascii="Times New Roman" w:hAnsi="Times New Roman" w:cs="Times New Roman"/>
          <w:sz w:val="24"/>
          <w:szCs w:val="24"/>
        </w:rPr>
        <w:t xml:space="preserve"> not correct.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Research is objective and distanced from the researcher’s beliefs and values.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394528">
        <w:rPr>
          <w:rFonts w:ascii="Times New Roman" w:hAnsi="Times New Roman" w:cs="Times New Roman"/>
          <w:sz w:val="24"/>
          <w:szCs w:val="24"/>
        </w:rPr>
        <w:t xml:space="preserve">mpirical 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94528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</w:p>
    <w:p w:rsidR="008E1D90" w:rsidRPr="00394528" w:rsidRDefault="008E1D90" w:rsidP="008E1D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94528">
        <w:rPr>
          <w:rFonts w:ascii="Times New Roman" w:hAnsi="Times New Roman" w:cs="Times New Roman"/>
          <w:sz w:val="24"/>
          <w:szCs w:val="24"/>
        </w:rPr>
        <w:t>an be confirmed when a study is repeated.</w:t>
      </w:r>
    </w:p>
    <w:p w:rsidR="008E1D90" w:rsidRPr="00394528" w:rsidRDefault="008E1D90" w:rsidP="008E1D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94528">
        <w:rPr>
          <w:rFonts w:ascii="Times New Roman" w:hAnsi="Times New Roman" w:cs="Times New Roman"/>
          <w:sz w:val="24"/>
          <w:szCs w:val="24"/>
        </w:rPr>
        <w:t>hange with population and environment.</w:t>
      </w:r>
    </w:p>
    <w:p w:rsidR="008E1D90" w:rsidRPr="00394528" w:rsidRDefault="008E1D90" w:rsidP="008E1D9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be</w:t>
      </w:r>
      <w:r w:rsidRPr="00394528">
        <w:rPr>
          <w:rFonts w:ascii="Times New Roman" w:hAnsi="Times New Roman" w:cs="Times New Roman"/>
          <w:sz w:val="24"/>
          <w:szCs w:val="24"/>
        </w:rPr>
        <w:t xml:space="preserve"> verified through experiment, not observation.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 answer: a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Can be 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confirmed when the study is repeated.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</w:t>
      </w:r>
      <w:r w:rsidRPr="0039452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4528">
        <w:rPr>
          <w:rFonts w:ascii="Times New Roman" w:hAnsi="Times New Roman" w:cs="Times New Roman"/>
          <w:sz w:val="24"/>
          <w:szCs w:val="24"/>
        </w:rPr>
        <w:t xml:space="preserve">mpirical 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94528">
        <w:rPr>
          <w:rFonts w:ascii="Times New Roman" w:hAnsi="Times New Roman" w:cs="Times New Roman"/>
          <w:sz w:val="24"/>
          <w:szCs w:val="24"/>
        </w:rPr>
        <w:t xml:space="preserve"> grounded in reality and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94528">
        <w:rPr>
          <w:rFonts w:ascii="Times New Roman" w:hAnsi="Times New Roman" w:cs="Times New Roman"/>
          <w:sz w:val="24"/>
          <w:szCs w:val="24"/>
        </w:rPr>
        <w:t xml:space="preserve"> objective, rather than derived from personal biases or subjective beliefs. Because the 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94528">
        <w:rPr>
          <w:rFonts w:ascii="Times New Roman" w:hAnsi="Times New Roman" w:cs="Times New Roman"/>
          <w:sz w:val="24"/>
          <w:szCs w:val="24"/>
        </w:rPr>
        <w:t xml:space="preserve"> objective, empirical data can be confirmed when a study is repeated. If the data change with population and environment is incorrect because this would indicate it is not objective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Empirical data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394528">
        <w:rPr>
          <w:rFonts w:ascii="Times New Roman" w:hAnsi="Times New Roman" w:cs="Times New Roman"/>
          <w:sz w:val="24"/>
          <w:szCs w:val="24"/>
        </w:rPr>
        <w:t xml:space="preserve"> observable or capable of verification through observation.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Research that generates information to identify and detail the nature of a situation, including how it is related to other factors and events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is known as what type of research?</w:t>
      </w:r>
    </w:p>
    <w:p w:rsidR="008E1D90" w:rsidRPr="00394528" w:rsidRDefault="008E1D90" w:rsidP="008E1D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Descriptive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Explanatory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Predictive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Correct answer: a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– Descriptive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</w:t>
      </w:r>
      <w:r w:rsidRPr="00394528">
        <w:rPr>
          <w:rFonts w:ascii="Times New Roman" w:hAnsi="Times New Roman" w:cs="Times New Roman"/>
          <w:sz w:val="24"/>
          <w:szCs w:val="24"/>
        </w:rPr>
        <w:t>: Descriptive is correct because research that describes a phenomenon answers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“what”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45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94528">
        <w:rPr>
          <w:rFonts w:ascii="Times New Roman" w:hAnsi="Times New Roman" w:cs="Times New Roman"/>
          <w:sz w:val="24"/>
          <w:szCs w:val="24"/>
        </w:rPr>
        <w:t xml:space="preserve">xplanatory goes beyond descriptive to answer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4528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>” questions,</w:t>
      </w:r>
      <w:r w:rsidRPr="0039452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4528">
        <w:rPr>
          <w:rFonts w:ascii="Times New Roman" w:hAnsi="Times New Roman" w:cs="Times New Roman"/>
          <w:sz w:val="24"/>
          <w:szCs w:val="24"/>
        </w:rPr>
        <w:t>redictive goes yet another step to tell how one event or factor will influence another.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lastRenderedPageBreak/>
        <w:t>Research that addresses “why” questions by examining factors that could explain variations is known as what type of research?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Descriptive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Explanatory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Predictive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Correct answer: b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xplanatory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</w:t>
      </w:r>
      <w:r w:rsidRPr="00394528">
        <w:rPr>
          <w:rFonts w:ascii="Times New Roman" w:hAnsi="Times New Roman" w:cs="Times New Roman"/>
          <w:sz w:val="24"/>
          <w:szCs w:val="24"/>
        </w:rPr>
        <w:t xml:space="preserve">: Explanatory research goes beyond description and addresses </w:t>
      </w:r>
      <w:r>
        <w:rPr>
          <w:rFonts w:ascii="Times New Roman" w:hAnsi="Times New Roman" w:cs="Times New Roman"/>
          <w:sz w:val="24"/>
          <w:szCs w:val="24"/>
        </w:rPr>
        <w:t xml:space="preserve">“why” </w:t>
      </w:r>
      <w:r w:rsidRPr="00394528">
        <w:rPr>
          <w:rFonts w:ascii="Times New Roman" w:hAnsi="Times New Roman" w:cs="Times New Roman"/>
          <w:sz w:val="24"/>
          <w:szCs w:val="24"/>
        </w:rPr>
        <w:t>questions. Explanatory research clarifies relationships among phenomena and identifies reasons why certain events occur. Descriptive is incorrect because it answers t</w:t>
      </w:r>
      <w:r>
        <w:rPr>
          <w:rFonts w:ascii="Times New Roman" w:hAnsi="Times New Roman" w:cs="Times New Roman"/>
          <w:sz w:val="24"/>
          <w:szCs w:val="24"/>
        </w:rPr>
        <w:t>he</w:t>
      </w:r>
      <w:r w:rsidRPr="0039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4528">
        <w:rPr>
          <w:rFonts w:ascii="Times New Roman" w:hAnsi="Times New Roman" w:cs="Times New Roman"/>
          <w:sz w:val="24"/>
          <w:szCs w:val="24"/>
        </w:rPr>
        <w:t>what” questions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94528">
        <w:rPr>
          <w:rFonts w:ascii="Times New Roman" w:hAnsi="Times New Roman" w:cs="Times New Roman"/>
          <w:sz w:val="24"/>
          <w:szCs w:val="24"/>
        </w:rPr>
        <w:t xml:space="preserve">Predictive is incorrect because it explores how one factor influences another.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A researcher randomly assigns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>000 people who are invited to participate in a telephone survey to one of two groups: those receiving a gift certificate and those not receiving a gift certificate. Hang-up rates for the two groups are compared. This is an example of what kind of research?</w:t>
      </w:r>
    </w:p>
    <w:p w:rsidR="008E1D90" w:rsidRPr="00394528" w:rsidRDefault="008E1D90" w:rsidP="008E1D9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Methodological research.</w:t>
      </w:r>
    </w:p>
    <w:p w:rsidR="008E1D90" w:rsidRPr="00394528" w:rsidRDefault="008E1D90" w:rsidP="008E1D9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Outcomes research.</w:t>
      </w:r>
    </w:p>
    <w:p w:rsidR="008E1D90" w:rsidRPr="00394528" w:rsidRDefault="008E1D90" w:rsidP="008E1D9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Survey research. </w:t>
      </w:r>
    </w:p>
    <w:p w:rsidR="008E1D90" w:rsidRPr="00394528" w:rsidRDefault="008E1D90" w:rsidP="008E1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Correct answer: a – </w:t>
      </w: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ethodological research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Rationale: </w:t>
      </w:r>
      <w:r w:rsidRPr="00394528">
        <w:rPr>
          <w:rFonts w:ascii="Times New Roman" w:hAnsi="Times New Roman" w:cs="Times New Roman"/>
          <w:sz w:val="24"/>
          <w:szCs w:val="24"/>
        </w:rPr>
        <w:t xml:space="preserve">Methodological research focuses on exploring the efficacy and effectiveness of different data collection methods. Outcomes research focuses on the results of an intervention. Survey research is descriptive research.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The ability to control a phenomenon builds on explanatory and predictive information that involves intentionally manipulating a situation to see if this manipulation will cause a desired outcome. This type of study </w:t>
      </w:r>
      <w:r>
        <w:rPr>
          <w:rFonts w:ascii="Times New Roman" w:hAnsi="Times New Roman" w:cs="Times New Roman"/>
          <w:sz w:val="24"/>
          <w:szCs w:val="24"/>
        </w:rPr>
        <w:t>has</w:t>
      </w:r>
      <w:r w:rsidRPr="00394528">
        <w:rPr>
          <w:rFonts w:ascii="Times New Roman" w:hAnsi="Times New Roman" w:cs="Times New Roman"/>
          <w:sz w:val="24"/>
          <w:szCs w:val="24"/>
        </w:rPr>
        <w:t xml:space="preserve"> what type of focus?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If-then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 a – If-then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</w:t>
      </w:r>
      <w:r w:rsidRPr="003945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94528">
        <w:rPr>
          <w:rFonts w:ascii="Times New Roman" w:hAnsi="Times New Roman" w:cs="Times New Roman"/>
          <w:sz w:val="24"/>
          <w:szCs w:val="24"/>
        </w:rPr>
        <w:t>If-then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4528">
        <w:rPr>
          <w:rFonts w:ascii="Times New Roman" w:hAnsi="Times New Roman" w:cs="Times New Roman"/>
          <w:sz w:val="24"/>
          <w:szCs w:val="24"/>
        </w:rPr>
        <w:t xml:space="preserve"> is the correct answer because it describes the manipulation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94528">
        <w:rPr>
          <w:rFonts w:ascii="Times New Roman" w:hAnsi="Times New Roman" w:cs="Times New Roman"/>
          <w:sz w:val="24"/>
          <w:szCs w:val="24"/>
        </w:rPr>
        <w:t xml:space="preserve"> </w:t>
      </w:r>
      <w:r w:rsidRPr="009408F8">
        <w:rPr>
          <w:rFonts w:ascii="Times New Roman" w:hAnsi="Times New Roman" w:cs="Times New Roman"/>
          <w:i/>
          <w:sz w:val="24"/>
          <w:szCs w:val="24"/>
        </w:rPr>
        <w:t xml:space="preserve">if </w:t>
      </w:r>
      <w:r w:rsidRPr="00394528">
        <w:rPr>
          <w:rFonts w:ascii="Times New Roman" w:hAnsi="Times New Roman" w:cs="Times New Roman"/>
          <w:sz w:val="24"/>
          <w:szCs w:val="24"/>
        </w:rPr>
        <w:t xml:space="preserve">this is done, </w:t>
      </w:r>
      <w:r w:rsidRPr="009408F8">
        <w:rPr>
          <w:rFonts w:ascii="Times New Roman" w:hAnsi="Times New Roman" w:cs="Times New Roman"/>
          <w:i/>
          <w:sz w:val="24"/>
          <w:szCs w:val="24"/>
        </w:rPr>
        <w:t>then</w:t>
      </w:r>
      <w:r w:rsidRPr="00394528">
        <w:rPr>
          <w:rFonts w:ascii="Times New Roman" w:hAnsi="Times New Roman" w:cs="Times New Roman"/>
          <w:sz w:val="24"/>
          <w:szCs w:val="24"/>
        </w:rPr>
        <w:t xml:space="preserve"> this will happen.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39452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4528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“w</w:t>
      </w:r>
      <w:r w:rsidRPr="00394528">
        <w:rPr>
          <w:rFonts w:ascii="Times New Roman" w:hAnsi="Times New Roman" w:cs="Times New Roman"/>
          <w:sz w:val="24"/>
          <w:szCs w:val="24"/>
        </w:rPr>
        <w:t>hy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4528">
        <w:rPr>
          <w:rFonts w:ascii="Times New Roman" w:hAnsi="Times New Roman" w:cs="Times New Roman"/>
          <w:sz w:val="24"/>
          <w:szCs w:val="24"/>
        </w:rPr>
        <w:t xml:space="preserve"> are incorrect because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4528">
        <w:rPr>
          <w:rFonts w:ascii="Times New Roman" w:hAnsi="Times New Roman" w:cs="Times New Roman"/>
          <w:sz w:val="24"/>
          <w:szCs w:val="24"/>
        </w:rPr>
        <w:t>what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4528">
        <w:rPr>
          <w:rFonts w:ascii="Times New Roman" w:hAnsi="Times New Roman" w:cs="Times New Roman"/>
          <w:sz w:val="24"/>
          <w:szCs w:val="24"/>
        </w:rPr>
        <w:t xml:space="preserve"> is the focus used when describing </w:t>
      </w:r>
      <w:r>
        <w:rPr>
          <w:rFonts w:ascii="Times New Roman" w:hAnsi="Times New Roman" w:cs="Times New Roman"/>
          <w:sz w:val="24"/>
          <w:szCs w:val="24"/>
        </w:rPr>
        <w:t xml:space="preserve">(not controlling) </w:t>
      </w:r>
      <w:r w:rsidRPr="00394528">
        <w:rPr>
          <w:rFonts w:ascii="Times New Roman" w:hAnsi="Times New Roman" w:cs="Times New Roman"/>
          <w:sz w:val="24"/>
          <w:szCs w:val="24"/>
        </w:rPr>
        <w:t xml:space="preserve">a phenomena, and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94528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94528">
        <w:rPr>
          <w:rFonts w:ascii="Times New Roman" w:hAnsi="Times New Roman" w:cs="Times New Roman"/>
          <w:sz w:val="24"/>
          <w:szCs w:val="24"/>
        </w:rPr>
        <w:t xml:space="preserve"> is the focus of explanatory research.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1-1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the defining characteristics of research.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lastRenderedPageBreak/>
        <w:t>Which of the following best explains why nurses tend to rely on other sources of information rather than research data?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Patients are individuals requiring trial and error to find the right intervention. 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4528">
        <w:rPr>
          <w:rFonts w:ascii="Times New Roman" w:hAnsi="Times New Roman" w:cs="Times New Roman"/>
          <w:bCs/>
          <w:sz w:val="24"/>
          <w:szCs w:val="24"/>
        </w:rPr>
        <w:t>Research requires time and is complicated to understand and implement.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Traditional nursing interventions grounded in past experiences are effective.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7054B8" w:rsidRDefault="008E1D90" w:rsidP="008E1D9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7054B8">
        <w:rPr>
          <w:rFonts w:ascii="Times New Roman" w:hAnsi="Times New Roman" w:cs="Times New Roman"/>
          <w:b/>
          <w:bCs/>
          <w:sz w:val="24"/>
          <w:szCs w:val="24"/>
        </w:rPr>
        <w:t xml:space="preserve"> Research requires time and is complicated to understand and implement.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Research is often seen as requiring too much time and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Pr="00394528">
        <w:rPr>
          <w:rFonts w:ascii="Times New Roman" w:hAnsi="Times New Roman" w:cs="Times New Roman"/>
          <w:sz w:val="24"/>
          <w:szCs w:val="24"/>
        </w:rPr>
        <w:t>too complicated to understand and implement.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Trial and error and tradition are incorrect </w:t>
      </w:r>
      <w:r>
        <w:rPr>
          <w:rFonts w:ascii="Times New Roman" w:hAnsi="Times New Roman" w:cs="Times New Roman"/>
          <w:sz w:val="24"/>
          <w:szCs w:val="24"/>
        </w:rPr>
        <w:t xml:space="preserve">because they are </w:t>
      </w:r>
      <w:r w:rsidRPr="00394528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94528">
        <w:rPr>
          <w:rFonts w:ascii="Times New Roman" w:hAnsi="Times New Roman" w:cs="Times New Roman"/>
          <w:sz w:val="24"/>
          <w:szCs w:val="24"/>
        </w:rPr>
        <w:t xml:space="preserve"> of other sources that are used for information rather than research data.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1-2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 w:rsidRPr="002D7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Compare the value of information generated by research to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394528">
        <w:rPr>
          <w:rFonts w:ascii="Times New Roman" w:hAnsi="Times New Roman" w:cs="Times New Roman"/>
          <w:sz w:val="24"/>
          <w:szCs w:val="24"/>
        </w:rPr>
        <w:t>from other sources.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Information that reflects only personal knowledge, experiences, or opinions, which may be based on out-of-date information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is an example of what type of information source?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Authority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Policy/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4528">
        <w:rPr>
          <w:rFonts w:ascii="Times New Roman" w:hAnsi="Times New Roman" w:cs="Times New Roman"/>
          <w:sz w:val="24"/>
          <w:szCs w:val="24"/>
        </w:rPr>
        <w:t>rocedure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Tradition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 a – Authority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Rationale: </w:t>
      </w:r>
      <w:r w:rsidRPr="00394528">
        <w:rPr>
          <w:rFonts w:ascii="Times New Roman" w:hAnsi="Times New Roman" w:cs="Times New Roman"/>
          <w:sz w:val="24"/>
          <w:szCs w:val="24"/>
        </w:rPr>
        <w:t>Seeking information from someone perceived to have more experience and knowledge can be helpful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94528">
        <w:rPr>
          <w:rFonts w:ascii="Times New Roman" w:hAnsi="Times New Roman" w:cs="Times New Roman"/>
          <w:sz w:val="24"/>
          <w:szCs w:val="24"/>
        </w:rPr>
        <w:t xml:space="preserve"> however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it has limitations because the information may be based on out-of-date material.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Policy/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4528">
        <w:rPr>
          <w:rFonts w:ascii="Times New Roman" w:hAnsi="Times New Roman" w:cs="Times New Roman"/>
          <w:sz w:val="24"/>
          <w:szCs w:val="24"/>
        </w:rPr>
        <w:t>rocedure and tradition may also be based on out-of-date information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but are incorrect because policy/procedure manuals can be based on tradition, authority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or research.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Tradition is a custom</w:t>
      </w:r>
      <w:r>
        <w:rPr>
          <w:rFonts w:ascii="Times New Roman" w:hAnsi="Times New Roman" w:cs="Times New Roman"/>
          <w:sz w:val="24"/>
          <w:szCs w:val="24"/>
        </w:rPr>
        <w:t>ary</w:t>
      </w:r>
      <w:r w:rsidRPr="00394528">
        <w:rPr>
          <w:rFonts w:ascii="Times New Roman" w:hAnsi="Times New Roman" w:cs="Times New Roman"/>
          <w:sz w:val="24"/>
          <w:szCs w:val="24"/>
        </w:rPr>
        <w:t xml:space="preserve"> way of doing something and based on the “way we have always done it.”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1-2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 w:rsidRPr="002D7E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Compare the value of information generated by research to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394528">
        <w:rPr>
          <w:rFonts w:ascii="Times New Roman" w:hAnsi="Times New Roman" w:cs="Times New Roman"/>
          <w:sz w:val="24"/>
          <w:szCs w:val="24"/>
        </w:rPr>
        <w:t>from other sources.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The Health Behavior Model maintains that the likelihood of engaging in a healthy behavior increases as perception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94528">
        <w:rPr>
          <w:rFonts w:ascii="Times New Roman" w:hAnsi="Times New Roman" w:cs="Times New Roman"/>
          <w:sz w:val="24"/>
          <w:szCs w:val="24"/>
        </w:rPr>
        <w:t>seriousness of the health condition that it addresses increases. Based on this, a researcher hypothesizes that individuals who receive anti-smoking literature with pictures of cancerous lungs will be more likely to quit smoking than individuals who receive only narrative information. This is an example of what kind of reasoning?</w:t>
      </w:r>
    </w:p>
    <w:p w:rsidR="008E1D90" w:rsidRPr="00394528" w:rsidRDefault="008E1D90" w:rsidP="008E1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Authoritative. </w:t>
      </w:r>
    </w:p>
    <w:p w:rsidR="008E1D90" w:rsidRPr="00394528" w:rsidRDefault="008E1D90" w:rsidP="008E1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Deductive.</w:t>
      </w:r>
    </w:p>
    <w:p w:rsidR="008E1D90" w:rsidRPr="00394528" w:rsidRDefault="008E1D90" w:rsidP="008E1D9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Inductive.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 b – Deductive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Deductive is correct because deductive reasoning results in hypotheses that can be tested in a research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Authoritative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394528">
        <w:rPr>
          <w:rFonts w:ascii="Times New Roman" w:hAnsi="Times New Roman" w:cs="Times New Roman"/>
          <w:sz w:val="24"/>
          <w:szCs w:val="24"/>
        </w:rPr>
        <w:t xml:space="preserve">incorrect because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39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bases</w:t>
      </w:r>
      <w:r w:rsidRPr="00394528">
        <w:rPr>
          <w:rFonts w:ascii="Times New Roman" w:hAnsi="Times New Roman" w:cs="Times New Roman"/>
          <w:sz w:val="24"/>
          <w:szCs w:val="24"/>
        </w:rPr>
        <w:t xml:space="preserve"> nursing interventions on the </w:t>
      </w:r>
      <w:r w:rsidRPr="00394528">
        <w:rPr>
          <w:rFonts w:ascii="Times New Roman" w:hAnsi="Times New Roman" w:cs="Times New Roman"/>
          <w:sz w:val="24"/>
          <w:szCs w:val="24"/>
        </w:rPr>
        <w:lastRenderedPageBreak/>
        <w:t xml:space="preserve">advice 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94528">
        <w:rPr>
          <w:rFonts w:ascii="Times New Roman" w:hAnsi="Times New Roman" w:cs="Times New Roman"/>
          <w:sz w:val="24"/>
          <w:szCs w:val="24"/>
        </w:rPr>
        <w:t>suggestion of someone who has more education or power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4528">
        <w:rPr>
          <w:rFonts w:ascii="Times New Roman" w:hAnsi="Times New Roman" w:cs="Times New Roman"/>
          <w:sz w:val="24"/>
          <w:szCs w:val="24"/>
        </w:rPr>
        <w:t xml:space="preserve">nductive reasoning is </w:t>
      </w:r>
      <w:r>
        <w:rPr>
          <w:rFonts w:ascii="Times New Roman" w:hAnsi="Times New Roman" w:cs="Times New Roman"/>
          <w:sz w:val="24"/>
          <w:szCs w:val="24"/>
        </w:rPr>
        <w:t xml:space="preserve">incorrect because it is </w:t>
      </w:r>
      <w:r w:rsidRPr="00394528">
        <w:rPr>
          <w:rFonts w:ascii="Times New Roman" w:hAnsi="Times New Roman" w:cs="Times New Roman"/>
          <w:sz w:val="24"/>
          <w:szCs w:val="24"/>
        </w:rPr>
        <w:t xml:space="preserve">used to generate theories from research data.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1-2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 w:rsidRPr="00B5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Compare the value of information generated by research to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394528">
        <w:rPr>
          <w:rFonts w:ascii="Times New Roman" w:hAnsi="Times New Roman" w:cs="Times New Roman"/>
          <w:sz w:val="24"/>
          <w:szCs w:val="24"/>
        </w:rPr>
        <w:t>from other sources.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Identifying the themes represented by narrative is an example of what kind of reasoning?</w:t>
      </w:r>
    </w:p>
    <w:p w:rsidR="008E1D90" w:rsidRPr="00394528" w:rsidRDefault="008E1D90" w:rsidP="008E1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Deductive.</w:t>
      </w:r>
    </w:p>
    <w:p w:rsidR="008E1D90" w:rsidRPr="00394528" w:rsidRDefault="008E1D90" w:rsidP="008E1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Inductive.</w:t>
      </w:r>
    </w:p>
    <w:p w:rsidR="008E1D90" w:rsidRPr="00394528" w:rsidRDefault="008E1D90" w:rsidP="008E1D9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Intuitive.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b – Inductive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Inductive is correct because inductive reasoning use</w:t>
      </w:r>
      <w:r>
        <w:rPr>
          <w:rFonts w:ascii="Times New Roman" w:hAnsi="Times New Roman" w:cs="Times New Roman"/>
          <w:sz w:val="24"/>
          <w:szCs w:val="24"/>
        </w:rPr>
        <w:t xml:space="preserve">s a specific-to-general thinking process </w:t>
      </w:r>
      <w:r w:rsidRPr="00394528">
        <w:rPr>
          <w:rFonts w:ascii="Times New Roman" w:hAnsi="Times New Roman" w:cs="Times New Roman"/>
          <w:sz w:val="24"/>
          <w:szCs w:val="24"/>
        </w:rPr>
        <w:t xml:space="preserve">to generate theories from research data.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94528">
        <w:rPr>
          <w:rFonts w:ascii="Times New Roman" w:hAnsi="Times New Roman" w:cs="Times New Roman"/>
          <w:sz w:val="24"/>
          <w:szCs w:val="24"/>
        </w:rPr>
        <w:t xml:space="preserve">eductive reasoning </w:t>
      </w:r>
      <w:r>
        <w:rPr>
          <w:rFonts w:ascii="Times New Roman" w:hAnsi="Times New Roman" w:cs="Times New Roman"/>
          <w:sz w:val="24"/>
          <w:szCs w:val="24"/>
        </w:rPr>
        <w:t xml:space="preserve">is general-to-specific thinking and </w:t>
      </w:r>
      <w:r w:rsidRPr="00394528">
        <w:rPr>
          <w:rFonts w:ascii="Times New Roman" w:hAnsi="Times New Roman" w:cs="Times New Roman"/>
          <w:sz w:val="24"/>
          <w:szCs w:val="24"/>
        </w:rPr>
        <w:t>results in hypotheses that can be tested in a research study</w:t>
      </w:r>
      <w:r>
        <w:rPr>
          <w:rFonts w:ascii="Times New Roman" w:hAnsi="Times New Roman" w:cs="Times New Roman"/>
          <w:sz w:val="24"/>
          <w:szCs w:val="24"/>
        </w:rPr>
        <w:t>. I</w:t>
      </w:r>
      <w:r w:rsidRPr="00394528">
        <w:rPr>
          <w:rFonts w:ascii="Times New Roman" w:hAnsi="Times New Roman" w:cs="Times New Roman"/>
          <w:sz w:val="24"/>
          <w:szCs w:val="24"/>
        </w:rPr>
        <w:t>ntuitive reasoning is a complex phenomenon that is derived from a variety of sources of knowledge.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1-2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 w:rsidRPr="00B5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Compare the value of information generated by research to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394528">
        <w:rPr>
          <w:rFonts w:ascii="Times New Roman" w:hAnsi="Times New Roman" w:cs="Times New Roman"/>
          <w:sz w:val="24"/>
          <w:szCs w:val="24"/>
        </w:rPr>
        <w:t>from other sources.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A researcher observes anxious behavior among hospitalized children and concludes that, in general, children’s separation from their parents is stressful. This is an example of what kind of reasoning?</w:t>
      </w:r>
    </w:p>
    <w:p w:rsidR="008E1D90" w:rsidRPr="00394528" w:rsidRDefault="008E1D90" w:rsidP="008E1D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Conceptual.</w:t>
      </w:r>
    </w:p>
    <w:p w:rsidR="008E1D90" w:rsidRPr="00394528" w:rsidRDefault="008E1D90" w:rsidP="008E1D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Deductive.</w:t>
      </w:r>
    </w:p>
    <w:p w:rsidR="008E1D90" w:rsidRPr="00394528" w:rsidRDefault="008E1D90" w:rsidP="008E1D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Inductive.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c – Inductive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Inductive is correct because inductive reasoning is used to generate theories from</w:t>
      </w:r>
      <w:r>
        <w:rPr>
          <w:rFonts w:ascii="Times New Roman" w:hAnsi="Times New Roman" w:cs="Times New Roman"/>
          <w:sz w:val="24"/>
          <w:szCs w:val="24"/>
        </w:rPr>
        <w:t xml:space="preserve"> specific observation. D</w:t>
      </w:r>
      <w:r w:rsidRPr="00394528">
        <w:rPr>
          <w:rFonts w:ascii="Times New Roman" w:hAnsi="Times New Roman" w:cs="Times New Roman"/>
          <w:sz w:val="24"/>
          <w:szCs w:val="24"/>
        </w:rPr>
        <w:t>eductive reasoning results in hypotheses that can be tested in a research study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94528">
        <w:rPr>
          <w:rFonts w:ascii="Times New Roman" w:hAnsi="Times New Roman" w:cs="Times New Roman"/>
          <w:sz w:val="24"/>
          <w:szCs w:val="24"/>
        </w:rPr>
        <w:t xml:space="preserve">onceptual </w:t>
      </w:r>
      <w:r>
        <w:rPr>
          <w:rFonts w:ascii="Times New Roman" w:hAnsi="Times New Roman" w:cs="Times New Roman"/>
          <w:sz w:val="24"/>
          <w:szCs w:val="24"/>
        </w:rPr>
        <w:t>reasoning refers to abstract descriptions of a behavior or event.</w:t>
      </w:r>
    </w:p>
    <w:p w:rsidR="008E1D90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1-2</w:t>
      </w:r>
      <w:r w:rsidRPr="001D74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748A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Outcome:</w:t>
      </w:r>
      <w:r w:rsidRPr="00B5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Compare the value of information generated by research to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394528">
        <w:rPr>
          <w:rFonts w:ascii="Times New Roman" w:hAnsi="Times New Roman" w:cs="Times New Roman"/>
          <w:sz w:val="24"/>
          <w:szCs w:val="24"/>
        </w:rPr>
        <w:t>from other sources.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Evidence-based practice relies heavily on research findings, but best evidence also includes which of the following?</w:t>
      </w:r>
    </w:p>
    <w:p w:rsidR="008E1D90" w:rsidRPr="00394528" w:rsidRDefault="008E1D90" w:rsidP="008E1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Clinical tradition.</w:t>
      </w:r>
    </w:p>
    <w:p w:rsidR="008E1D90" w:rsidRPr="00394528" w:rsidRDefault="008E1D90" w:rsidP="008E1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 xml:space="preserve">Patient values and beliefs. </w:t>
      </w:r>
    </w:p>
    <w:p w:rsidR="008E1D90" w:rsidRPr="00394528" w:rsidRDefault="008E1D90" w:rsidP="008E1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Physician preferences.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 b – Patient values and beliefs.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lastRenderedPageBreak/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4528">
        <w:rPr>
          <w:rFonts w:ascii="Times New Roman" w:hAnsi="Times New Roman" w:cs="Times New Roman"/>
          <w:sz w:val="24"/>
          <w:szCs w:val="24"/>
        </w:rPr>
        <w:t>vidence can be strong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but if it goes against the patient’s values and beliefs the likel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94528">
        <w:rPr>
          <w:rFonts w:ascii="Times New Roman" w:hAnsi="Times New Roman" w:cs="Times New Roman"/>
          <w:sz w:val="24"/>
          <w:szCs w:val="24"/>
        </w:rPr>
        <w:t>hood of the patient accepting the treatment plan is slim. Clinical tradition and physician preferences are incorrect.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Clinical tradition is a frequent barrier to evidence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94528">
        <w:rPr>
          <w:rFonts w:ascii="Times New Roman" w:hAnsi="Times New Roman" w:cs="Times New Roman"/>
          <w:sz w:val="24"/>
          <w:szCs w:val="24"/>
        </w:rPr>
        <w:t xml:space="preserve">based practice because it is difficult to change </w:t>
      </w:r>
      <w:r>
        <w:rPr>
          <w:rFonts w:ascii="Times New Roman" w:hAnsi="Times New Roman" w:cs="Times New Roman"/>
          <w:sz w:val="24"/>
          <w:szCs w:val="24"/>
        </w:rPr>
        <w:t xml:space="preserve">the view that </w:t>
      </w:r>
      <w:r w:rsidRPr="00394528">
        <w:rPr>
          <w:rFonts w:ascii="Times New Roman" w:hAnsi="Times New Roman" w:cs="Times New Roman"/>
          <w:sz w:val="24"/>
          <w:szCs w:val="24"/>
        </w:rPr>
        <w:t>“we have always done it this way.”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Physician preferences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like tradition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4528">
        <w:rPr>
          <w:rFonts w:ascii="Times New Roman" w:hAnsi="Times New Roman" w:cs="Times New Roman"/>
          <w:sz w:val="24"/>
          <w:szCs w:val="24"/>
        </w:rPr>
        <w:t xml:space="preserve"> are not necessarily based on best evidence.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06241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1-2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 w:rsidRPr="00B5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6241">
        <w:rPr>
          <w:rFonts w:ascii="Times New Roman" w:hAnsi="Times New Roman" w:cs="Times New Roman"/>
          <w:sz w:val="24"/>
          <w:szCs w:val="24"/>
        </w:rPr>
        <w:t xml:space="preserve">Compare the value of information generated by research to information </w:t>
      </w:r>
      <w:r>
        <w:rPr>
          <w:rFonts w:ascii="Times New Roman" w:hAnsi="Times New Roman" w:cs="Times New Roman"/>
          <w:sz w:val="24"/>
          <w:szCs w:val="24"/>
        </w:rPr>
        <w:t xml:space="preserve">found </w:t>
      </w:r>
      <w:r w:rsidRPr="00306241">
        <w:rPr>
          <w:rFonts w:ascii="Times New Roman" w:hAnsi="Times New Roman" w:cs="Times New Roman"/>
          <w:sz w:val="24"/>
          <w:szCs w:val="24"/>
        </w:rPr>
        <w:t>from other sources.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sz w:val="24"/>
          <w:szCs w:val="24"/>
        </w:rPr>
        <w:t>One of the research competencies needed by baccalaureate-prepared nurses in order to have an evidence-based practice is</w:t>
      </w:r>
      <w:r>
        <w:rPr>
          <w:rFonts w:ascii="Times New Roman" w:hAnsi="Times New Roman" w:cs="Times New Roman"/>
          <w:sz w:val="24"/>
          <w:szCs w:val="24"/>
        </w:rPr>
        <w:t xml:space="preserve"> the ability to </w:t>
      </w:r>
    </w:p>
    <w:p w:rsidR="008E1D90" w:rsidRPr="00394528" w:rsidRDefault="008E1D90" w:rsidP="008E1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94528">
        <w:rPr>
          <w:rFonts w:ascii="Times New Roman" w:hAnsi="Times New Roman" w:cs="Times New Roman"/>
          <w:sz w:val="24"/>
          <w:szCs w:val="24"/>
        </w:rPr>
        <w:t>onduct a full literature review on nursing interventions.</w:t>
      </w:r>
    </w:p>
    <w:p w:rsidR="008E1D90" w:rsidRPr="00394528" w:rsidRDefault="008E1D90" w:rsidP="008E1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94528">
        <w:rPr>
          <w:rFonts w:ascii="Times New Roman" w:hAnsi="Times New Roman" w:cs="Times New Roman"/>
          <w:sz w:val="24"/>
          <w:szCs w:val="24"/>
        </w:rPr>
        <w:t>evelop new studies to answer current clinical questions.</w:t>
      </w:r>
    </w:p>
    <w:p w:rsidR="008E1D90" w:rsidRPr="00394528" w:rsidRDefault="008E1D90" w:rsidP="008E1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94528">
        <w:rPr>
          <w:rFonts w:ascii="Times New Roman" w:hAnsi="Times New Roman" w:cs="Times New Roman"/>
          <w:sz w:val="24"/>
          <w:szCs w:val="24"/>
        </w:rPr>
        <w:t>ocate, read, and critically evaluate research studies.</w:t>
      </w:r>
    </w:p>
    <w:p w:rsidR="008E1D90" w:rsidRPr="00394528" w:rsidRDefault="008E1D90" w:rsidP="008E1D90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Correct answer: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b/>
          <w:bCs/>
          <w:sz w:val="24"/>
          <w:szCs w:val="24"/>
        </w:rPr>
        <w:t>c – Locate, read, and critically evaluate research studies.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528">
        <w:rPr>
          <w:rFonts w:ascii="Times New Roman" w:hAnsi="Times New Roman" w:cs="Times New Roman"/>
          <w:b/>
          <w:bCs/>
          <w:sz w:val="24"/>
          <w:szCs w:val="24"/>
        </w:rPr>
        <w:t>Rationale: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The role of research consumer is often underappreciated, but really is the very foundation of evidence-based practice. As a research consumer, nurses must be able to locate, read, and critically evaluate research reports and make judgments about their usefulness for a specific patient situation. Conducting a full literature review and developing new studies are incorrect because these are not baccalaureate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level expectations.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 xml:space="preserve">Conducting a full literature review is a master’s level expectation and developing new studies is a PhD level expectation. </w:t>
      </w: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90" w:rsidRPr="00394528" w:rsidRDefault="008E1D90" w:rsidP="008E1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1-4 </w:t>
      </w:r>
      <w:r w:rsidRPr="00394528">
        <w:rPr>
          <w:rFonts w:ascii="Times New Roman" w:hAnsi="Times New Roman" w:cs="Times New Roman"/>
          <w:color w:val="000000"/>
          <w:sz w:val="24"/>
          <w:szCs w:val="24"/>
          <w:u w:val="single"/>
        </w:rPr>
        <w:t>Learning Outcome:</w:t>
      </w:r>
      <w:r w:rsidRPr="00B578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4528">
        <w:rPr>
          <w:rFonts w:ascii="Times New Roman" w:hAnsi="Times New Roman" w:cs="Times New Roman"/>
          <w:sz w:val="24"/>
          <w:szCs w:val="24"/>
        </w:rPr>
        <w:t>Describe research competencies needed by baccalaureate-prepared nurses in order to have an evidence-based practice.</w:t>
      </w:r>
    </w:p>
    <w:p w:rsidR="00712A61" w:rsidRPr="008E1D90" w:rsidRDefault="00712A61" w:rsidP="008E1D90">
      <w:pPr>
        <w:rPr>
          <w:rtl/>
        </w:rPr>
      </w:pPr>
      <w:bookmarkStart w:id="0" w:name="_GoBack"/>
      <w:bookmarkEnd w:id="0"/>
    </w:p>
    <w:sectPr w:rsidR="00712A61" w:rsidRPr="008E1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7AA"/>
    <w:multiLevelType w:val="hybridMultilevel"/>
    <w:tmpl w:val="A91AE762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>
      <w:start w:val="1"/>
      <w:numFmt w:val="lowerLetter"/>
      <w:lvlText w:val="%2."/>
      <w:lvlJc w:val="left"/>
      <w:pPr>
        <w:ind w:left="1080" w:hanging="360"/>
      </w:pPr>
    </w:lvl>
    <w:lvl w:ilvl="2" w:tplc="001B0409">
      <w:start w:val="1"/>
      <w:numFmt w:val="lowerRoman"/>
      <w:lvlText w:val="%3."/>
      <w:lvlJc w:val="right"/>
      <w:pPr>
        <w:ind w:left="1800" w:hanging="180"/>
      </w:pPr>
    </w:lvl>
    <w:lvl w:ilvl="3" w:tplc="000F0409">
      <w:start w:val="1"/>
      <w:numFmt w:val="decimal"/>
      <w:lvlText w:val="%4."/>
      <w:lvlJc w:val="left"/>
      <w:pPr>
        <w:ind w:left="2520" w:hanging="360"/>
      </w:pPr>
    </w:lvl>
    <w:lvl w:ilvl="4" w:tplc="00190409">
      <w:start w:val="1"/>
      <w:numFmt w:val="lowerLetter"/>
      <w:lvlText w:val="%5."/>
      <w:lvlJc w:val="left"/>
      <w:pPr>
        <w:ind w:left="3240" w:hanging="360"/>
      </w:pPr>
    </w:lvl>
    <w:lvl w:ilvl="5" w:tplc="001B0409">
      <w:start w:val="1"/>
      <w:numFmt w:val="lowerRoman"/>
      <w:lvlText w:val="%6."/>
      <w:lvlJc w:val="right"/>
      <w:pPr>
        <w:ind w:left="3960" w:hanging="180"/>
      </w:pPr>
    </w:lvl>
    <w:lvl w:ilvl="6" w:tplc="000F0409">
      <w:start w:val="1"/>
      <w:numFmt w:val="decimal"/>
      <w:lvlText w:val="%7."/>
      <w:lvlJc w:val="left"/>
      <w:pPr>
        <w:ind w:left="4680" w:hanging="360"/>
      </w:pPr>
    </w:lvl>
    <w:lvl w:ilvl="7" w:tplc="00190409">
      <w:start w:val="1"/>
      <w:numFmt w:val="lowerLetter"/>
      <w:lvlText w:val="%8."/>
      <w:lvlJc w:val="left"/>
      <w:pPr>
        <w:ind w:left="5400" w:hanging="360"/>
      </w:pPr>
    </w:lvl>
    <w:lvl w:ilvl="8" w:tplc="001B0409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F653E"/>
    <w:multiLevelType w:val="hybridMultilevel"/>
    <w:tmpl w:val="B39C0AEA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6FD"/>
    <w:multiLevelType w:val="hybridMultilevel"/>
    <w:tmpl w:val="AFB2CFC6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407EA"/>
    <w:multiLevelType w:val="hybridMultilevel"/>
    <w:tmpl w:val="8E96B960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42416"/>
    <w:multiLevelType w:val="hybridMultilevel"/>
    <w:tmpl w:val="5FA6C466"/>
    <w:lvl w:ilvl="0" w:tplc="160879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95C05"/>
    <w:multiLevelType w:val="hybridMultilevel"/>
    <w:tmpl w:val="F0D6F71A"/>
    <w:lvl w:ilvl="0" w:tplc="00190409">
      <w:start w:val="1"/>
      <w:numFmt w:val="lowerLetter"/>
      <w:lvlText w:val="%1."/>
      <w:lvlJc w:val="left"/>
      <w:pPr>
        <w:ind w:left="72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75CA5"/>
    <w:multiLevelType w:val="hybridMultilevel"/>
    <w:tmpl w:val="925C5CBC"/>
    <w:lvl w:ilvl="0" w:tplc="197AB7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4F750F11"/>
    <w:multiLevelType w:val="hybridMultilevel"/>
    <w:tmpl w:val="7EC49028"/>
    <w:lvl w:ilvl="0" w:tplc="D62609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0B83475"/>
    <w:multiLevelType w:val="hybridMultilevel"/>
    <w:tmpl w:val="836C323E"/>
    <w:lvl w:ilvl="0" w:tplc="CA941E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39814E7"/>
    <w:multiLevelType w:val="hybridMultilevel"/>
    <w:tmpl w:val="C0C01A9A"/>
    <w:lvl w:ilvl="0" w:tplc="D6646E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7FE4975"/>
    <w:multiLevelType w:val="hybridMultilevel"/>
    <w:tmpl w:val="9AC4BB40"/>
    <w:lvl w:ilvl="0" w:tplc="00190409">
      <w:start w:val="1"/>
      <w:numFmt w:val="lowerLetter"/>
      <w:lvlText w:val="%1."/>
      <w:lvlJc w:val="left"/>
      <w:pPr>
        <w:ind w:left="1080" w:hanging="360"/>
      </w:pPr>
    </w:lvl>
    <w:lvl w:ilvl="1" w:tplc="00190409">
      <w:start w:val="1"/>
      <w:numFmt w:val="lowerLetter"/>
      <w:lvlText w:val="%2."/>
      <w:lvlJc w:val="left"/>
      <w:pPr>
        <w:ind w:left="1800" w:hanging="360"/>
      </w:pPr>
    </w:lvl>
    <w:lvl w:ilvl="2" w:tplc="001B0409">
      <w:start w:val="1"/>
      <w:numFmt w:val="lowerRoman"/>
      <w:lvlText w:val="%3."/>
      <w:lvlJc w:val="right"/>
      <w:pPr>
        <w:ind w:left="2520" w:hanging="180"/>
      </w:pPr>
    </w:lvl>
    <w:lvl w:ilvl="3" w:tplc="000F0409">
      <w:start w:val="1"/>
      <w:numFmt w:val="decimal"/>
      <w:lvlText w:val="%4."/>
      <w:lvlJc w:val="left"/>
      <w:pPr>
        <w:ind w:left="3240" w:hanging="360"/>
      </w:pPr>
    </w:lvl>
    <w:lvl w:ilvl="4" w:tplc="00190409">
      <w:start w:val="1"/>
      <w:numFmt w:val="lowerLetter"/>
      <w:lvlText w:val="%5."/>
      <w:lvlJc w:val="left"/>
      <w:pPr>
        <w:ind w:left="3960" w:hanging="360"/>
      </w:pPr>
    </w:lvl>
    <w:lvl w:ilvl="5" w:tplc="001B0409">
      <w:start w:val="1"/>
      <w:numFmt w:val="lowerRoman"/>
      <w:lvlText w:val="%6."/>
      <w:lvlJc w:val="right"/>
      <w:pPr>
        <w:ind w:left="4680" w:hanging="180"/>
      </w:pPr>
    </w:lvl>
    <w:lvl w:ilvl="6" w:tplc="000F0409">
      <w:start w:val="1"/>
      <w:numFmt w:val="decimal"/>
      <w:lvlText w:val="%7."/>
      <w:lvlJc w:val="left"/>
      <w:pPr>
        <w:ind w:left="5400" w:hanging="360"/>
      </w:pPr>
    </w:lvl>
    <w:lvl w:ilvl="7" w:tplc="00190409">
      <w:start w:val="1"/>
      <w:numFmt w:val="lowerLetter"/>
      <w:lvlText w:val="%8."/>
      <w:lvlJc w:val="left"/>
      <w:pPr>
        <w:ind w:left="6120" w:hanging="360"/>
      </w:pPr>
    </w:lvl>
    <w:lvl w:ilvl="8" w:tplc="001B0409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BE7BF3"/>
    <w:multiLevelType w:val="hybridMultilevel"/>
    <w:tmpl w:val="16B2E8C2"/>
    <w:lvl w:ilvl="0" w:tplc="02B087D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5D"/>
    <w:rsid w:val="005E745D"/>
    <w:rsid w:val="00712A61"/>
    <w:rsid w:val="008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D680-7FCB-4C60-943C-DFD59F77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9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1D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2019-07-12T17:33:00Z</dcterms:created>
  <dcterms:modified xsi:type="dcterms:W3CDTF">2019-07-12T17:36:00Z</dcterms:modified>
</cp:coreProperties>
</file>