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Music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in the nineteenth century emphasized rhythm over melody.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Texture refers to the relationship among the different parts in music.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chorus of a song in verse/chorus form, the lyrics are set to a different melody.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Tempo refers to the speed of the beat.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riff typically contains no more than three notes.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backbeat refers to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 note that is emphasized.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blues song, the typical chord progression is as follows: I–IV–vi–V.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an electric blues band, the background instruments (piano, second guitar, bass, and drums) that support the vocal and harmonica are called the rhythm section.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technique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pizzicato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on the string bass is rare classical music but common in popular music.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Riffs are musical fragments that are often syncopated.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bar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type of harmony used in typical twelve-bar blues.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typical blues chorus is 32 bars long.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Rhythm is the general term which is vaguely used to denote successions of single notes which are musically effective.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musical form of the chorus of Chuck Berry's song "Maybellene" is the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twelve-bar blues.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typical lyrics of a blues song, such as "Maybellene," comprise a rhymed couplet.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terms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measure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beat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refer to the same thing and are used interchangeably.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Form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is the organization of music in time.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rhythm section became a fixture in popular music during the 1950s.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harmony, when chords appear in 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particular sequence, it's known as a chord progression.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Chords are most easily recognized when all pitches sound at the same time.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Short melodic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fragments are called: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scales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intervals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riffs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Blues songs tend to follow a simple chord progression using: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II, V, and I chords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II, III, and IV chords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IV, and V chords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I, II, and III chords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Chuck Berry's instrument was the: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piano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saxophone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upright bass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electric guitar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rhythm section is a heterogeneous group of instruments that includes at least one chord instrument, one _____ instrument, and one percussion instrument.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melody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Chuck Berry’s “Maybellene” shifts between a _____ and a _____ rhythm.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backbeat; style beat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two-beat; four-beat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foxtrot; honky-tonk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fast; slow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music, harmony refers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5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chords are formed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long chords last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long chords succeed each other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 are correct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emphasized note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, chord, or non-pitched sound is called a(n):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syncopated beat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bent note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Chuck Berry's song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“Maybellene” has country music influence because of its: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twelve-bar blues form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backbeat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slightly distorted electric guitar sound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these are correct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twentieth century, _____ was the dominant element.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sound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melody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harmony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rhythm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_____ is a percussive sound on the second of a pair of beats.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call-and-response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four-beat rhythm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backbeat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harmony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form is most widely used for a blues song?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twelve-bar form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verse/chorus form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waltz form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sixteen-bar form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backbeat became part of popular music in the: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late nineteenth century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1920s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1950s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1970s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short melodic (usually instrumental) idea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diatonic scale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accent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syncopation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riff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performers won the DMC Online DJ Championship in 2015?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Chester 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Erick Jay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Vekked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Buddy Holly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Chords that appear not in a random pattern but rather in particular sequences are called: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harmonic textures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chord progressions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blues sequences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pentatonic harmonies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regular measure of time heard in popular music is called the: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syncopation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beat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tempo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Our text delineates three types of "beat." They are: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1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style, tempo, and accented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syncopated, accented, and good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tempo, four-beat, and backbeat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timekeeping, style, and good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instruments would NOT be commonly found in a rhythm section?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flute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guitar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piano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electric bass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Melody was the dominant element throughout the nineteenth century because: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3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four style beats defined eras and styles more clearly than any other element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of the shift from a European to an African rhythmic conception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was the easiest element to transmit via sheet music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of the African influence of early nineteenth century popular song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term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syncopation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defined as: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reprise of a popular song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accent that does not line up with the beat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countermelody sung in a minor key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final portion of a song that repeats and fades away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an instrument commonly used in Anglo-American folk music?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steel guitar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fiddle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banjo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conga drum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Melody is a general term which is vaguely used to denote successions of single notes which are musically: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effective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sophisticated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appealing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diverse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For most people, which gives a song a "good" beat is when the rhythms are: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fast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syncopated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coordinated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complex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an example of a "found" instrument?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synthesizer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string bass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piano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turntable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verse of a song features _____ lyrics set to _____ melody.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same; a different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different; a different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different; the same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same; the same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Unit 01: Points of Entry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01: Points of Entry</dc:title>
  <dc:creator>Dr.Mochtar Sullivan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GE2TONZYGYYDSNJT</vt:lpwstr>
  </property>
</Properties>
</file>