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E4E" w:rsidRDefault="00726D21">
      <w:pPr>
        <w:pStyle w:val="Heading1"/>
        <w:shd w:val="clear" w:color="auto" w:fill="A6A6A6"/>
        <w:spacing w:before="240" w:line="240" w:lineRule="auto"/>
        <w:jc w:val="center"/>
        <w:rPr>
          <w:rFonts w:ascii="Sylfaen" w:hAnsi="Sylfaen"/>
          <w:b/>
          <w:caps w:val="0"/>
          <w:color w:val="FFFFFF"/>
          <w:sz w:val="48"/>
          <w:szCs w:val="48"/>
        </w:rPr>
      </w:pPr>
      <w:r>
        <w:rPr>
          <w:rFonts w:ascii="Sylfaen" w:hAnsi="Sylfaen"/>
          <w:b/>
          <w:caps w:val="0"/>
          <w:color w:val="FFFFFF"/>
          <w:sz w:val="48"/>
          <w:szCs w:val="48"/>
        </w:rPr>
        <w:t xml:space="preserve">Succeeding in Business with </w:t>
      </w:r>
      <w:r w:rsidR="003B0B3A">
        <w:rPr>
          <w:rFonts w:ascii="Sylfaen" w:hAnsi="Sylfaen"/>
          <w:b/>
          <w:caps w:val="0"/>
          <w:color w:val="FFFFFF"/>
          <w:sz w:val="48"/>
          <w:szCs w:val="48"/>
        </w:rPr>
        <w:br/>
        <w:t xml:space="preserve">Microsoft </w:t>
      </w:r>
      <w:r>
        <w:rPr>
          <w:rFonts w:ascii="Sylfaen" w:hAnsi="Sylfaen"/>
          <w:b/>
          <w:caps w:val="0"/>
          <w:color w:val="FFFFFF"/>
          <w:sz w:val="48"/>
          <w:szCs w:val="48"/>
        </w:rPr>
        <w:t xml:space="preserve">Excel </w:t>
      </w:r>
      <w:r w:rsidR="006F12BA">
        <w:rPr>
          <w:rFonts w:ascii="Sylfaen" w:hAnsi="Sylfaen"/>
          <w:b/>
          <w:caps w:val="0"/>
          <w:color w:val="FFFFFF"/>
          <w:sz w:val="48"/>
          <w:szCs w:val="48"/>
        </w:rPr>
        <w:t>2013</w:t>
      </w:r>
    </w:p>
    <w:p w:rsidR="00E66E4E" w:rsidRDefault="00726D21">
      <w:pPr>
        <w:pStyle w:val="Heading1"/>
        <w:shd w:val="clear" w:color="auto" w:fill="A6A6A6"/>
        <w:spacing w:before="240" w:line="240" w:lineRule="auto"/>
        <w:jc w:val="center"/>
        <w:rPr>
          <w:rFonts w:ascii="Sylfaen" w:hAnsi="Sylfaen"/>
          <w:caps w:val="0"/>
        </w:rPr>
      </w:pPr>
      <w:r>
        <w:rPr>
          <w:rFonts w:ascii="Sylfaen" w:hAnsi="Sylfaen"/>
          <w:b/>
          <w:caps w:val="0"/>
          <w:color w:val="FFFFFF"/>
          <w:sz w:val="36"/>
          <w:szCs w:val="36"/>
        </w:rPr>
        <w:t xml:space="preserve">Chapter 1: Applying Fundamental Excel Skills </w:t>
      </w:r>
      <w:r>
        <w:rPr>
          <w:rFonts w:ascii="Sylfaen" w:hAnsi="Sylfaen"/>
          <w:b/>
          <w:caps w:val="0"/>
          <w:color w:val="FFFFFF"/>
          <w:sz w:val="36"/>
          <w:szCs w:val="36"/>
        </w:rPr>
        <w:br/>
        <w:t>and Tools in Problem Solving</w:t>
      </w:r>
    </w:p>
    <w:p w:rsidR="00E66E4E" w:rsidRDefault="00726D21">
      <w:pPr>
        <w:pStyle w:val="Heading1"/>
        <w:spacing w:before="240" w:line="240" w:lineRule="auto"/>
        <w:ind w:left="180" w:right="360"/>
        <w:rPr>
          <w:rFonts w:ascii="Sylfaen" w:hAnsi="Sylfaen"/>
          <w:b/>
          <w:caps w:val="0"/>
          <w:sz w:val="24"/>
          <w:szCs w:val="24"/>
        </w:rPr>
      </w:pPr>
      <w:r>
        <w:rPr>
          <w:rFonts w:ascii="Sylfaen" w:hAnsi="Sylfaen"/>
          <w:b/>
          <w:caps w:val="0"/>
          <w:sz w:val="24"/>
          <w:szCs w:val="24"/>
        </w:rPr>
        <w:t>A Guide to this Instructor’s Manual:</w:t>
      </w:r>
    </w:p>
    <w:p w:rsidR="00E66E4E" w:rsidRDefault="00726D21">
      <w:pPr>
        <w:ind w:left="180" w:right="360"/>
        <w:rPr>
          <w:rFonts w:ascii="Sylfaen" w:hAnsi="Sylfaen"/>
          <w:sz w:val="22"/>
          <w:szCs w:val="22"/>
        </w:rPr>
      </w:pPr>
      <w:r>
        <w:rPr>
          <w:rFonts w:ascii="Sylfaen" w:hAnsi="Sylfaen"/>
          <w:sz w:val="22"/>
          <w:szCs w:val="22"/>
        </w:rPr>
        <w:t xml:space="preserve">We have designed this Instructor’s Manual to supplement and enhance your teaching experience through classroom activities and a cohesive chapter summary. </w:t>
      </w:r>
    </w:p>
    <w:p w:rsidR="00E66E4E" w:rsidRDefault="00E66E4E">
      <w:pPr>
        <w:ind w:left="180" w:right="360"/>
        <w:rPr>
          <w:rFonts w:ascii="Sylfaen" w:hAnsi="Sylfaen"/>
          <w:sz w:val="10"/>
          <w:szCs w:val="10"/>
        </w:rPr>
      </w:pPr>
    </w:p>
    <w:p w:rsidR="00E66E4E" w:rsidRDefault="00726D21">
      <w:pPr>
        <w:ind w:left="180" w:right="360"/>
        <w:rPr>
          <w:rFonts w:ascii="Sylfaen" w:hAnsi="Sylfaen"/>
          <w:sz w:val="22"/>
          <w:szCs w:val="22"/>
        </w:rPr>
      </w:pPr>
      <w:r>
        <w:rPr>
          <w:rFonts w:ascii="Sylfaen" w:hAnsi="Sylfaen"/>
          <w:sz w:val="22"/>
          <w:szCs w:val="22"/>
        </w:rPr>
        <w:t>This document is organized chronologically, using the same heading</w:t>
      </w:r>
      <w:r w:rsidR="003B0B3A">
        <w:rPr>
          <w:rFonts w:ascii="Sylfaen" w:hAnsi="Sylfaen"/>
          <w:sz w:val="22"/>
          <w:szCs w:val="22"/>
        </w:rPr>
        <w:t>s</w:t>
      </w:r>
      <w:r>
        <w:rPr>
          <w:rFonts w:ascii="Sylfaen" w:hAnsi="Sylfaen"/>
          <w:sz w:val="22"/>
          <w:szCs w:val="22"/>
        </w:rPr>
        <w:t xml:space="preserve"> in </w:t>
      </w:r>
      <w:r>
        <w:rPr>
          <w:rFonts w:ascii="Sylfaen" w:hAnsi="Sylfaen"/>
          <w:b/>
          <w:color w:val="000000"/>
          <w:sz w:val="22"/>
          <w:szCs w:val="22"/>
          <w:u w:val="thick"/>
        </w:rPr>
        <w:t>black</w:t>
      </w:r>
      <w:r>
        <w:rPr>
          <w:rFonts w:ascii="Sylfaen" w:hAnsi="Sylfaen"/>
          <w:color w:val="0000FF"/>
          <w:sz w:val="22"/>
          <w:szCs w:val="22"/>
        </w:rPr>
        <w:t xml:space="preserve"> </w:t>
      </w:r>
      <w:r>
        <w:rPr>
          <w:rFonts w:ascii="Sylfaen" w:hAnsi="Sylfaen"/>
          <w:sz w:val="22"/>
          <w:szCs w:val="22"/>
        </w:rPr>
        <w:t xml:space="preserve">that you see in the textbook. Under each heading you will find (in order): Lecture Notes that summarize the section, Figures and Boxes found in the section (if any), Teacher Tips, Classroom Activities, and Lab Activities. Pay special attention to teaching tips and activities geared towards quizzing your </w:t>
      </w:r>
      <w:proofErr w:type="gramStart"/>
      <w:r>
        <w:rPr>
          <w:rFonts w:ascii="Sylfaen" w:hAnsi="Sylfaen"/>
          <w:sz w:val="22"/>
          <w:szCs w:val="22"/>
        </w:rPr>
        <w:t>students</w:t>
      </w:r>
      <w:proofErr w:type="gramEnd"/>
      <w:r>
        <w:rPr>
          <w:rFonts w:ascii="Sylfaen" w:hAnsi="Sylfaen"/>
          <w:sz w:val="22"/>
          <w:szCs w:val="22"/>
        </w:rPr>
        <w:t xml:space="preserve">, enhancing their critical thinking skills, and encouraging experimentation within the software. </w:t>
      </w:r>
    </w:p>
    <w:p w:rsidR="00E66E4E" w:rsidRDefault="00E66E4E">
      <w:pPr>
        <w:ind w:left="180" w:right="360"/>
        <w:rPr>
          <w:rFonts w:ascii="Sylfaen" w:hAnsi="Sylfaen"/>
          <w:sz w:val="10"/>
          <w:szCs w:val="10"/>
        </w:rPr>
      </w:pPr>
    </w:p>
    <w:p w:rsidR="00E66E4E" w:rsidRDefault="00726D21">
      <w:pPr>
        <w:ind w:left="180" w:right="360"/>
        <w:rPr>
          <w:rFonts w:ascii="Sylfaen" w:hAnsi="Sylfaen"/>
          <w:sz w:val="22"/>
          <w:szCs w:val="22"/>
        </w:rPr>
      </w:pPr>
      <w:r>
        <w:rPr>
          <w:rFonts w:ascii="Sylfaen" w:hAnsi="Sylfaen"/>
          <w:sz w:val="22"/>
          <w:szCs w:val="22"/>
        </w:rPr>
        <w:t xml:space="preserve">In addition to this Instructor’s Manual, our Instructor’s Resources CD also contains PowerPoint Presentations, Test Banks, and other supplements to aid in your teaching experience. </w:t>
      </w:r>
    </w:p>
    <w:p w:rsidR="00E66E4E" w:rsidRDefault="00E66E4E">
      <w:pPr>
        <w:ind w:left="180" w:right="360"/>
        <w:rPr>
          <w:rFonts w:ascii="Sylfaen" w:hAnsi="Sylfaen"/>
          <w:sz w:val="22"/>
          <w:szCs w:val="22"/>
        </w:rPr>
      </w:pPr>
    </w:p>
    <w:p w:rsidR="00E66E4E" w:rsidRDefault="00726D21">
      <w:pPr>
        <w:autoSpaceDE w:val="0"/>
        <w:autoSpaceDN w:val="0"/>
        <w:adjustRightInd w:val="0"/>
        <w:ind w:left="180" w:right="360"/>
        <w:rPr>
          <w:rFonts w:ascii="Sylfaen" w:hAnsi="Sylfaen" w:cs="Sylfaen"/>
          <w:b/>
          <w:bCs/>
        </w:rPr>
      </w:pPr>
      <w:r>
        <w:rPr>
          <w:rFonts w:ascii="Sylfaen" w:hAnsi="Sylfaen" w:cs="Sylfaen"/>
          <w:b/>
          <w:bCs/>
        </w:rPr>
        <w:t xml:space="preserve">For your students: </w:t>
      </w:r>
    </w:p>
    <w:p w:rsidR="00E66E4E" w:rsidRDefault="00726D21">
      <w:pPr>
        <w:ind w:left="180" w:right="360"/>
        <w:rPr>
          <w:rFonts w:ascii="Sylfaen" w:hAnsi="Sylfaen"/>
          <w:sz w:val="22"/>
          <w:szCs w:val="22"/>
        </w:rPr>
      </w:pPr>
      <w:r>
        <w:rPr>
          <w:rFonts w:ascii="Sylfaen" w:hAnsi="Sylfaen" w:cs="Sylfaen"/>
          <w:sz w:val="22"/>
          <w:szCs w:val="22"/>
        </w:rPr>
        <w:t xml:space="preserve">Our latest online feature, </w:t>
      </w:r>
      <w:proofErr w:type="spellStart"/>
      <w:r>
        <w:rPr>
          <w:rFonts w:ascii="Sylfaen" w:hAnsi="Sylfaen" w:cs="Sylfaen"/>
          <w:sz w:val="22"/>
          <w:szCs w:val="22"/>
        </w:rPr>
        <w:t>CourseCasts</w:t>
      </w:r>
      <w:proofErr w:type="spellEnd"/>
      <w:r>
        <w:rPr>
          <w:rFonts w:ascii="Sylfaen" w:hAnsi="Sylfaen" w:cs="Sylfaen"/>
          <w:sz w:val="22"/>
          <w:szCs w:val="22"/>
        </w:rPr>
        <w:t xml:space="preserve">, is a library of weekly podcasts designed to keep your students up to date with the latest in technology news. Direct your students to </w:t>
      </w:r>
      <w:hyperlink r:id="rId8" w:history="1">
        <w:r>
          <w:rPr>
            <w:rFonts w:ascii="Sylfaen" w:hAnsi="Sylfaen" w:cs="Sylfaen"/>
            <w:color w:val="0000FF"/>
            <w:sz w:val="22"/>
            <w:szCs w:val="22"/>
            <w:u w:val="single"/>
          </w:rPr>
          <w:t>http://coursecasts.course.com</w:t>
        </w:r>
      </w:hyperlink>
      <w:r>
        <w:rPr>
          <w:rFonts w:ascii="Sylfaen" w:hAnsi="Sylfaen" w:cs="Sylfaen"/>
          <w:sz w:val="22"/>
          <w:szCs w:val="22"/>
        </w:rPr>
        <w:t xml:space="preserve">, where they can download the most recent </w:t>
      </w:r>
      <w:proofErr w:type="spellStart"/>
      <w:r>
        <w:rPr>
          <w:rFonts w:ascii="Sylfaen" w:hAnsi="Sylfaen" w:cs="Sylfaen"/>
          <w:sz w:val="22"/>
          <w:szCs w:val="22"/>
        </w:rPr>
        <w:t>CourseCast</w:t>
      </w:r>
      <w:proofErr w:type="spellEnd"/>
      <w:r>
        <w:rPr>
          <w:rFonts w:ascii="Sylfaen" w:hAnsi="Sylfaen" w:cs="Sylfaen"/>
          <w:sz w:val="22"/>
          <w:szCs w:val="22"/>
        </w:rPr>
        <w:t xml:space="preserve"> onto their </w:t>
      </w:r>
      <w:r w:rsidR="003B0B3A">
        <w:rPr>
          <w:rFonts w:ascii="Sylfaen" w:hAnsi="Sylfaen" w:cs="Sylfaen"/>
          <w:sz w:val="22"/>
          <w:szCs w:val="22"/>
        </w:rPr>
        <w:t xml:space="preserve">MP3 </w:t>
      </w:r>
      <w:r>
        <w:rPr>
          <w:rFonts w:ascii="Sylfaen" w:hAnsi="Sylfaen" w:cs="Sylfaen"/>
          <w:sz w:val="22"/>
          <w:szCs w:val="22"/>
        </w:rPr>
        <w:t xml:space="preserve">player. Ken Baldauf, host of </w:t>
      </w:r>
      <w:proofErr w:type="spellStart"/>
      <w:r>
        <w:rPr>
          <w:rFonts w:ascii="Sylfaen" w:hAnsi="Sylfaen" w:cs="Sylfaen"/>
          <w:sz w:val="22"/>
          <w:szCs w:val="22"/>
        </w:rPr>
        <w:t>CourseCasts</w:t>
      </w:r>
      <w:proofErr w:type="spellEnd"/>
      <w:r>
        <w:rPr>
          <w:rFonts w:ascii="Sylfaen" w:hAnsi="Sylfaen" w:cs="Sylfaen"/>
          <w:sz w:val="22"/>
          <w:szCs w:val="22"/>
        </w:rPr>
        <w:t>, is a faculty member of the Florida State University Computer Science Department where he is responsible for teaching technology classes to thousands of FSU students each year. Ken is an expert in the latest technology</w:t>
      </w:r>
      <w:r w:rsidR="003B0B3A">
        <w:rPr>
          <w:rFonts w:ascii="Sylfaen" w:hAnsi="Sylfaen" w:cs="Sylfaen"/>
          <w:sz w:val="22"/>
          <w:szCs w:val="22"/>
        </w:rPr>
        <w:t>,</w:t>
      </w:r>
      <w:r>
        <w:rPr>
          <w:rFonts w:ascii="Sylfaen" w:hAnsi="Sylfaen" w:cs="Sylfaen"/>
          <w:sz w:val="22"/>
          <w:szCs w:val="22"/>
        </w:rPr>
        <w:t xml:space="preserve"> and sorts through and aggregates the most pertinent news and information for </w:t>
      </w:r>
      <w:proofErr w:type="spellStart"/>
      <w:r>
        <w:rPr>
          <w:rFonts w:ascii="Sylfaen" w:hAnsi="Sylfaen" w:cs="Sylfaen"/>
          <w:sz w:val="22"/>
          <w:szCs w:val="22"/>
        </w:rPr>
        <w:t>CourseCasts</w:t>
      </w:r>
      <w:proofErr w:type="spellEnd"/>
      <w:r>
        <w:rPr>
          <w:rFonts w:ascii="Sylfaen" w:hAnsi="Sylfaen" w:cs="Sylfaen"/>
          <w:sz w:val="22"/>
          <w:szCs w:val="22"/>
        </w:rPr>
        <w:t xml:space="preserve"> so your students can spend their time enjoying technology rather than trying to figure it out. Open or close your lecture with a discussion based on the latest </w:t>
      </w:r>
      <w:proofErr w:type="spellStart"/>
      <w:r>
        <w:rPr>
          <w:rFonts w:ascii="Sylfaen" w:hAnsi="Sylfaen" w:cs="Sylfaen"/>
          <w:sz w:val="22"/>
          <w:szCs w:val="22"/>
        </w:rPr>
        <w:t>CourseCast</w:t>
      </w:r>
      <w:proofErr w:type="spellEnd"/>
      <w:r>
        <w:rPr>
          <w:rFonts w:ascii="Sylfaen" w:hAnsi="Sylfaen" w:cs="Sylfaen"/>
          <w:sz w:val="22"/>
          <w:szCs w:val="22"/>
        </w:rPr>
        <w:t>.</w:t>
      </w:r>
    </w:p>
    <w:p w:rsidR="00E66E4E" w:rsidRDefault="00E66E4E">
      <w:pPr>
        <w:rPr>
          <w:rFonts w:ascii="Sylfaen" w:hAnsi="Sylfaen"/>
          <w:sz w:val="22"/>
          <w:szCs w:val="22"/>
        </w:rPr>
      </w:pPr>
    </w:p>
    <w:p w:rsidR="00E66E4E" w:rsidRDefault="00726D21">
      <w:pPr>
        <w:ind w:left="720"/>
        <w:rPr>
          <w:rFonts w:ascii="Sylfaen" w:hAnsi="Sylfaen"/>
          <w:b/>
          <w:color w:val="000000"/>
          <w:szCs w:val="24"/>
          <w:u w:val="single"/>
        </w:rPr>
      </w:pPr>
      <w:r>
        <w:rPr>
          <w:rFonts w:ascii="Sylfaen" w:hAnsi="Sylfaen"/>
          <w:b/>
          <w:color w:val="000000"/>
          <w:szCs w:val="24"/>
          <w:u w:val="single"/>
        </w:rPr>
        <w:t xml:space="preserve">Table of Contents </w:t>
      </w:r>
    </w:p>
    <w:tbl>
      <w:tblPr>
        <w:tblW w:w="4380" w:type="pct"/>
        <w:tblInd w:w="720" w:type="dxa"/>
        <w:tblLook w:val="01E0"/>
      </w:tblPr>
      <w:tblGrid>
        <w:gridCol w:w="7844"/>
        <w:gridCol w:w="545"/>
      </w:tblGrid>
      <w:tr w:rsidR="00E66E4E" w:rsidTr="00884487">
        <w:tc>
          <w:tcPr>
            <w:tcW w:w="4675" w:type="pct"/>
          </w:tcPr>
          <w:p w:rsidR="00E66E4E" w:rsidRDefault="008225D5">
            <w:pPr>
              <w:rPr>
                <w:rFonts w:ascii="Sylfaen" w:hAnsi="Sylfaen"/>
                <w:b/>
                <w:color w:val="0000FF"/>
                <w:szCs w:val="24"/>
              </w:rPr>
            </w:pPr>
            <w:hyperlink w:anchor="Objective" w:history="1">
              <w:r w:rsidR="00726D21">
                <w:rPr>
                  <w:rStyle w:val="Hyperlink"/>
                  <w:rFonts w:ascii="Sylfaen" w:hAnsi="Sylfaen"/>
                  <w:sz w:val="22"/>
                  <w:szCs w:val="22"/>
                </w:rPr>
                <w:t xml:space="preserve">Learning </w:t>
              </w:r>
              <w:r w:rsidR="00726D21">
                <w:rPr>
                  <w:rStyle w:val="Hyperlink"/>
                  <w:rFonts w:ascii="Sylfaen" w:hAnsi="Sylfaen"/>
                  <w:sz w:val="22"/>
                  <w:szCs w:val="22"/>
                </w:rPr>
                <w:t>O</w:t>
              </w:r>
              <w:r w:rsidR="00726D21">
                <w:rPr>
                  <w:rStyle w:val="Hyperlink"/>
                  <w:rFonts w:ascii="Sylfaen" w:hAnsi="Sylfaen"/>
                  <w:sz w:val="22"/>
                  <w:szCs w:val="22"/>
                </w:rPr>
                <w:t xml:space="preserve">bjectives </w:t>
              </w:r>
            </w:hyperlink>
          </w:p>
        </w:tc>
        <w:tc>
          <w:tcPr>
            <w:tcW w:w="325" w:type="pct"/>
          </w:tcPr>
          <w:p w:rsidR="00E66E4E" w:rsidRDefault="00726D21">
            <w:pPr>
              <w:jc w:val="center"/>
              <w:rPr>
                <w:rFonts w:ascii="Sylfaen" w:hAnsi="Sylfaen"/>
                <w:color w:val="0000FF"/>
                <w:sz w:val="22"/>
                <w:szCs w:val="22"/>
              </w:rPr>
            </w:pPr>
            <w:r>
              <w:rPr>
                <w:rFonts w:ascii="Sylfaen" w:hAnsi="Sylfaen"/>
                <w:color w:val="0000FF"/>
                <w:sz w:val="22"/>
                <w:szCs w:val="22"/>
              </w:rPr>
              <w:t>2</w:t>
            </w:r>
          </w:p>
        </w:tc>
      </w:tr>
      <w:tr w:rsidR="00E66E4E" w:rsidTr="00884487">
        <w:tc>
          <w:tcPr>
            <w:tcW w:w="4675" w:type="pct"/>
          </w:tcPr>
          <w:p w:rsidR="00E66E4E" w:rsidRDefault="008225D5" w:rsidP="006D15F4">
            <w:pPr>
              <w:rPr>
                <w:rFonts w:ascii="Sylfaen" w:hAnsi="Sylfaen"/>
                <w:color w:val="0000FF"/>
                <w:sz w:val="22"/>
                <w:szCs w:val="22"/>
                <w:u w:val="single"/>
              </w:rPr>
            </w:pPr>
            <w:hyperlink w:anchor="EX4" w:history="1">
              <w:r w:rsidR="00726D21">
                <w:rPr>
                  <w:rStyle w:val="Hyperlink"/>
                  <w:rFonts w:ascii="Sylfaen" w:hAnsi="Sylfaen"/>
                  <w:sz w:val="22"/>
                  <w:szCs w:val="22"/>
                </w:rPr>
                <w:t xml:space="preserve">EX </w:t>
              </w:r>
              <w:r w:rsidR="006D15F4">
                <w:rPr>
                  <w:rStyle w:val="Hyperlink"/>
                  <w:rFonts w:ascii="Sylfaen" w:hAnsi="Sylfaen"/>
                  <w:sz w:val="22"/>
                  <w:szCs w:val="22"/>
                </w:rPr>
                <w:t>24</w:t>
              </w:r>
              <w:r w:rsidR="00726D21">
                <w:rPr>
                  <w:rStyle w:val="Hyperlink"/>
                  <w:rFonts w:ascii="Sylfaen" w:hAnsi="Sylfaen"/>
                  <w:sz w:val="22"/>
                  <w:szCs w:val="22"/>
                </w:rPr>
                <w:t>: Examining a Basic Work</w:t>
              </w:r>
              <w:r w:rsidR="00726D21">
                <w:rPr>
                  <w:rStyle w:val="Hyperlink"/>
                  <w:rFonts w:ascii="Sylfaen" w:hAnsi="Sylfaen"/>
                  <w:sz w:val="22"/>
                  <w:szCs w:val="22"/>
                </w:rPr>
                <w:t>s</w:t>
              </w:r>
              <w:r w:rsidR="00726D21">
                <w:rPr>
                  <w:rStyle w:val="Hyperlink"/>
                  <w:rFonts w:ascii="Sylfaen" w:hAnsi="Sylfaen"/>
                  <w:sz w:val="22"/>
                  <w:szCs w:val="22"/>
                </w:rPr>
                <w:t>heet for Errors</w:t>
              </w:r>
            </w:hyperlink>
          </w:p>
        </w:tc>
        <w:tc>
          <w:tcPr>
            <w:tcW w:w="325" w:type="pct"/>
          </w:tcPr>
          <w:p w:rsidR="00E66E4E" w:rsidRDefault="006D15F4">
            <w:pPr>
              <w:jc w:val="center"/>
              <w:rPr>
                <w:rFonts w:ascii="Sylfaen" w:hAnsi="Sylfaen"/>
                <w:color w:val="0000FF"/>
                <w:sz w:val="22"/>
                <w:szCs w:val="22"/>
              </w:rPr>
            </w:pPr>
            <w:r>
              <w:rPr>
                <w:rFonts w:ascii="Sylfaen" w:hAnsi="Sylfaen"/>
                <w:color w:val="0000FF"/>
                <w:sz w:val="22"/>
                <w:szCs w:val="22"/>
              </w:rPr>
              <w:t>2</w:t>
            </w:r>
          </w:p>
        </w:tc>
      </w:tr>
      <w:tr w:rsidR="00E66E4E" w:rsidTr="00884487">
        <w:tc>
          <w:tcPr>
            <w:tcW w:w="4675" w:type="pct"/>
          </w:tcPr>
          <w:p w:rsidR="00E66E4E" w:rsidRDefault="008225D5" w:rsidP="002209E3">
            <w:pPr>
              <w:rPr>
                <w:rFonts w:ascii="Sylfaen" w:hAnsi="Sylfaen"/>
                <w:color w:val="0000FF"/>
                <w:sz w:val="22"/>
                <w:szCs w:val="22"/>
                <w:u w:val="single"/>
              </w:rPr>
            </w:pPr>
            <w:hyperlink w:anchor="_EX_5:_Correcting" w:history="1">
              <w:r w:rsidR="00726D21">
                <w:rPr>
                  <w:rStyle w:val="Hyperlink"/>
                  <w:rFonts w:ascii="Sylfaen" w:hAnsi="Sylfaen"/>
                  <w:sz w:val="22"/>
                  <w:szCs w:val="22"/>
                </w:rPr>
                <w:t xml:space="preserve">EX </w:t>
              </w:r>
              <w:r w:rsidR="002209E3">
                <w:rPr>
                  <w:rStyle w:val="Hyperlink"/>
                  <w:rFonts w:ascii="Sylfaen" w:hAnsi="Sylfaen"/>
                  <w:sz w:val="22"/>
                  <w:szCs w:val="22"/>
                </w:rPr>
                <w:t>25</w:t>
              </w:r>
              <w:r w:rsidR="00726D21">
                <w:rPr>
                  <w:rStyle w:val="Hyperlink"/>
                  <w:rFonts w:ascii="Sylfaen" w:hAnsi="Sylfaen"/>
                  <w:sz w:val="22"/>
                  <w:szCs w:val="22"/>
                </w:rPr>
                <w:t>: Correcti</w:t>
              </w:r>
              <w:r w:rsidR="00726D21">
                <w:rPr>
                  <w:rStyle w:val="Hyperlink"/>
                  <w:rFonts w:ascii="Sylfaen" w:hAnsi="Sylfaen"/>
                  <w:sz w:val="22"/>
                  <w:szCs w:val="22"/>
                </w:rPr>
                <w:t>n</w:t>
              </w:r>
              <w:r w:rsidR="00726D21">
                <w:rPr>
                  <w:rStyle w:val="Hyperlink"/>
                  <w:rFonts w:ascii="Sylfaen" w:hAnsi="Sylfaen"/>
                  <w:sz w:val="22"/>
                  <w:szCs w:val="22"/>
                </w:rPr>
                <w:t>g Formatting Problems</w:t>
              </w:r>
            </w:hyperlink>
          </w:p>
        </w:tc>
        <w:tc>
          <w:tcPr>
            <w:tcW w:w="325" w:type="pct"/>
          </w:tcPr>
          <w:p w:rsidR="00E66E4E" w:rsidRDefault="00726D21">
            <w:pPr>
              <w:jc w:val="center"/>
              <w:rPr>
                <w:rFonts w:ascii="Sylfaen" w:hAnsi="Sylfaen"/>
                <w:color w:val="0000FF"/>
                <w:sz w:val="22"/>
                <w:szCs w:val="22"/>
              </w:rPr>
            </w:pPr>
            <w:r>
              <w:rPr>
                <w:rFonts w:ascii="Sylfaen" w:hAnsi="Sylfaen"/>
                <w:color w:val="0000FF"/>
                <w:sz w:val="22"/>
                <w:szCs w:val="22"/>
              </w:rPr>
              <w:t>3</w:t>
            </w:r>
          </w:p>
        </w:tc>
      </w:tr>
      <w:tr w:rsidR="00E66E4E" w:rsidTr="00884487">
        <w:tc>
          <w:tcPr>
            <w:tcW w:w="4675" w:type="pct"/>
          </w:tcPr>
          <w:p w:rsidR="00E66E4E" w:rsidRDefault="008225D5" w:rsidP="002209E3">
            <w:pPr>
              <w:rPr>
                <w:rFonts w:ascii="Sylfaen" w:hAnsi="Sylfaen"/>
                <w:color w:val="0000FF"/>
                <w:sz w:val="22"/>
                <w:szCs w:val="22"/>
                <w:u w:val="single"/>
              </w:rPr>
            </w:pPr>
            <w:hyperlink w:anchor="EX12" w:history="1">
              <w:r w:rsidR="00726D21">
                <w:rPr>
                  <w:rStyle w:val="Hyperlink"/>
                  <w:rFonts w:ascii="Sylfaen" w:hAnsi="Sylfaen"/>
                  <w:sz w:val="22"/>
                  <w:szCs w:val="22"/>
                </w:rPr>
                <w:t xml:space="preserve">EX </w:t>
              </w:r>
              <w:r w:rsidR="002209E3">
                <w:rPr>
                  <w:rStyle w:val="Hyperlink"/>
                  <w:rFonts w:ascii="Sylfaen" w:hAnsi="Sylfaen"/>
                  <w:sz w:val="22"/>
                  <w:szCs w:val="22"/>
                </w:rPr>
                <w:t>33</w:t>
              </w:r>
              <w:r w:rsidR="00726D21">
                <w:rPr>
                  <w:rStyle w:val="Hyperlink"/>
                  <w:rFonts w:ascii="Sylfaen" w:hAnsi="Sylfaen"/>
                  <w:sz w:val="22"/>
                  <w:szCs w:val="22"/>
                </w:rPr>
                <w:t>: Correcting Er</w:t>
              </w:r>
              <w:r w:rsidR="00726D21">
                <w:rPr>
                  <w:rStyle w:val="Hyperlink"/>
                  <w:rFonts w:ascii="Sylfaen" w:hAnsi="Sylfaen"/>
                  <w:sz w:val="22"/>
                  <w:szCs w:val="22"/>
                </w:rPr>
                <w:t>r</w:t>
              </w:r>
              <w:r w:rsidR="00726D21">
                <w:rPr>
                  <w:rStyle w:val="Hyperlink"/>
                  <w:rFonts w:ascii="Sylfaen" w:hAnsi="Sylfaen"/>
                  <w:sz w:val="22"/>
                  <w:szCs w:val="22"/>
                </w:rPr>
                <w:t>ors in Formulas</w:t>
              </w:r>
            </w:hyperlink>
          </w:p>
        </w:tc>
        <w:tc>
          <w:tcPr>
            <w:tcW w:w="325" w:type="pct"/>
          </w:tcPr>
          <w:p w:rsidR="00E66E4E" w:rsidRDefault="00726D21">
            <w:pPr>
              <w:jc w:val="center"/>
              <w:rPr>
                <w:rFonts w:ascii="Sylfaen" w:hAnsi="Sylfaen"/>
                <w:color w:val="0000FF"/>
                <w:sz w:val="22"/>
                <w:szCs w:val="22"/>
              </w:rPr>
            </w:pPr>
            <w:r>
              <w:rPr>
                <w:rFonts w:ascii="Sylfaen" w:hAnsi="Sylfaen"/>
                <w:color w:val="0000FF"/>
                <w:sz w:val="22"/>
                <w:szCs w:val="22"/>
              </w:rPr>
              <w:t>4</w:t>
            </w:r>
          </w:p>
        </w:tc>
      </w:tr>
      <w:tr w:rsidR="00E66E4E" w:rsidTr="00884487">
        <w:tc>
          <w:tcPr>
            <w:tcW w:w="4675" w:type="pct"/>
          </w:tcPr>
          <w:p w:rsidR="00E66E4E" w:rsidRDefault="008225D5" w:rsidP="002209E3">
            <w:pPr>
              <w:rPr>
                <w:rFonts w:ascii="Sylfaen" w:hAnsi="Sylfaen"/>
                <w:color w:val="0000FF"/>
                <w:sz w:val="22"/>
                <w:szCs w:val="22"/>
                <w:u w:val="single"/>
              </w:rPr>
            </w:pPr>
            <w:hyperlink w:anchor="EX22" w:history="1">
              <w:r w:rsidR="00726D21">
                <w:rPr>
                  <w:rStyle w:val="Hyperlink"/>
                  <w:rFonts w:ascii="Sylfaen" w:hAnsi="Sylfaen"/>
                  <w:sz w:val="22"/>
                  <w:szCs w:val="22"/>
                </w:rPr>
                <w:t xml:space="preserve">EX </w:t>
              </w:r>
              <w:r w:rsidR="002209E3">
                <w:rPr>
                  <w:rStyle w:val="Hyperlink"/>
                  <w:rFonts w:ascii="Sylfaen" w:hAnsi="Sylfaen"/>
                  <w:sz w:val="22"/>
                  <w:szCs w:val="22"/>
                </w:rPr>
                <w:t>43</w:t>
              </w:r>
              <w:r w:rsidR="00726D21">
                <w:rPr>
                  <w:rStyle w:val="Hyperlink"/>
                  <w:rFonts w:ascii="Sylfaen" w:hAnsi="Sylfaen"/>
                  <w:sz w:val="22"/>
                  <w:szCs w:val="22"/>
                </w:rPr>
                <w:t>: Working w</w:t>
              </w:r>
              <w:r w:rsidR="00726D21">
                <w:rPr>
                  <w:rStyle w:val="Hyperlink"/>
                  <w:rFonts w:ascii="Sylfaen" w:hAnsi="Sylfaen"/>
                  <w:sz w:val="22"/>
                  <w:szCs w:val="22"/>
                </w:rPr>
                <w:t>i</w:t>
              </w:r>
              <w:r w:rsidR="00726D21">
                <w:rPr>
                  <w:rStyle w:val="Hyperlink"/>
                  <w:rFonts w:ascii="Sylfaen" w:hAnsi="Sylfaen"/>
                  <w:sz w:val="22"/>
                  <w:szCs w:val="22"/>
                </w:rPr>
                <w:t>th Multiple Worksheets</w:t>
              </w:r>
            </w:hyperlink>
          </w:p>
        </w:tc>
        <w:tc>
          <w:tcPr>
            <w:tcW w:w="325" w:type="pct"/>
          </w:tcPr>
          <w:p w:rsidR="00E66E4E" w:rsidRDefault="00726D21">
            <w:pPr>
              <w:jc w:val="center"/>
              <w:rPr>
                <w:rFonts w:ascii="Sylfaen" w:hAnsi="Sylfaen"/>
                <w:color w:val="0000FF"/>
                <w:sz w:val="22"/>
                <w:szCs w:val="22"/>
              </w:rPr>
            </w:pPr>
            <w:r>
              <w:rPr>
                <w:rFonts w:ascii="Sylfaen" w:hAnsi="Sylfaen"/>
                <w:color w:val="0000FF"/>
                <w:sz w:val="22"/>
                <w:szCs w:val="22"/>
              </w:rPr>
              <w:t>5</w:t>
            </w:r>
          </w:p>
        </w:tc>
      </w:tr>
      <w:tr w:rsidR="00E66E4E" w:rsidTr="00884487">
        <w:tc>
          <w:tcPr>
            <w:tcW w:w="4675" w:type="pct"/>
          </w:tcPr>
          <w:p w:rsidR="00E66E4E" w:rsidRDefault="008225D5" w:rsidP="006436B6">
            <w:pPr>
              <w:rPr>
                <w:rFonts w:ascii="Sylfaen" w:hAnsi="Sylfaen"/>
                <w:color w:val="0000FF"/>
                <w:sz w:val="22"/>
                <w:szCs w:val="22"/>
                <w:u w:val="single"/>
              </w:rPr>
            </w:pPr>
            <w:hyperlink w:anchor="EX23" w:history="1">
              <w:r w:rsidR="00726D21">
                <w:rPr>
                  <w:rStyle w:val="Hyperlink"/>
                  <w:rFonts w:ascii="Sylfaen" w:hAnsi="Sylfaen"/>
                  <w:sz w:val="22"/>
                  <w:szCs w:val="22"/>
                </w:rPr>
                <w:t xml:space="preserve">EX </w:t>
              </w:r>
              <w:r w:rsidR="006436B6">
                <w:rPr>
                  <w:rStyle w:val="Hyperlink"/>
                  <w:rFonts w:ascii="Sylfaen" w:hAnsi="Sylfaen"/>
                  <w:sz w:val="22"/>
                  <w:szCs w:val="22"/>
                </w:rPr>
                <w:t>44</w:t>
              </w:r>
              <w:r w:rsidR="00726D21">
                <w:rPr>
                  <w:rStyle w:val="Hyperlink"/>
                  <w:rFonts w:ascii="Sylfaen" w:hAnsi="Sylfaen"/>
                  <w:sz w:val="22"/>
                  <w:szCs w:val="22"/>
                </w:rPr>
                <w:t>: Calculating Totals U</w:t>
              </w:r>
              <w:r w:rsidR="00726D21">
                <w:rPr>
                  <w:rStyle w:val="Hyperlink"/>
                  <w:rFonts w:ascii="Sylfaen" w:hAnsi="Sylfaen"/>
                  <w:sz w:val="22"/>
                  <w:szCs w:val="22"/>
                </w:rPr>
                <w:t>s</w:t>
              </w:r>
              <w:r w:rsidR="00726D21">
                <w:rPr>
                  <w:rStyle w:val="Hyperlink"/>
                  <w:rFonts w:ascii="Sylfaen" w:hAnsi="Sylfaen"/>
                  <w:sz w:val="22"/>
                  <w:szCs w:val="22"/>
                </w:rPr>
                <w:t>ing the SUM Function</w:t>
              </w:r>
            </w:hyperlink>
          </w:p>
        </w:tc>
        <w:tc>
          <w:tcPr>
            <w:tcW w:w="325" w:type="pct"/>
          </w:tcPr>
          <w:p w:rsidR="00E66E4E" w:rsidRDefault="006436B6">
            <w:pPr>
              <w:jc w:val="center"/>
              <w:rPr>
                <w:rFonts w:ascii="Sylfaen" w:hAnsi="Sylfaen"/>
                <w:color w:val="0000FF"/>
                <w:sz w:val="22"/>
                <w:szCs w:val="22"/>
              </w:rPr>
            </w:pPr>
            <w:r>
              <w:rPr>
                <w:rFonts w:ascii="Sylfaen" w:hAnsi="Sylfaen"/>
                <w:color w:val="0000FF"/>
                <w:sz w:val="22"/>
                <w:szCs w:val="22"/>
              </w:rPr>
              <w:t>5</w:t>
            </w:r>
          </w:p>
        </w:tc>
      </w:tr>
      <w:tr w:rsidR="00E66E4E" w:rsidTr="00884487">
        <w:tc>
          <w:tcPr>
            <w:tcW w:w="4675" w:type="pct"/>
          </w:tcPr>
          <w:p w:rsidR="00E66E4E" w:rsidRDefault="008225D5" w:rsidP="00BB3A64">
            <w:pPr>
              <w:rPr>
                <w:rFonts w:ascii="Sylfaen" w:hAnsi="Sylfaen"/>
                <w:color w:val="0000FF"/>
                <w:sz w:val="22"/>
                <w:szCs w:val="22"/>
                <w:u w:val="single"/>
              </w:rPr>
            </w:pPr>
            <w:hyperlink w:anchor="EX26" w:history="1">
              <w:r w:rsidR="00726D21">
                <w:rPr>
                  <w:rStyle w:val="Hyperlink"/>
                  <w:rFonts w:ascii="Sylfaen" w:hAnsi="Sylfaen"/>
                  <w:sz w:val="22"/>
                  <w:szCs w:val="22"/>
                </w:rPr>
                <w:t xml:space="preserve">EX </w:t>
              </w:r>
              <w:r w:rsidR="00BB3A64">
                <w:rPr>
                  <w:rStyle w:val="Hyperlink"/>
                  <w:rFonts w:ascii="Sylfaen" w:hAnsi="Sylfaen"/>
                  <w:sz w:val="22"/>
                  <w:szCs w:val="22"/>
                </w:rPr>
                <w:t>47</w:t>
              </w:r>
              <w:r w:rsidR="00726D21">
                <w:rPr>
                  <w:rStyle w:val="Hyperlink"/>
                  <w:rFonts w:ascii="Sylfaen" w:hAnsi="Sylfaen"/>
                  <w:sz w:val="22"/>
                  <w:szCs w:val="22"/>
                </w:rPr>
                <w:t>: Calculating Average, Minimum, an</w:t>
              </w:r>
              <w:r w:rsidR="00726D21">
                <w:rPr>
                  <w:rStyle w:val="Hyperlink"/>
                  <w:rFonts w:ascii="Sylfaen" w:hAnsi="Sylfaen"/>
                  <w:sz w:val="22"/>
                  <w:szCs w:val="22"/>
                </w:rPr>
                <w:t>d</w:t>
              </w:r>
              <w:r w:rsidR="00726D21">
                <w:rPr>
                  <w:rStyle w:val="Hyperlink"/>
                  <w:rFonts w:ascii="Sylfaen" w:hAnsi="Sylfaen"/>
                  <w:sz w:val="22"/>
                  <w:szCs w:val="22"/>
                </w:rPr>
                <w:t xml:space="preserve"> Maximum Values</w:t>
              </w:r>
            </w:hyperlink>
          </w:p>
        </w:tc>
        <w:tc>
          <w:tcPr>
            <w:tcW w:w="325" w:type="pct"/>
          </w:tcPr>
          <w:p w:rsidR="00E66E4E" w:rsidRDefault="00E07B4D">
            <w:pPr>
              <w:jc w:val="center"/>
              <w:rPr>
                <w:rFonts w:ascii="Sylfaen" w:hAnsi="Sylfaen"/>
                <w:color w:val="0000FF"/>
                <w:sz w:val="22"/>
                <w:szCs w:val="22"/>
              </w:rPr>
            </w:pPr>
            <w:r>
              <w:rPr>
                <w:rFonts w:ascii="Sylfaen" w:hAnsi="Sylfaen"/>
                <w:color w:val="0000FF"/>
                <w:sz w:val="22"/>
                <w:szCs w:val="22"/>
              </w:rPr>
              <w:t>6</w:t>
            </w:r>
          </w:p>
        </w:tc>
      </w:tr>
      <w:tr w:rsidR="00E66E4E" w:rsidTr="00884487">
        <w:tc>
          <w:tcPr>
            <w:tcW w:w="4675" w:type="pct"/>
          </w:tcPr>
          <w:p w:rsidR="00E66E4E" w:rsidRDefault="008225D5" w:rsidP="00BB3A64">
            <w:pPr>
              <w:ind w:left="252" w:hanging="252"/>
              <w:rPr>
                <w:rFonts w:ascii="Sylfaen" w:hAnsi="Sylfaen"/>
                <w:color w:val="0000FF"/>
                <w:sz w:val="22"/>
                <w:szCs w:val="22"/>
                <w:u w:val="single"/>
              </w:rPr>
            </w:pPr>
            <w:hyperlink w:anchor="EX29" w:history="1">
              <w:r w:rsidR="00726D21">
                <w:rPr>
                  <w:rStyle w:val="Hyperlink"/>
                  <w:rFonts w:ascii="Sylfaen" w:hAnsi="Sylfaen"/>
                  <w:sz w:val="22"/>
                  <w:szCs w:val="22"/>
                </w:rPr>
                <w:t xml:space="preserve">EX </w:t>
              </w:r>
              <w:r w:rsidR="00BB3A64">
                <w:rPr>
                  <w:rStyle w:val="Hyperlink"/>
                  <w:rFonts w:ascii="Sylfaen" w:hAnsi="Sylfaen"/>
                  <w:sz w:val="22"/>
                  <w:szCs w:val="22"/>
                </w:rPr>
                <w:t>50</w:t>
              </w:r>
              <w:r w:rsidR="00726D21">
                <w:rPr>
                  <w:rStyle w:val="Hyperlink"/>
                  <w:rFonts w:ascii="Sylfaen" w:hAnsi="Sylfaen"/>
                  <w:sz w:val="22"/>
                  <w:szCs w:val="22"/>
                </w:rPr>
                <w:t>: Calculating the Number of Valu</w:t>
              </w:r>
              <w:r w:rsidR="00726D21">
                <w:rPr>
                  <w:rStyle w:val="Hyperlink"/>
                  <w:rFonts w:ascii="Sylfaen" w:hAnsi="Sylfaen"/>
                  <w:sz w:val="22"/>
                  <w:szCs w:val="22"/>
                </w:rPr>
                <w:t>e</w:t>
              </w:r>
              <w:r w:rsidR="00726D21">
                <w:rPr>
                  <w:rStyle w:val="Hyperlink"/>
                  <w:rFonts w:ascii="Sylfaen" w:hAnsi="Sylfaen"/>
                  <w:sz w:val="22"/>
                  <w:szCs w:val="22"/>
                </w:rPr>
                <w:t>s Using the COUNT and COUNTA Functions</w:t>
              </w:r>
            </w:hyperlink>
          </w:p>
        </w:tc>
        <w:tc>
          <w:tcPr>
            <w:tcW w:w="325" w:type="pct"/>
          </w:tcPr>
          <w:p w:rsidR="00E66E4E" w:rsidRDefault="00726D21">
            <w:pPr>
              <w:jc w:val="center"/>
              <w:rPr>
                <w:rFonts w:ascii="Sylfaen" w:hAnsi="Sylfaen"/>
                <w:color w:val="0000FF"/>
                <w:sz w:val="22"/>
                <w:szCs w:val="22"/>
              </w:rPr>
            </w:pPr>
            <w:r>
              <w:rPr>
                <w:rFonts w:ascii="Sylfaen" w:hAnsi="Sylfaen"/>
                <w:color w:val="0000FF"/>
                <w:sz w:val="22"/>
                <w:szCs w:val="22"/>
              </w:rPr>
              <w:t>7</w:t>
            </w:r>
          </w:p>
        </w:tc>
      </w:tr>
      <w:tr w:rsidR="00E66E4E" w:rsidTr="00884487">
        <w:tc>
          <w:tcPr>
            <w:tcW w:w="4675" w:type="pct"/>
          </w:tcPr>
          <w:p w:rsidR="00E66E4E" w:rsidRDefault="008225D5" w:rsidP="00BB3A64">
            <w:pPr>
              <w:rPr>
                <w:rFonts w:ascii="Sylfaen" w:hAnsi="Sylfaen"/>
                <w:color w:val="0000FF"/>
                <w:sz w:val="22"/>
                <w:szCs w:val="22"/>
                <w:u w:val="single"/>
              </w:rPr>
            </w:pPr>
            <w:hyperlink w:anchor="EX32" w:history="1">
              <w:r w:rsidR="00726D21">
                <w:rPr>
                  <w:rStyle w:val="Hyperlink"/>
                  <w:rFonts w:ascii="Sylfaen" w:hAnsi="Sylfaen"/>
                  <w:sz w:val="22"/>
                  <w:szCs w:val="22"/>
                </w:rPr>
                <w:t xml:space="preserve">EX </w:t>
              </w:r>
              <w:r w:rsidR="00BB3A64">
                <w:rPr>
                  <w:rStyle w:val="Hyperlink"/>
                  <w:rFonts w:ascii="Sylfaen" w:hAnsi="Sylfaen"/>
                  <w:sz w:val="22"/>
                  <w:szCs w:val="22"/>
                </w:rPr>
                <w:t>54</w:t>
              </w:r>
              <w:r w:rsidR="00726D21">
                <w:rPr>
                  <w:rStyle w:val="Hyperlink"/>
                  <w:rFonts w:ascii="Sylfaen" w:hAnsi="Sylfaen"/>
                  <w:sz w:val="22"/>
                  <w:szCs w:val="22"/>
                </w:rPr>
                <w:t>: Creating a Budge</w:t>
              </w:r>
              <w:r w:rsidR="00726D21">
                <w:rPr>
                  <w:rStyle w:val="Hyperlink"/>
                  <w:rFonts w:ascii="Sylfaen" w:hAnsi="Sylfaen"/>
                  <w:sz w:val="22"/>
                  <w:szCs w:val="22"/>
                </w:rPr>
                <w:t>t</w:t>
              </w:r>
              <w:r w:rsidR="00726D21">
                <w:rPr>
                  <w:rStyle w:val="Hyperlink"/>
                  <w:rFonts w:ascii="Sylfaen" w:hAnsi="Sylfaen"/>
                  <w:sz w:val="22"/>
                  <w:szCs w:val="22"/>
                </w:rPr>
                <w:t xml:space="preserve"> Workbook</w:t>
              </w:r>
            </w:hyperlink>
          </w:p>
        </w:tc>
        <w:tc>
          <w:tcPr>
            <w:tcW w:w="325" w:type="pct"/>
          </w:tcPr>
          <w:p w:rsidR="00E66E4E" w:rsidRDefault="00BB3A64">
            <w:pPr>
              <w:jc w:val="center"/>
              <w:rPr>
                <w:rFonts w:ascii="Sylfaen" w:hAnsi="Sylfaen"/>
                <w:color w:val="0000FF"/>
                <w:sz w:val="22"/>
                <w:szCs w:val="22"/>
              </w:rPr>
            </w:pPr>
            <w:r>
              <w:rPr>
                <w:rFonts w:ascii="Sylfaen" w:hAnsi="Sylfaen"/>
                <w:color w:val="0000FF"/>
                <w:sz w:val="22"/>
                <w:szCs w:val="22"/>
              </w:rPr>
              <w:t>7</w:t>
            </w:r>
          </w:p>
        </w:tc>
      </w:tr>
      <w:tr w:rsidR="00E66E4E" w:rsidTr="00884487">
        <w:tc>
          <w:tcPr>
            <w:tcW w:w="4675" w:type="pct"/>
          </w:tcPr>
          <w:p w:rsidR="00E66E4E" w:rsidRDefault="008225D5" w:rsidP="002A2216">
            <w:pPr>
              <w:rPr>
                <w:rFonts w:ascii="Sylfaen" w:hAnsi="Sylfaen"/>
                <w:color w:val="0000FF"/>
                <w:sz w:val="22"/>
                <w:szCs w:val="22"/>
                <w:u w:val="single"/>
              </w:rPr>
            </w:pPr>
            <w:hyperlink w:anchor="_EX_36:_Understanding" w:history="1">
              <w:r w:rsidR="00726D21">
                <w:rPr>
                  <w:rStyle w:val="Hyperlink"/>
                  <w:rFonts w:ascii="Sylfaen" w:hAnsi="Sylfaen"/>
                  <w:sz w:val="22"/>
                  <w:szCs w:val="22"/>
                </w:rPr>
                <w:t xml:space="preserve">EX </w:t>
              </w:r>
              <w:r w:rsidR="002A2216">
                <w:rPr>
                  <w:rStyle w:val="Hyperlink"/>
                  <w:rFonts w:ascii="Sylfaen" w:hAnsi="Sylfaen"/>
                  <w:sz w:val="22"/>
                  <w:szCs w:val="22"/>
                </w:rPr>
                <w:t>56</w:t>
              </w:r>
              <w:r w:rsidR="00726D21">
                <w:rPr>
                  <w:rStyle w:val="Hyperlink"/>
                  <w:rFonts w:ascii="Sylfaen" w:hAnsi="Sylfaen"/>
                  <w:sz w:val="22"/>
                  <w:szCs w:val="22"/>
                </w:rPr>
                <w:t>: Understan</w:t>
              </w:r>
              <w:r w:rsidR="00726D21">
                <w:rPr>
                  <w:rStyle w:val="Hyperlink"/>
                  <w:rFonts w:ascii="Sylfaen" w:hAnsi="Sylfaen"/>
                  <w:sz w:val="22"/>
                  <w:szCs w:val="22"/>
                </w:rPr>
                <w:t>d</w:t>
              </w:r>
              <w:r w:rsidR="00726D21">
                <w:rPr>
                  <w:rStyle w:val="Hyperlink"/>
                  <w:rFonts w:ascii="Sylfaen" w:hAnsi="Sylfaen"/>
                  <w:sz w:val="22"/>
                  <w:szCs w:val="22"/>
                </w:rPr>
                <w:t>ing Relative Cell Referencing</w:t>
              </w:r>
            </w:hyperlink>
          </w:p>
        </w:tc>
        <w:tc>
          <w:tcPr>
            <w:tcW w:w="325" w:type="pct"/>
          </w:tcPr>
          <w:p w:rsidR="00E66E4E" w:rsidRDefault="002A2216">
            <w:pPr>
              <w:jc w:val="center"/>
              <w:rPr>
                <w:rFonts w:ascii="Sylfaen" w:hAnsi="Sylfaen"/>
                <w:color w:val="0000FF"/>
                <w:sz w:val="22"/>
                <w:szCs w:val="22"/>
              </w:rPr>
            </w:pPr>
            <w:r>
              <w:rPr>
                <w:rFonts w:ascii="Sylfaen" w:hAnsi="Sylfaen"/>
                <w:color w:val="0000FF"/>
                <w:sz w:val="22"/>
                <w:szCs w:val="22"/>
              </w:rPr>
              <w:t>8</w:t>
            </w:r>
          </w:p>
        </w:tc>
      </w:tr>
      <w:tr w:rsidR="00E66E4E" w:rsidTr="00884487">
        <w:tc>
          <w:tcPr>
            <w:tcW w:w="4675" w:type="pct"/>
          </w:tcPr>
          <w:p w:rsidR="00E66E4E" w:rsidRDefault="008225D5" w:rsidP="00E07B4D">
            <w:pPr>
              <w:rPr>
                <w:rFonts w:ascii="Sylfaen" w:hAnsi="Sylfaen"/>
                <w:color w:val="0000FF"/>
                <w:sz w:val="22"/>
                <w:szCs w:val="22"/>
                <w:u w:val="single"/>
              </w:rPr>
            </w:pPr>
            <w:hyperlink w:anchor="EX38" w:history="1">
              <w:r w:rsidR="00726D21">
                <w:rPr>
                  <w:rStyle w:val="Hyperlink"/>
                  <w:rFonts w:ascii="Sylfaen" w:hAnsi="Sylfaen"/>
                  <w:sz w:val="22"/>
                  <w:szCs w:val="22"/>
                </w:rPr>
                <w:t xml:space="preserve">EX </w:t>
              </w:r>
              <w:r w:rsidR="00E07B4D">
                <w:rPr>
                  <w:rStyle w:val="Hyperlink"/>
                  <w:rFonts w:ascii="Sylfaen" w:hAnsi="Sylfaen"/>
                  <w:sz w:val="22"/>
                  <w:szCs w:val="22"/>
                </w:rPr>
                <w:t>59</w:t>
              </w:r>
              <w:r w:rsidR="00726D21">
                <w:rPr>
                  <w:rStyle w:val="Hyperlink"/>
                  <w:rFonts w:ascii="Sylfaen" w:hAnsi="Sylfaen"/>
                  <w:sz w:val="22"/>
                  <w:szCs w:val="22"/>
                </w:rPr>
                <w:t xml:space="preserve">: Understanding Absolute and </w:t>
              </w:r>
              <w:r w:rsidR="00726D21">
                <w:rPr>
                  <w:rStyle w:val="Hyperlink"/>
                  <w:rFonts w:ascii="Sylfaen" w:hAnsi="Sylfaen"/>
                  <w:sz w:val="22"/>
                  <w:szCs w:val="22"/>
                </w:rPr>
                <w:t>M</w:t>
              </w:r>
              <w:r w:rsidR="00726D21">
                <w:rPr>
                  <w:rStyle w:val="Hyperlink"/>
                  <w:rFonts w:ascii="Sylfaen" w:hAnsi="Sylfaen"/>
                  <w:sz w:val="22"/>
                  <w:szCs w:val="22"/>
                </w:rPr>
                <w:t>ixed Cell Referencing</w:t>
              </w:r>
            </w:hyperlink>
          </w:p>
        </w:tc>
        <w:tc>
          <w:tcPr>
            <w:tcW w:w="325" w:type="pct"/>
          </w:tcPr>
          <w:p w:rsidR="00E66E4E" w:rsidRDefault="00E07B4D">
            <w:pPr>
              <w:jc w:val="center"/>
              <w:rPr>
                <w:rFonts w:ascii="Sylfaen" w:hAnsi="Sylfaen"/>
                <w:color w:val="0000FF"/>
                <w:sz w:val="22"/>
                <w:szCs w:val="22"/>
              </w:rPr>
            </w:pPr>
            <w:r>
              <w:rPr>
                <w:rFonts w:ascii="Sylfaen" w:hAnsi="Sylfaen"/>
                <w:color w:val="0000FF"/>
                <w:sz w:val="22"/>
                <w:szCs w:val="22"/>
              </w:rPr>
              <w:t>9</w:t>
            </w:r>
          </w:p>
        </w:tc>
      </w:tr>
      <w:tr w:rsidR="00E66E4E" w:rsidTr="00884487">
        <w:tc>
          <w:tcPr>
            <w:tcW w:w="4675" w:type="pct"/>
          </w:tcPr>
          <w:p w:rsidR="00E66E4E" w:rsidRDefault="008225D5">
            <w:pPr>
              <w:rPr>
                <w:rFonts w:ascii="Sylfaen" w:hAnsi="Sylfaen"/>
                <w:color w:val="0000FF"/>
                <w:sz w:val="22"/>
                <w:szCs w:val="22"/>
              </w:rPr>
            </w:pPr>
            <w:hyperlink w:anchor="END" w:history="1">
              <w:r w:rsidR="00726D21">
                <w:rPr>
                  <w:rStyle w:val="Hyperlink"/>
                  <w:rFonts w:ascii="Sylfaen" w:hAnsi="Sylfaen"/>
                  <w:sz w:val="22"/>
                  <w:szCs w:val="22"/>
                </w:rPr>
                <w:t>End o</w:t>
              </w:r>
              <w:r w:rsidR="00726D21">
                <w:rPr>
                  <w:rStyle w:val="Hyperlink"/>
                  <w:rFonts w:ascii="Sylfaen" w:hAnsi="Sylfaen"/>
                  <w:sz w:val="22"/>
                  <w:szCs w:val="22"/>
                </w:rPr>
                <w:t>f</w:t>
              </w:r>
              <w:r w:rsidR="00726D21">
                <w:rPr>
                  <w:rStyle w:val="Hyperlink"/>
                  <w:rFonts w:ascii="Sylfaen" w:hAnsi="Sylfaen"/>
                  <w:sz w:val="22"/>
                  <w:szCs w:val="22"/>
                </w:rPr>
                <w:t xml:space="preserve"> Chapter Material</w:t>
              </w:r>
            </w:hyperlink>
          </w:p>
        </w:tc>
        <w:tc>
          <w:tcPr>
            <w:tcW w:w="325" w:type="pct"/>
          </w:tcPr>
          <w:p w:rsidR="00E66E4E" w:rsidRDefault="00E07B4D">
            <w:pPr>
              <w:jc w:val="center"/>
              <w:rPr>
                <w:rFonts w:ascii="Sylfaen" w:hAnsi="Sylfaen"/>
                <w:color w:val="0000FF"/>
                <w:sz w:val="22"/>
                <w:szCs w:val="22"/>
              </w:rPr>
            </w:pPr>
            <w:r>
              <w:rPr>
                <w:rFonts w:ascii="Sylfaen" w:hAnsi="Sylfaen"/>
                <w:color w:val="0000FF"/>
                <w:sz w:val="22"/>
                <w:szCs w:val="22"/>
              </w:rPr>
              <w:t>11</w:t>
            </w:r>
          </w:p>
        </w:tc>
      </w:tr>
      <w:tr w:rsidR="00E66E4E" w:rsidTr="00884487">
        <w:tc>
          <w:tcPr>
            <w:tcW w:w="4675" w:type="pct"/>
          </w:tcPr>
          <w:p w:rsidR="00E66E4E" w:rsidRDefault="008225D5">
            <w:pPr>
              <w:rPr>
                <w:rFonts w:ascii="Sylfaen" w:hAnsi="Sylfaen"/>
                <w:color w:val="0000FF"/>
                <w:sz w:val="22"/>
                <w:szCs w:val="22"/>
              </w:rPr>
            </w:pPr>
            <w:hyperlink w:anchor="GLOSSARY" w:history="1">
              <w:r w:rsidR="00726D21">
                <w:rPr>
                  <w:rStyle w:val="Hyperlink"/>
                  <w:rFonts w:ascii="Sylfaen" w:hAnsi="Sylfaen"/>
                  <w:sz w:val="22"/>
                  <w:szCs w:val="22"/>
                </w:rPr>
                <w:t>Glossary of K</w:t>
              </w:r>
              <w:r w:rsidR="00726D21">
                <w:rPr>
                  <w:rStyle w:val="Hyperlink"/>
                  <w:rFonts w:ascii="Sylfaen" w:hAnsi="Sylfaen"/>
                  <w:sz w:val="22"/>
                  <w:szCs w:val="22"/>
                </w:rPr>
                <w:t>e</w:t>
              </w:r>
              <w:r w:rsidR="00726D21">
                <w:rPr>
                  <w:rStyle w:val="Hyperlink"/>
                  <w:rFonts w:ascii="Sylfaen" w:hAnsi="Sylfaen"/>
                  <w:sz w:val="22"/>
                  <w:szCs w:val="22"/>
                </w:rPr>
                <w:t>y Terms</w:t>
              </w:r>
            </w:hyperlink>
          </w:p>
        </w:tc>
        <w:tc>
          <w:tcPr>
            <w:tcW w:w="325" w:type="pct"/>
          </w:tcPr>
          <w:p w:rsidR="00E66E4E" w:rsidRDefault="00E07B4D">
            <w:pPr>
              <w:jc w:val="center"/>
              <w:rPr>
                <w:rFonts w:ascii="Sylfaen" w:hAnsi="Sylfaen"/>
                <w:color w:val="0000FF"/>
                <w:sz w:val="22"/>
                <w:szCs w:val="22"/>
              </w:rPr>
            </w:pPr>
            <w:r>
              <w:rPr>
                <w:rFonts w:ascii="Sylfaen" w:hAnsi="Sylfaen"/>
                <w:color w:val="0000FF"/>
                <w:sz w:val="22"/>
                <w:szCs w:val="22"/>
              </w:rPr>
              <w:t>11</w:t>
            </w:r>
          </w:p>
        </w:tc>
      </w:tr>
    </w:tbl>
    <w:p w:rsidR="00E66E4E" w:rsidRDefault="00726D21">
      <w:pPr>
        <w:pStyle w:val="Heading1"/>
        <w:spacing w:before="240" w:after="120" w:line="240" w:lineRule="auto"/>
        <w:rPr>
          <w:rFonts w:ascii="Sylfaen" w:hAnsi="Sylfaen"/>
          <w:b/>
          <w:bCs/>
          <w:caps w:val="0"/>
          <w:color w:val="000000"/>
          <w:sz w:val="22"/>
          <w:szCs w:val="24"/>
          <w:u w:val="thick"/>
        </w:rPr>
      </w:pPr>
      <w:bookmarkStart w:id="0" w:name="Objective"/>
      <w:r>
        <w:rPr>
          <w:rFonts w:ascii="Sylfaen" w:hAnsi="Sylfaen"/>
          <w:b/>
          <w:bCs/>
          <w:caps w:val="0"/>
          <w:color w:val="000000"/>
          <w:sz w:val="22"/>
          <w:szCs w:val="24"/>
          <w:u w:val="thick"/>
        </w:rPr>
        <w:t>Learning Objectives</w:t>
      </w:r>
    </w:p>
    <w:bookmarkEnd w:id="0"/>
    <w:p w:rsidR="00E66E4E" w:rsidRDefault="00726D21">
      <w:pPr>
        <w:rPr>
          <w:rFonts w:ascii="Sylfaen" w:hAnsi="Sylfaen"/>
          <w:sz w:val="22"/>
          <w:szCs w:val="22"/>
        </w:rPr>
      </w:pPr>
      <w:r>
        <w:rPr>
          <w:rFonts w:ascii="Sylfaen" w:hAnsi="Sylfaen"/>
          <w:sz w:val="22"/>
          <w:szCs w:val="22"/>
        </w:rPr>
        <w:t xml:space="preserve">Students will have mastered the material in Chapter </w:t>
      </w:r>
      <w:r w:rsidR="000128AE">
        <w:rPr>
          <w:rFonts w:ascii="Sylfaen" w:hAnsi="Sylfaen"/>
          <w:sz w:val="22"/>
          <w:szCs w:val="22"/>
        </w:rPr>
        <w:t xml:space="preserve">1 </w:t>
      </w:r>
      <w:r>
        <w:rPr>
          <w:rFonts w:ascii="Sylfaen" w:hAnsi="Sylfaen"/>
          <w:sz w:val="22"/>
          <w:szCs w:val="22"/>
        </w:rPr>
        <w:t>when they can:</w:t>
      </w:r>
    </w:p>
    <w:p w:rsidR="00E66E4E" w:rsidRDefault="00726D21">
      <w:pPr>
        <w:rPr>
          <w:rFonts w:ascii="Sylfaen" w:hAnsi="Sylfaen"/>
          <w:sz w:val="22"/>
          <w:szCs w:val="22"/>
        </w:rPr>
      </w:pPr>
      <w:r>
        <w:rPr>
          <w:rFonts w:ascii="Sylfaen" w:hAnsi="Sylfaen"/>
          <w:sz w:val="22"/>
          <w:szCs w:val="22"/>
        </w:rPr>
        <w:t>Level 1</w:t>
      </w:r>
    </w:p>
    <w:p w:rsidR="00E66E4E" w:rsidRDefault="00726D21">
      <w:pPr>
        <w:numPr>
          <w:ilvl w:val="0"/>
          <w:numId w:val="1"/>
        </w:numPr>
        <w:rPr>
          <w:rFonts w:ascii="Sylfaen" w:hAnsi="Sylfaen" w:cs="Arial"/>
          <w:sz w:val="22"/>
          <w:szCs w:val="22"/>
        </w:rPr>
      </w:pPr>
      <w:r>
        <w:rPr>
          <w:rFonts w:ascii="Sylfaen" w:hAnsi="Sylfaen" w:cs="Arial"/>
          <w:sz w:val="22"/>
          <w:szCs w:val="22"/>
        </w:rPr>
        <w:t>Define common Excel error messages</w:t>
      </w:r>
    </w:p>
    <w:p w:rsidR="00E66E4E" w:rsidRDefault="00726D21">
      <w:pPr>
        <w:numPr>
          <w:ilvl w:val="0"/>
          <w:numId w:val="1"/>
        </w:numPr>
        <w:rPr>
          <w:rFonts w:ascii="Sylfaen" w:hAnsi="Sylfaen" w:cs="Arial"/>
          <w:sz w:val="22"/>
          <w:szCs w:val="22"/>
        </w:rPr>
      </w:pPr>
      <w:r>
        <w:rPr>
          <w:rFonts w:ascii="Sylfaen" w:hAnsi="Sylfaen" w:cs="Arial"/>
          <w:sz w:val="22"/>
          <w:szCs w:val="22"/>
        </w:rPr>
        <w:t>Correct basic formatting problems in a worksheet</w:t>
      </w:r>
    </w:p>
    <w:p w:rsidR="00E66E4E" w:rsidRDefault="00726D21">
      <w:pPr>
        <w:numPr>
          <w:ilvl w:val="0"/>
          <w:numId w:val="1"/>
        </w:numPr>
        <w:rPr>
          <w:rFonts w:ascii="Sylfaen" w:hAnsi="Sylfaen" w:cs="Arial"/>
          <w:sz w:val="22"/>
          <w:szCs w:val="22"/>
        </w:rPr>
      </w:pPr>
      <w:r>
        <w:rPr>
          <w:rFonts w:ascii="Sylfaen" w:hAnsi="Sylfaen" w:cs="Arial"/>
          <w:sz w:val="22"/>
          <w:szCs w:val="22"/>
        </w:rPr>
        <w:t>Correct errors in formulas</w:t>
      </w:r>
    </w:p>
    <w:p w:rsidR="00E66E4E" w:rsidRDefault="00726D21">
      <w:pPr>
        <w:numPr>
          <w:ilvl w:val="0"/>
          <w:numId w:val="1"/>
        </w:numPr>
        <w:rPr>
          <w:rFonts w:ascii="Sylfaen" w:hAnsi="Sylfaen" w:cs="Arial"/>
          <w:sz w:val="22"/>
          <w:szCs w:val="22"/>
        </w:rPr>
      </w:pPr>
      <w:r>
        <w:rPr>
          <w:rFonts w:ascii="Sylfaen" w:hAnsi="Sylfaen" w:cs="Arial"/>
          <w:sz w:val="22"/>
          <w:szCs w:val="22"/>
        </w:rPr>
        <w:t>Understand precision vs. display of cell values</w:t>
      </w:r>
    </w:p>
    <w:p w:rsidR="00E66E4E" w:rsidRDefault="00E66E4E">
      <w:pPr>
        <w:rPr>
          <w:rFonts w:ascii="Sylfaen" w:hAnsi="Sylfaen" w:cs="Arial"/>
          <w:sz w:val="22"/>
          <w:szCs w:val="22"/>
        </w:rPr>
      </w:pPr>
    </w:p>
    <w:p w:rsidR="00E66E4E" w:rsidRDefault="00726D21">
      <w:pPr>
        <w:rPr>
          <w:rFonts w:ascii="Sylfaen" w:hAnsi="Sylfaen"/>
          <w:sz w:val="22"/>
          <w:szCs w:val="22"/>
        </w:rPr>
      </w:pPr>
      <w:r>
        <w:rPr>
          <w:rFonts w:ascii="Sylfaen" w:hAnsi="Sylfaen"/>
          <w:sz w:val="22"/>
          <w:szCs w:val="22"/>
        </w:rPr>
        <w:t>Level 2</w:t>
      </w:r>
    </w:p>
    <w:p w:rsidR="00E66E4E" w:rsidRDefault="00726D21">
      <w:pPr>
        <w:numPr>
          <w:ilvl w:val="0"/>
          <w:numId w:val="1"/>
        </w:numPr>
        <w:rPr>
          <w:rFonts w:ascii="Sylfaen" w:hAnsi="Sylfaen" w:cs="Arial"/>
          <w:sz w:val="22"/>
          <w:szCs w:val="22"/>
        </w:rPr>
      </w:pPr>
      <w:r>
        <w:rPr>
          <w:rFonts w:ascii="Sylfaen" w:hAnsi="Sylfaen" w:cs="Arial"/>
          <w:sz w:val="22"/>
          <w:szCs w:val="22"/>
        </w:rPr>
        <w:t>Work with multiple worksheets</w:t>
      </w:r>
    </w:p>
    <w:p w:rsidR="00E66E4E" w:rsidRDefault="00726D21">
      <w:pPr>
        <w:numPr>
          <w:ilvl w:val="0"/>
          <w:numId w:val="1"/>
        </w:numPr>
        <w:rPr>
          <w:rFonts w:ascii="Sylfaen" w:hAnsi="Sylfaen" w:cs="Arial"/>
          <w:sz w:val="22"/>
          <w:szCs w:val="22"/>
        </w:rPr>
      </w:pPr>
      <w:r>
        <w:rPr>
          <w:rFonts w:ascii="Sylfaen" w:hAnsi="Sylfaen" w:cs="Arial"/>
          <w:sz w:val="22"/>
          <w:szCs w:val="22"/>
        </w:rPr>
        <w:t>Calculate total, average, minimum, and maximum values with functions</w:t>
      </w:r>
    </w:p>
    <w:p w:rsidR="00E66E4E" w:rsidRDefault="00726D21">
      <w:pPr>
        <w:numPr>
          <w:ilvl w:val="0"/>
          <w:numId w:val="1"/>
        </w:numPr>
        <w:rPr>
          <w:rFonts w:ascii="Sylfaen" w:hAnsi="Sylfaen" w:cs="Arial"/>
          <w:sz w:val="22"/>
          <w:szCs w:val="22"/>
        </w:rPr>
      </w:pPr>
      <w:r>
        <w:rPr>
          <w:rFonts w:ascii="Sylfaen" w:hAnsi="Sylfaen" w:cs="Arial"/>
          <w:sz w:val="22"/>
          <w:szCs w:val="22"/>
        </w:rPr>
        <w:t>Understand how functions work: syntax, arguments, and algorithms</w:t>
      </w:r>
    </w:p>
    <w:p w:rsidR="00E66E4E" w:rsidRDefault="00726D21">
      <w:pPr>
        <w:numPr>
          <w:ilvl w:val="0"/>
          <w:numId w:val="1"/>
        </w:numPr>
        <w:rPr>
          <w:rFonts w:ascii="Sylfaen" w:hAnsi="Sylfaen" w:cs="Arial"/>
          <w:sz w:val="22"/>
          <w:szCs w:val="22"/>
        </w:rPr>
      </w:pPr>
      <w:r>
        <w:rPr>
          <w:rFonts w:ascii="Sylfaen" w:hAnsi="Sylfaen" w:cs="Arial"/>
          <w:sz w:val="22"/>
          <w:szCs w:val="22"/>
        </w:rPr>
        <w:t>Use the AutoSum feature to perform calculations quickly</w:t>
      </w:r>
    </w:p>
    <w:p w:rsidR="00E66E4E" w:rsidRDefault="00726D21">
      <w:pPr>
        <w:numPr>
          <w:ilvl w:val="0"/>
          <w:numId w:val="1"/>
        </w:numPr>
        <w:rPr>
          <w:rFonts w:ascii="Sylfaen" w:hAnsi="Sylfaen" w:cs="Arial"/>
          <w:sz w:val="22"/>
          <w:szCs w:val="22"/>
        </w:rPr>
      </w:pPr>
      <w:r>
        <w:rPr>
          <w:rFonts w:ascii="Sylfaen" w:hAnsi="Sylfaen" w:cs="Arial"/>
          <w:sz w:val="22"/>
          <w:szCs w:val="22"/>
        </w:rPr>
        <w:t>Calculate the number of values using both COUNT and COUNTA</w:t>
      </w:r>
    </w:p>
    <w:p w:rsidR="00E66E4E" w:rsidRDefault="00E66E4E">
      <w:pPr>
        <w:rPr>
          <w:rFonts w:ascii="Sylfaen" w:hAnsi="Sylfaen"/>
          <w:sz w:val="22"/>
          <w:szCs w:val="22"/>
        </w:rPr>
      </w:pPr>
    </w:p>
    <w:p w:rsidR="00E66E4E" w:rsidRDefault="00726D21">
      <w:pPr>
        <w:rPr>
          <w:rFonts w:ascii="Sylfaen" w:hAnsi="Sylfaen"/>
          <w:sz w:val="22"/>
          <w:szCs w:val="22"/>
        </w:rPr>
      </w:pPr>
      <w:r>
        <w:rPr>
          <w:rFonts w:ascii="Sylfaen" w:hAnsi="Sylfaen"/>
          <w:sz w:val="22"/>
          <w:szCs w:val="22"/>
        </w:rPr>
        <w:t>Level 3</w:t>
      </w:r>
    </w:p>
    <w:p w:rsidR="00E66E4E" w:rsidRDefault="00726D21">
      <w:pPr>
        <w:numPr>
          <w:ilvl w:val="0"/>
          <w:numId w:val="1"/>
        </w:numPr>
        <w:rPr>
          <w:rFonts w:ascii="Sylfaen" w:hAnsi="Sylfaen" w:cs="Arial"/>
          <w:sz w:val="22"/>
          <w:szCs w:val="22"/>
        </w:rPr>
      </w:pPr>
      <w:r>
        <w:rPr>
          <w:rFonts w:ascii="Sylfaen" w:hAnsi="Sylfaen" w:cs="Arial"/>
          <w:sz w:val="22"/>
          <w:szCs w:val="22"/>
        </w:rPr>
        <w:t>Organize a workbook</w:t>
      </w:r>
    </w:p>
    <w:p w:rsidR="00E66E4E" w:rsidRDefault="00726D21">
      <w:pPr>
        <w:numPr>
          <w:ilvl w:val="0"/>
          <w:numId w:val="1"/>
        </w:numPr>
        <w:rPr>
          <w:rFonts w:ascii="Sylfaen" w:hAnsi="Sylfaen" w:cs="Arial"/>
          <w:sz w:val="22"/>
          <w:szCs w:val="22"/>
        </w:rPr>
      </w:pPr>
      <w:r>
        <w:rPr>
          <w:rFonts w:ascii="Sylfaen" w:hAnsi="Sylfaen" w:cs="Arial"/>
          <w:sz w:val="22"/>
          <w:szCs w:val="22"/>
        </w:rPr>
        <w:t>Understand relative, absolute, and mixed cell referencing</w:t>
      </w:r>
    </w:p>
    <w:p w:rsidR="00E66E4E" w:rsidRDefault="00726D21">
      <w:pPr>
        <w:numPr>
          <w:ilvl w:val="0"/>
          <w:numId w:val="1"/>
        </w:numPr>
        <w:rPr>
          <w:rFonts w:ascii="Sylfaen" w:hAnsi="Sylfaen" w:cs="Arial"/>
          <w:sz w:val="22"/>
          <w:szCs w:val="22"/>
        </w:rPr>
      </w:pPr>
      <w:r>
        <w:rPr>
          <w:rFonts w:ascii="Sylfaen" w:hAnsi="Sylfaen" w:cs="Arial"/>
          <w:sz w:val="22"/>
          <w:szCs w:val="22"/>
        </w:rPr>
        <w:t xml:space="preserve">Write formulas with different types of cell </w:t>
      </w:r>
      <w:r w:rsidR="000128AE">
        <w:rPr>
          <w:rFonts w:ascii="Sylfaen" w:hAnsi="Sylfaen" w:cs="Arial"/>
          <w:sz w:val="22"/>
          <w:szCs w:val="22"/>
        </w:rPr>
        <w:t>references</w:t>
      </w:r>
    </w:p>
    <w:p w:rsidR="00E66E4E" w:rsidRDefault="00726D21">
      <w:pPr>
        <w:numPr>
          <w:ilvl w:val="0"/>
          <w:numId w:val="1"/>
        </w:numPr>
        <w:rPr>
          <w:rFonts w:ascii="Sylfaen" w:hAnsi="Sylfaen" w:cs="Arial"/>
          <w:sz w:val="22"/>
          <w:szCs w:val="22"/>
        </w:rPr>
      </w:pPr>
      <w:r>
        <w:rPr>
          <w:rFonts w:ascii="Sylfaen" w:hAnsi="Sylfaen" w:cs="Arial"/>
          <w:sz w:val="22"/>
          <w:szCs w:val="22"/>
        </w:rPr>
        <w:t xml:space="preserve">Copy formulas with different types of cell </w:t>
      </w:r>
      <w:r w:rsidR="000128AE">
        <w:rPr>
          <w:rFonts w:ascii="Sylfaen" w:hAnsi="Sylfaen" w:cs="Arial"/>
          <w:sz w:val="22"/>
          <w:szCs w:val="22"/>
        </w:rPr>
        <w:t>references</w:t>
      </w:r>
    </w:p>
    <w:p w:rsidR="00E66E4E" w:rsidRDefault="00726D21">
      <w:pPr>
        <w:numPr>
          <w:ilvl w:val="0"/>
          <w:numId w:val="1"/>
        </w:numPr>
        <w:rPr>
          <w:rFonts w:ascii="Sylfaen" w:hAnsi="Sylfaen" w:cs="Arial"/>
          <w:sz w:val="22"/>
          <w:szCs w:val="22"/>
        </w:rPr>
      </w:pPr>
      <w:r>
        <w:rPr>
          <w:rFonts w:ascii="Sylfaen" w:hAnsi="Sylfaen" w:cs="Arial"/>
          <w:sz w:val="22"/>
          <w:szCs w:val="22"/>
        </w:rPr>
        <w:t>Name a cell or cell range</w:t>
      </w:r>
    </w:p>
    <w:p w:rsidR="00E66E4E" w:rsidRDefault="00E66E4E">
      <w:pPr>
        <w:rPr>
          <w:rFonts w:ascii="Sylfaen" w:hAnsi="Sylfaen"/>
          <w:sz w:val="22"/>
          <w:szCs w:val="22"/>
        </w:rPr>
      </w:pPr>
    </w:p>
    <w:p w:rsidR="00E66E4E" w:rsidRDefault="00E66E4E">
      <w:pPr>
        <w:rPr>
          <w:rFonts w:ascii="Sylfaen" w:hAnsi="Sylfaen"/>
          <w:sz w:val="22"/>
          <w:szCs w:val="22"/>
        </w:rPr>
        <w:sectPr w:rsidR="00E66E4E">
          <w:headerReference w:type="even" r:id="rId9"/>
          <w:headerReference w:type="default" r:id="rId10"/>
          <w:footerReference w:type="first" r:id="rId11"/>
          <w:pgSz w:w="12240" w:h="15840" w:code="1"/>
          <w:pgMar w:top="720" w:right="1440" w:bottom="720" w:left="1440" w:header="720" w:footer="720" w:gutter="0"/>
          <w:pgNumType w:start="1"/>
          <w:cols w:space="720"/>
          <w:docGrid w:linePitch="360"/>
        </w:sectPr>
      </w:pPr>
    </w:p>
    <w:p w:rsidR="00E66E4E" w:rsidRDefault="00E66E4E">
      <w:pPr>
        <w:rPr>
          <w:rFonts w:ascii="Sylfaen" w:hAnsi="Sylfaen" w:cs="Arial"/>
          <w:sz w:val="22"/>
          <w:szCs w:val="22"/>
        </w:rPr>
      </w:pPr>
    </w:p>
    <w:p w:rsidR="00E66E4E" w:rsidRDefault="00E66E4E">
      <w:pPr>
        <w:rPr>
          <w:rFonts w:ascii="Sylfaen" w:hAnsi="Sylfaen"/>
          <w:sz w:val="22"/>
          <w:szCs w:val="22"/>
        </w:rPr>
        <w:sectPr w:rsidR="00E66E4E">
          <w:type w:val="continuous"/>
          <w:pgSz w:w="12240" w:h="15840" w:code="1"/>
          <w:pgMar w:top="1440" w:right="1440" w:bottom="1440" w:left="1440" w:header="720" w:footer="720" w:gutter="0"/>
          <w:cols w:num="2" w:space="720"/>
          <w:docGrid w:linePitch="360"/>
        </w:sectPr>
      </w:pPr>
    </w:p>
    <w:p w:rsidR="00E66E4E" w:rsidRDefault="00726D21">
      <w:pPr>
        <w:pStyle w:val="Heading8"/>
        <w:ind w:left="-360"/>
        <w:rPr>
          <w:rFonts w:ascii="Sylfaen" w:hAnsi="Sylfaen"/>
          <w:b/>
          <w:bCs/>
          <w:i w:val="0"/>
          <w:iCs w:val="0"/>
          <w:color w:val="000000"/>
          <w:sz w:val="22"/>
          <w:u w:val="thick"/>
        </w:rPr>
      </w:pPr>
      <w:bookmarkStart w:id="1" w:name="_EX_4_:"/>
      <w:bookmarkStart w:id="2" w:name="EX4"/>
      <w:bookmarkEnd w:id="1"/>
      <w:r>
        <w:rPr>
          <w:rFonts w:ascii="Sylfaen" w:hAnsi="Sylfaen"/>
          <w:b/>
          <w:bCs/>
          <w:i w:val="0"/>
          <w:iCs w:val="0"/>
          <w:color w:val="000000"/>
          <w:sz w:val="22"/>
          <w:u w:val="thick"/>
        </w:rPr>
        <w:lastRenderedPageBreak/>
        <w:t xml:space="preserve">EX </w:t>
      </w:r>
      <w:r w:rsidR="006D15F4">
        <w:rPr>
          <w:rFonts w:ascii="Sylfaen" w:hAnsi="Sylfaen"/>
          <w:b/>
          <w:bCs/>
          <w:i w:val="0"/>
          <w:iCs w:val="0"/>
          <w:color w:val="000000"/>
          <w:sz w:val="22"/>
          <w:u w:val="thick"/>
        </w:rPr>
        <w:t>24</w:t>
      </w:r>
      <w:r>
        <w:rPr>
          <w:rFonts w:ascii="Sylfaen" w:hAnsi="Sylfaen"/>
          <w:b/>
          <w:bCs/>
          <w:i w:val="0"/>
          <w:iCs w:val="0"/>
          <w:color w:val="000000"/>
          <w:sz w:val="22"/>
          <w:u w:val="thick"/>
        </w:rPr>
        <w:t>: Examining a Basic Worksheet for Errors</w:t>
      </w:r>
    </w:p>
    <w:bookmarkEnd w:id="2"/>
    <w:p w:rsidR="00E66E4E" w:rsidRDefault="00726D21">
      <w:pPr>
        <w:ind w:left="-360"/>
        <w:rPr>
          <w:rFonts w:ascii="Sylfaen" w:hAnsi="Sylfaen"/>
          <w:sz w:val="22"/>
          <w:szCs w:val="22"/>
        </w:rPr>
      </w:pPr>
      <w:r>
        <w:rPr>
          <w:rFonts w:ascii="Sylfaen" w:hAnsi="Sylfaen"/>
          <w:sz w:val="22"/>
          <w:szCs w:val="22"/>
        </w:rPr>
        <w:t>LECTURE NOTES</w:t>
      </w:r>
    </w:p>
    <w:p w:rsidR="00E66E4E" w:rsidRDefault="00726D21">
      <w:pPr>
        <w:numPr>
          <w:ilvl w:val="0"/>
          <w:numId w:val="4"/>
        </w:numPr>
        <w:rPr>
          <w:rFonts w:ascii="Sylfaen" w:hAnsi="Sylfaen"/>
          <w:sz w:val="22"/>
          <w:szCs w:val="22"/>
        </w:rPr>
      </w:pPr>
      <w:r>
        <w:rPr>
          <w:rFonts w:ascii="Sylfaen" w:hAnsi="Sylfaen"/>
          <w:sz w:val="22"/>
          <w:szCs w:val="22"/>
        </w:rPr>
        <w:t xml:space="preserve">Use Figure 1.1 to introduce the class to the initial worksheet developed for the </w:t>
      </w:r>
      <w:proofErr w:type="spellStart"/>
      <w:r>
        <w:rPr>
          <w:rFonts w:ascii="Sylfaen" w:hAnsi="Sylfaen"/>
          <w:sz w:val="22"/>
          <w:szCs w:val="22"/>
        </w:rPr>
        <w:t>TZEdge</w:t>
      </w:r>
      <w:proofErr w:type="spellEnd"/>
      <w:r>
        <w:rPr>
          <w:rFonts w:ascii="Sylfaen" w:hAnsi="Sylfaen"/>
          <w:sz w:val="22"/>
          <w:szCs w:val="22"/>
        </w:rPr>
        <w:t xml:space="preserve"> shoe.</w:t>
      </w:r>
    </w:p>
    <w:p w:rsidR="00E66E4E" w:rsidRDefault="00726D21">
      <w:pPr>
        <w:numPr>
          <w:ilvl w:val="0"/>
          <w:numId w:val="4"/>
        </w:numPr>
        <w:rPr>
          <w:rFonts w:ascii="Sylfaen" w:hAnsi="Sylfaen"/>
          <w:sz w:val="22"/>
          <w:szCs w:val="22"/>
        </w:rPr>
      </w:pPr>
      <w:r>
        <w:rPr>
          <w:rFonts w:ascii="Sylfaen" w:hAnsi="Sylfaen"/>
          <w:sz w:val="22"/>
          <w:szCs w:val="22"/>
        </w:rPr>
        <w:t xml:space="preserve">Introduce the terms </w:t>
      </w:r>
      <w:r>
        <w:rPr>
          <w:rFonts w:ascii="Sylfaen" w:hAnsi="Sylfaen"/>
          <w:b/>
          <w:sz w:val="22"/>
          <w:szCs w:val="22"/>
        </w:rPr>
        <w:t>numeric values</w:t>
      </w:r>
      <w:r>
        <w:rPr>
          <w:rFonts w:ascii="Sylfaen" w:hAnsi="Sylfaen"/>
          <w:sz w:val="22"/>
          <w:szCs w:val="22"/>
        </w:rPr>
        <w:t xml:space="preserve">, </w:t>
      </w:r>
      <w:r>
        <w:rPr>
          <w:rFonts w:ascii="Sylfaen" w:hAnsi="Sylfaen"/>
          <w:b/>
          <w:sz w:val="22"/>
          <w:szCs w:val="22"/>
        </w:rPr>
        <w:t>text labels</w:t>
      </w:r>
      <w:r>
        <w:rPr>
          <w:rFonts w:ascii="Sylfaen" w:hAnsi="Sylfaen"/>
          <w:sz w:val="22"/>
          <w:szCs w:val="22"/>
        </w:rPr>
        <w:t xml:space="preserve">, and </w:t>
      </w:r>
      <w:r>
        <w:rPr>
          <w:rFonts w:ascii="Sylfaen" w:hAnsi="Sylfaen"/>
          <w:b/>
          <w:sz w:val="22"/>
          <w:szCs w:val="22"/>
        </w:rPr>
        <w:t>calculated values</w:t>
      </w:r>
      <w:r>
        <w:rPr>
          <w:rFonts w:ascii="Sylfaen" w:hAnsi="Sylfaen"/>
          <w:sz w:val="22"/>
          <w:szCs w:val="22"/>
        </w:rPr>
        <w:t>.</w:t>
      </w:r>
    </w:p>
    <w:p w:rsidR="00E66E4E" w:rsidRDefault="00726D21">
      <w:pPr>
        <w:numPr>
          <w:ilvl w:val="0"/>
          <w:numId w:val="4"/>
        </w:numPr>
        <w:rPr>
          <w:rFonts w:ascii="Sylfaen" w:hAnsi="Sylfaen"/>
          <w:sz w:val="22"/>
          <w:szCs w:val="22"/>
        </w:rPr>
      </w:pPr>
      <w:r>
        <w:rPr>
          <w:rFonts w:ascii="Sylfaen" w:hAnsi="Sylfaen"/>
          <w:sz w:val="22"/>
          <w:szCs w:val="22"/>
        </w:rPr>
        <w:t>Discuss obvious problems found in the worksheet (see Figure 1.1).</w:t>
      </w:r>
    </w:p>
    <w:p w:rsidR="00E66E4E" w:rsidRDefault="00726D21">
      <w:pPr>
        <w:numPr>
          <w:ilvl w:val="0"/>
          <w:numId w:val="4"/>
        </w:numPr>
        <w:rPr>
          <w:rFonts w:ascii="Sylfaen" w:hAnsi="Sylfaen"/>
          <w:sz w:val="22"/>
          <w:szCs w:val="22"/>
        </w:rPr>
      </w:pPr>
      <w:r>
        <w:rPr>
          <w:rFonts w:ascii="Sylfaen" w:hAnsi="Sylfaen"/>
          <w:sz w:val="22"/>
          <w:szCs w:val="22"/>
        </w:rPr>
        <w:t>Use Table 1.1 to discuss Excel error messages.</w:t>
      </w:r>
    </w:p>
    <w:p w:rsidR="00E66E4E" w:rsidRDefault="00E66E4E">
      <w:pPr>
        <w:pStyle w:val="BL"/>
        <w:numPr>
          <w:ilvl w:val="0"/>
          <w:numId w:val="0"/>
        </w:numPr>
        <w:ind w:left="720" w:hanging="360"/>
        <w:rPr>
          <w:rFonts w:ascii="Sylfaen" w:hAnsi="Sylfaen"/>
          <w:b/>
          <w:sz w:val="22"/>
          <w:szCs w:val="22"/>
        </w:rPr>
      </w:pPr>
    </w:p>
    <w:p w:rsidR="00E66E4E" w:rsidRDefault="00726D21">
      <w:pPr>
        <w:ind w:left="-360"/>
        <w:rPr>
          <w:rFonts w:ascii="Sylfaen" w:hAnsi="Sylfaen"/>
          <w:sz w:val="22"/>
          <w:szCs w:val="22"/>
        </w:rPr>
      </w:pPr>
      <w:r>
        <w:rPr>
          <w:rFonts w:ascii="Sylfaen" w:hAnsi="Sylfaen"/>
          <w:sz w:val="22"/>
          <w:szCs w:val="22"/>
        </w:rPr>
        <w:t>FIGURE</w:t>
      </w:r>
      <w:r w:rsidR="00FD77DD">
        <w:rPr>
          <w:rFonts w:ascii="Sylfaen" w:hAnsi="Sylfaen"/>
          <w:sz w:val="22"/>
          <w:szCs w:val="22"/>
        </w:rPr>
        <w:t>S</w:t>
      </w:r>
    </w:p>
    <w:p w:rsidR="00E66E4E" w:rsidRPr="006D15F4" w:rsidRDefault="00E84F04" w:rsidP="006D15F4">
      <w:pPr>
        <w:numPr>
          <w:ilvl w:val="0"/>
          <w:numId w:val="5"/>
        </w:numPr>
        <w:rPr>
          <w:rFonts w:ascii="Sylfaen" w:hAnsi="Sylfaen"/>
          <w:sz w:val="22"/>
          <w:szCs w:val="22"/>
        </w:rPr>
      </w:pPr>
      <w:r>
        <w:rPr>
          <w:rFonts w:ascii="Sylfaen" w:hAnsi="Sylfaen"/>
          <w:sz w:val="22"/>
          <w:szCs w:val="22"/>
        </w:rPr>
        <w:t xml:space="preserve">Figure </w:t>
      </w:r>
      <w:r w:rsidR="00726D21">
        <w:rPr>
          <w:rFonts w:ascii="Sylfaen" w:hAnsi="Sylfaen"/>
          <w:sz w:val="22"/>
          <w:szCs w:val="22"/>
        </w:rPr>
        <w:t>1.1</w:t>
      </w:r>
    </w:p>
    <w:p w:rsidR="00E66E4E" w:rsidRDefault="00E66E4E">
      <w:pPr>
        <w:rPr>
          <w:rFonts w:ascii="Sylfaen" w:hAnsi="Sylfaen"/>
          <w:sz w:val="22"/>
          <w:szCs w:val="22"/>
        </w:rPr>
      </w:pPr>
    </w:p>
    <w:p w:rsidR="00E66E4E" w:rsidRDefault="00726D21">
      <w:pPr>
        <w:ind w:left="-360"/>
        <w:rPr>
          <w:rFonts w:ascii="Sylfaen" w:hAnsi="Sylfaen"/>
          <w:sz w:val="22"/>
          <w:szCs w:val="22"/>
        </w:rPr>
      </w:pPr>
      <w:r>
        <w:rPr>
          <w:rFonts w:ascii="Sylfaen" w:hAnsi="Sylfaen"/>
          <w:sz w:val="22"/>
          <w:szCs w:val="22"/>
        </w:rPr>
        <w:t>TABLE</w:t>
      </w:r>
      <w:r w:rsidR="001B245D">
        <w:rPr>
          <w:rFonts w:ascii="Sylfaen" w:hAnsi="Sylfaen"/>
          <w:sz w:val="22"/>
          <w:szCs w:val="22"/>
        </w:rPr>
        <w:t>S</w:t>
      </w:r>
    </w:p>
    <w:p w:rsidR="00E66E4E" w:rsidRDefault="00E84F04">
      <w:pPr>
        <w:numPr>
          <w:ilvl w:val="0"/>
          <w:numId w:val="5"/>
        </w:numPr>
        <w:rPr>
          <w:rFonts w:ascii="Sylfaen" w:hAnsi="Sylfaen"/>
          <w:sz w:val="22"/>
          <w:szCs w:val="22"/>
        </w:rPr>
      </w:pPr>
      <w:r>
        <w:rPr>
          <w:rFonts w:ascii="Sylfaen" w:hAnsi="Sylfaen"/>
          <w:sz w:val="22"/>
          <w:szCs w:val="22"/>
        </w:rPr>
        <w:t xml:space="preserve">Table </w:t>
      </w:r>
      <w:r w:rsidR="00726D21">
        <w:rPr>
          <w:rFonts w:ascii="Sylfaen" w:hAnsi="Sylfaen"/>
          <w:sz w:val="22"/>
          <w:szCs w:val="22"/>
        </w:rPr>
        <w:t>1.1</w:t>
      </w:r>
    </w:p>
    <w:p w:rsidR="00E66E4E" w:rsidRDefault="00E66E4E">
      <w:pPr>
        <w:keepNext/>
        <w:ind w:left="-360"/>
        <w:rPr>
          <w:rFonts w:ascii="Sylfaen" w:hAnsi="Sylfaen"/>
          <w:sz w:val="22"/>
          <w:szCs w:val="22"/>
        </w:rPr>
      </w:pPr>
    </w:p>
    <w:p w:rsidR="00E66E4E" w:rsidRDefault="00726D21">
      <w:pPr>
        <w:keepNext/>
        <w:ind w:left="-360"/>
        <w:rPr>
          <w:rFonts w:ascii="Sylfaen" w:hAnsi="Sylfaen"/>
          <w:sz w:val="22"/>
          <w:szCs w:val="22"/>
        </w:rPr>
      </w:pPr>
      <w:r>
        <w:rPr>
          <w:rFonts w:ascii="Sylfaen" w:hAnsi="Sylfaen"/>
          <w:sz w:val="22"/>
          <w:szCs w:val="22"/>
        </w:rPr>
        <w:t>CLASSROOM ACTIVITIES</w:t>
      </w:r>
    </w:p>
    <w:p w:rsidR="00E66E4E" w:rsidRDefault="00726D21">
      <w:pPr>
        <w:keepNext/>
        <w:rPr>
          <w:rFonts w:ascii="Sylfaen" w:hAnsi="Sylfaen"/>
          <w:sz w:val="22"/>
          <w:szCs w:val="22"/>
        </w:rPr>
      </w:pPr>
      <w:r>
        <w:rPr>
          <w:rFonts w:ascii="Sylfaen" w:hAnsi="Sylfaen"/>
          <w:sz w:val="22"/>
          <w:szCs w:val="22"/>
        </w:rPr>
        <w:t>1. Class Discussion: Discuss the following errors as they relate to Figure 1.1: error message or error value, error alert, formatting error, missing information, and formula error.</w:t>
      </w:r>
    </w:p>
    <w:p w:rsidR="00E66E4E" w:rsidRDefault="00E66E4E">
      <w:pPr>
        <w:keepNext/>
        <w:rPr>
          <w:rFonts w:ascii="Sylfaen" w:hAnsi="Sylfaen"/>
          <w:sz w:val="22"/>
          <w:szCs w:val="22"/>
        </w:rPr>
      </w:pPr>
    </w:p>
    <w:p w:rsidR="00E66E4E" w:rsidRDefault="00726D21">
      <w:pPr>
        <w:keepNext/>
        <w:rPr>
          <w:rFonts w:ascii="Sylfaen" w:hAnsi="Sylfaen"/>
          <w:sz w:val="22"/>
          <w:szCs w:val="22"/>
        </w:rPr>
      </w:pPr>
      <w:r>
        <w:rPr>
          <w:rFonts w:ascii="Sylfaen" w:hAnsi="Sylfaen"/>
          <w:sz w:val="22"/>
          <w:szCs w:val="22"/>
        </w:rPr>
        <w:t xml:space="preserve">2. Quick Quiz: </w:t>
      </w:r>
    </w:p>
    <w:p w:rsidR="00E66E4E" w:rsidRDefault="00726D21">
      <w:pPr>
        <w:numPr>
          <w:ilvl w:val="0"/>
          <w:numId w:val="7"/>
        </w:numPr>
        <w:rPr>
          <w:rFonts w:ascii="Sylfaen" w:hAnsi="Sylfaen" w:cs="JansonText-Roman"/>
          <w:sz w:val="22"/>
          <w:szCs w:val="22"/>
        </w:rPr>
      </w:pPr>
      <w:r>
        <w:rPr>
          <w:rFonts w:ascii="Sylfaen" w:hAnsi="Sylfaen" w:cs="Galliard-Roman"/>
          <w:sz w:val="22"/>
          <w:szCs w:val="22"/>
        </w:rPr>
        <w:t xml:space="preserve">All commands for opening, saving, and printing files can be accessed from the ____ </w:t>
      </w:r>
      <w:r w:rsidR="005F2205">
        <w:rPr>
          <w:rFonts w:ascii="Sylfaen" w:hAnsi="Sylfaen" w:cs="Galliard-Roman"/>
          <w:sz w:val="22"/>
          <w:szCs w:val="22"/>
        </w:rPr>
        <w:t>t</w:t>
      </w:r>
      <w:r>
        <w:rPr>
          <w:rFonts w:ascii="Sylfaen" w:hAnsi="Sylfaen" w:cs="Galliard-Roman"/>
          <w:sz w:val="22"/>
          <w:szCs w:val="22"/>
        </w:rPr>
        <w:t xml:space="preserve">ab. (Answer: </w:t>
      </w:r>
      <w:r w:rsidR="005F2205">
        <w:rPr>
          <w:rFonts w:ascii="Sylfaen" w:hAnsi="Sylfaen" w:cs="Galliard-Roman"/>
          <w:sz w:val="22"/>
          <w:szCs w:val="22"/>
        </w:rPr>
        <w:t>FILE</w:t>
      </w:r>
      <w:r>
        <w:rPr>
          <w:rFonts w:ascii="Sylfaen" w:hAnsi="Sylfaen" w:cs="Galliard-Roman"/>
          <w:sz w:val="22"/>
          <w:szCs w:val="22"/>
        </w:rPr>
        <w:t>)</w:t>
      </w:r>
    </w:p>
    <w:p w:rsidR="00F8196F" w:rsidRDefault="00726D21">
      <w:pPr>
        <w:numPr>
          <w:ilvl w:val="0"/>
          <w:numId w:val="7"/>
        </w:numPr>
        <w:rPr>
          <w:rFonts w:ascii="Sylfaen" w:hAnsi="Sylfaen" w:cs="Galliard-Roman"/>
          <w:sz w:val="22"/>
          <w:szCs w:val="22"/>
        </w:rPr>
      </w:pPr>
      <w:r>
        <w:rPr>
          <w:rFonts w:ascii="Sylfaen" w:hAnsi="Sylfaen" w:cs="Galliard-Roman"/>
          <w:sz w:val="22"/>
          <w:szCs w:val="22"/>
        </w:rPr>
        <w:lastRenderedPageBreak/>
        <w:t>True or False: Cells can contain text labels. (Answer: True)</w:t>
      </w:r>
    </w:p>
    <w:p w:rsidR="00E66E4E" w:rsidRPr="00256E4E" w:rsidRDefault="00726D21">
      <w:pPr>
        <w:pStyle w:val="Heading8"/>
        <w:ind w:left="-360"/>
        <w:rPr>
          <w:rFonts w:ascii="Sylfaen" w:hAnsi="Sylfaen" w:cs="Galliard-Roman"/>
          <w:b/>
          <w:bCs/>
          <w:i w:val="0"/>
          <w:iCs w:val="0"/>
          <w:color w:val="000000"/>
          <w:sz w:val="22"/>
          <w:szCs w:val="22"/>
          <w:u w:val="thick"/>
        </w:rPr>
      </w:pPr>
      <w:bookmarkStart w:id="3" w:name="_EX_5:_Correcting"/>
      <w:bookmarkStart w:id="4" w:name="EX5"/>
      <w:bookmarkEnd w:id="3"/>
      <w:r w:rsidRPr="00256E4E">
        <w:rPr>
          <w:rFonts w:ascii="Sylfaen" w:hAnsi="Sylfaen" w:cs="Galliard-Roman"/>
          <w:b/>
          <w:bCs/>
          <w:i w:val="0"/>
          <w:iCs w:val="0"/>
          <w:color w:val="000000"/>
          <w:sz w:val="22"/>
          <w:szCs w:val="22"/>
          <w:u w:val="thick"/>
        </w:rPr>
        <w:t xml:space="preserve">EX </w:t>
      </w:r>
      <w:r w:rsidR="006D15F4" w:rsidRPr="00256E4E">
        <w:rPr>
          <w:rFonts w:ascii="Sylfaen" w:hAnsi="Sylfaen" w:cs="Galliard-Roman"/>
          <w:b/>
          <w:bCs/>
          <w:i w:val="0"/>
          <w:iCs w:val="0"/>
          <w:color w:val="000000"/>
          <w:sz w:val="22"/>
          <w:szCs w:val="22"/>
          <w:u w:val="thick"/>
        </w:rPr>
        <w:t>2</w:t>
      </w:r>
      <w:r w:rsidRPr="00256E4E">
        <w:rPr>
          <w:rFonts w:ascii="Sylfaen" w:hAnsi="Sylfaen" w:cs="Galliard-Roman"/>
          <w:b/>
          <w:bCs/>
          <w:i w:val="0"/>
          <w:iCs w:val="0"/>
          <w:color w:val="000000"/>
          <w:sz w:val="22"/>
          <w:szCs w:val="22"/>
          <w:u w:val="thick"/>
        </w:rPr>
        <w:t>5: Correcting Formatting Problems</w:t>
      </w:r>
    </w:p>
    <w:bookmarkEnd w:id="4"/>
    <w:p w:rsidR="00E66E4E" w:rsidRPr="00256E4E" w:rsidRDefault="00726D21">
      <w:pPr>
        <w:ind w:left="-360"/>
        <w:rPr>
          <w:rFonts w:ascii="Sylfaen" w:hAnsi="Sylfaen" w:cs="Galliard-Roman"/>
          <w:sz w:val="22"/>
          <w:szCs w:val="22"/>
        </w:rPr>
      </w:pPr>
      <w:r w:rsidRPr="00256E4E">
        <w:rPr>
          <w:rFonts w:ascii="Sylfaen" w:hAnsi="Sylfaen" w:cs="Galliard-Roman"/>
          <w:sz w:val="22"/>
          <w:szCs w:val="22"/>
        </w:rPr>
        <w:t>LECTURE NOTES</w:t>
      </w:r>
    </w:p>
    <w:p w:rsidR="00E66E4E" w:rsidRDefault="00EA7B8C">
      <w:pPr>
        <w:numPr>
          <w:ilvl w:val="0"/>
          <w:numId w:val="4"/>
        </w:numPr>
        <w:rPr>
          <w:rFonts w:ascii="Sylfaen" w:hAnsi="Sylfaen"/>
          <w:sz w:val="22"/>
          <w:szCs w:val="22"/>
        </w:rPr>
      </w:pPr>
      <w:r>
        <w:rPr>
          <w:rFonts w:ascii="Sylfaen" w:hAnsi="Sylfaen" w:cs="Galliard-Roman"/>
          <w:sz w:val="22"/>
          <w:szCs w:val="22"/>
        </w:rPr>
        <w:t>Teach</w:t>
      </w:r>
      <w:r>
        <w:rPr>
          <w:rFonts w:ascii="Sylfaen" w:hAnsi="Sylfaen" w:cs="Arial"/>
          <w:sz w:val="22"/>
          <w:szCs w:val="22"/>
        </w:rPr>
        <w:t xml:space="preserve"> </w:t>
      </w:r>
      <w:r w:rsidR="00726D21">
        <w:rPr>
          <w:rFonts w:ascii="Sylfaen" w:hAnsi="Sylfaen" w:cs="Arial"/>
          <w:sz w:val="22"/>
          <w:szCs w:val="22"/>
        </w:rPr>
        <w:t>the class how to modify column width and row height.</w:t>
      </w:r>
    </w:p>
    <w:p w:rsidR="00E66E4E" w:rsidRDefault="00726D21">
      <w:pPr>
        <w:numPr>
          <w:ilvl w:val="0"/>
          <w:numId w:val="4"/>
        </w:numPr>
        <w:rPr>
          <w:rFonts w:ascii="Sylfaen" w:hAnsi="Sylfaen"/>
          <w:sz w:val="22"/>
          <w:szCs w:val="22"/>
        </w:rPr>
      </w:pPr>
      <w:r>
        <w:rPr>
          <w:rFonts w:ascii="Sylfaen" w:hAnsi="Sylfaen" w:cs="Arial"/>
          <w:sz w:val="22"/>
          <w:szCs w:val="22"/>
        </w:rPr>
        <w:t>Discuss how you would correct the error flagged in cell E5 in Figure 1.1.</w:t>
      </w:r>
    </w:p>
    <w:p w:rsidR="00E66E4E" w:rsidRDefault="00726D21">
      <w:pPr>
        <w:numPr>
          <w:ilvl w:val="0"/>
          <w:numId w:val="4"/>
        </w:numPr>
        <w:rPr>
          <w:rFonts w:ascii="Sylfaen" w:hAnsi="Sylfaen"/>
          <w:sz w:val="22"/>
          <w:szCs w:val="22"/>
        </w:rPr>
      </w:pPr>
      <w:r>
        <w:rPr>
          <w:rFonts w:ascii="Sylfaen" w:hAnsi="Sylfaen" w:cs="Arial"/>
          <w:sz w:val="22"/>
          <w:szCs w:val="22"/>
        </w:rPr>
        <w:t>Introduce the concept of formatting input values.</w:t>
      </w:r>
    </w:p>
    <w:p w:rsidR="00E66E4E" w:rsidRDefault="00EA7B8C">
      <w:pPr>
        <w:numPr>
          <w:ilvl w:val="0"/>
          <w:numId w:val="4"/>
        </w:numPr>
        <w:rPr>
          <w:rFonts w:ascii="Sylfaen" w:hAnsi="Sylfaen"/>
          <w:sz w:val="22"/>
          <w:szCs w:val="22"/>
        </w:rPr>
      </w:pPr>
      <w:r>
        <w:rPr>
          <w:rFonts w:ascii="Sylfaen" w:hAnsi="Sylfaen" w:cs="Arial"/>
          <w:sz w:val="22"/>
          <w:szCs w:val="22"/>
        </w:rPr>
        <w:t>Define</w:t>
      </w:r>
      <w:r w:rsidR="00726D21">
        <w:rPr>
          <w:rFonts w:ascii="Sylfaen" w:hAnsi="Sylfaen" w:cs="Arial"/>
          <w:sz w:val="22"/>
          <w:szCs w:val="22"/>
        </w:rPr>
        <w:t xml:space="preserve"> the term </w:t>
      </w:r>
      <w:r w:rsidR="00726D21">
        <w:rPr>
          <w:rFonts w:ascii="Sylfaen" w:hAnsi="Sylfaen" w:cs="Arial"/>
          <w:b/>
          <w:sz w:val="22"/>
          <w:szCs w:val="22"/>
        </w:rPr>
        <w:t>Accounting Number Format</w:t>
      </w:r>
      <w:r w:rsidR="00726D21">
        <w:rPr>
          <w:rFonts w:ascii="Sylfaen" w:hAnsi="Sylfaen" w:cs="Arial"/>
          <w:sz w:val="22"/>
          <w:szCs w:val="22"/>
        </w:rPr>
        <w:t>.</w:t>
      </w:r>
    </w:p>
    <w:p w:rsidR="00E66E4E" w:rsidRDefault="00726D21">
      <w:pPr>
        <w:numPr>
          <w:ilvl w:val="0"/>
          <w:numId w:val="4"/>
        </w:numPr>
        <w:rPr>
          <w:rFonts w:ascii="Sylfaen" w:hAnsi="Sylfaen"/>
          <w:sz w:val="22"/>
          <w:szCs w:val="22"/>
        </w:rPr>
      </w:pPr>
      <w:r>
        <w:rPr>
          <w:rFonts w:ascii="Sylfaen" w:hAnsi="Sylfaen" w:cs="Arial"/>
          <w:sz w:val="22"/>
          <w:szCs w:val="22"/>
        </w:rPr>
        <w:t>Use Figure 1.2 to illustrate the steps involved in formatting numbers.</w:t>
      </w:r>
    </w:p>
    <w:p w:rsidR="00E66E4E" w:rsidRDefault="00726D21">
      <w:pPr>
        <w:numPr>
          <w:ilvl w:val="0"/>
          <w:numId w:val="4"/>
        </w:numPr>
        <w:rPr>
          <w:rFonts w:ascii="Sylfaen" w:hAnsi="Sylfaen"/>
          <w:sz w:val="22"/>
          <w:szCs w:val="22"/>
        </w:rPr>
      </w:pPr>
      <w:r>
        <w:rPr>
          <w:rFonts w:ascii="Sylfaen" w:hAnsi="Sylfaen" w:cs="Arial"/>
          <w:sz w:val="22"/>
          <w:szCs w:val="22"/>
        </w:rPr>
        <w:t>Introduce the concept of inserting and aligning titles.</w:t>
      </w:r>
    </w:p>
    <w:p w:rsidR="00E66E4E" w:rsidRDefault="00EA7B8C">
      <w:pPr>
        <w:numPr>
          <w:ilvl w:val="0"/>
          <w:numId w:val="4"/>
        </w:numPr>
        <w:rPr>
          <w:rFonts w:ascii="Sylfaen" w:hAnsi="Sylfaen"/>
          <w:sz w:val="22"/>
          <w:szCs w:val="22"/>
        </w:rPr>
      </w:pPr>
      <w:r>
        <w:rPr>
          <w:rFonts w:ascii="Sylfaen" w:hAnsi="Sylfaen"/>
          <w:sz w:val="22"/>
          <w:szCs w:val="22"/>
        </w:rPr>
        <w:t xml:space="preserve">Discuss </w:t>
      </w:r>
      <w:r w:rsidR="00726D21">
        <w:rPr>
          <w:rFonts w:ascii="Sylfaen" w:hAnsi="Sylfaen"/>
          <w:sz w:val="22"/>
          <w:szCs w:val="22"/>
        </w:rPr>
        <w:t>Figure 1.3</w:t>
      </w:r>
      <w:r>
        <w:rPr>
          <w:rFonts w:ascii="Sylfaen" w:hAnsi="Sylfaen"/>
          <w:sz w:val="22"/>
          <w:szCs w:val="22"/>
        </w:rPr>
        <w:t>, which</w:t>
      </w:r>
      <w:r w:rsidR="00726D21">
        <w:rPr>
          <w:rFonts w:ascii="Sylfaen" w:hAnsi="Sylfaen"/>
          <w:sz w:val="22"/>
          <w:szCs w:val="22"/>
        </w:rPr>
        <w:t xml:space="preserve"> shows the worksheet with the formatting problems corrected.</w:t>
      </w:r>
    </w:p>
    <w:p w:rsidR="00E66E4E" w:rsidRDefault="00726D21">
      <w:pPr>
        <w:numPr>
          <w:ilvl w:val="0"/>
          <w:numId w:val="4"/>
        </w:numPr>
        <w:rPr>
          <w:rFonts w:ascii="Sylfaen" w:hAnsi="Sylfaen"/>
          <w:sz w:val="22"/>
          <w:szCs w:val="22"/>
        </w:rPr>
      </w:pPr>
      <w:r>
        <w:rPr>
          <w:rFonts w:ascii="Sylfaen" w:hAnsi="Sylfaen"/>
          <w:sz w:val="22"/>
          <w:szCs w:val="22"/>
        </w:rPr>
        <w:t>Use Figure 1.4 to illustrate how to modify cell formatting.</w:t>
      </w:r>
    </w:p>
    <w:p w:rsidR="00E66E4E" w:rsidRDefault="007D7A42">
      <w:pPr>
        <w:numPr>
          <w:ilvl w:val="0"/>
          <w:numId w:val="4"/>
        </w:numPr>
        <w:rPr>
          <w:rFonts w:ascii="Sylfaen" w:hAnsi="Sylfaen"/>
          <w:sz w:val="22"/>
          <w:szCs w:val="22"/>
        </w:rPr>
      </w:pPr>
      <w:r>
        <w:rPr>
          <w:rFonts w:ascii="Sylfaen" w:hAnsi="Sylfaen"/>
          <w:sz w:val="22"/>
          <w:szCs w:val="22"/>
        </w:rPr>
        <w:t xml:space="preserve">Explain </w:t>
      </w:r>
      <w:r w:rsidR="00726D21">
        <w:rPr>
          <w:rFonts w:ascii="Sylfaen" w:hAnsi="Sylfaen"/>
          <w:sz w:val="22"/>
          <w:szCs w:val="22"/>
        </w:rPr>
        <w:t>the steps involved in inserting a new column.</w:t>
      </w:r>
    </w:p>
    <w:p w:rsidR="00E66E4E" w:rsidRDefault="00726D21">
      <w:pPr>
        <w:numPr>
          <w:ilvl w:val="0"/>
          <w:numId w:val="4"/>
        </w:numPr>
        <w:rPr>
          <w:rFonts w:ascii="Sylfaen" w:hAnsi="Sylfaen"/>
          <w:sz w:val="22"/>
          <w:szCs w:val="22"/>
        </w:rPr>
      </w:pPr>
      <w:r>
        <w:rPr>
          <w:rFonts w:ascii="Sylfaen" w:hAnsi="Sylfaen"/>
          <w:sz w:val="22"/>
          <w:szCs w:val="22"/>
        </w:rPr>
        <w:t xml:space="preserve">Use Figure 1.5 to illustrate how to include </w:t>
      </w:r>
      <w:r w:rsidR="00066EC2">
        <w:rPr>
          <w:rFonts w:ascii="Sylfaen" w:hAnsi="Sylfaen"/>
          <w:sz w:val="22"/>
          <w:szCs w:val="22"/>
        </w:rPr>
        <w:t>a custom header</w:t>
      </w:r>
      <w:r>
        <w:rPr>
          <w:rFonts w:ascii="Sylfaen" w:hAnsi="Sylfaen"/>
          <w:sz w:val="22"/>
          <w:szCs w:val="22"/>
        </w:rPr>
        <w:t xml:space="preserve"> in worksheets.</w:t>
      </w:r>
    </w:p>
    <w:p w:rsidR="00E66E4E" w:rsidRDefault="00E66E4E">
      <w:pPr>
        <w:rPr>
          <w:rFonts w:ascii="Sylfaen" w:hAnsi="Sylfaen"/>
          <w:sz w:val="22"/>
          <w:szCs w:val="22"/>
        </w:rPr>
      </w:pPr>
    </w:p>
    <w:p w:rsidR="00490357" w:rsidRDefault="00490357" w:rsidP="00490357">
      <w:pPr>
        <w:ind w:left="-360"/>
        <w:rPr>
          <w:rFonts w:ascii="Sylfaen" w:hAnsi="Sylfaen"/>
          <w:sz w:val="22"/>
          <w:szCs w:val="22"/>
        </w:rPr>
      </w:pPr>
      <w:r>
        <w:rPr>
          <w:rFonts w:ascii="Sylfaen" w:hAnsi="Sylfaen"/>
          <w:sz w:val="22"/>
          <w:szCs w:val="22"/>
        </w:rPr>
        <w:t>FIGURES</w:t>
      </w:r>
    </w:p>
    <w:p w:rsidR="00490357" w:rsidRDefault="00490357" w:rsidP="00490357">
      <w:pPr>
        <w:numPr>
          <w:ilvl w:val="0"/>
          <w:numId w:val="5"/>
        </w:numPr>
        <w:rPr>
          <w:rFonts w:ascii="Sylfaen" w:hAnsi="Sylfaen"/>
          <w:sz w:val="22"/>
          <w:szCs w:val="22"/>
        </w:rPr>
      </w:pPr>
      <w:r>
        <w:rPr>
          <w:rFonts w:ascii="Sylfaen" w:hAnsi="Sylfaen"/>
          <w:sz w:val="22"/>
          <w:szCs w:val="22"/>
        </w:rPr>
        <w:t>Figure 1.2, Figure 1.3, Figure 1.4, Figure 1.5</w:t>
      </w:r>
    </w:p>
    <w:p w:rsidR="00490357" w:rsidRDefault="00490357" w:rsidP="00490357">
      <w:pPr>
        <w:rPr>
          <w:rFonts w:ascii="Sylfaen" w:hAnsi="Sylfaen"/>
          <w:sz w:val="22"/>
          <w:szCs w:val="22"/>
        </w:rPr>
      </w:pPr>
    </w:p>
    <w:p w:rsidR="00490357" w:rsidRDefault="00490357" w:rsidP="00490357">
      <w:pPr>
        <w:ind w:left="-360"/>
        <w:rPr>
          <w:rFonts w:ascii="Sylfaen" w:hAnsi="Sylfaen"/>
          <w:sz w:val="22"/>
          <w:szCs w:val="22"/>
        </w:rPr>
      </w:pPr>
      <w:r>
        <w:rPr>
          <w:rFonts w:ascii="Sylfaen" w:hAnsi="Sylfaen"/>
          <w:sz w:val="22"/>
          <w:szCs w:val="22"/>
        </w:rPr>
        <w:t xml:space="preserve">BOXES </w:t>
      </w:r>
    </w:p>
    <w:p w:rsidR="00490357" w:rsidRDefault="00490357" w:rsidP="00490357">
      <w:pPr>
        <w:numPr>
          <w:ilvl w:val="0"/>
          <w:numId w:val="14"/>
        </w:numPr>
        <w:rPr>
          <w:rFonts w:ascii="Sylfaen" w:hAnsi="Sylfaen"/>
          <w:sz w:val="22"/>
          <w:szCs w:val="22"/>
        </w:rPr>
      </w:pPr>
      <w:r>
        <w:rPr>
          <w:rFonts w:ascii="Sylfaen" w:hAnsi="Sylfaen"/>
          <w:sz w:val="22"/>
          <w:szCs w:val="22"/>
        </w:rPr>
        <w:t xml:space="preserve">Best Practice: </w:t>
      </w:r>
      <w:r>
        <w:rPr>
          <w:rFonts w:ascii="Sylfaen" w:hAnsi="Sylfaen"/>
          <w:i/>
          <w:sz w:val="22"/>
          <w:szCs w:val="22"/>
        </w:rPr>
        <w:t>Using Commas When Entering Values</w:t>
      </w:r>
      <w:r>
        <w:rPr>
          <w:rFonts w:ascii="Sylfaen" w:hAnsi="Sylfaen"/>
          <w:sz w:val="22"/>
          <w:szCs w:val="22"/>
        </w:rPr>
        <w:t>. Note that when entering a value in a cell, you can enter the value with or without commas. (EX 27)</w:t>
      </w:r>
    </w:p>
    <w:p w:rsidR="00490357" w:rsidRDefault="00490357" w:rsidP="00490357">
      <w:pPr>
        <w:numPr>
          <w:ilvl w:val="0"/>
          <w:numId w:val="14"/>
        </w:numPr>
        <w:rPr>
          <w:rFonts w:ascii="Sylfaen" w:hAnsi="Sylfaen"/>
          <w:sz w:val="22"/>
          <w:szCs w:val="22"/>
        </w:rPr>
      </w:pPr>
      <w:r>
        <w:rPr>
          <w:rFonts w:ascii="Sylfaen" w:hAnsi="Sylfaen"/>
          <w:sz w:val="22"/>
          <w:szCs w:val="22"/>
        </w:rPr>
        <w:t xml:space="preserve">How To: </w:t>
      </w:r>
      <w:r>
        <w:rPr>
          <w:rFonts w:ascii="Sylfaen" w:hAnsi="Sylfaen"/>
          <w:i/>
          <w:sz w:val="22"/>
          <w:szCs w:val="22"/>
        </w:rPr>
        <w:t>Format Numbers</w:t>
      </w:r>
      <w:r>
        <w:rPr>
          <w:rFonts w:ascii="Sylfaen" w:hAnsi="Sylfaen"/>
          <w:sz w:val="22"/>
          <w:szCs w:val="22"/>
        </w:rPr>
        <w:t>. Discuss the steps involved in formatting numbers. (EX 28)</w:t>
      </w:r>
    </w:p>
    <w:p w:rsidR="00490357" w:rsidRDefault="00490357" w:rsidP="00490357">
      <w:pPr>
        <w:numPr>
          <w:ilvl w:val="0"/>
          <w:numId w:val="14"/>
        </w:numPr>
        <w:rPr>
          <w:rFonts w:ascii="Sylfaen" w:hAnsi="Sylfaen"/>
          <w:sz w:val="22"/>
          <w:szCs w:val="22"/>
        </w:rPr>
      </w:pPr>
      <w:r>
        <w:rPr>
          <w:rFonts w:ascii="Sylfaen" w:hAnsi="Sylfaen"/>
          <w:sz w:val="22"/>
          <w:szCs w:val="22"/>
        </w:rPr>
        <w:t xml:space="preserve">Best Practice: </w:t>
      </w:r>
      <w:r>
        <w:rPr>
          <w:rFonts w:ascii="Sylfaen" w:hAnsi="Sylfaen"/>
          <w:i/>
          <w:sz w:val="22"/>
          <w:szCs w:val="22"/>
        </w:rPr>
        <w:t>Formatting Dollar Values</w:t>
      </w:r>
      <w:r>
        <w:rPr>
          <w:rFonts w:ascii="Sylfaen" w:hAnsi="Sylfaen"/>
          <w:sz w:val="22"/>
          <w:szCs w:val="22"/>
        </w:rPr>
        <w:t>. Discuss the requirements for formatting dollar values in a spreadsheet. (EX 29)</w:t>
      </w:r>
    </w:p>
    <w:p w:rsidR="00490357" w:rsidRDefault="00490357" w:rsidP="00490357">
      <w:pPr>
        <w:numPr>
          <w:ilvl w:val="0"/>
          <w:numId w:val="14"/>
        </w:numPr>
        <w:rPr>
          <w:rFonts w:ascii="Sylfaen" w:hAnsi="Sylfaen"/>
          <w:sz w:val="22"/>
          <w:szCs w:val="22"/>
        </w:rPr>
      </w:pPr>
      <w:r>
        <w:rPr>
          <w:rFonts w:ascii="Sylfaen" w:hAnsi="Sylfaen"/>
          <w:sz w:val="22"/>
          <w:szCs w:val="22"/>
        </w:rPr>
        <w:t xml:space="preserve">How To: </w:t>
      </w:r>
      <w:r>
        <w:rPr>
          <w:rFonts w:ascii="Sylfaen" w:hAnsi="Sylfaen"/>
          <w:i/>
          <w:sz w:val="22"/>
          <w:szCs w:val="22"/>
        </w:rPr>
        <w:t xml:space="preserve">Modify Cell Formatting </w:t>
      </w:r>
      <w:r w:rsidRPr="00E84F04">
        <w:rPr>
          <w:rFonts w:ascii="Sylfaen" w:hAnsi="Sylfaen"/>
          <w:i/>
          <w:sz w:val="22"/>
          <w:szCs w:val="22"/>
        </w:rPr>
        <w:t>Using the Format Cells Dialog Box</w:t>
      </w:r>
      <w:r>
        <w:rPr>
          <w:rFonts w:ascii="Sylfaen" w:hAnsi="Sylfaen"/>
          <w:sz w:val="22"/>
          <w:szCs w:val="22"/>
        </w:rPr>
        <w:t>. Discuss the steps involved in modifying cell formatting. (EX 30)</w:t>
      </w:r>
    </w:p>
    <w:p w:rsidR="00490357" w:rsidRDefault="00490357" w:rsidP="00490357">
      <w:pPr>
        <w:numPr>
          <w:ilvl w:val="0"/>
          <w:numId w:val="14"/>
        </w:numPr>
        <w:rPr>
          <w:rFonts w:ascii="Sylfaen" w:hAnsi="Sylfaen"/>
          <w:sz w:val="22"/>
          <w:szCs w:val="22"/>
        </w:rPr>
      </w:pPr>
      <w:r>
        <w:rPr>
          <w:rFonts w:ascii="Sylfaen" w:hAnsi="Sylfaen"/>
          <w:sz w:val="22"/>
          <w:szCs w:val="22"/>
        </w:rPr>
        <w:t xml:space="preserve">Best Practice: </w:t>
      </w:r>
      <w:r>
        <w:rPr>
          <w:rFonts w:ascii="Sylfaen" w:hAnsi="Sylfaen"/>
          <w:i/>
          <w:sz w:val="22"/>
          <w:szCs w:val="22"/>
        </w:rPr>
        <w:t>Documenting a Worksheet</w:t>
      </w:r>
      <w:r>
        <w:rPr>
          <w:rFonts w:ascii="Sylfaen" w:hAnsi="Sylfaen"/>
          <w:sz w:val="22"/>
          <w:szCs w:val="22"/>
        </w:rPr>
        <w:t>. Discuss the importance of documenting a worksheet. (EX 32)</w:t>
      </w:r>
    </w:p>
    <w:p w:rsidR="00490357" w:rsidRDefault="00490357">
      <w:pPr>
        <w:rPr>
          <w:rFonts w:ascii="Sylfaen" w:hAnsi="Sylfaen"/>
          <w:sz w:val="22"/>
          <w:szCs w:val="22"/>
        </w:rPr>
      </w:pPr>
    </w:p>
    <w:p w:rsidR="00E66E4E" w:rsidRDefault="00726D21">
      <w:pPr>
        <w:shd w:val="clear" w:color="auto" w:fill="A6A6A6"/>
        <w:ind w:left="-360"/>
        <w:rPr>
          <w:rFonts w:ascii="Sylfaen" w:hAnsi="Sylfaen"/>
          <w:sz w:val="22"/>
          <w:szCs w:val="22"/>
        </w:rPr>
      </w:pPr>
      <w:r>
        <w:rPr>
          <w:rFonts w:ascii="Sylfaen" w:hAnsi="Sylfaen"/>
          <w:sz w:val="22"/>
          <w:szCs w:val="22"/>
        </w:rPr>
        <w:t>TEACHER TIP</w:t>
      </w:r>
    </w:p>
    <w:p w:rsidR="00E66E4E" w:rsidRDefault="00726D21">
      <w:pPr>
        <w:shd w:val="clear" w:color="auto" w:fill="A6A6A6"/>
        <w:ind w:left="-360"/>
        <w:rPr>
          <w:rFonts w:ascii="Sylfaen" w:hAnsi="Sylfaen"/>
          <w:sz w:val="22"/>
          <w:szCs w:val="22"/>
        </w:rPr>
      </w:pPr>
      <w:r>
        <w:rPr>
          <w:rFonts w:ascii="Sylfaen" w:hAnsi="Sylfaen"/>
          <w:sz w:val="22"/>
          <w:szCs w:val="22"/>
        </w:rPr>
        <w:t>Note that some experienced Excel users recommend never typing commas with numbers to avoid possible problems in formulas.</w:t>
      </w:r>
    </w:p>
    <w:p w:rsidR="00E66E4E" w:rsidRDefault="00E66E4E">
      <w:pPr>
        <w:shd w:val="clear" w:color="auto" w:fill="A6A6A6"/>
        <w:ind w:left="-360"/>
        <w:rPr>
          <w:rFonts w:ascii="Sylfaen" w:hAnsi="Sylfaen"/>
          <w:iCs/>
          <w:sz w:val="22"/>
          <w:szCs w:val="22"/>
        </w:rPr>
      </w:pPr>
    </w:p>
    <w:p w:rsidR="00E66E4E" w:rsidRDefault="00E66E4E">
      <w:pPr>
        <w:rPr>
          <w:rFonts w:ascii="Sylfaen" w:hAnsi="Sylfaen"/>
          <w:sz w:val="22"/>
          <w:szCs w:val="22"/>
        </w:rPr>
      </w:pPr>
    </w:p>
    <w:p w:rsidR="00E66E4E" w:rsidRDefault="00726D21">
      <w:pPr>
        <w:keepNext/>
        <w:ind w:left="-360"/>
        <w:rPr>
          <w:rFonts w:ascii="Sylfaen" w:hAnsi="Sylfaen"/>
          <w:sz w:val="22"/>
          <w:szCs w:val="22"/>
        </w:rPr>
      </w:pPr>
      <w:r>
        <w:rPr>
          <w:rFonts w:ascii="Sylfaen" w:hAnsi="Sylfaen"/>
          <w:sz w:val="22"/>
          <w:szCs w:val="22"/>
        </w:rPr>
        <w:t>CLASSROOM ACTIVITIES</w:t>
      </w:r>
    </w:p>
    <w:p w:rsidR="00E66E4E" w:rsidRDefault="00726D21">
      <w:pPr>
        <w:keepNext/>
        <w:ind w:left="360" w:hanging="360"/>
        <w:rPr>
          <w:rFonts w:ascii="Sylfaen" w:hAnsi="Sylfaen" w:cs="Arial"/>
          <w:sz w:val="22"/>
          <w:szCs w:val="22"/>
        </w:rPr>
      </w:pPr>
      <w:r>
        <w:rPr>
          <w:rFonts w:ascii="Sylfaen" w:hAnsi="Sylfaen"/>
          <w:sz w:val="22"/>
          <w:szCs w:val="22"/>
        </w:rPr>
        <w:t xml:space="preserve">1. Class Discussion: </w:t>
      </w:r>
      <w:r>
        <w:rPr>
          <w:rFonts w:ascii="Sylfaen" w:hAnsi="Sylfaen" w:cs="Arial"/>
          <w:sz w:val="22"/>
          <w:szCs w:val="22"/>
        </w:rPr>
        <w:t xml:space="preserve">Some of the formatting problems identified in the </w:t>
      </w:r>
      <w:r w:rsidR="00884487" w:rsidRPr="00884487">
        <w:rPr>
          <w:rFonts w:ascii="Sylfaen" w:hAnsi="Sylfaen" w:cs="Arial"/>
          <w:sz w:val="22"/>
          <w:szCs w:val="22"/>
        </w:rPr>
        <w:t>error messages in Table 1.1</w:t>
      </w:r>
      <w:r>
        <w:rPr>
          <w:rFonts w:ascii="Sylfaen" w:hAnsi="Sylfaen" w:cs="Arial"/>
          <w:sz w:val="22"/>
          <w:szCs w:val="22"/>
        </w:rPr>
        <w:t>include more than one strategy for solving the problem. Discuss when one method is preferable over another. For example, suppose the text in cell A4 in Figure 1.1 contained ten words instead of three. Modifying the width of column A could result in a worksheet that’s difficult to interpret or print. Formatting the contents of cell A4 to wrap the text would be preferable because doing so displays the complete cell contents while preserving the design of the worksheet.</w:t>
      </w:r>
    </w:p>
    <w:p w:rsidR="00E66E4E" w:rsidRDefault="00726D21">
      <w:pPr>
        <w:keepNext/>
        <w:ind w:left="-360" w:firstLine="360"/>
        <w:rPr>
          <w:rFonts w:ascii="Sylfaen" w:hAnsi="Sylfaen"/>
          <w:sz w:val="22"/>
          <w:szCs w:val="22"/>
        </w:rPr>
      </w:pPr>
      <w:r>
        <w:rPr>
          <w:rFonts w:ascii="Sylfaen" w:hAnsi="Sylfaen"/>
          <w:sz w:val="22"/>
          <w:szCs w:val="22"/>
        </w:rPr>
        <w:t>2. Quick Quiz:</w:t>
      </w:r>
    </w:p>
    <w:p w:rsidR="00E66E4E" w:rsidRDefault="00726D21">
      <w:pPr>
        <w:numPr>
          <w:ilvl w:val="0"/>
          <w:numId w:val="22"/>
        </w:numPr>
        <w:rPr>
          <w:rFonts w:ascii="Sylfaen" w:hAnsi="Sylfaen" w:cs="JansonText-Roman"/>
          <w:sz w:val="22"/>
          <w:szCs w:val="22"/>
        </w:rPr>
      </w:pPr>
      <w:r>
        <w:rPr>
          <w:rFonts w:ascii="Sylfaen" w:hAnsi="Sylfaen"/>
          <w:sz w:val="22"/>
          <w:szCs w:val="22"/>
        </w:rPr>
        <w:t xml:space="preserve">The ____ </w:t>
      </w:r>
      <w:r>
        <w:rPr>
          <w:rFonts w:ascii="Sylfaen" w:hAnsi="Sylfaen" w:cs="Galliard-Roman"/>
          <w:sz w:val="22"/>
          <w:szCs w:val="22"/>
        </w:rPr>
        <w:t xml:space="preserve">is an accounting format that displays the dollar sign at the left edge of the cell, commas, and two decimal places for the numeric value, with a column of values aligned on the decimal point. </w:t>
      </w:r>
      <w:r>
        <w:rPr>
          <w:rFonts w:ascii="Sylfaen" w:hAnsi="Sylfaen"/>
          <w:sz w:val="22"/>
          <w:szCs w:val="22"/>
        </w:rPr>
        <w:t>(Answer: Accounting Number Format)</w:t>
      </w:r>
    </w:p>
    <w:p w:rsidR="00E66E4E" w:rsidRDefault="00726D21">
      <w:pPr>
        <w:numPr>
          <w:ilvl w:val="0"/>
          <w:numId w:val="22"/>
        </w:numPr>
        <w:rPr>
          <w:rFonts w:ascii="Sylfaen" w:hAnsi="Sylfaen" w:cs="JansonText-Roman"/>
          <w:sz w:val="22"/>
          <w:szCs w:val="22"/>
        </w:rPr>
      </w:pPr>
      <w:r>
        <w:rPr>
          <w:rFonts w:ascii="Sylfaen" w:hAnsi="Sylfaen" w:cs="Galliard-Roman"/>
          <w:sz w:val="22"/>
          <w:szCs w:val="22"/>
        </w:rPr>
        <w:t xml:space="preserve">A formula in Excel always begins with </w:t>
      </w:r>
      <w:proofErr w:type="gramStart"/>
      <w:r>
        <w:rPr>
          <w:rFonts w:ascii="Sylfaen" w:hAnsi="Sylfaen" w:cs="Galliard-Roman"/>
          <w:sz w:val="22"/>
          <w:szCs w:val="22"/>
        </w:rPr>
        <w:t>a(</w:t>
      </w:r>
      <w:proofErr w:type="gramEnd"/>
      <w:r>
        <w:rPr>
          <w:rFonts w:ascii="Sylfaen" w:hAnsi="Sylfaen" w:cs="Galliard-Roman"/>
          <w:sz w:val="22"/>
          <w:szCs w:val="22"/>
        </w:rPr>
        <w:t>n) ____. (Answer: equal sign)</w:t>
      </w:r>
    </w:p>
    <w:p w:rsidR="00E66E4E" w:rsidRDefault="00726D21">
      <w:pPr>
        <w:rPr>
          <w:rFonts w:ascii="Sylfaen" w:hAnsi="Sylfaen"/>
          <w:sz w:val="22"/>
          <w:szCs w:val="22"/>
        </w:rPr>
      </w:pPr>
      <w:r>
        <w:rPr>
          <w:rFonts w:ascii="Sylfaen" w:hAnsi="Sylfaen"/>
          <w:sz w:val="22"/>
          <w:szCs w:val="22"/>
        </w:rPr>
        <w:lastRenderedPageBreak/>
        <w:t xml:space="preserve"> </w:t>
      </w:r>
    </w:p>
    <w:p w:rsidR="00E66E4E" w:rsidRDefault="00726D21">
      <w:pPr>
        <w:keepNext/>
        <w:ind w:left="-360"/>
        <w:rPr>
          <w:rFonts w:ascii="Sylfaen" w:hAnsi="Sylfaen"/>
          <w:sz w:val="22"/>
          <w:szCs w:val="22"/>
        </w:rPr>
      </w:pPr>
      <w:r>
        <w:rPr>
          <w:rFonts w:ascii="Sylfaen" w:hAnsi="Sylfaen"/>
          <w:sz w:val="22"/>
          <w:szCs w:val="22"/>
        </w:rPr>
        <w:t>LAB ACTIVITIES</w:t>
      </w:r>
    </w:p>
    <w:p w:rsidR="00E66E4E" w:rsidRDefault="00726D21">
      <w:pPr>
        <w:keepNext/>
        <w:rPr>
          <w:rFonts w:ascii="Sylfaen" w:hAnsi="Sylfaen" w:cs="Sylfaen"/>
          <w:sz w:val="22"/>
          <w:szCs w:val="22"/>
        </w:rPr>
      </w:pPr>
      <w:r>
        <w:rPr>
          <w:rFonts w:ascii="Sylfaen" w:hAnsi="Sylfaen"/>
          <w:sz w:val="22"/>
          <w:szCs w:val="22"/>
        </w:rPr>
        <w:t xml:space="preserve">1. </w:t>
      </w:r>
      <w:r>
        <w:rPr>
          <w:rFonts w:ascii="Sylfaen" w:hAnsi="Sylfaen" w:cs="Sylfaen"/>
          <w:sz w:val="22"/>
          <w:szCs w:val="22"/>
        </w:rPr>
        <w:t>Give students a spreadsheet with several rows and columns of data entered. Ask them to use the first rows or columns to add a title and format it using the buttons on the Formatting toolbar or the settings in the Format Cells dialog box.</w:t>
      </w:r>
    </w:p>
    <w:p w:rsidR="00E66E4E" w:rsidRDefault="00726D21">
      <w:pPr>
        <w:pStyle w:val="Heading8"/>
        <w:ind w:left="-360"/>
        <w:rPr>
          <w:rFonts w:ascii="Sylfaen" w:hAnsi="Sylfaen"/>
          <w:b/>
          <w:bCs/>
          <w:i w:val="0"/>
          <w:iCs w:val="0"/>
          <w:color w:val="000000"/>
          <w:sz w:val="22"/>
          <w:u w:val="thick"/>
        </w:rPr>
      </w:pPr>
      <w:bookmarkStart w:id="5" w:name="EX12"/>
      <w:r>
        <w:rPr>
          <w:rFonts w:ascii="Sylfaen" w:hAnsi="Sylfaen"/>
          <w:b/>
          <w:bCs/>
          <w:i w:val="0"/>
          <w:iCs w:val="0"/>
          <w:color w:val="000000"/>
          <w:sz w:val="22"/>
          <w:u w:val="thick"/>
        </w:rPr>
        <w:t xml:space="preserve">EX </w:t>
      </w:r>
      <w:r w:rsidR="006D15F4">
        <w:rPr>
          <w:rFonts w:ascii="Sylfaen" w:hAnsi="Sylfaen"/>
          <w:b/>
          <w:bCs/>
          <w:i w:val="0"/>
          <w:iCs w:val="0"/>
          <w:color w:val="000000"/>
          <w:sz w:val="22"/>
          <w:u w:val="thick"/>
        </w:rPr>
        <w:t>33</w:t>
      </w:r>
      <w:r>
        <w:rPr>
          <w:rFonts w:ascii="Sylfaen" w:hAnsi="Sylfaen"/>
          <w:b/>
          <w:bCs/>
          <w:i w:val="0"/>
          <w:iCs w:val="0"/>
          <w:color w:val="000000"/>
          <w:sz w:val="22"/>
          <w:u w:val="thick"/>
        </w:rPr>
        <w:t>: Correcting Errors in Formulas</w:t>
      </w:r>
    </w:p>
    <w:p w:rsidR="00E66E4E" w:rsidRDefault="00726D21">
      <w:pPr>
        <w:ind w:left="-360"/>
        <w:rPr>
          <w:rFonts w:ascii="Sylfaen" w:hAnsi="Sylfaen"/>
          <w:sz w:val="22"/>
          <w:szCs w:val="22"/>
        </w:rPr>
      </w:pPr>
      <w:bookmarkStart w:id="6" w:name="_EX_5:_Project_One_–_Worksheet_with_"/>
      <w:bookmarkEnd w:id="5"/>
      <w:bookmarkEnd w:id="6"/>
      <w:r>
        <w:rPr>
          <w:rFonts w:ascii="Sylfaen" w:hAnsi="Sylfaen"/>
          <w:sz w:val="22"/>
          <w:szCs w:val="22"/>
        </w:rPr>
        <w:t>LECTURE NOTES</w:t>
      </w:r>
    </w:p>
    <w:p w:rsidR="00E66E4E" w:rsidRDefault="00726D21">
      <w:pPr>
        <w:numPr>
          <w:ilvl w:val="0"/>
          <w:numId w:val="4"/>
        </w:numPr>
        <w:rPr>
          <w:rFonts w:ascii="Sylfaen" w:hAnsi="Sylfaen"/>
          <w:sz w:val="22"/>
          <w:szCs w:val="22"/>
        </w:rPr>
      </w:pPr>
      <w:r>
        <w:rPr>
          <w:rFonts w:ascii="Sylfaen" w:hAnsi="Sylfaen"/>
          <w:sz w:val="22"/>
          <w:szCs w:val="22"/>
        </w:rPr>
        <w:t xml:space="preserve">Define the term </w:t>
      </w:r>
      <w:r>
        <w:rPr>
          <w:rFonts w:ascii="Sylfaen" w:hAnsi="Sylfaen"/>
          <w:b/>
          <w:sz w:val="22"/>
          <w:szCs w:val="22"/>
        </w:rPr>
        <w:t>formula</w:t>
      </w:r>
      <w:r>
        <w:rPr>
          <w:rFonts w:ascii="Sylfaen" w:hAnsi="Sylfaen"/>
          <w:sz w:val="22"/>
          <w:szCs w:val="22"/>
        </w:rPr>
        <w:t>.</w:t>
      </w:r>
    </w:p>
    <w:p w:rsidR="00E66E4E" w:rsidRDefault="00726D21">
      <w:pPr>
        <w:numPr>
          <w:ilvl w:val="0"/>
          <w:numId w:val="4"/>
        </w:numPr>
        <w:rPr>
          <w:rFonts w:ascii="Sylfaen" w:hAnsi="Sylfaen"/>
          <w:sz w:val="22"/>
          <w:szCs w:val="22"/>
        </w:rPr>
      </w:pPr>
      <w:r>
        <w:rPr>
          <w:rFonts w:ascii="Sylfaen" w:hAnsi="Sylfaen"/>
          <w:sz w:val="22"/>
          <w:szCs w:val="22"/>
        </w:rPr>
        <w:t>Use Figure 1.6 to illustrate the difference between the default format and the format that displays formulas instead of values.</w:t>
      </w:r>
    </w:p>
    <w:p w:rsidR="00E66E4E" w:rsidRDefault="00726D21">
      <w:pPr>
        <w:numPr>
          <w:ilvl w:val="0"/>
          <w:numId w:val="4"/>
        </w:numPr>
        <w:rPr>
          <w:rFonts w:ascii="Sylfaen" w:hAnsi="Sylfaen"/>
          <w:sz w:val="22"/>
          <w:szCs w:val="22"/>
        </w:rPr>
      </w:pPr>
      <w:r>
        <w:rPr>
          <w:rFonts w:ascii="Sylfaen" w:hAnsi="Sylfaen"/>
          <w:sz w:val="22"/>
          <w:szCs w:val="22"/>
        </w:rPr>
        <w:t>Demonstrate the steps involved in displaying formulas in a worksheet.</w:t>
      </w:r>
    </w:p>
    <w:p w:rsidR="00E66E4E" w:rsidRDefault="00726D21">
      <w:pPr>
        <w:numPr>
          <w:ilvl w:val="0"/>
          <w:numId w:val="4"/>
        </w:numPr>
        <w:rPr>
          <w:rFonts w:ascii="Sylfaen" w:hAnsi="Sylfaen"/>
          <w:sz w:val="22"/>
          <w:szCs w:val="22"/>
        </w:rPr>
      </w:pPr>
      <w:r>
        <w:rPr>
          <w:rFonts w:ascii="Sylfaen" w:hAnsi="Sylfaen"/>
          <w:sz w:val="22"/>
          <w:szCs w:val="22"/>
        </w:rPr>
        <w:t>Instruct students to check their formulas for accuracy.</w:t>
      </w:r>
    </w:p>
    <w:p w:rsidR="00E66E4E" w:rsidRDefault="00726D21">
      <w:pPr>
        <w:numPr>
          <w:ilvl w:val="0"/>
          <w:numId w:val="4"/>
        </w:numPr>
        <w:rPr>
          <w:rFonts w:ascii="Sylfaen" w:hAnsi="Sylfaen"/>
          <w:sz w:val="22"/>
          <w:szCs w:val="22"/>
        </w:rPr>
      </w:pPr>
      <w:r>
        <w:rPr>
          <w:rFonts w:ascii="Sylfaen" w:hAnsi="Sylfaen"/>
          <w:sz w:val="22"/>
          <w:szCs w:val="22"/>
        </w:rPr>
        <w:t>Use Table 1.2 to discuss arithmetic operators.</w:t>
      </w:r>
    </w:p>
    <w:p w:rsidR="00E66E4E" w:rsidRDefault="00726D21">
      <w:pPr>
        <w:numPr>
          <w:ilvl w:val="0"/>
          <w:numId w:val="4"/>
        </w:numPr>
        <w:rPr>
          <w:rFonts w:ascii="Sylfaen" w:hAnsi="Sylfaen"/>
          <w:sz w:val="22"/>
          <w:szCs w:val="22"/>
        </w:rPr>
      </w:pPr>
      <w:r>
        <w:rPr>
          <w:rFonts w:ascii="Sylfaen" w:hAnsi="Sylfaen"/>
          <w:sz w:val="22"/>
          <w:szCs w:val="22"/>
        </w:rPr>
        <w:t>Discuss the use of formulas and cell references instead of values.</w:t>
      </w:r>
    </w:p>
    <w:p w:rsidR="00E66E4E" w:rsidRDefault="00726D21">
      <w:pPr>
        <w:numPr>
          <w:ilvl w:val="0"/>
          <w:numId w:val="4"/>
        </w:numPr>
        <w:rPr>
          <w:rFonts w:ascii="Sylfaen" w:hAnsi="Sylfaen"/>
          <w:sz w:val="22"/>
          <w:szCs w:val="22"/>
        </w:rPr>
      </w:pPr>
      <w:r>
        <w:rPr>
          <w:rFonts w:ascii="Sylfaen" w:hAnsi="Sylfaen"/>
          <w:sz w:val="22"/>
          <w:szCs w:val="22"/>
        </w:rPr>
        <w:t>Use Table 1.3 to discuss order of precedence rules.</w:t>
      </w:r>
    </w:p>
    <w:p w:rsidR="00E66E4E" w:rsidRDefault="00726D21">
      <w:pPr>
        <w:numPr>
          <w:ilvl w:val="0"/>
          <w:numId w:val="4"/>
        </w:numPr>
        <w:rPr>
          <w:rFonts w:ascii="Sylfaen" w:hAnsi="Sylfaen"/>
          <w:sz w:val="22"/>
          <w:szCs w:val="22"/>
        </w:rPr>
      </w:pPr>
      <w:r>
        <w:rPr>
          <w:rFonts w:ascii="Sylfaen" w:hAnsi="Sylfaen"/>
          <w:sz w:val="22"/>
          <w:szCs w:val="22"/>
        </w:rPr>
        <w:t>Use Figure 1.7 to show the revised worksheet, after correcting problems with the formulas in cells D14 and D15.</w:t>
      </w:r>
    </w:p>
    <w:p w:rsidR="00E66E4E" w:rsidRDefault="00C53676">
      <w:pPr>
        <w:numPr>
          <w:ilvl w:val="0"/>
          <w:numId w:val="4"/>
        </w:numPr>
        <w:rPr>
          <w:rFonts w:ascii="Sylfaen" w:hAnsi="Sylfaen"/>
          <w:sz w:val="22"/>
          <w:szCs w:val="22"/>
        </w:rPr>
      </w:pPr>
      <w:r>
        <w:rPr>
          <w:rFonts w:ascii="Sylfaen" w:hAnsi="Sylfaen"/>
          <w:sz w:val="22"/>
          <w:szCs w:val="22"/>
        </w:rPr>
        <w:t xml:space="preserve">Discuss </w:t>
      </w:r>
      <w:r w:rsidR="00726D21">
        <w:rPr>
          <w:rFonts w:ascii="Sylfaen" w:hAnsi="Sylfaen"/>
          <w:sz w:val="22"/>
          <w:szCs w:val="22"/>
        </w:rPr>
        <w:t>Figure 1.8</w:t>
      </w:r>
      <w:r>
        <w:rPr>
          <w:rFonts w:ascii="Sylfaen" w:hAnsi="Sylfaen"/>
          <w:sz w:val="22"/>
          <w:szCs w:val="22"/>
        </w:rPr>
        <w:t>, which</w:t>
      </w:r>
      <w:r w:rsidR="00726D21">
        <w:rPr>
          <w:rFonts w:ascii="Sylfaen" w:hAnsi="Sylfaen"/>
          <w:sz w:val="22"/>
          <w:szCs w:val="22"/>
        </w:rPr>
        <w:t xml:space="preserve"> provides an example of a worksheet with values displaying five decimal places.</w:t>
      </w:r>
    </w:p>
    <w:p w:rsidR="00E66E4E" w:rsidRDefault="00726D21">
      <w:pPr>
        <w:numPr>
          <w:ilvl w:val="0"/>
          <w:numId w:val="4"/>
        </w:numPr>
        <w:rPr>
          <w:rFonts w:ascii="Sylfaen" w:hAnsi="Sylfaen"/>
          <w:sz w:val="22"/>
          <w:szCs w:val="22"/>
        </w:rPr>
      </w:pPr>
      <w:r>
        <w:rPr>
          <w:rFonts w:ascii="Sylfaen" w:hAnsi="Sylfaen"/>
          <w:sz w:val="22"/>
          <w:szCs w:val="22"/>
        </w:rPr>
        <w:t>Use Table 1.4 to discuss the different formats in which values can be displayed.</w:t>
      </w:r>
    </w:p>
    <w:p w:rsidR="00E66E4E" w:rsidRDefault="00726D21">
      <w:pPr>
        <w:numPr>
          <w:ilvl w:val="0"/>
          <w:numId w:val="4"/>
        </w:numPr>
        <w:rPr>
          <w:rFonts w:ascii="Sylfaen" w:hAnsi="Sylfaen"/>
          <w:sz w:val="22"/>
          <w:szCs w:val="22"/>
        </w:rPr>
      </w:pPr>
      <w:r>
        <w:rPr>
          <w:rFonts w:ascii="Sylfaen" w:hAnsi="Sylfaen"/>
          <w:sz w:val="22"/>
          <w:szCs w:val="22"/>
        </w:rPr>
        <w:t xml:space="preserve">Use Figures 1.9 and 1.10 to discuss </w:t>
      </w:r>
      <w:r w:rsidR="005B5132">
        <w:rPr>
          <w:rFonts w:ascii="Sylfaen" w:hAnsi="Sylfaen"/>
          <w:sz w:val="22"/>
          <w:szCs w:val="22"/>
        </w:rPr>
        <w:t xml:space="preserve">how to </w:t>
      </w:r>
      <w:r>
        <w:rPr>
          <w:rFonts w:ascii="Sylfaen" w:hAnsi="Sylfaen"/>
          <w:sz w:val="22"/>
          <w:szCs w:val="22"/>
        </w:rPr>
        <w:t>check the accuracy of formula updates.</w:t>
      </w:r>
    </w:p>
    <w:p w:rsidR="00E66E4E" w:rsidRDefault="005B5132">
      <w:pPr>
        <w:numPr>
          <w:ilvl w:val="0"/>
          <w:numId w:val="4"/>
        </w:numPr>
        <w:rPr>
          <w:rFonts w:ascii="Sylfaen" w:hAnsi="Sylfaen"/>
          <w:sz w:val="22"/>
          <w:szCs w:val="22"/>
        </w:rPr>
      </w:pPr>
      <w:r>
        <w:rPr>
          <w:rFonts w:ascii="Sylfaen" w:hAnsi="Sylfaen"/>
          <w:sz w:val="22"/>
          <w:szCs w:val="22"/>
        </w:rPr>
        <w:t>Ask s</w:t>
      </w:r>
      <w:r w:rsidR="00726D21">
        <w:rPr>
          <w:rFonts w:ascii="Sylfaen" w:hAnsi="Sylfaen"/>
          <w:sz w:val="22"/>
          <w:szCs w:val="22"/>
        </w:rPr>
        <w:t xml:space="preserve">tudents </w:t>
      </w:r>
      <w:r>
        <w:rPr>
          <w:rFonts w:ascii="Sylfaen" w:hAnsi="Sylfaen"/>
          <w:sz w:val="22"/>
          <w:szCs w:val="22"/>
        </w:rPr>
        <w:t xml:space="preserve">to </w:t>
      </w:r>
      <w:r w:rsidR="00726D21">
        <w:rPr>
          <w:rFonts w:ascii="Sylfaen" w:hAnsi="Sylfaen"/>
          <w:sz w:val="22"/>
          <w:szCs w:val="22"/>
        </w:rPr>
        <w:t>troubleshoot and correct all problems with formatting and/or formulas found in Figure 1.11.</w:t>
      </w:r>
    </w:p>
    <w:p w:rsidR="00E66E4E" w:rsidRDefault="00E66E4E">
      <w:pPr>
        <w:rPr>
          <w:rFonts w:ascii="Sylfaen" w:hAnsi="Sylfaen"/>
          <w:sz w:val="22"/>
          <w:szCs w:val="22"/>
        </w:rPr>
      </w:pPr>
    </w:p>
    <w:p w:rsidR="00E66E4E" w:rsidRDefault="00726D21">
      <w:pPr>
        <w:ind w:left="-360"/>
        <w:rPr>
          <w:rFonts w:ascii="Sylfaen" w:hAnsi="Sylfaen"/>
          <w:sz w:val="22"/>
          <w:szCs w:val="22"/>
        </w:rPr>
      </w:pPr>
      <w:r>
        <w:rPr>
          <w:rFonts w:ascii="Sylfaen" w:hAnsi="Sylfaen"/>
          <w:sz w:val="22"/>
          <w:szCs w:val="22"/>
        </w:rPr>
        <w:t>FIGURES</w:t>
      </w:r>
    </w:p>
    <w:p w:rsidR="00E66E4E" w:rsidRDefault="00CA0DD3">
      <w:pPr>
        <w:numPr>
          <w:ilvl w:val="0"/>
          <w:numId w:val="5"/>
        </w:numPr>
        <w:rPr>
          <w:rFonts w:ascii="Sylfaen" w:hAnsi="Sylfaen"/>
          <w:sz w:val="22"/>
          <w:szCs w:val="22"/>
        </w:rPr>
      </w:pPr>
      <w:r>
        <w:rPr>
          <w:rFonts w:ascii="Sylfaen" w:hAnsi="Sylfaen"/>
          <w:sz w:val="22"/>
          <w:szCs w:val="22"/>
        </w:rPr>
        <w:t xml:space="preserve">Figure </w:t>
      </w:r>
      <w:r w:rsidR="00726D21">
        <w:rPr>
          <w:rFonts w:ascii="Sylfaen" w:hAnsi="Sylfaen"/>
          <w:sz w:val="22"/>
          <w:szCs w:val="22"/>
        </w:rPr>
        <w:t xml:space="preserve">1.6, </w:t>
      </w:r>
      <w:r>
        <w:rPr>
          <w:rFonts w:ascii="Sylfaen" w:hAnsi="Sylfaen"/>
          <w:sz w:val="22"/>
          <w:szCs w:val="22"/>
        </w:rPr>
        <w:t xml:space="preserve">Figure </w:t>
      </w:r>
      <w:r w:rsidR="00726D21">
        <w:rPr>
          <w:rFonts w:ascii="Sylfaen" w:hAnsi="Sylfaen"/>
          <w:sz w:val="22"/>
          <w:szCs w:val="22"/>
        </w:rPr>
        <w:t xml:space="preserve">1.7, </w:t>
      </w:r>
      <w:r>
        <w:rPr>
          <w:rFonts w:ascii="Sylfaen" w:hAnsi="Sylfaen"/>
          <w:sz w:val="22"/>
          <w:szCs w:val="22"/>
        </w:rPr>
        <w:t xml:space="preserve">Figure </w:t>
      </w:r>
      <w:r w:rsidR="00726D21">
        <w:rPr>
          <w:rFonts w:ascii="Sylfaen" w:hAnsi="Sylfaen"/>
          <w:sz w:val="22"/>
          <w:szCs w:val="22"/>
        </w:rPr>
        <w:t xml:space="preserve">1.8, </w:t>
      </w:r>
      <w:r>
        <w:rPr>
          <w:rFonts w:ascii="Sylfaen" w:hAnsi="Sylfaen"/>
          <w:sz w:val="22"/>
          <w:szCs w:val="22"/>
        </w:rPr>
        <w:t xml:space="preserve">Figure </w:t>
      </w:r>
      <w:r w:rsidR="00726D21">
        <w:rPr>
          <w:rFonts w:ascii="Sylfaen" w:hAnsi="Sylfaen"/>
          <w:sz w:val="22"/>
          <w:szCs w:val="22"/>
        </w:rPr>
        <w:t xml:space="preserve">1.9, </w:t>
      </w:r>
      <w:r>
        <w:rPr>
          <w:rFonts w:ascii="Sylfaen" w:hAnsi="Sylfaen"/>
          <w:sz w:val="22"/>
          <w:szCs w:val="22"/>
        </w:rPr>
        <w:t xml:space="preserve">Figure </w:t>
      </w:r>
      <w:r w:rsidR="00726D21">
        <w:rPr>
          <w:rFonts w:ascii="Sylfaen" w:hAnsi="Sylfaen"/>
          <w:sz w:val="22"/>
          <w:szCs w:val="22"/>
        </w:rPr>
        <w:t xml:space="preserve">1.10, </w:t>
      </w:r>
      <w:r>
        <w:rPr>
          <w:rFonts w:ascii="Sylfaen" w:hAnsi="Sylfaen"/>
          <w:sz w:val="22"/>
          <w:szCs w:val="22"/>
        </w:rPr>
        <w:t xml:space="preserve">Figure </w:t>
      </w:r>
      <w:r w:rsidR="00726D21">
        <w:rPr>
          <w:rFonts w:ascii="Sylfaen" w:hAnsi="Sylfaen"/>
          <w:sz w:val="22"/>
          <w:szCs w:val="22"/>
        </w:rPr>
        <w:t>1.11</w:t>
      </w:r>
    </w:p>
    <w:p w:rsidR="00E66E4E" w:rsidRDefault="00E66E4E">
      <w:pPr>
        <w:ind w:left="-360"/>
        <w:rPr>
          <w:rFonts w:ascii="Sylfaen" w:hAnsi="Sylfaen"/>
          <w:sz w:val="22"/>
          <w:szCs w:val="22"/>
        </w:rPr>
      </w:pPr>
    </w:p>
    <w:p w:rsidR="00E66E4E" w:rsidRDefault="00726D21">
      <w:pPr>
        <w:ind w:left="-360"/>
        <w:rPr>
          <w:rFonts w:ascii="Sylfaen" w:hAnsi="Sylfaen"/>
          <w:sz w:val="22"/>
          <w:szCs w:val="22"/>
        </w:rPr>
      </w:pPr>
      <w:r>
        <w:rPr>
          <w:rFonts w:ascii="Sylfaen" w:hAnsi="Sylfaen"/>
          <w:sz w:val="22"/>
          <w:szCs w:val="22"/>
        </w:rPr>
        <w:t>TABLES</w:t>
      </w:r>
    </w:p>
    <w:p w:rsidR="00E66E4E" w:rsidRDefault="00CA0DD3">
      <w:pPr>
        <w:numPr>
          <w:ilvl w:val="0"/>
          <w:numId w:val="5"/>
        </w:numPr>
        <w:rPr>
          <w:rFonts w:ascii="Sylfaen" w:hAnsi="Sylfaen"/>
          <w:sz w:val="22"/>
          <w:szCs w:val="22"/>
        </w:rPr>
      </w:pPr>
      <w:r>
        <w:rPr>
          <w:rFonts w:ascii="Sylfaen" w:hAnsi="Sylfaen"/>
          <w:sz w:val="22"/>
          <w:szCs w:val="22"/>
        </w:rPr>
        <w:t xml:space="preserve">Table </w:t>
      </w:r>
      <w:r w:rsidR="00726D21">
        <w:rPr>
          <w:rFonts w:ascii="Sylfaen" w:hAnsi="Sylfaen"/>
          <w:sz w:val="22"/>
          <w:szCs w:val="22"/>
        </w:rPr>
        <w:t xml:space="preserve">1.2, </w:t>
      </w:r>
      <w:r>
        <w:rPr>
          <w:rFonts w:ascii="Sylfaen" w:hAnsi="Sylfaen"/>
          <w:sz w:val="22"/>
          <w:szCs w:val="22"/>
        </w:rPr>
        <w:t xml:space="preserve">Table </w:t>
      </w:r>
      <w:r w:rsidR="00726D21">
        <w:rPr>
          <w:rFonts w:ascii="Sylfaen" w:hAnsi="Sylfaen"/>
          <w:sz w:val="22"/>
          <w:szCs w:val="22"/>
        </w:rPr>
        <w:t xml:space="preserve">1.3, </w:t>
      </w:r>
      <w:r>
        <w:rPr>
          <w:rFonts w:ascii="Sylfaen" w:hAnsi="Sylfaen"/>
          <w:sz w:val="22"/>
          <w:szCs w:val="22"/>
        </w:rPr>
        <w:t xml:space="preserve">Table </w:t>
      </w:r>
      <w:r w:rsidR="00726D21">
        <w:rPr>
          <w:rFonts w:ascii="Sylfaen" w:hAnsi="Sylfaen"/>
          <w:sz w:val="22"/>
          <w:szCs w:val="22"/>
        </w:rPr>
        <w:t>1.4</w:t>
      </w:r>
    </w:p>
    <w:p w:rsidR="00E66E4E" w:rsidRDefault="00E66E4E">
      <w:pPr>
        <w:rPr>
          <w:rFonts w:ascii="Sylfaen" w:hAnsi="Sylfaen"/>
          <w:sz w:val="22"/>
          <w:szCs w:val="22"/>
        </w:rPr>
      </w:pPr>
    </w:p>
    <w:p w:rsidR="00E66E4E" w:rsidRDefault="00726D21">
      <w:pPr>
        <w:ind w:left="-360"/>
        <w:rPr>
          <w:rFonts w:ascii="Sylfaen" w:hAnsi="Sylfaen"/>
          <w:sz w:val="22"/>
          <w:szCs w:val="22"/>
        </w:rPr>
      </w:pPr>
      <w:r>
        <w:rPr>
          <w:rFonts w:ascii="Sylfaen" w:hAnsi="Sylfaen"/>
          <w:sz w:val="22"/>
          <w:szCs w:val="22"/>
        </w:rPr>
        <w:t xml:space="preserve">BOXES </w:t>
      </w:r>
    </w:p>
    <w:p w:rsidR="00E66E4E" w:rsidRDefault="00726D21">
      <w:pPr>
        <w:numPr>
          <w:ilvl w:val="0"/>
          <w:numId w:val="15"/>
        </w:numPr>
        <w:rPr>
          <w:rFonts w:ascii="Sylfaen" w:hAnsi="Sylfaen"/>
          <w:sz w:val="22"/>
          <w:szCs w:val="22"/>
        </w:rPr>
      </w:pPr>
      <w:r>
        <w:rPr>
          <w:rFonts w:ascii="Sylfaen" w:hAnsi="Sylfaen"/>
          <w:sz w:val="22"/>
          <w:szCs w:val="22"/>
        </w:rPr>
        <w:t xml:space="preserve">How To: </w:t>
      </w:r>
      <w:r>
        <w:rPr>
          <w:rFonts w:ascii="Sylfaen" w:hAnsi="Sylfaen"/>
          <w:i/>
          <w:sz w:val="22"/>
          <w:szCs w:val="22"/>
        </w:rPr>
        <w:t>Display Formulas in a Worksheet</w:t>
      </w:r>
      <w:r>
        <w:rPr>
          <w:rFonts w:ascii="Sylfaen" w:hAnsi="Sylfaen"/>
          <w:sz w:val="22"/>
          <w:szCs w:val="22"/>
        </w:rPr>
        <w:t>. Discuss the steps involved in displaying formulas in a worksheet.</w:t>
      </w:r>
      <w:r w:rsidR="00CA0DD3">
        <w:rPr>
          <w:rFonts w:ascii="Sylfaen" w:hAnsi="Sylfaen"/>
          <w:sz w:val="22"/>
          <w:szCs w:val="22"/>
        </w:rPr>
        <w:t xml:space="preserve"> (EX 34)</w:t>
      </w:r>
    </w:p>
    <w:p w:rsidR="00E66E4E" w:rsidRDefault="00726D21">
      <w:pPr>
        <w:numPr>
          <w:ilvl w:val="0"/>
          <w:numId w:val="15"/>
        </w:numPr>
        <w:rPr>
          <w:rFonts w:ascii="Sylfaen" w:hAnsi="Sylfaen"/>
          <w:sz w:val="22"/>
          <w:szCs w:val="22"/>
        </w:rPr>
      </w:pPr>
      <w:r>
        <w:rPr>
          <w:rFonts w:ascii="Sylfaen" w:hAnsi="Sylfaen"/>
          <w:sz w:val="22"/>
          <w:szCs w:val="22"/>
        </w:rPr>
        <w:t xml:space="preserve">Best Practice: </w:t>
      </w:r>
      <w:r>
        <w:rPr>
          <w:rFonts w:ascii="Sylfaen" w:hAnsi="Sylfaen"/>
          <w:i/>
          <w:sz w:val="22"/>
          <w:szCs w:val="22"/>
        </w:rPr>
        <w:t>Using Cell References in Formulas</w:t>
      </w:r>
      <w:r>
        <w:rPr>
          <w:rFonts w:ascii="Sylfaen" w:hAnsi="Sylfaen"/>
          <w:sz w:val="22"/>
          <w:szCs w:val="22"/>
        </w:rPr>
        <w:t>. Discuss the importance of using cell references in formulas.</w:t>
      </w:r>
      <w:r w:rsidR="00CA0DD3" w:rsidRPr="00CA0DD3">
        <w:rPr>
          <w:rFonts w:ascii="Sylfaen" w:hAnsi="Sylfaen"/>
          <w:sz w:val="22"/>
          <w:szCs w:val="22"/>
        </w:rPr>
        <w:t xml:space="preserve"> </w:t>
      </w:r>
      <w:r w:rsidR="00CA0DD3">
        <w:rPr>
          <w:rFonts w:ascii="Sylfaen" w:hAnsi="Sylfaen"/>
          <w:sz w:val="22"/>
          <w:szCs w:val="22"/>
        </w:rPr>
        <w:t>(EX 35)</w:t>
      </w:r>
    </w:p>
    <w:p w:rsidR="00E66E4E" w:rsidRDefault="00726D21">
      <w:pPr>
        <w:numPr>
          <w:ilvl w:val="0"/>
          <w:numId w:val="15"/>
        </w:numPr>
        <w:rPr>
          <w:rFonts w:ascii="Sylfaen" w:hAnsi="Sylfaen"/>
          <w:sz w:val="22"/>
          <w:szCs w:val="22"/>
        </w:rPr>
      </w:pPr>
      <w:r>
        <w:rPr>
          <w:rFonts w:ascii="Sylfaen" w:hAnsi="Sylfaen"/>
          <w:sz w:val="22"/>
          <w:szCs w:val="22"/>
        </w:rPr>
        <w:t xml:space="preserve">Best Practice: </w:t>
      </w:r>
      <w:r>
        <w:rPr>
          <w:rFonts w:ascii="Sylfaen" w:hAnsi="Sylfaen"/>
          <w:i/>
          <w:sz w:val="22"/>
          <w:szCs w:val="22"/>
        </w:rPr>
        <w:t>Working with Dates</w:t>
      </w:r>
      <w:r>
        <w:rPr>
          <w:rFonts w:ascii="Sylfaen" w:hAnsi="Sylfaen"/>
          <w:sz w:val="22"/>
          <w:szCs w:val="22"/>
        </w:rPr>
        <w:t>. Discuss the reason why dates cannot be used directly in a formula.</w:t>
      </w:r>
      <w:r w:rsidR="00CA0DD3">
        <w:rPr>
          <w:rFonts w:ascii="Sylfaen" w:hAnsi="Sylfaen"/>
          <w:sz w:val="22"/>
          <w:szCs w:val="22"/>
        </w:rPr>
        <w:t xml:space="preserve"> (EX 39)</w:t>
      </w:r>
    </w:p>
    <w:p w:rsidR="00E66E4E" w:rsidRDefault="00726D21">
      <w:pPr>
        <w:numPr>
          <w:ilvl w:val="0"/>
          <w:numId w:val="15"/>
        </w:numPr>
        <w:rPr>
          <w:rFonts w:ascii="Sylfaen" w:hAnsi="Sylfaen"/>
          <w:sz w:val="22"/>
          <w:szCs w:val="22"/>
        </w:rPr>
      </w:pPr>
      <w:r>
        <w:rPr>
          <w:rFonts w:ascii="Sylfaen" w:hAnsi="Sylfaen"/>
          <w:sz w:val="22"/>
          <w:szCs w:val="22"/>
        </w:rPr>
        <w:t xml:space="preserve">Steps </w:t>
      </w:r>
      <w:proofErr w:type="gramStart"/>
      <w:r>
        <w:rPr>
          <w:rFonts w:ascii="Sylfaen" w:hAnsi="Sylfaen"/>
          <w:sz w:val="22"/>
          <w:szCs w:val="22"/>
        </w:rPr>
        <w:t>To</w:t>
      </w:r>
      <w:proofErr w:type="gramEnd"/>
      <w:r>
        <w:rPr>
          <w:rFonts w:ascii="Sylfaen" w:hAnsi="Sylfaen"/>
          <w:sz w:val="22"/>
          <w:szCs w:val="22"/>
        </w:rPr>
        <w:t xml:space="preserve"> Success: Level 1: Ask students to complete the assignments.</w:t>
      </w:r>
      <w:r w:rsidR="00CA0DD3">
        <w:rPr>
          <w:rFonts w:ascii="Sylfaen" w:hAnsi="Sylfaen"/>
          <w:sz w:val="22"/>
          <w:szCs w:val="22"/>
        </w:rPr>
        <w:t xml:space="preserve"> (EX 41)</w:t>
      </w:r>
    </w:p>
    <w:p w:rsidR="00E66E4E" w:rsidRDefault="00E66E4E">
      <w:pPr>
        <w:rPr>
          <w:rFonts w:ascii="Sylfaen" w:hAnsi="Sylfaen"/>
          <w:sz w:val="22"/>
          <w:szCs w:val="22"/>
        </w:rPr>
      </w:pPr>
    </w:p>
    <w:p w:rsidR="00E66E4E" w:rsidRDefault="00726D21">
      <w:pPr>
        <w:shd w:val="clear" w:color="auto" w:fill="A6A6A6"/>
        <w:ind w:left="-360"/>
        <w:rPr>
          <w:rFonts w:ascii="Sylfaen" w:hAnsi="Sylfaen"/>
          <w:sz w:val="22"/>
          <w:szCs w:val="22"/>
        </w:rPr>
      </w:pPr>
      <w:r>
        <w:rPr>
          <w:rFonts w:ascii="Sylfaen" w:hAnsi="Sylfaen"/>
          <w:sz w:val="22"/>
          <w:szCs w:val="22"/>
        </w:rPr>
        <w:t>TEACHER TIP</w:t>
      </w:r>
    </w:p>
    <w:p w:rsidR="00E66E4E" w:rsidRDefault="0013016B">
      <w:pPr>
        <w:shd w:val="clear" w:color="auto" w:fill="A6A6A6"/>
        <w:ind w:left="-360"/>
        <w:rPr>
          <w:rFonts w:ascii="Sylfaen" w:hAnsi="Sylfaen"/>
          <w:iCs/>
          <w:sz w:val="22"/>
          <w:szCs w:val="22"/>
        </w:rPr>
      </w:pPr>
      <w:r>
        <w:rPr>
          <w:rFonts w:ascii="Sylfaen" w:hAnsi="Sylfaen"/>
          <w:sz w:val="22"/>
          <w:szCs w:val="22"/>
        </w:rPr>
        <w:t>Explain that u</w:t>
      </w:r>
      <w:r w:rsidR="00726D21">
        <w:rPr>
          <w:rFonts w:ascii="Sylfaen" w:hAnsi="Sylfaen"/>
          <w:sz w:val="22"/>
          <w:szCs w:val="22"/>
        </w:rPr>
        <w:t xml:space="preserve">sing cell references is preferable to directly inputting values into a formula. Note also that dates cannot be used directly in a formula because Excel interprets </w:t>
      </w:r>
      <w:r>
        <w:rPr>
          <w:rFonts w:ascii="Sylfaen" w:hAnsi="Sylfaen"/>
          <w:sz w:val="22"/>
          <w:szCs w:val="22"/>
        </w:rPr>
        <w:t xml:space="preserve">a </w:t>
      </w:r>
      <w:r w:rsidR="00726D21">
        <w:rPr>
          <w:rFonts w:ascii="Sylfaen" w:hAnsi="Sylfaen"/>
          <w:sz w:val="22"/>
          <w:szCs w:val="22"/>
        </w:rPr>
        <w:t>date as a calculation.</w:t>
      </w:r>
    </w:p>
    <w:p w:rsidR="00E66E4E" w:rsidRDefault="00E66E4E">
      <w:pPr>
        <w:keepNext/>
        <w:rPr>
          <w:rFonts w:ascii="Sylfaen" w:hAnsi="Sylfaen"/>
          <w:sz w:val="22"/>
          <w:szCs w:val="22"/>
        </w:rPr>
      </w:pPr>
    </w:p>
    <w:p w:rsidR="00E66E4E" w:rsidRDefault="00726D21">
      <w:pPr>
        <w:keepNext/>
        <w:ind w:left="-360"/>
        <w:rPr>
          <w:rFonts w:ascii="Sylfaen" w:hAnsi="Sylfaen"/>
          <w:sz w:val="22"/>
          <w:szCs w:val="22"/>
        </w:rPr>
      </w:pPr>
      <w:r>
        <w:rPr>
          <w:rFonts w:ascii="Sylfaen" w:hAnsi="Sylfaen"/>
          <w:sz w:val="22"/>
          <w:szCs w:val="22"/>
        </w:rPr>
        <w:t>CLASSROOM ACTIVITIES</w:t>
      </w:r>
    </w:p>
    <w:p w:rsidR="00E66E4E" w:rsidRDefault="00726D21">
      <w:pPr>
        <w:pStyle w:val="Level1"/>
        <w:tabs>
          <w:tab w:val="left" w:pos="-1080"/>
          <w:tab w:val="left" w:pos="-720"/>
          <w:tab w:val="left" w:pos="450"/>
          <w:tab w:val="left" w:pos="900"/>
        </w:tabs>
        <w:ind w:left="360" w:hanging="360"/>
        <w:rPr>
          <w:rFonts w:ascii="Sylfaen" w:hAnsi="Sylfaen"/>
          <w:sz w:val="22"/>
          <w:szCs w:val="22"/>
        </w:rPr>
      </w:pPr>
      <w:r>
        <w:rPr>
          <w:rFonts w:ascii="Sylfaen" w:hAnsi="Sylfaen"/>
          <w:iCs/>
          <w:sz w:val="22"/>
          <w:szCs w:val="22"/>
        </w:rPr>
        <w:t xml:space="preserve">1. Group Activity: </w:t>
      </w:r>
      <w:r>
        <w:rPr>
          <w:rFonts w:ascii="Sylfaen" w:hAnsi="Sylfaen"/>
          <w:sz w:val="22"/>
          <w:szCs w:val="22"/>
        </w:rPr>
        <w:t xml:space="preserve">In Figure 1.9, examine cells D13:D18 and discuss the changes made, comparing the </w:t>
      </w:r>
      <w:r>
        <w:rPr>
          <w:rFonts w:ascii="Sylfaen" w:hAnsi="Sylfaen"/>
          <w:sz w:val="22"/>
          <w:szCs w:val="22"/>
        </w:rPr>
        <w:lastRenderedPageBreak/>
        <w:t>worksheet to the one shown in Figure 1.6. Note that in addition to the five problems already discussed, cell D17 now includes a formula to calculate the cost of the shoe sole and cell D18 contains the formula to calculate the materials total.</w:t>
      </w:r>
    </w:p>
    <w:p w:rsidR="00E66E4E" w:rsidRDefault="00726D21">
      <w:pPr>
        <w:pStyle w:val="Level1"/>
        <w:tabs>
          <w:tab w:val="left" w:pos="-1080"/>
          <w:tab w:val="left" w:pos="-720"/>
          <w:tab w:val="left" w:pos="0"/>
          <w:tab w:val="left" w:pos="450"/>
          <w:tab w:val="left" w:pos="900"/>
        </w:tabs>
        <w:ind w:left="0" w:firstLine="0"/>
        <w:rPr>
          <w:rFonts w:ascii="Sylfaen" w:hAnsi="Sylfaen"/>
          <w:sz w:val="22"/>
          <w:szCs w:val="22"/>
        </w:rPr>
      </w:pPr>
      <w:r>
        <w:rPr>
          <w:rFonts w:ascii="Sylfaen" w:hAnsi="Sylfaen"/>
          <w:sz w:val="22"/>
          <w:szCs w:val="22"/>
        </w:rPr>
        <w:t>2. Quick Quiz</w:t>
      </w:r>
      <w:r w:rsidR="00B633CD">
        <w:rPr>
          <w:rFonts w:ascii="Sylfaen" w:hAnsi="Sylfaen"/>
          <w:sz w:val="22"/>
          <w:szCs w:val="22"/>
        </w:rPr>
        <w:t>:</w:t>
      </w:r>
    </w:p>
    <w:p w:rsidR="00E66E4E" w:rsidRDefault="00726D21">
      <w:pPr>
        <w:numPr>
          <w:ilvl w:val="0"/>
          <w:numId w:val="23"/>
        </w:numPr>
        <w:rPr>
          <w:rFonts w:ascii="Sylfaen" w:hAnsi="Sylfaen" w:cs="JansonText-Roman"/>
          <w:sz w:val="22"/>
          <w:szCs w:val="22"/>
        </w:rPr>
      </w:pPr>
      <w:proofErr w:type="gramStart"/>
      <w:r>
        <w:rPr>
          <w:rFonts w:ascii="Sylfaen" w:hAnsi="Sylfaen"/>
          <w:sz w:val="22"/>
          <w:szCs w:val="22"/>
        </w:rPr>
        <w:t>A(</w:t>
      </w:r>
      <w:proofErr w:type="gramEnd"/>
      <w:r>
        <w:rPr>
          <w:rFonts w:ascii="Sylfaen" w:hAnsi="Sylfaen"/>
          <w:sz w:val="22"/>
          <w:szCs w:val="22"/>
        </w:rPr>
        <w:t>n) ____ is an equation that performs calculations. (Answer: formula)</w:t>
      </w:r>
    </w:p>
    <w:p w:rsidR="00E66E4E" w:rsidRPr="00A64E2D" w:rsidRDefault="00A64E2D" w:rsidP="00A64E2D">
      <w:pPr>
        <w:keepLines/>
        <w:numPr>
          <w:ilvl w:val="0"/>
          <w:numId w:val="23"/>
        </w:numPr>
        <w:suppressAutoHyphens/>
        <w:autoSpaceDE w:val="0"/>
        <w:autoSpaceDN w:val="0"/>
        <w:adjustRightInd w:val="0"/>
        <w:rPr>
          <w:color w:val="000000"/>
          <w:sz w:val="22"/>
          <w:szCs w:val="22"/>
        </w:rPr>
      </w:pPr>
      <w:r>
        <w:rPr>
          <w:color w:val="000000"/>
          <w:sz w:val="22"/>
          <w:szCs w:val="22"/>
        </w:rPr>
        <w:t xml:space="preserve">The result of a formula can be </w:t>
      </w:r>
      <w:proofErr w:type="gramStart"/>
      <w:r>
        <w:rPr>
          <w:color w:val="000000"/>
          <w:sz w:val="22"/>
          <w:szCs w:val="22"/>
        </w:rPr>
        <w:t>a</w:t>
      </w:r>
      <w:r w:rsidR="00A56A45">
        <w:rPr>
          <w:color w:val="000000"/>
          <w:sz w:val="22"/>
          <w:szCs w:val="22"/>
        </w:rPr>
        <w:t>(</w:t>
      </w:r>
      <w:proofErr w:type="gramEnd"/>
      <w:r w:rsidR="00A56A45">
        <w:rPr>
          <w:color w:val="000000"/>
          <w:sz w:val="22"/>
          <w:szCs w:val="22"/>
        </w:rPr>
        <w:t>n)</w:t>
      </w:r>
      <w:r>
        <w:rPr>
          <w:color w:val="000000"/>
          <w:sz w:val="22"/>
          <w:szCs w:val="22"/>
        </w:rPr>
        <w:t xml:space="preserve"> </w:t>
      </w:r>
      <w:r w:rsidR="00726D21" w:rsidRPr="00A64E2D">
        <w:rPr>
          <w:rFonts w:ascii="Sylfaen" w:hAnsi="Sylfaen"/>
          <w:sz w:val="22"/>
          <w:szCs w:val="22"/>
        </w:rPr>
        <w:t xml:space="preserve">____. (Answer: </w:t>
      </w:r>
      <w:r>
        <w:rPr>
          <w:rFonts w:ascii="Sylfaen" w:hAnsi="Sylfaen"/>
          <w:sz w:val="22"/>
          <w:szCs w:val="22"/>
        </w:rPr>
        <w:t>value or label</w:t>
      </w:r>
      <w:r w:rsidR="00726D21" w:rsidRPr="00A64E2D">
        <w:rPr>
          <w:rFonts w:ascii="Sylfaen" w:hAnsi="Sylfaen"/>
          <w:sz w:val="22"/>
          <w:szCs w:val="22"/>
        </w:rPr>
        <w:t>)</w:t>
      </w:r>
    </w:p>
    <w:p w:rsidR="00E66E4E" w:rsidRDefault="00726D21">
      <w:pPr>
        <w:pStyle w:val="Level1"/>
        <w:tabs>
          <w:tab w:val="left" w:pos="-1080"/>
          <w:tab w:val="left" w:pos="-720"/>
          <w:tab w:val="left" w:pos="450"/>
          <w:tab w:val="left" w:pos="900"/>
        </w:tabs>
        <w:ind w:left="360" w:hanging="360"/>
        <w:rPr>
          <w:rFonts w:ascii="Sylfaen" w:hAnsi="Sylfaen"/>
          <w:sz w:val="22"/>
          <w:szCs w:val="22"/>
        </w:rPr>
      </w:pPr>
      <w:r>
        <w:rPr>
          <w:rFonts w:ascii="Sylfaen" w:hAnsi="Sylfaen"/>
          <w:sz w:val="22"/>
          <w:szCs w:val="22"/>
        </w:rPr>
        <w:t>3. Critical Thinking: Suppose you receive a partial annual budget workbook from someone else. How would you verify the accuracy of the worksheet and improve its format?</w:t>
      </w:r>
    </w:p>
    <w:p w:rsidR="00E66E4E" w:rsidRDefault="00726D21">
      <w:pPr>
        <w:pStyle w:val="Heading8"/>
        <w:ind w:left="-360"/>
        <w:rPr>
          <w:rFonts w:ascii="Sylfaen" w:hAnsi="Sylfaen"/>
          <w:bCs/>
          <w:i w:val="0"/>
          <w:iCs w:val="0"/>
          <w:color w:val="000000"/>
          <w:sz w:val="22"/>
          <w:szCs w:val="22"/>
        </w:rPr>
      </w:pPr>
      <w:bookmarkStart w:id="7" w:name="EX22"/>
      <w:r>
        <w:rPr>
          <w:rFonts w:ascii="Sylfaen" w:hAnsi="Sylfaen"/>
          <w:b/>
          <w:i w:val="0"/>
          <w:color w:val="000000"/>
          <w:sz w:val="22"/>
          <w:szCs w:val="22"/>
          <w:u w:val="thick"/>
        </w:rPr>
        <w:t xml:space="preserve">EX </w:t>
      </w:r>
      <w:r w:rsidR="002209E3">
        <w:rPr>
          <w:rFonts w:ascii="Sylfaen" w:hAnsi="Sylfaen"/>
          <w:b/>
          <w:i w:val="0"/>
          <w:color w:val="000000"/>
          <w:sz w:val="22"/>
          <w:szCs w:val="22"/>
          <w:u w:val="thick"/>
        </w:rPr>
        <w:t>43</w:t>
      </w:r>
      <w:r>
        <w:rPr>
          <w:rFonts w:ascii="Sylfaen" w:hAnsi="Sylfaen"/>
          <w:b/>
          <w:i w:val="0"/>
          <w:color w:val="000000"/>
          <w:sz w:val="22"/>
          <w:szCs w:val="22"/>
          <w:u w:val="thick"/>
        </w:rPr>
        <w:t>: Working with Multiple Worksheets</w:t>
      </w:r>
    </w:p>
    <w:bookmarkEnd w:id="7"/>
    <w:p w:rsidR="00E66E4E" w:rsidRDefault="00726D21">
      <w:pPr>
        <w:ind w:left="-360"/>
        <w:rPr>
          <w:rFonts w:ascii="Sylfaen" w:hAnsi="Sylfaen"/>
          <w:sz w:val="22"/>
          <w:szCs w:val="22"/>
        </w:rPr>
      </w:pPr>
      <w:r>
        <w:rPr>
          <w:rFonts w:ascii="Sylfaen" w:hAnsi="Sylfaen"/>
          <w:sz w:val="22"/>
          <w:szCs w:val="22"/>
        </w:rPr>
        <w:t>LECTURE NOTES</w:t>
      </w:r>
    </w:p>
    <w:p w:rsidR="00E66E4E" w:rsidRDefault="00726D21">
      <w:pPr>
        <w:numPr>
          <w:ilvl w:val="0"/>
          <w:numId w:val="4"/>
        </w:numPr>
        <w:rPr>
          <w:rFonts w:ascii="Sylfaen" w:hAnsi="Sylfaen"/>
          <w:sz w:val="22"/>
          <w:szCs w:val="22"/>
        </w:rPr>
      </w:pPr>
      <w:r>
        <w:rPr>
          <w:rFonts w:ascii="Sylfaen" w:hAnsi="Sylfaen"/>
          <w:sz w:val="22"/>
          <w:szCs w:val="22"/>
        </w:rPr>
        <w:t>Use Figure 1.12 to introduce the class to the new worksheet.</w:t>
      </w:r>
    </w:p>
    <w:p w:rsidR="00E66E4E" w:rsidRDefault="00726D21">
      <w:pPr>
        <w:numPr>
          <w:ilvl w:val="0"/>
          <w:numId w:val="4"/>
        </w:numPr>
        <w:rPr>
          <w:rFonts w:ascii="Sylfaen" w:hAnsi="Sylfaen"/>
          <w:sz w:val="22"/>
          <w:szCs w:val="22"/>
        </w:rPr>
      </w:pPr>
      <w:r>
        <w:rPr>
          <w:rFonts w:ascii="Sylfaen" w:hAnsi="Sylfaen"/>
          <w:sz w:val="22"/>
          <w:szCs w:val="22"/>
        </w:rPr>
        <w:t>Demonstrate the steps involved in renaming and adding color to a worksheet tab.</w:t>
      </w:r>
    </w:p>
    <w:p w:rsidR="00E66E4E" w:rsidRDefault="00E66E4E">
      <w:pPr>
        <w:ind w:left="-360"/>
        <w:rPr>
          <w:rFonts w:ascii="Sylfaen" w:hAnsi="Sylfaen"/>
          <w:sz w:val="22"/>
          <w:szCs w:val="22"/>
        </w:rPr>
      </w:pPr>
    </w:p>
    <w:p w:rsidR="00E66E4E" w:rsidRDefault="00726D21">
      <w:pPr>
        <w:ind w:left="-360"/>
        <w:rPr>
          <w:rFonts w:ascii="Sylfaen" w:hAnsi="Sylfaen"/>
          <w:sz w:val="22"/>
          <w:szCs w:val="22"/>
        </w:rPr>
      </w:pPr>
      <w:r>
        <w:rPr>
          <w:rFonts w:ascii="Sylfaen" w:hAnsi="Sylfaen"/>
          <w:sz w:val="22"/>
          <w:szCs w:val="22"/>
        </w:rPr>
        <w:t>FIGURE</w:t>
      </w:r>
      <w:r w:rsidR="001B245D">
        <w:rPr>
          <w:rFonts w:ascii="Sylfaen" w:hAnsi="Sylfaen"/>
          <w:sz w:val="22"/>
          <w:szCs w:val="22"/>
        </w:rPr>
        <w:t>S</w:t>
      </w:r>
    </w:p>
    <w:p w:rsidR="00E66E4E" w:rsidRDefault="002209E3">
      <w:pPr>
        <w:numPr>
          <w:ilvl w:val="0"/>
          <w:numId w:val="4"/>
        </w:numPr>
        <w:rPr>
          <w:rFonts w:ascii="Sylfaen" w:hAnsi="Sylfaen"/>
          <w:sz w:val="22"/>
          <w:szCs w:val="22"/>
        </w:rPr>
      </w:pPr>
      <w:r>
        <w:rPr>
          <w:rFonts w:ascii="Sylfaen" w:hAnsi="Sylfaen"/>
          <w:sz w:val="22"/>
          <w:szCs w:val="22"/>
        </w:rPr>
        <w:t xml:space="preserve">Figure </w:t>
      </w:r>
      <w:r w:rsidR="00726D21">
        <w:rPr>
          <w:rFonts w:ascii="Sylfaen" w:hAnsi="Sylfaen"/>
          <w:sz w:val="22"/>
          <w:szCs w:val="22"/>
        </w:rPr>
        <w:t>1.12</w:t>
      </w:r>
    </w:p>
    <w:p w:rsidR="00F8196F" w:rsidRDefault="00F8196F">
      <w:pPr>
        <w:rPr>
          <w:rFonts w:ascii="Sylfaen" w:hAnsi="Sylfaen"/>
          <w:sz w:val="22"/>
          <w:szCs w:val="22"/>
        </w:rPr>
      </w:pPr>
    </w:p>
    <w:p w:rsidR="00E66E4E" w:rsidRDefault="00726D21">
      <w:pPr>
        <w:ind w:left="-360"/>
        <w:rPr>
          <w:rFonts w:ascii="Sylfaen" w:hAnsi="Sylfaen"/>
          <w:sz w:val="22"/>
          <w:szCs w:val="22"/>
        </w:rPr>
      </w:pPr>
      <w:r>
        <w:rPr>
          <w:rFonts w:ascii="Sylfaen" w:hAnsi="Sylfaen"/>
          <w:sz w:val="22"/>
          <w:szCs w:val="22"/>
        </w:rPr>
        <w:t xml:space="preserve">BOXES </w:t>
      </w:r>
    </w:p>
    <w:p w:rsidR="00E66E4E" w:rsidRDefault="00726D21">
      <w:pPr>
        <w:numPr>
          <w:ilvl w:val="0"/>
          <w:numId w:val="16"/>
        </w:numPr>
        <w:rPr>
          <w:rFonts w:ascii="Sylfaen" w:hAnsi="Sylfaen"/>
          <w:sz w:val="22"/>
          <w:szCs w:val="22"/>
        </w:rPr>
      </w:pPr>
      <w:r>
        <w:rPr>
          <w:rFonts w:ascii="Sylfaen" w:hAnsi="Sylfaen"/>
          <w:sz w:val="22"/>
          <w:szCs w:val="22"/>
        </w:rPr>
        <w:t xml:space="preserve">How To: </w:t>
      </w:r>
      <w:r>
        <w:rPr>
          <w:rFonts w:ascii="Sylfaen" w:hAnsi="Sylfaen"/>
          <w:i/>
          <w:sz w:val="22"/>
          <w:szCs w:val="22"/>
        </w:rPr>
        <w:t>Rename and Add Color to a Worksheet Tab</w:t>
      </w:r>
      <w:r>
        <w:rPr>
          <w:rFonts w:ascii="Sylfaen" w:hAnsi="Sylfaen"/>
          <w:sz w:val="22"/>
          <w:szCs w:val="22"/>
        </w:rPr>
        <w:t>. Discuss the steps involved in renaming and adding color to a worksheet tab.</w:t>
      </w:r>
      <w:r w:rsidR="002209E3">
        <w:rPr>
          <w:rFonts w:ascii="Sylfaen" w:hAnsi="Sylfaen"/>
          <w:sz w:val="22"/>
          <w:szCs w:val="22"/>
        </w:rPr>
        <w:t xml:space="preserve"> (EX 44)</w:t>
      </w:r>
    </w:p>
    <w:p w:rsidR="00E66E4E" w:rsidRDefault="00E66E4E">
      <w:pPr>
        <w:rPr>
          <w:rFonts w:ascii="Sylfaen" w:hAnsi="Sylfaen"/>
          <w:sz w:val="22"/>
          <w:szCs w:val="22"/>
        </w:rPr>
      </w:pPr>
    </w:p>
    <w:p w:rsidR="00E66E4E" w:rsidRDefault="00726D21">
      <w:pPr>
        <w:shd w:val="clear" w:color="auto" w:fill="A6A6A6"/>
        <w:ind w:left="-360"/>
        <w:rPr>
          <w:rFonts w:ascii="Sylfaen" w:hAnsi="Sylfaen"/>
          <w:sz w:val="22"/>
          <w:szCs w:val="22"/>
        </w:rPr>
      </w:pPr>
      <w:r>
        <w:rPr>
          <w:rFonts w:ascii="Sylfaen" w:hAnsi="Sylfaen"/>
          <w:sz w:val="22"/>
          <w:szCs w:val="22"/>
        </w:rPr>
        <w:t>TEACHER TIP</w:t>
      </w:r>
    </w:p>
    <w:p w:rsidR="00E66E4E" w:rsidRDefault="00726D21">
      <w:pPr>
        <w:shd w:val="clear" w:color="auto" w:fill="A6A6A6"/>
        <w:ind w:left="-360"/>
        <w:rPr>
          <w:rFonts w:ascii="Sylfaen" w:hAnsi="Sylfaen"/>
          <w:iCs/>
          <w:sz w:val="22"/>
          <w:szCs w:val="22"/>
        </w:rPr>
      </w:pPr>
      <w:r>
        <w:rPr>
          <w:rFonts w:ascii="Sylfaen" w:hAnsi="Sylfaen"/>
          <w:sz w:val="22"/>
          <w:szCs w:val="22"/>
        </w:rPr>
        <w:t xml:space="preserve">When working with multiple worksheets in a workbook, it’s a good idea to rename each worksheet tab </w:t>
      </w:r>
      <w:r w:rsidR="00052C41">
        <w:rPr>
          <w:rFonts w:ascii="Sylfaen" w:hAnsi="Sylfaen"/>
          <w:sz w:val="22"/>
          <w:szCs w:val="22"/>
        </w:rPr>
        <w:t xml:space="preserve">based on </w:t>
      </w:r>
      <w:r>
        <w:rPr>
          <w:rFonts w:ascii="Sylfaen" w:hAnsi="Sylfaen"/>
          <w:sz w:val="22"/>
          <w:szCs w:val="22"/>
        </w:rPr>
        <w:t>the default labels (Sheet1, Sheet2, and so on) to assign names that better identify the worksheet contents.</w:t>
      </w:r>
    </w:p>
    <w:p w:rsidR="00E66E4E" w:rsidRDefault="00E66E4E">
      <w:pPr>
        <w:keepNext/>
        <w:rPr>
          <w:rFonts w:ascii="Sylfaen" w:hAnsi="Sylfaen"/>
          <w:sz w:val="22"/>
          <w:szCs w:val="22"/>
        </w:rPr>
      </w:pPr>
    </w:p>
    <w:p w:rsidR="00E66E4E" w:rsidRDefault="00726D21">
      <w:pPr>
        <w:keepNext/>
        <w:ind w:left="-360"/>
        <w:rPr>
          <w:rFonts w:ascii="Sylfaen" w:hAnsi="Sylfaen"/>
          <w:sz w:val="22"/>
          <w:szCs w:val="22"/>
        </w:rPr>
      </w:pPr>
      <w:r>
        <w:rPr>
          <w:rFonts w:ascii="Sylfaen" w:hAnsi="Sylfaen"/>
          <w:sz w:val="22"/>
          <w:szCs w:val="22"/>
        </w:rPr>
        <w:t>CLASSROOM ACTIVITIES</w:t>
      </w:r>
    </w:p>
    <w:p w:rsidR="00E66E4E" w:rsidRDefault="00726D21">
      <w:pPr>
        <w:pStyle w:val="Level1"/>
        <w:tabs>
          <w:tab w:val="left" w:pos="-1080"/>
          <w:tab w:val="left" w:pos="-720"/>
          <w:tab w:val="left" w:pos="0"/>
          <w:tab w:val="left" w:pos="450"/>
          <w:tab w:val="left" w:pos="900"/>
        </w:tabs>
        <w:ind w:left="0" w:firstLine="0"/>
        <w:rPr>
          <w:rFonts w:ascii="Sylfaen" w:hAnsi="Sylfaen"/>
          <w:sz w:val="22"/>
          <w:szCs w:val="22"/>
        </w:rPr>
      </w:pPr>
      <w:r>
        <w:rPr>
          <w:rFonts w:ascii="Sylfaen" w:hAnsi="Sylfaen"/>
          <w:iCs/>
          <w:sz w:val="22"/>
          <w:szCs w:val="22"/>
        </w:rPr>
        <w:t>1. Class Discussion:</w:t>
      </w:r>
      <w:r>
        <w:rPr>
          <w:rFonts w:ascii="Sylfaen" w:hAnsi="Sylfaen"/>
          <w:sz w:val="22"/>
          <w:szCs w:val="22"/>
        </w:rPr>
        <w:t xml:space="preserve"> Discuss under what circumstances you should use a new worksheet instead of adding calculations to an existing worksheet. For example, Paul adds a second worksheet named “Options” to the </w:t>
      </w:r>
      <w:proofErr w:type="spellStart"/>
      <w:r>
        <w:rPr>
          <w:rFonts w:ascii="Sylfaen" w:hAnsi="Sylfaen"/>
          <w:sz w:val="22"/>
          <w:szCs w:val="22"/>
        </w:rPr>
        <w:t>TZEdge</w:t>
      </w:r>
      <w:proofErr w:type="spellEnd"/>
      <w:r>
        <w:rPr>
          <w:rFonts w:ascii="Sylfaen" w:hAnsi="Sylfaen"/>
          <w:sz w:val="22"/>
          <w:szCs w:val="22"/>
        </w:rPr>
        <w:t xml:space="preserve"> Material Costs workbook because the Options worksheet has a different purpose than the Original worksheet</w:t>
      </w:r>
      <w:r w:rsidR="000735F9">
        <w:rPr>
          <w:rFonts w:ascii="Sylfaen" w:hAnsi="Sylfaen"/>
          <w:sz w:val="22"/>
          <w:szCs w:val="22"/>
        </w:rPr>
        <w:t>: I</w:t>
      </w:r>
      <w:r>
        <w:rPr>
          <w:rFonts w:ascii="Sylfaen" w:hAnsi="Sylfaen"/>
          <w:sz w:val="22"/>
          <w:szCs w:val="22"/>
        </w:rPr>
        <w:t xml:space="preserve">nstead of analyzing the material costs for a shoe, he wants to compare the material costs of three designs. If Paul added cost calculations for textured leather to cells E13:E18 and cost calculations for a high top design to cells F13:F18 in the original worksheet, he would clutter the worksheet. </w:t>
      </w:r>
    </w:p>
    <w:p w:rsidR="00E66E4E" w:rsidRDefault="00E66E4E">
      <w:pPr>
        <w:pStyle w:val="Level1"/>
        <w:tabs>
          <w:tab w:val="left" w:pos="-1080"/>
          <w:tab w:val="left" w:pos="-720"/>
          <w:tab w:val="left" w:pos="0"/>
          <w:tab w:val="left" w:pos="450"/>
          <w:tab w:val="left" w:pos="900"/>
        </w:tabs>
        <w:ind w:left="0" w:firstLine="0"/>
        <w:rPr>
          <w:rFonts w:ascii="Sylfaen" w:hAnsi="Sylfaen"/>
          <w:sz w:val="22"/>
          <w:szCs w:val="22"/>
        </w:rPr>
      </w:pPr>
    </w:p>
    <w:p w:rsidR="00E66E4E" w:rsidRDefault="00726D21">
      <w:pPr>
        <w:pStyle w:val="Level1"/>
        <w:tabs>
          <w:tab w:val="left" w:pos="-1080"/>
          <w:tab w:val="left" w:pos="-720"/>
          <w:tab w:val="left" w:pos="0"/>
          <w:tab w:val="left" w:pos="450"/>
          <w:tab w:val="left" w:pos="900"/>
        </w:tabs>
        <w:ind w:left="0" w:firstLine="0"/>
        <w:rPr>
          <w:rFonts w:ascii="Sylfaen" w:hAnsi="Sylfaen"/>
          <w:sz w:val="22"/>
          <w:szCs w:val="22"/>
        </w:rPr>
      </w:pPr>
      <w:r>
        <w:rPr>
          <w:rFonts w:ascii="Sylfaen" w:hAnsi="Sylfaen"/>
          <w:sz w:val="22"/>
          <w:szCs w:val="22"/>
        </w:rPr>
        <w:t>2. Quick Quiz</w:t>
      </w:r>
      <w:r w:rsidR="00B633CD">
        <w:rPr>
          <w:rFonts w:ascii="Sylfaen" w:hAnsi="Sylfaen"/>
          <w:sz w:val="22"/>
          <w:szCs w:val="22"/>
        </w:rPr>
        <w:t>:</w:t>
      </w:r>
    </w:p>
    <w:p w:rsidR="00E66E4E" w:rsidRDefault="00726D21">
      <w:pPr>
        <w:numPr>
          <w:ilvl w:val="0"/>
          <w:numId w:val="8"/>
        </w:numPr>
        <w:rPr>
          <w:rFonts w:ascii="Sylfaen" w:hAnsi="Sylfaen" w:cs="JansonText-Roman"/>
          <w:sz w:val="22"/>
          <w:szCs w:val="22"/>
        </w:rPr>
      </w:pPr>
      <w:r>
        <w:rPr>
          <w:rFonts w:ascii="Sylfaen" w:hAnsi="Sylfaen"/>
          <w:sz w:val="22"/>
          <w:szCs w:val="22"/>
        </w:rPr>
        <w:t xml:space="preserve">True or False: </w:t>
      </w:r>
      <w:r>
        <w:rPr>
          <w:rFonts w:ascii="Sylfaen" w:hAnsi="Sylfaen" w:cs="JansonText-Roman"/>
          <w:sz w:val="22"/>
          <w:szCs w:val="22"/>
        </w:rPr>
        <w:t xml:space="preserve">Worksheets can be inserted by clicking Insert Sheet on the Insert drop-down menu located in the Cells group on the </w:t>
      </w:r>
      <w:r w:rsidR="0006466C">
        <w:rPr>
          <w:rFonts w:ascii="Sylfaen" w:hAnsi="Sylfaen" w:cs="JansonText-Roman"/>
          <w:sz w:val="22"/>
          <w:szCs w:val="22"/>
        </w:rPr>
        <w:t xml:space="preserve">HOME </w:t>
      </w:r>
      <w:r>
        <w:rPr>
          <w:rFonts w:ascii="Sylfaen" w:hAnsi="Sylfaen" w:cs="JansonText-Roman"/>
          <w:sz w:val="22"/>
          <w:szCs w:val="22"/>
        </w:rPr>
        <w:t>tab. (Answer: True)</w:t>
      </w:r>
    </w:p>
    <w:p w:rsidR="00E66E4E" w:rsidRDefault="00726D21">
      <w:pPr>
        <w:numPr>
          <w:ilvl w:val="0"/>
          <w:numId w:val="8"/>
        </w:numPr>
        <w:rPr>
          <w:rFonts w:ascii="Sylfaen" w:hAnsi="Sylfaen"/>
          <w:sz w:val="22"/>
          <w:szCs w:val="22"/>
        </w:rPr>
      </w:pPr>
      <w:r>
        <w:rPr>
          <w:rFonts w:ascii="Sylfaen" w:hAnsi="Sylfaen"/>
          <w:sz w:val="22"/>
          <w:szCs w:val="22"/>
        </w:rPr>
        <w:t>Excel does not allow you to apply color to worksheet tabs. (Answer: False)</w:t>
      </w:r>
    </w:p>
    <w:p w:rsidR="00E66E4E" w:rsidRDefault="00726D21">
      <w:pPr>
        <w:pStyle w:val="Heading8"/>
        <w:ind w:left="-360"/>
        <w:rPr>
          <w:rFonts w:ascii="Sylfaen" w:hAnsi="Sylfaen"/>
          <w:bCs/>
          <w:i w:val="0"/>
          <w:iCs w:val="0"/>
          <w:color w:val="000000"/>
          <w:sz w:val="22"/>
          <w:szCs w:val="22"/>
        </w:rPr>
      </w:pPr>
      <w:bookmarkStart w:id="8" w:name="EX23"/>
      <w:r>
        <w:rPr>
          <w:rFonts w:ascii="Sylfaen" w:hAnsi="Sylfaen"/>
          <w:b/>
          <w:i w:val="0"/>
          <w:color w:val="000000"/>
          <w:sz w:val="22"/>
          <w:szCs w:val="22"/>
          <w:u w:val="thick"/>
        </w:rPr>
        <w:t xml:space="preserve">EX </w:t>
      </w:r>
      <w:r w:rsidR="006436B6">
        <w:rPr>
          <w:rFonts w:ascii="Sylfaen" w:hAnsi="Sylfaen"/>
          <w:b/>
          <w:i w:val="0"/>
          <w:color w:val="000000"/>
          <w:sz w:val="22"/>
          <w:szCs w:val="22"/>
          <w:u w:val="thick"/>
        </w:rPr>
        <w:t>44</w:t>
      </w:r>
      <w:r>
        <w:rPr>
          <w:rFonts w:ascii="Sylfaen" w:hAnsi="Sylfaen"/>
          <w:b/>
          <w:i w:val="0"/>
          <w:color w:val="000000"/>
          <w:sz w:val="22"/>
          <w:szCs w:val="22"/>
          <w:u w:val="thick"/>
        </w:rPr>
        <w:t>: Calculating Totals Using the SUM Function</w:t>
      </w:r>
    </w:p>
    <w:bookmarkEnd w:id="8"/>
    <w:p w:rsidR="00E66E4E" w:rsidRDefault="00726D21">
      <w:pPr>
        <w:ind w:left="-360"/>
        <w:rPr>
          <w:rFonts w:ascii="Sylfaen" w:hAnsi="Sylfaen"/>
          <w:sz w:val="22"/>
          <w:szCs w:val="22"/>
        </w:rPr>
      </w:pPr>
      <w:r>
        <w:rPr>
          <w:rFonts w:ascii="Sylfaen" w:hAnsi="Sylfaen"/>
          <w:sz w:val="22"/>
          <w:szCs w:val="22"/>
        </w:rPr>
        <w:t>LECTURE NOTES</w:t>
      </w:r>
    </w:p>
    <w:p w:rsidR="00E66E4E" w:rsidRDefault="00726D21">
      <w:pPr>
        <w:numPr>
          <w:ilvl w:val="0"/>
          <w:numId w:val="4"/>
        </w:numPr>
        <w:rPr>
          <w:rFonts w:ascii="Sylfaen" w:hAnsi="Sylfaen"/>
          <w:sz w:val="22"/>
          <w:szCs w:val="22"/>
        </w:rPr>
      </w:pPr>
      <w:r>
        <w:rPr>
          <w:rFonts w:ascii="Sylfaen" w:hAnsi="Sylfaen"/>
          <w:sz w:val="22"/>
          <w:szCs w:val="22"/>
        </w:rPr>
        <w:t xml:space="preserve">Introduce the terms </w:t>
      </w:r>
      <w:r>
        <w:rPr>
          <w:rFonts w:ascii="Sylfaen" w:hAnsi="Sylfaen"/>
          <w:b/>
          <w:sz w:val="22"/>
          <w:szCs w:val="22"/>
        </w:rPr>
        <w:t>functions</w:t>
      </w:r>
      <w:r>
        <w:rPr>
          <w:rFonts w:ascii="Sylfaen" w:hAnsi="Sylfaen"/>
          <w:sz w:val="22"/>
          <w:szCs w:val="22"/>
        </w:rPr>
        <w:t xml:space="preserve">, </w:t>
      </w:r>
      <w:r>
        <w:rPr>
          <w:rFonts w:ascii="Sylfaen" w:hAnsi="Sylfaen"/>
          <w:b/>
          <w:sz w:val="22"/>
          <w:szCs w:val="22"/>
        </w:rPr>
        <w:t>SUM</w:t>
      </w:r>
      <w:r w:rsidR="00AD6AE5">
        <w:rPr>
          <w:rFonts w:ascii="Sylfaen" w:hAnsi="Sylfaen"/>
          <w:b/>
          <w:sz w:val="22"/>
          <w:szCs w:val="22"/>
        </w:rPr>
        <w:t xml:space="preserve"> function</w:t>
      </w:r>
      <w:r>
        <w:rPr>
          <w:rFonts w:ascii="Sylfaen" w:hAnsi="Sylfaen"/>
          <w:sz w:val="22"/>
          <w:szCs w:val="22"/>
        </w:rPr>
        <w:t xml:space="preserve">, </w:t>
      </w:r>
      <w:r>
        <w:rPr>
          <w:rFonts w:ascii="Sylfaen" w:hAnsi="Sylfaen"/>
          <w:b/>
          <w:sz w:val="22"/>
          <w:szCs w:val="22"/>
        </w:rPr>
        <w:t>arguments</w:t>
      </w:r>
      <w:r>
        <w:rPr>
          <w:rFonts w:ascii="Sylfaen" w:hAnsi="Sylfaen"/>
          <w:sz w:val="22"/>
          <w:szCs w:val="22"/>
        </w:rPr>
        <w:t xml:space="preserve">, </w:t>
      </w:r>
      <w:r>
        <w:rPr>
          <w:rFonts w:ascii="Sylfaen" w:hAnsi="Sylfaen"/>
          <w:b/>
          <w:sz w:val="22"/>
          <w:szCs w:val="22"/>
        </w:rPr>
        <w:t>syntax</w:t>
      </w:r>
      <w:r>
        <w:rPr>
          <w:rFonts w:ascii="Sylfaen" w:hAnsi="Sylfaen"/>
          <w:sz w:val="22"/>
          <w:szCs w:val="22"/>
        </w:rPr>
        <w:t xml:space="preserve">, </w:t>
      </w:r>
      <w:r>
        <w:rPr>
          <w:rFonts w:ascii="Sylfaen" w:hAnsi="Sylfaen"/>
          <w:b/>
          <w:sz w:val="22"/>
          <w:szCs w:val="22"/>
        </w:rPr>
        <w:t>algorithm</w:t>
      </w:r>
      <w:r>
        <w:rPr>
          <w:rFonts w:ascii="Sylfaen" w:hAnsi="Sylfaen"/>
          <w:sz w:val="22"/>
          <w:szCs w:val="22"/>
        </w:rPr>
        <w:t xml:space="preserve">, and </w:t>
      </w:r>
      <w:r>
        <w:rPr>
          <w:rFonts w:ascii="Sylfaen" w:hAnsi="Sylfaen"/>
          <w:b/>
          <w:sz w:val="22"/>
          <w:szCs w:val="22"/>
        </w:rPr>
        <w:t>cell range</w:t>
      </w:r>
      <w:r>
        <w:rPr>
          <w:rFonts w:ascii="Sylfaen" w:hAnsi="Sylfaen"/>
          <w:sz w:val="22"/>
          <w:szCs w:val="22"/>
        </w:rPr>
        <w:t>.</w:t>
      </w:r>
    </w:p>
    <w:p w:rsidR="00E66E4E" w:rsidRDefault="00726D21">
      <w:pPr>
        <w:numPr>
          <w:ilvl w:val="0"/>
          <w:numId w:val="4"/>
        </w:numPr>
        <w:rPr>
          <w:rFonts w:ascii="Sylfaen" w:hAnsi="Sylfaen"/>
          <w:sz w:val="22"/>
          <w:szCs w:val="22"/>
        </w:rPr>
      </w:pPr>
      <w:r>
        <w:rPr>
          <w:rFonts w:ascii="Sylfaen" w:hAnsi="Sylfaen"/>
          <w:sz w:val="22"/>
          <w:szCs w:val="22"/>
        </w:rPr>
        <w:t>Use Figure 1.13 to illustrate the steps involved in inserting a function into a formula.</w:t>
      </w:r>
    </w:p>
    <w:p w:rsidR="00E66E4E" w:rsidRDefault="00726D21">
      <w:pPr>
        <w:numPr>
          <w:ilvl w:val="0"/>
          <w:numId w:val="4"/>
        </w:numPr>
        <w:rPr>
          <w:rFonts w:ascii="Sylfaen" w:hAnsi="Sylfaen"/>
          <w:sz w:val="22"/>
          <w:szCs w:val="22"/>
        </w:rPr>
      </w:pPr>
      <w:r>
        <w:rPr>
          <w:rFonts w:ascii="Sylfaen" w:hAnsi="Sylfaen"/>
          <w:sz w:val="22"/>
          <w:szCs w:val="22"/>
        </w:rPr>
        <w:t xml:space="preserve">Introduce the class to Excel’s </w:t>
      </w:r>
      <w:r>
        <w:rPr>
          <w:rFonts w:ascii="Sylfaen" w:hAnsi="Sylfaen"/>
          <w:b/>
          <w:sz w:val="22"/>
          <w:szCs w:val="22"/>
        </w:rPr>
        <w:t>AutoSum</w:t>
      </w:r>
      <w:r>
        <w:rPr>
          <w:rFonts w:ascii="Sylfaen" w:hAnsi="Sylfaen"/>
          <w:sz w:val="22"/>
          <w:szCs w:val="22"/>
        </w:rPr>
        <w:t xml:space="preserve"> feature.</w:t>
      </w:r>
    </w:p>
    <w:p w:rsidR="00E66E4E" w:rsidRDefault="007F54B4">
      <w:pPr>
        <w:numPr>
          <w:ilvl w:val="0"/>
          <w:numId w:val="4"/>
        </w:numPr>
        <w:rPr>
          <w:rFonts w:ascii="Sylfaen" w:hAnsi="Sylfaen"/>
          <w:sz w:val="22"/>
          <w:szCs w:val="22"/>
        </w:rPr>
      </w:pPr>
      <w:r>
        <w:rPr>
          <w:rFonts w:ascii="Sylfaen" w:hAnsi="Sylfaen"/>
          <w:sz w:val="22"/>
          <w:szCs w:val="22"/>
        </w:rPr>
        <w:t xml:space="preserve">Discuss </w:t>
      </w:r>
      <w:r w:rsidR="00726D21">
        <w:rPr>
          <w:rFonts w:ascii="Sylfaen" w:hAnsi="Sylfaen"/>
          <w:sz w:val="22"/>
          <w:szCs w:val="22"/>
        </w:rPr>
        <w:t>Table 1.5</w:t>
      </w:r>
      <w:r>
        <w:rPr>
          <w:rFonts w:ascii="Sylfaen" w:hAnsi="Sylfaen"/>
          <w:sz w:val="22"/>
          <w:szCs w:val="22"/>
        </w:rPr>
        <w:t>, which</w:t>
      </w:r>
      <w:r w:rsidR="00726D21">
        <w:rPr>
          <w:rFonts w:ascii="Sylfaen" w:hAnsi="Sylfaen"/>
          <w:sz w:val="22"/>
          <w:szCs w:val="22"/>
        </w:rPr>
        <w:t xml:space="preserve"> shows the Excel functions that are similar to the SUM function.</w:t>
      </w:r>
    </w:p>
    <w:p w:rsidR="00E66E4E" w:rsidRDefault="00E66E4E">
      <w:pPr>
        <w:keepNext/>
        <w:ind w:left="-360"/>
        <w:rPr>
          <w:rFonts w:ascii="Sylfaen" w:hAnsi="Sylfaen"/>
          <w:sz w:val="22"/>
          <w:szCs w:val="22"/>
        </w:rPr>
      </w:pPr>
    </w:p>
    <w:p w:rsidR="00E66E4E" w:rsidRDefault="00726D21">
      <w:pPr>
        <w:ind w:left="-360"/>
        <w:rPr>
          <w:rFonts w:ascii="Sylfaen" w:hAnsi="Sylfaen"/>
          <w:sz w:val="22"/>
          <w:szCs w:val="22"/>
        </w:rPr>
      </w:pPr>
      <w:r>
        <w:rPr>
          <w:rFonts w:ascii="Sylfaen" w:hAnsi="Sylfaen"/>
          <w:sz w:val="22"/>
          <w:szCs w:val="22"/>
        </w:rPr>
        <w:t>FIGURE</w:t>
      </w:r>
      <w:r w:rsidR="001B245D">
        <w:rPr>
          <w:rFonts w:ascii="Sylfaen" w:hAnsi="Sylfaen"/>
          <w:sz w:val="22"/>
          <w:szCs w:val="22"/>
        </w:rPr>
        <w:t>S</w:t>
      </w:r>
    </w:p>
    <w:p w:rsidR="00E66E4E" w:rsidRPr="001B245D" w:rsidRDefault="006436B6" w:rsidP="001B245D">
      <w:pPr>
        <w:numPr>
          <w:ilvl w:val="0"/>
          <w:numId w:val="4"/>
        </w:numPr>
        <w:rPr>
          <w:rFonts w:ascii="Sylfaen" w:hAnsi="Sylfaen"/>
          <w:sz w:val="22"/>
          <w:szCs w:val="22"/>
        </w:rPr>
      </w:pPr>
      <w:r w:rsidRPr="001B245D">
        <w:rPr>
          <w:rFonts w:ascii="Sylfaen" w:hAnsi="Sylfaen"/>
          <w:sz w:val="22"/>
          <w:szCs w:val="22"/>
        </w:rPr>
        <w:t xml:space="preserve">Figure </w:t>
      </w:r>
      <w:r w:rsidR="00726D21" w:rsidRPr="001B245D">
        <w:rPr>
          <w:rFonts w:ascii="Sylfaen" w:hAnsi="Sylfaen"/>
          <w:sz w:val="22"/>
          <w:szCs w:val="22"/>
        </w:rPr>
        <w:t>1.13</w:t>
      </w:r>
    </w:p>
    <w:p w:rsidR="001B245D" w:rsidRDefault="001B245D">
      <w:pPr>
        <w:ind w:left="-360"/>
        <w:rPr>
          <w:rFonts w:ascii="Sylfaen" w:hAnsi="Sylfaen"/>
          <w:sz w:val="22"/>
          <w:szCs w:val="22"/>
        </w:rPr>
      </w:pPr>
    </w:p>
    <w:p w:rsidR="00E66E4E" w:rsidRDefault="00726D21">
      <w:pPr>
        <w:ind w:left="-360"/>
        <w:rPr>
          <w:rFonts w:ascii="Sylfaen" w:hAnsi="Sylfaen"/>
          <w:sz w:val="22"/>
          <w:szCs w:val="22"/>
        </w:rPr>
      </w:pPr>
      <w:r>
        <w:rPr>
          <w:rFonts w:ascii="Sylfaen" w:hAnsi="Sylfaen"/>
          <w:sz w:val="22"/>
          <w:szCs w:val="22"/>
        </w:rPr>
        <w:t>TABLE</w:t>
      </w:r>
      <w:r w:rsidR="001B245D">
        <w:rPr>
          <w:rFonts w:ascii="Sylfaen" w:hAnsi="Sylfaen"/>
          <w:sz w:val="22"/>
          <w:szCs w:val="22"/>
        </w:rPr>
        <w:t>S</w:t>
      </w:r>
    </w:p>
    <w:p w:rsidR="00E66E4E" w:rsidRDefault="006436B6">
      <w:pPr>
        <w:numPr>
          <w:ilvl w:val="0"/>
          <w:numId w:val="4"/>
        </w:numPr>
        <w:rPr>
          <w:rFonts w:ascii="Sylfaen" w:hAnsi="Sylfaen"/>
          <w:sz w:val="22"/>
          <w:szCs w:val="22"/>
        </w:rPr>
      </w:pPr>
      <w:r>
        <w:rPr>
          <w:rFonts w:ascii="Sylfaen" w:hAnsi="Sylfaen"/>
          <w:sz w:val="22"/>
          <w:szCs w:val="22"/>
        </w:rPr>
        <w:t xml:space="preserve">Table </w:t>
      </w:r>
      <w:r w:rsidR="00726D21">
        <w:rPr>
          <w:rFonts w:ascii="Sylfaen" w:hAnsi="Sylfaen"/>
          <w:sz w:val="22"/>
          <w:szCs w:val="22"/>
        </w:rPr>
        <w:t>1.5</w:t>
      </w:r>
    </w:p>
    <w:p w:rsidR="001B245D" w:rsidRDefault="001B245D">
      <w:pPr>
        <w:ind w:left="-360"/>
        <w:rPr>
          <w:rFonts w:ascii="Sylfaen" w:hAnsi="Sylfaen"/>
          <w:sz w:val="22"/>
          <w:szCs w:val="22"/>
        </w:rPr>
      </w:pPr>
    </w:p>
    <w:p w:rsidR="00E66E4E" w:rsidRDefault="00726D21">
      <w:pPr>
        <w:ind w:left="-360"/>
        <w:rPr>
          <w:rFonts w:ascii="Sylfaen" w:hAnsi="Sylfaen"/>
          <w:sz w:val="22"/>
          <w:szCs w:val="22"/>
        </w:rPr>
      </w:pPr>
      <w:r>
        <w:rPr>
          <w:rFonts w:ascii="Sylfaen" w:hAnsi="Sylfaen"/>
          <w:sz w:val="22"/>
          <w:szCs w:val="22"/>
        </w:rPr>
        <w:t xml:space="preserve">BOXES </w:t>
      </w:r>
    </w:p>
    <w:p w:rsidR="00E66E4E" w:rsidRDefault="00726D21">
      <w:pPr>
        <w:numPr>
          <w:ilvl w:val="0"/>
          <w:numId w:val="17"/>
        </w:numPr>
        <w:rPr>
          <w:rFonts w:ascii="Sylfaen" w:hAnsi="Sylfaen"/>
          <w:sz w:val="22"/>
          <w:szCs w:val="22"/>
        </w:rPr>
      </w:pPr>
      <w:r>
        <w:rPr>
          <w:rFonts w:ascii="Sylfaen" w:hAnsi="Sylfaen"/>
          <w:sz w:val="22"/>
          <w:szCs w:val="22"/>
        </w:rPr>
        <w:t xml:space="preserve">How To: </w:t>
      </w:r>
      <w:r>
        <w:rPr>
          <w:rFonts w:ascii="Sylfaen" w:hAnsi="Sylfaen"/>
          <w:i/>
          <w:sz w:val="22"/>
          <w:szCs w:val="22"/>
        </w:rPr>
        <w:t>Insert a Function into a Formula</w:t>
      </w:r>
      <w:r>
        <w:rPr>
          <w:rFonts w:ascii="Sylfaen" w:hAnsi="Sylfaen"/>
          <w:sz w:val="22"/>
          <w:szCs w:val="22"/>
        </w:rPr>
        <w:t>. Discuss the steps involved in inserting a function into a formula.</w:t>
      </w:r>
      <w:r w:rsidR="006436B6">
        <w:rPr>
          <w:rFonts w:ascii="Sylfaen" w:hAnsi="Sylfaen"/>
          <w:sz w:val="22"/>
          <w:szCs w:val="22"/>
        </w:rPr>
        <w:t xml:space="preserve"> (EX 45)</w:t>
      </w:r>
    </w:p>
    <w:p w:rsidR="00F8196F" w:rsidRDefault="00F8196F">
      <w:pPr>
        <w:rPr>
          <w:rFonts w:ascii="Sylfaen" w:hAnsi="Sylfaen"/>
          <w:sz w:val="22"/>
          <w:szCs w:val="22"/>
        </w:rPr>
      </w:pPr>
    </w:p>
    <w:p w:rsidR="00E66E4E" w:rsidRDefault="00726D21">
      <w:pPr>
        <w:keepNext/>
        <w:ind w:left="-360"/>
        <w:rPr>
          <w:rFonts w:ascii="Sylfaen" w:hAnsi="Sylfaen"/>
          <w:sz w:val="22"/>
          <w:szCs w:val="22"/>
        </w:rPr>
      </w:pPr>
      <w:r>
        <w:rPr>
          <w:rFonts w:ascii="Sylfaen" w:hAnsi="Sylfaen"/>
          <w:sz w:val="22"/>
          <w:szCs w:val="22"/>
        </w:rPr>
        <w:t>CLASSROOM ACTIVITIES</w:t>
      </w:r>
    </w:p>
    <w:p w:rsidR="00E66E4E" w:rsidRDefault="00726D21">
      <w:pPr>
        <w:keepNext/>
        <w:rPr>
          <w:rFonts w:ascii="Sylfaen" w:hAnsi="Sylfaen" w:cs="Arial"/>
          <w:sz w:val="22"/>
          <w:szCs w:val="22"/>
        </w:rPr>
      </w:pPr>
      <w:r>
        <w:rPr>
          <w:rFonts w:ascii="Sylfaen" w:hAnsi="Sylfaen"/>
          <w:sz w:val="22"/>
          <w:szCs w:val="22"/>
        </w:rPr>
        <w:t>1. Class Discussion: Discuss the difference between a function and an algorithm.</w:t>
      </w:r>
    </w:p>
    <w:p w:rsidR="00E66E4E" w:rsidRDefault="00726D21">
      <w:pPr>
        <w:keepNext/>
        <w:ind w:left="-360" w:firstLine="360"/>
        <w:rPr>
          <w:rFonts w:ascii="Sylfaen" w:hAnsi="Sylfaen"/>
          <w:sz w:val="22"/>
          <w:szCs w:val="22"/>
        </w:rPr>
      </w:pPr>
      <w:r>
        <w:rPr>
          <w:rFonts w:ascii="Sylfaen" w:hAnsi="Sylfaen"/>
          <w:sz w:val="22"/>
          <w:szCs w:val="22"/>
        </w:rPr>
        <w:t>2. Quick Quiz:</w:t>
      </w:r>
    </w:p>
    <w:p w:rsidR="00E66E4E" w:rsidRDefault="00726D21">
      <w:pPr>
        <w:keepNext/>
        <w:numPr>
          <w:ilvl w:val="0"/>
          <w:numId w:val="9"/>
        </w:numPr>
        <w:rPr>
          <w:rFonts w:ascii="Sylfaen" w:hAnsi="Sylfaen" w:cs="Galliard-Roman"/>
          <w:sz w:val="22"/>
          <w:szCs w:val="22"/>
        </w:rPr>
      </w:pPr>
      <w:r>
        <w:rPr>
          <w:rFonts w:ascii="Sylfaen" w:hAnsi="Sylfaen" w:cs="Galliard-Roman"/>
          <w:sz w:val="22"/>
          <w:szCs w:val="22"/>
        </w:rPr>
        <w:t>Each function has its own</w:t>
      </w:r>
      <w:r>
        <w:rPr>
          <w:rFonts w:ascii="Sylfaen" w:hAnsi="Sylfaen" w:cs="Galliard-Bold"/>
          <w:bCs/>
          <w:sz w:val="22"/>
          <w:szCs w:val="22"/>
        </w:rPr>
        <w:t xml:space="preserve"> ____</w:t>
      </w:r>
      <w:r>
        <w:rPr>
          <w:rFonts w:ascii="Sylfaen" w:hAnsi="Sylfaen" w:cs="Galliard-Roman"/>
          <w:sz w:val="22"/>
          <w:szCs w:val="22"/>
        </w:rPr>
        <w:t>, which specifies the function name and order of the arguments. (Answer: syntax)</w:t>
      </w:r>
    </w:p>
    <w:p w:rsidR="00E66E4E" w:rsidRDefault="00726D21">
      <w:pPr>
        <w:keepNext/>
        <w:numPr>
          <w:ilvl w:val="0"/>
          <w:numId w:val="9"/>
        </w:numPr>
        <w:rPr>
          <w:rFonts w:ascii="Sylfaen" w:hAnsi="Sylfaen" w:cs="Galliard-Roman"/>
          <w:sz w:val="22"/>
          <w:szCs w:val="22"/>
        </w:rPr>
      </w:pPr>
      <w:r>
        <w:rPr>
          <w:rFonts w:ascii="Sylfaen" w:hAnsi="Sylfaen" w:cs="Galliard-Roman"/>
          <w:sz w:val="22"/>
          <w:szCs w:val="22"/>
        </w:rPr>
        <w:t>Excel’s ____ feature gives you quick access to the SUM function and other similar functions. (Answer: AutoSum)</w:t>
      </w:r>
    </w:p>
    <w:p w:rsidR="00E66E4E" w:rsidRDefault="00726D21">
      <w:pPr>
        <w:keepNext/>
        <w:numPr>
          <w:ilvl w:val="0"/>
          <w:numId w:val="9"/>
        </w:numPr>
        <w:rPr>
          <w:rFonts w:ascii="Sylfaen" w:hAnsi="Sylfaen" w:cs="Galliard-Roman"/>
          <w:sz w:val="22"/>
          <w:szCs w:val="22"/>
        </w:rPr>
      </w:pPr>
      <w:r>
        <w:rPr>
          <w:rFonts w:ascii="Sylfaen" w:hAnsi="Sylfaen" w:cs="Galliard-Roman"/>
          <w:sz w:val="22"/>
          <w:szCs w:val="22"/>
        </w:rPr>
        <w:t>____ are predefined formulas that perform calculations. (Answer: Functions)</w:t>
      </w:r>
    </w:p>
    <w:p w:rsidR="00E66E4E" w:rsidRDefault="00E66E4E">
      <w:pPr>
        <w:keepNext/>
        <w:ind w:left="-360"/>
        <w:rPr>
          <w:rFonts w:ascii="Sylfaen" w:hAnsi="Sylfaen"/>
          <w:sz w:val="22"/>
          <w:szCs w:val="22"/>
        </w:rPr>
      </w:pPr>
    </w:p>
    <w:p w:rsidR="00E66E4E" w:rsidRDefault="00726D21">
      <w:pPr>
        <w:keepNext/>
        <w:ind w:left="-360"/>
        <w:rPr>
          <w:rFonts w:ascii="Sylfaen" w:hAnsi="Sylfaen"/>
          <w:sz w:val="22"/>
          <w:szCs w:val="22"/>
        </w:rPr>
      </w:pPr>
      <w:r>
        <w:rPr>
          <w:rFonts w:ascii="Sylfaen" w:hAnsi="Sylfaen"/>
          <w:sz w:val="22"/>
          <w:szCs w:val="22"/>
        </w:rPr>
        <w:t>LAB ACTIVITIES</w:t>
      </w:r>
    </w:p>
    <w:p w:rsidR="00E66E4E" w:rsidRDefault="00726D21">
      <w:pPr>
        <w:keepNext/>
        <w:rPr>
          <w:rFonts w:ascii="Sylfaen" w:hAnsi="Sylfaen" w:cs="Arial"/>
          <w:sz w:val="22"/>
          <w:szCs w:val="22"/>
        </w:rPr>
      </w:pPr>
      <w:r>
        <w:rPr>
          <w:rFonts w:ascii="Sylfaen" w:hAnsi="Sylfaen"/>
          <w:sz w:val="22"/>
          <w:szCs w:val="22"/>
        </w:rPr>
        <w:t xml:space="preserve">1. </w:t>
      </w:r>
      <w:r>
        <w:rPr>
          <w:rFonts w:ascii="Sylfaen" w:hAnsi="Sylfaen" w:cs="Arial"/>
          <w:sz w:val="22"/>
          <w:szCs w:val="22"/>
        </w:rPr>
        <w:t>Have students open the Insert Function dialog box and explore the functions listed in Table 1.5: SUM, AVERAGE, MIN, MAX, and COUNT. They can click the “Help on this function” link in the Insert Function dialog box to find a short description of the function, view its syntax, read any tips or remarks, and refer to an example that uses the function.</w:t>
      </w:r>
    </w:p>
    <w:p w:rsidR="00E66E4E" w:rsidRDefault="00726D21">
      <w:pPr>
        <w:pStyle w:val="Heading8"/>
        <w:ind w:left="-360"/>
        <w:rPr>
          <w:rFonts w:ascii="Sylfaen" w:hAnsi="Sylfaen"/>
          <w:bCs/>
          <w:i w:val="0"/>
          <w:iCs w:val="0"/>
          <w:color w:val="000000"/>
          <w:sz w:val="22"/>
          <w:szCs w:val="22"/>
        </w:rPr>
      </w:pPr>
      <w:bookmarkStart w:id="9" w:name="EX26"/>
      <w:r>
        <w:rPr>
          <w:rFonts w:ascii="Sylfaen" w:hAnsi="Sylfaen"/>
          <w:b/>
          <w:i w:val="0"/>
          <w:color w:val="000000"/>
          <w:sz w:val="22"/>
          <w:szCs w:val="22"/>
          <w:u w:val="thick"/>
        </w:rPr>
        <w:t xml:space="preserve">EX </w:t>
      </w:r>
      <w:r w:rsidR="00BB3A64">
        <w:rPr>
          <w:rFonts w:ascii="Sylfaen" w:hAnsi="Sylfaen"/>
          <w:b/>
          <w:i w:val="0"/>
          <w:color w:val="000000"/>
          <w:sz w:val="22"/>
          <w:szCs w:val="22"/>
          <w:u w:val="thick"/>
        </w:rPr>
        <w:t>47</w:t>
      </w:r>
      <w:r>
        <w:rPr>
          <w:rFonts w:ascii="Sylfaen" w:hAnsi="Sylfaen"/>
          <w:b/>
          <w:i w:val="0"/>
          <w:color w:val="000000"/>
          <w:sz w:val="22"/>
          <w:szCs w:val="22"/>
          <w:u w:val="thick"/>
        </w:rPr>
        <w:t>: Calculating Average, Minimum, and Maximum Values</w:t>
      </w:r>
    </w:p>
    <w:bookmarkEnd w:id="9"/>
    <w:p w:rsidR="00E66E4E" w:rsidRDefault="00726D21">
      <w:pPr>
        <w:ind w:left="-360"/>
        <w:rPr>
          <w:rFonts w:ascii="Sylfaen" w:hAnsi="Sylfaen"/>
          <w:sz w:val="22"/>
          <w:szCs w:val="22"/>
        </w:rPr>
      </w:pPr>
      <w:r>
        <w:rPr>
          <w:rFonts w:ascii="Sylfaen" w:hAnsi="Sylfaen"/>
          <w:sz w:val="22"/>
          <w:szCs w:val="22"/>
        </w:rPr>
        <w:t>LECTURE NOTES</w:t>
      </w:r>
    </w:p>
    <w:p w:rsidR="00E66E4E" w:rsidRDefault="00726D21">
      <w:pPr>
        <w:numPr>
          <w:ilvl w:val="0"/>
          <w:numId w:val="4"/>
        </w:numPr>
        <w:rPr>
          <w:rFonts w:ascii="Sylfaen" w:hAnsi="Sylfaen"/>
          <w:sz w:val="22"/>
          <w:szCs w:val="22"/>
        </w:rPr>
      </w:pPr>
      <w:r>
        <w:rPr>
          <w:rFonts w:ascii="Sylfaen" w:hAnsi="Sylfaen"/>
          <w:sz w:val="22"/>
          <w:szCs w:val="22"/>
        </w:rPr>
        <w:t>Use Figures 1.14 and 1.15 to illustrate the worksheet revised to include average, minimum, and maximum costs.</w:t>
      </w:r>
    </w:p>
    <w:p w:rsidR="00F8196F" w:rsidRDefault="00F8196F">
      <w:pPr>
        <w:rPr>
          <w:rFonts w:ascii="Sylfaen" w:hAnsi="Sylfaen"/>
          <w:sz w:val="22"/>
          <w:szCs w:val="22"/>
        </w:rPr>
      </w:pPr>
    </w:p>
    <w:p w:rsidR="00E66E4E" w:rsidRDefault="00726D21">
      <w:pPr>
        <w:ind w:left="-360"/>
        <w:rPr>
          <w:rFonts w:ascii="Sylfaen" w:hAnsi="Sylfaen"/>
          <w:sz w:val="22"/>
          <w:szCs w:val="22"/>
        </w:rPr>
      </w:pPr>
      <w:r>
        <w:rPr>
          <w:rFonts w:ascii="Sylfaen" w:hAnsi="Sylfaen"/>
          <w:sz w:val="22"/>
          <w:szCs w:val="22"/>
        </w:rPr>
        <w:t>FIGURES</w:t>
      </w:r>
    </w:p>
    <w:p w:rsidR="00E66E4E" w:rsidRDefault="00BB3A64">
      <w:pPr>
        <w:numPr>
          <w:ilvl w:val="0"/>
          <w:numId w:val="5"/>
        </w:numPr>
        <w:rPr>
          <w:rFonts w:ascii="Sylfaen" w:hAnsi="Sylfaen"/>
          <w:sz w:val="22"/>
          <w:szCs w:val="22"/>
        </w:rPr>
      </w:pPr>
      <w:r>
        <w:rPr>
          <w:rFonts w:ascii="Sylfaen" w:hAnsi="Sylfaen"/>
          <w:sz w:val="22"/>
          <w:szCs w:val="22"/>
        </w:rPr>
        <w:t xml:space="preserve">Figure </w:t>
      </w:r>
      <w:r w:rsidR="00726D21">
        <w:rPr>
          <w:rFonts w:ascii="Sylfaen" w:hAnsi="Sylfaen"/>
          <w:sz w:val="22"/>
          <w:szCs w:val="22"/>
        </w:rPr>
        <w:t xml:space="preserve">1.14, </w:t>
      </w:r>
      <w:r>
        <w:rPr>
          <w:rFonts w:ascii="Sylfaen" w:hAnsi="Sylfaen"/>
          <w:sz w:val="22"/>
          <w:szCs w:val="22"/>
        </w:rPr>
        <w:t xml:space="preserve">Figure </w:t>
      </w:r>
      <w:r w:rsidR="00726D21">
        <w:rPr>
          <w:rFonts w:ascii="Sylfaen" w:hAnsi="Sylfaen"/>
          <w:sz w:val="22"/>
          <w:szCs w:val="22"/>
        </w:rPr>
        <w:t>1.15</w:t>
      </w:r>
    </w:p>
    <w:p w:rsidR="00F8196F" w:rsidRDefault="00F8196F">
      <w:pPr>
        <w:rPr>
          <w:rFonts w:ascii="Sylfaen" w:hAnsi="Sylfaen"/>
          <w:sz w:val="22"/>
          <w:szCs w:val="22"/>
        </w:rPr>
      </w:pPr>
    </w:p>
    <w:p w:rsidR="00E66E4E" w:rsidRDefault="00726D21">
      <w:pPr>
        <w:ind w:left="-360"/>
        <w:rPr>
          <w:rFonts w:ascii="Sylfaen" w:hAnsi="Sylfaen"/>
          <w:sz w:val="22"/>
          <w:szCs w:val="22"/>
        </w:rPr>
      </w:pPr>
      <w:r>
        <w:rPr>
          <w:rFonts w:ascii="Sylfaen" w:hAnsi="Sylfaen"/>
          <w:sz w:val="22"/>
          <w:szCs w:val="22"/>
        </w:rPr>
        <w:t xml:space="preserve">BOXES </w:t>
      </w:r>
    </w:p>
    <w:p w:rsidR="00E66E4E" w:rsidRDefault="00726D21">
      <w:pPr>
        <w:numPr>
          <w:ilvl w:val="0"/>
          <w:numId w:val="18"/>
        </w:numPr>
        <w:rPr>
          <w:rFonts w:ascii="Sylfaen" w:hAnsi="Sylfaen"/>
          <w:sz w:val="22"/>
          <w:szCs w:val="22"/>
        </w:rPr>
      </w:pPr>
      <w:r>
        <w:rPr>
          <w:rFonts w:ascii="Sylfaen" w:hAnsi="Sylfaen"/>
          <w:sz w:val="22"/>
          <w:szCs w:val="22"/>
        </w:rPr>
        <w:t xml:space="preserve">Best Practice: </w:t>
      </w:r>
      <w:r>
        <w:rPr>
          <w:rFonts w:ascii="Sylfaen" w:hAnsi="Sylfaen"/>
          <w:i/>
          <w:sz w:val="22"/>
          <w:szCs w:val="22"/>
        </w:rPr>
        <w:t xml:space="preserve">Inserting Rows </w:t>
      </w:r>
      <w:r w:rsidR="00BB3A64" w:rsidRPr="00BB3A64">
        <w:rPr>
          <w:rFonts w:ascii="Sylfaen" w:hAnsi="Sylfaen"/>
          <w:i/>
          <w:sz w:val="22"/>
          <w:szCs w:val="22"/>
        </w:rPr>
        <w:t>at the Bottom of a List</w:t>
      </w:r>
      <w:r>
        <w:rPr>
          <w:rFonts w:ascii="Sylfaen" w:hAnsi="Sylfaen"/>
          <w:sz w:val="22"/>
          <w:szCs w:val="22"/>
        </w:rPr>
        <w:t>. Discuss the effect that inserti</w:t>
      </w:r>
      <w:r w:rsidR="00214A5A">
        <w:rPr>
          <w:rFonts w:ascii="Sylfaen" w:hAnsi="Sylfaen"/>
          <w:sz w:val="22"/>
          <w:szCs w:val="22"/>
        </w:rPr>
        <w:t>ng</w:t>
      </w:r>
      <w:r>
        <w:rPr>
          <w:rFonts w:ascii="Sylfaen" w:hAnsi="Sylfaen"/>
          <w:sz w:val="22"/>
          <w:szCs w:val="22"/>
        </w:rPr>
        <w:t xml:space="preserve"> a row has on formulas.</w:t>
      </w:r>
      <w:r w:rsidR="00BB3A64">
        <w:rPr>
          <w:rFonts w:ascii="Sylfaen" w:hAnsi="Sylfaen"/>
          <w:sz w:val="22"/>
          <w:szCs w:val="22"/>
        </w:rPr>
        <w:t xml:space="preserve"> (EX 49)</w:t>
      </w:r>
    </w:p>
    <w:p w:rsidR="00E66E4E" w:rsidRDefault="00E66E4E">
      <w:pPr>
        <w:rPr>
          <w:rFonts w:ascii="Sylfaen" w:hAnsi="Sylfaen"/>
          <w:sz w:val="22"/>
          <w:szCs w:val="22"/>
        </w:rPr>
      </w:pPr>
    </w:p>
    <w:p w:rsidR="00E66E4E" w:rsidRDefault="00726D21">
      <w:pPr>
        <w:shd w:val="clear" w:color="auto" w:fill="A6A6A6"/>
        <w:ind w:left="-360"/>
        <w:rPr>
          <w:rFonts w:ascii="Sylfaen" w:hAnsi="Sylfaen"/>
          <w:sz w:val="22"/>
          <w:szCs w:val="22"/>
        </w:rPr>
      </w:pPr>
      <w:r>
        <w:rPr>
          <w:rFonts w:ascii="Sylfaen" w:hAnsi="Sylfaen"/>
          <w:sz w:val="22"/>
          <w:szCs w:val="22"/>
        </w:rPr>
        <w:t>TEACHER TIP</w:t>
      </w:r>
    </w:p>
    <w:p w:rsidR="00E66E4E" w:rsidRPr="00BB3A64" w:rsidRDefault="00726D21" w:rsidP="00BB3A64">
      <w:pPr>
        <w:shd w:val="clear" w:color="auto" w:fill="A6A6A6"/>
        <w:ind w:left="-360"/>
        <w:rPr>
          <w:rFonts w:ascii="Sylfaen" w:hAnsi="Sylfaen" w:cs="Arial"/>
          <w:sz w:val="22"/>
          <w:szCs w:val="22"/>
        </w:rPr>
      </w:pPr>
      <w:r>
        <w:rPr>
          <w:rFonts w:ascii="Sylfaen" w:hAnsi="Sylfaen" w:cs="Arial"/>
          <w:sz w:val="22"/>
          <w:szCs w:val="22"/>
        </w:rPr>
        <w:t>Note that when you insert rows in a list of values that is being calculated, such as with a total, Excel includes the newly inserted values and recalculates the formulas affected. Depending on what values are in the list and how they are formatted, however, this might not always work as anticipated.</w:t>
      </w:r>
    </w:p>
    <w:p w:rsidR="00BB3A64" w:rsidRDefault="00BB3A64">
      <w:pPr>
        <w:keepNext/>
        <w:ind w:left="-360"/>
        <w:rPr>
          <w:rFonts w:ascii="Sylfaen" w:hAnsi="Sylfaen"/>
          <w:sz w:val="22"/>
          <w:szCs w:val="22"/>
        </w:rPr>
      </w:pPr>
    </w:p>
    <w:p w:rsidR="00E66E4E" w:rsidRDefault="00726D21">
      <w:pPr>
        <w:keepNext/>
        <w:ind w:left="-360"/>
        <w:rPr>
          <w:rFonts w:ascii="Sylfaen" w:hAnsi="Sylfaen"/>
          <w:sz w:val="22"/>
          <w:szCs w:val="22"/>
        </w:rPr>
      </w:pPr>
      <w:r>
        <w:rPr>
          <w:rFonts w:ascii="Sylfaen" w:hAnsi="Sylfaen"/>
          <w:sz w:val="22"/>
          <w:szCs w:val="22"/>
        </w:rPr>
        <w:t>CLASSROOM ACTIVITIES</w:t>
      </w:r>
    </w:p>
    <w:p w:rsidR="00E66E4E" w:rsidRDefault="00726D21">
      <w:pPr>
        <w:keepNext/>
        <w:rPr>
          <w:rFonts w:ascii="Sylfaen" w:hAnsi="Sylfaen"/>
          <w:sz w:val="22"/>
          <w:szCs w:val="22"/>
        </w:rPr>
      </w:pPr>
      <w:r>
        <w:rPr>
          <w:rFonts w:ascii="Sylfaen" w:hAnsi="Sylfaen"/>
          <w:sz w:val="22"/>
          <w:szCs w:val="22"/>
        </w:rPr>
        <w:t>1. Classroom Discussion: Discuss the reason why you include a blank cell in an AVERAGE calculation.</w:t>
      </w:r>
    </w:p>
    <w:p w:rsidR="00E66E4E" w:rsidRDefault="00726D21">
      <w:pPr>
        <w:keepNext/>
        <w:rPr>
          <w:rFonts w:ascii="Sylfaen" w:hAnsi="Sylfaen"/>
          <w:sz w:val="22"/>
          <w:szCs w:val="22"/>
        </w:rPr>
      </w:pPr>
      <w:r>
        <w:rPr>
          <w:rFonts w:ascii="Sylfaen" w:hAnsi="Sylfaen"/>
          <w:sz w:val="22"/>
          <w:szCs w:val="22"/>
        </w:rPr>
        <w:t>2. Quick Quiz</w:t>
      </w:r>
      <w:r w:rsidR="00E832AF">
        <w:rPr>
          <w:rFonts w:ascii="Sylfaen" w:hAnsi="Sylfaen"/>
          <w:sz w:val="22"/>
          <w:szCs w:val="22"/>
        </w:rPr>
        <w:t>:</w:t>
      </w:r>
    </w:p>
    <w:p w:rsidR="00E66E4E" w:rsidRDefault="00726D21" w:rsidP="00A45D2B">
      <w:pPr>
        <w:keepNext/>
        <w:numPr>
          <w:ilvl w:val="0"/>
          <w:numId w:val="10"/>
        </w:numPr>
        <w:tabs>
          <w:tab w:val="clear" w:pos="720"/>
          <w:tab w:val="num" w:pos="540"/>
        </w:tabs>
        <w:ind w:left="540"/>
        <w:rPr>
          <w:rFonts w:ascii="Sylfaen" w:hAnsi="Sylfaen" w:cs="Galliard-Roman"/>
          <w:sz w:val="22"/>
          <w:szCs w:val="22"/>
        </w:rPr>
      </w:pPr>
      <w:r>
        <w:rPr>
          <w:rFonts w:ascii="Sylfaen" w:hAnsi="Sylfaen" w:cs="Galliard-Roman"/>
          <w:sz w:val="22"/>
          <w:szCs w:val="22"/>
        </w:rPr>
        <w:t>True or False: You should design your worksheet to include a blank row between the end of the list of values and the total formulas. (Answer: True)</w:t>
      </w:r>
    </w:p>
    <w:p w:rsidR="00E66E4E" w:rsidRDefault="00726D21" w:rsidP="00A45D2B">
      <w:pPr>
        <w:keepNext/>
        <w:numPr>
          <w:ilvl w:val="0"/>
          <w:numId w:val="10"/>
        </w:numPr>
        <w:tabs>
          <w:tab w:val="clear" w:pos="720"/>
          <w:tab w:val="num" w:pos="540"/>
        </w:tabs>
        <w:ind w:left="540"/>
        <w:rPr>
          <w:rFonts w:ascii="Sylfaen" w:hAnsi="Sylfaen" w:cs="Galliard-Roman"/>
          <w:sz w:val="22"/>
          <w:szCs w:val="22"/>
        </w:rPr>
      </w:pPr>
      <w:r>
        <w:rPr>
          <w:rFonts w:ascii="Sylfaen" w:hAnsi="Sylfaen" w:cs="Galliard-Roman"/>
          <w:sz w:val="22"/>
          <w:szCs w:val="22"/>
        </w:rPr>
        <w:t>True or False: Most often, when you insert rows in a list of values that is being calculated, such as with a total, Excel includes the newly inserted values and recalculates the formulas affected. (Answer: True)</w:t>
      </w:r>
    </w:p>
    <w:p w:rsidR="00BB3A64" w:rsidRDefault="00BB3A64">
      <w:pPr>
        <w:rPr>
          <w:rFonts w:ascii="Sylfaen" w:hAnsi="Sylfaen"/>
          <w:b/>
          <w:iCs/>
          <w:color w:val="000000"/>
          <w:sz w:val="22"/>
          <w:szCs w:val="22"/>
          <w:u w:val="thick"/>
        </w:rPr>
      </w:pPr>
      <w:bookmarkStart w:id="10" w:name="EX29"/>
    </w:p>
    <w:p w:rsidR="00E66E4E" w:rsidRDefault="00726D21">
      <w:pPr>
        <w:pStyle w:val="Heading8"/>
        <w:ind w:left="-360"/>
        <w:rPr>
          <w:rFonts w:ascii="Sylfaen" w:hAnsi="Sylfaen"/>
          <w:bCs/>
          <w:i w:val="0"/>
          <w:iCs w:val="0"/>
          <w:color w:val="000000"/>
          <w:sz w:val="22"/>
          <w:szCs w:val="22"/>
        </w:rPr>
      </w:pPr>
      <w:r>
        <w:rPr>
          <w:rFonts w:ascii="Sylfaen" w:hAnsi="Sylfaen"/>
          <w:b/>
          <w:i w:val="0"/>
          <w:color w:val="000000"/>
          <w:sz w:val="22"/>
          <w:szCs w:val="22"/>
          <w:u w:val="thick"/>
        </w:rPr>
        <w:t xml:space="preserve">EX </w:t>
      </w:r>
      <w:r w:rsidR="00BB3A64">
        <w:rPr>
          <w:rFonts w:ascii="Sylfaen" w:hAnsi="Sylfaen"/>
          <w:b/>
          <w:i w:val="0"/>
          <w:color w:val="000000"/>
          <w:sz w:val="22"/>
          <w:szCs w:val="22"/>
          <w:u w:val="thick"/>
        </w:rPr>
        <w:t>50</w:t>
      </w:r>
      <w:r>
        <w:rPr>
          <w:rFonts w:ascii="Sylfaen" w:hAnsi="Sylfaen"/>
          <w:b/>
          <w:i w:val="0"/>
          <w:color w:val="000000"/>
          <w:sz w:val="22"/>
          <w:szCs w:val="22"/>
          <w:u w:val="thick"/>
        </w:rPr>
        <w:t>: Calculating the Number of Values Using the COUNT and COUNTA Functions</w:t>
      </w:r>
    </w:p>
    <w:bookmarkEnd w:id="10"/>
    <w:p w:rsidR="00E66E4E" w:rsidRDefault="00726D21">
      <w:pPr>
        <w:ind w:left="-360"/>
        <w:rPr>
          <w:rFonts w:ascii="Sylfaen" w:hAnsi="Sylfaen"/>
          <w:sz w:val="22"/>
          <w:szCs w:val="22"/>
        </w:rPr>
      </w:pPr>
      <w:r>
        <w:rPr>
          <w:rFonts w:ascii="Sylfaen" w:hAnsi="Sylfaen"/>
          <w:sz w:val="22"/>
          <w:szCs w:val="22"/>
        </w:rPr>
        <w:t>LECTURE NOTES</w:t>
      </w:r>
    </w:p>
    <w:p w:rsidR="00E66E4E" w:rsidRDefault="00726D21">
      <w:pPr>
        <w:numPr>
          <w:ilvl w:val="0"/>
          <w:numId w:val="5"/>
        </w:numPr>
        <w:rPr>
          <w:rFonts w:ascii="Sylfaen" w:hAnsi="Sylfaen"/>
          <w:sz w:val="22"/>
          <w:szCs w:val="22"/>
        </w:rPr>
      </w:pPr>
      <w:r>
        <w:rPr>
          <w:rFonts w:ascii="Sylfaen" w:hAnsi="Sylfaen"/>
          <w:sz w:val="22"/>
          <w:szCs w:val="22"/>
        </w:rPr>
        <w:t>Use Figure 1.16 to illustrate the final worksheet with formatting.</w:t>
      </w:r>
    </w:p>
    <w:p w:rsidR="00E66E4E" w:rsidRDefault="00726D21">
      <w:pPr>
        <w:numPr>
          <w:ilvl w:val="0"/>
          <w:numId w:val="5"/>
        </w:numPr>
        <w:rPr>
          <w:rFonts w:ascii="Sylfaen" w:hAnsi="Sylfaen"/>
          <w:sz w:val="22"/>
          <w:szCs w:val="22"/>
        </w:rPr>
      </w:pPr>
      <w:r>
        <w:rPr>
          <w:rFonts w:ascii="Sylfaen" w:hAnsi="Sylfaen"/>
          <w:sz w:val="22"/>
          <w:szCs w:val="22"/>
        </w:rPr>
        <w:t>Use Figure 1.17 to illustrate the labor comparison worksheet that has been developed.</w:t>
      </w:r>
    </w:p>
    <w:p w:rsidR="00E66E4E" w:rsidRDefault="00726D21">
      <w:pPr>
        <w:numPr>
          <w:ilvl w:val="0"/>
          <w:numId w:val="5"/>
        </w:numPr>
        <w:rPr>
          <w:rFonts w:ascii="Sylfaen" w:hAnsi="Sylfaen"/>
          <w:sz w:val="22"/>
          <w:szCs w:val="22"/>
        </w:rPr>
      </w:pPr>
      <w:r>
        <w:rPr>
          <w:rFonts w:ascii="Sylfaen" w:hAnsi="Sylfaen"/>
          <w:sz w:val="22"/>
          <w:szCs w:val="22"/>
        </w:rPr>
        <w:t>Discuss the steps involved in determining the manufacturing costs of the textured leather and high top options.</w:t>
      </w:r>
    </w:p>
    <w:p w:rsidR="00E66E4E" w:rsidRDefault="00E66E4E">
      <w:pPr>
        <w:keepNext/>
        <w:rPr>
          <w:rFonts w:ascii="Sylfaen" w:hAnsi="Sylfaen"/>
          <w:sz w:val="22"/>
          <w:szCs w:val="22"/>
        </w:rPr>
      </w:pPr>
    </w:p>
    <w:p w:rsidR="00E66E4E" w:rsidRDefault="00726D21">
      <w:pPr>
        <w:ind w:left="-360"/>
        <w:rPr>
          <w:rFonts w:ascii="Sylfaen" w:hAnsi="Sylfaen"/>
          <w:sz w:val="22"/>
          <w:szCs w:val="22"/>
        </w:rPr>
      </w:pPr>
      <w:r>
        <w:rPr>
          <w:rFonts w:ascii="Sylfaen" w:hAnsi="Sylfaen"/>
          <w:sz w:val="22"/>
          <w:szCs w:val="22"/>
        </w:rPr>
        <w:t>FIGURES</w:t>
      </w:r>
    </w:p>
    <w:p w:rsidR="00E66E4E" w:rsidRDefault="00BB3A64">
      <w:pPr>
        <w:numPr>
          <w:ilvl w:val="0"/>
          <w:numId w:val="5"/>
        </w:numPr>
        <w:rPr>
          <w:rFonts w:ascii="Sylfaen" w:hAnsi="Sylfaen"/>
          <w:sz w:val="22"/>
          <w:szCs w:val="22"/>
        </w:rPr>
      </w:pPr>
      <w:r>
        <w:rPr>
          <w:rFonts w:ascii="Sylfaen" w:hAnsi="Sylfaen"/>
          <w:sz w:val="22"/>
          <w:szCs w:val="22"/>
        </w:rPr>
        <w:t xml:space="preserve">Figure </w:t>
      </w:r>
      <w:r w:rsidR="00726D21">
        <w:rPr>
          <w:rFonts w:ascii="Sylfaen" w:hAnsi="Sylfaen"/>
          <w:sz w:val="22"/>
          <w:szCs w:val="22"/>
        </w:rPr>
        <w:t xml:space="preserve">1.16, </w:t>
      </w:r>
      <w:r>
        <w:rPr>
          <w:rFonts w:ascii="Sylfaen" w:hAnsi="Sylfaen"/>
          <w:sz w:val="22"/>
          <w:szCs w:val="22"/>
        </w:rPr>
        <w:t xml:space="preserve">Figure </w:t>
      </w:r>
      <w:r w:rsidR="00726D21">
        <w:rPr>
          <w:rFonts w:ascii="Sylfaen" w:hAnsi="Sylfaen"/>
          <w:sz w:val="22"/>
          <w:szCs w:val="22"/>
        </w:rPr>
        <w:t>1.17</w:t>
      </w:r>
    </w:p>
    <w:p w:rsidR="00E66E4E" w:rsidRDefault="00E66E4E">
      <w:pPr>
        <w:keepNext/>
        <w:rPr>
          <w:rFonts w:ascii="Sylfaen" w:hAnsi="Sylfaen"/>
          <w:sz w:val="22"/>
          <w:szCs w:val="22"/>
        </w:rPr>
      </w:pPr>
    </w:p>
    <w:p w:rsidR="00E66E4E" w:rsidRDefault="00726D21">
      <w:pPr>
        <w:ind w:left="-360"/>
        <w:rPr>
          <w:rFonts w:ascii="Sylfaen" w:hAnsi="Sylfaen"/>
          <w:sz w:val="22"/>
          <w:szCs w:val="22"/>
        </w:rPr>
      </w:pPr>
      <w:r>
        <w:rPr>
          <w:rFonts w:ascii="Sylfaen" w:hAnsi="Sylfaen"/>
          <w:sz w:val="22"/>
          <w:szCs w:val="22"/>
        </w:rPr>
        <w:t xml:space="preserve">BOXES </w:t>
      </w:r>
    </w:p>
    <w:p w:rsidR="00E66E4E" w:rsidRDefault="00726D21">
      <w:pPr>
        <w:numPr>
          <w:ilvl w:val="0"/>
          <w:numId w:val="19"/>
        </w:numPr>
        <w:rPr>
          <w:rFonts w:ascii="Sylfaen" w:hAnsi="Sylfaen"/>
          <w:sz w:val="22"/>
          <w:szCs w:val="22"/>
        </w:rPr>
      </w:pPr>
      <w:r>
        <w:rPr>
          <w:rFonts w:ascii="Sylfaen" w:hAnsi="Sylfaen"/>
          <w:sz w:val="22"/>
          <w:szCs w:val="22"/>
        </w:rPr>
        <w:t xml:space="preserve"> Steps </w:t>
      </w:r>
      <w:proofErr w:type="gramStart"/>
      <w:r>
        <w:rPr>
          <w:rFonts w:ascii="Sylfaen" w:hAnsi="Sylfaen"/>
          <w:sz w:val="22"/>
          <w:szCs w:val="22"/>
        </w:rPr>
        <w:t>To</w:t>
      </w:r>
      <w:proofErr w:type="gramEnd"/>
      <w:r>
        <w:rPr>
          <w:rFonts w:ascii="Sylfaen" w:hAnsi="Sylfaen"/>
          <w:sz w:val="22"/>
          <w:szCs w:val="22"/>
        </w:rPr>
        <w:t xml:space="preserve"> Success: Level 2: Ask students to complete the assignments.</w:t>
      </w:r>
      <w:r w:rsidR="00BB3A64">
        <w:rPr>
          <w:rFonts w:ascii="Sylfaen" w:hAnsi="Sylfaen"/>
          <w:sz w:val="22"/>
          <w:szCs w:val="22"/>
        </w:rPr>
        <w:t xml:space="preserve"> (EX 52)</w:t>
      </w:r>
    </w:p>
    <w:p w:rsidR="00E66E4E" w:rsidRDefault="00E66E4E">
      <w:pPr>
        <w:keepNext/>
        <w:rPr>
          <w:rFonts w:ascii="Sylfaen" w:hAnsi="Sylfaen"/>
          <w:sz w:val="22"/>
          <w:szCs w:val="22"/>
        </w:rPr>
      </w:pPr>
    </w:p>
    <w:p w:rsidR="00E66E4E" w:rsidRDefault="00726D21">
      <w:pPr>
        <w:keepNext/>
        <w:ind w:left="-360"/>
        <w:rPr>
          <w:rFonts w:ascii="Sylfaen" w:hAnsi="Sylfaen"/>
          <w:sz w:val="22"/>
          <w:szCs w:val="22"/>
        </w:rPr>
      </w:pPr>
      <w:r>
        <w:rPr>
          <w:rFonts w:ascii="Sylfaen" w:hAnsi="Sylfaen"/>
          <w:sz w:val="22"/>
          <w:szCs w:val="22"/>
        </w:rPr>
        <w:t>CLASSROOM ACTIVITIES</w:t>
      </w:r>
    </w:p>
    <w:p w:rsidR="00E66E4E" w:rsidRDefault="00726D21">
      <w:pPr>
        <w:keepNext/>
        <w:ind w:left="360" w:hanging="360"/>
        <w:rPr>
          <w:rFonts w:ascii="Sylfaen" w:hAnsi="Sylfaen" w:cs="Arial"/>
          <w:sz w:val="22"/>
          <w:szCs w:val="22"/>
        </w:rPr>
      </w:pPr>
      <w:r>
        <w:rPr>
          <w:rFonts w:ascii="Sylfaen" w:hAnsi="Sylfaen"/>
          <w:sz w:val="22"/>
          <w:szCs w:val="22"/>
        </w:rPr>
        <w:t xml:space="preserve">1. Class Discussion: </w:t>
      </w:r>
      <w:r>
        <w:rPr>
          <w:rFonts w:ascii="Sylfaen" w:hAnsi="Sylfaen" w:cs="Arial"/>
          <w:sz w:val="22"/>
          <w:szCs w:val="22"/>
        </w:rPr>
        <w:t>Compare the final version of the Options worksheet in Figure 1.16 with the original version in Figure 1.12. Identify improvements Paul added to the worksheet, including the following:</w:t>
      </w:r>
    </w:p>
    <w:p w:rsidR="00E66E4E" w:rsidRDefault="00726D21">
      <w:pPr>
        <w:pStyle w:val="BL"/>
        <w:rPr>
          <w:rFonts w:ascii="Sylfaen" w:hAnsi="Sylfaen"/>
          <w:b/>
          <w:sz w:val="22"/>
          <w:szCs w:val="22"/>
        </w:rPr>
      </w:pPr>
      <w:r>
        <w:rPr>
          <w:rFonts w:ascii="Sylfaen" w:hAnsi="Sylfaen"/>
          <w:sz w:val="22"/>
          <w:szCs w:val="22"/>
        </w:rPr>
        <w:t>Rows 7–9 added to accurately reflect the total cost of shoes with the textured leather option, including costs for a toe support brace, toe support pad, and back support cushion</w:t>
      </w:r>
    </w:p>
    <w:p w:rsidR="00E66E4E" w:rsidRDefault="00726D21">
      <w:pPr>
        <w:pStyle w:val="BL"/>
        <w:rPr>
          <w:rFonts w:ascii="Sylfaen" w:hAnsi="Sylfaen"/>
          <w:b/>
          <w:sz w:val="22"/>
          <w:szCs w:val="22"/>
        </w:rPr>
      </w:pPr>
      <w:r>
        <w:rPr>
          <w:rFonts w:ascii="Sylfaen" w:hAnsi="Sylfaen"/>
          <w:sz w:val="22"/>
          <w:szCs w:val="22"/>
        </w:rPr>
        <w:t>Statistics added to enhance analysis, including the average, minimum, and maximum cost of components, the total count of components, and the count of components used in each option</w:t>
      </w:r>
    </w:p>
    <w:p w:rsidR="00E66E4E" w:rsidRDefault="00726D21">
      <w:pPr>
        <w:pStyle w:val="BL"/>
        <w:rPr>
          <w:rFonts w:ascii="Sylfaen" w:hAnsi="Sylfaen"/>
          <w:b/>
          <w:sz w:val="22"/>
          <w:szCs w:val="22"/>
        </w:rPr>
      </w:pPr>
      <w:r>
        <w:rPr>
          <w:rFonts w:ascii="Sylfaen" w:hAnsi="Sylfaen"/>
          <w:sz w:val="22"/>
          <w:szCs w:val="22"/>
        </w:rPr>
        <w:t>Formatting changes that make the worksheet easier to read and interpret</w:t>
      </w:r>
    </w:p>
    <w:p w:rsidR="00E66E4E" w:rsidRDefault="00726D21">
      <w:pPr>
        <w:keepNext/>
        <w:rPr>
          <w:rFonts w:ascii="Sylfaen" w:hAnsi="Sylfaen"/>
          <w:sz w:val="22"/>
          <w:szCs w:val="22"/>
        </w:rPr>
      </w:pPr>
      <w:r>
        <w:rPr>
          <w:rFonts w:ascii="Sylfaen" w:hAnsi="Sylfaen"/>
          <w:sz w:val="22"/>
          <w:szCs w:val="22"/>
        </w:rPr>
        <w:t>2. Quick Quiz</w:t>
      </w:r>
      <w:r w:rsidR="0022546D">
        <w:rPr>
          <w:rFonts w:ascii="Sylfaen" w:hAnsi="Sylfaen"/>
          <w:sz w:val="22"/>
          <w:szCs w:val="22"/>
        </w:rPr>
        <w:t>:</w:t>
      </w:r>
    </w:p>
    <w:p w:rsidR="00E66E4E" w:rsidRDefault="00726D21" w:rsidP="00085438">
      <w:pPr>
        <w:keepNext/>
        <w:numPr>
          <w:ilvl w:val="0"/>
          <w:numId w:val="11"/>
        </w:numPr>
        <w:tabs>
          <w:tab w:val="clear" w:pos="720"/>
          <w:tab w:val="num" w:pos="540"/>
        </w:tabs>
        <w:ind w:left="540"/>
        <w:rPr>
          <w:rFonts w:ascii="Sylfaen" w:hAnsi="Sylfaen" w:cs="Galliard-Roman"/>
          <w:sz w:val="22"/>
          <w:szCs w:val="22"/>
        </w:rPr>
      </w:pPr>
      <w:r>
        <w:rPr>
          <w:rFonts w:ascii="Sylfaen" w:hAnsi="Sylfaen" w:cs="Galliard-Roman"/>
          <w:sz w:val="22"/>
          <w:szCs w:val="22"/>
        </w:rPr>
        <w:t>True or False: The COUNTA function ignores text. (Answer: False)</w:t>
      </w:r>
    </w:p>
    <w:p w:rsidR="00E66E4E" w:rsidRDefault="00726D21" w:rsidP="00085438">
      <w:pPr>
        <w:keepNext/>
        <w:numPr>
          <w:ilvl w:val="0"/>
          <w:numId w:val="11"/>
        </w:numPr>
        <w:tabs>
          <w:tab w:val="clear" w:pos="720"/>
          <w:tab w:val="num" w:pos="540"/>
        </w:tabs>
        <w:ind w:left="540"/>
        <w:rPr>
          <w:rFonts w:ascii="Sylfaen" w:hAnsi="Sylfaen" w:cs="Galliard-Roman"/>
          <w:sz w:val="22"/>
          <w:szCs w:val="22"/>
        </w:rPr>
      </w:pPr>
      <w:r>
        <w:rPr>
          <w:rFonts w:ascii="Sylfaen" w:hAnsi="Sylfaen" w:cs="Galliard-Roman"/>
          <w:sz w:val="22"/>
          <w:szCs w:val="22"/>
        </w:rPr>
        <w:t>True or False: The formula =</w:t>
      </w:r>
      <w:proofErr w:type="gramStart"/>
      <w:r>
        <w:rPr>
          <w:rFonts w:ascii="Sylfaen" w:hAnsi="Sylfaen" w:cs="Galliard-Roman"/>
          <w:sz w:val="22"/>
          <w:szCs w:val="22"/>
        </w:rPr>
        <w:t>COUNTA(</w:t>
      </w:r>
      <w:proofErr w:type="gramEnd"/>
      <w:r>
        <w:rPr>
          <w:rFonts w:ascii="Sylfaen" w:hAnsi="Sylfaen" w:cs="Galliard-Roman"/>
          <w:sz w:val="22"/>
          <w:szCs w:val="22"/>
        </w:rPr>
        <w:t>A3-A10) is correct. (Answer: False)</w:t>
      </w:r>
    </w:p>
    <w:p w:rsidR="00E66E4E" w:rsidRDefault="00726D21">
      <w:pPr>
        <w:keepNext/>
        <w:ind w:left="360" w:hanging="360"/>
        <w:rPr>
          <w:rFonts w:ascii="Sylfaen" w:hAnsi="Sylfaen"/>
          <w:sz w:val="22"/>
          <w:szCs w:val="22"/>
        </w:rPr>
      </w:pPr>
      <w:r>
        <w:rPr>
          <w:rFonts w:ascii="Sylfaen" w:hAnsi="Sylfaen"/>
          <w:sz w:val="22"/>
          <w:szCs w:val="22"/>
        </w:rPr>
        <w:t>3. Critical Thinking: Excel provides hundreds of functions, making it difficult for anyone to be familiar with all of them. Considering that functions can save you time and make worksheets easier to use and update, what strategies can you use to learn about the functions and when to use them?</w:t>
      </w:r>
    </w:p>
    <w:p w:rsidR="00E66E4E" w:rsidRDefault="00726D21">
      <w:pPr>
        <w:pStyle w:val="Heading8"/>
        <w:ind w:left="-360"/>
        <w:rPr>
          <w:rFonts w:ascii="Sylfaen" w:hAnsi="Sylfaen"/>
          <w:b/>
          <w:i w:val="0"/>
          <w:color w:val="000000"/>
          <w:sz w:val="22"/>
          <w:szCs w:val="22"/>
          <w:u w:val="thick"/>
        </w:rPr>
      </w:pPr>
      <w:bookmarkStart w:id="11" w:name="EX32"/>
      <w:r>
        <w:rPr>
          <w:rFonts w:ascii="Sylfaen" w:hAnsi="Sylfaen"/>
          <w:b/>
          <w:i w:val="0"/>
          <w:color w:val="000000"/>
          <w:sz w:val="22"/>
          <w:szCs w:val="22"/>
          <w:u w:val="thick"/>
        </w:rPr>
        <w:t xml:space="preserve">EX </w:t>
      </w:r>
      <w:r w:rsidR="00BB3A64">
        <w:rPr>
          <w:rFonts w:ascii="Sylfaen" w:hAnsi="Sylfaen"/>
          <w:b/>
          <w:i w:val="0"/>
          <w:color w:val="000000"/>
          <w:sz w:val="22"/>
          <w:szCs w:val="22"/>
          <w:u w:val="thick"/>
        </w:rPr>
        <w:t>54</w:t>
      </w:r>
      <w:r>
        <w:rPr>
          <w:rFonts w:ascii="Sylfaen" w:hAnsi="Sylfaen"/>
          <w:b/>
          <w:i w:val="0"/>
          <w:color w:val="000000"/>
          <w:sz w:val="22"/>
          <w:szCs w:val="22"/>
          <w:u w:val="thick"/>
        </w:rPr>
        <w:t>: Creating a Budget Workbook</w:t>
      </w:r>
    </w:p>
    <w:bookmarkEnd w:id="11"/>
    <w:p w:rsidR="00E66E4E" w:rsidRDefault="00726D21">
      <w:pPr>
        <w:ind w:left="-360"/>
        <w:rPr>
          <w:rFonts w:ascii="Sylfaen" w:hAnsi="Sylfaen"/>
          <w:sz w:val="22"/>
          <w:szCs w:val="22"/>
        </w:rPr>
      </w:pPr>
      <w:r>
        <w:rPr>
          <w:rFonts w:ascii="Sylfaen" w:hAnsi="Sylfaen"/>
          <w:sz w:val="22"/>
          <w:szCs w:val="22"/>
        </w:rPr>
        <w:t>LECTURE NOTES</w:t>
      </w:r>
    </w:p>
    <w:p w:rsidR="00E66E4E" w:rsidRDefault="00726D21">
      <w:pPr>
        <w:numPr>
          <w:ilvl w:val="0"/>
          <w:numId w:val="4"/>
        </w:numPr>
        <w:rPr>
          <w:rFonts w:ascii="Sylfaen" w:hAnsi="Sylfaen"/>
          <w:sz w:val="22"/>
          <w:szCs w:val="22"/>
        </w:rPr>
      </w:pPr>
      <w:r>
        <w:rPr>
          <w:rFonts w:ascii="Sylfaen" w:hAnsi="Sylfaen"/>
          <w:sz w:val="22"/>
          <w:szCs w:val="22"/>
        </w:rPr>
        <w:t>Use Table 1.6 to discuss the estimated sales volume for each of the following price alternatives: low priced, medium priced, and high priced.</w:t>
      </w:r>
    </w:p>
    <w:p w:rsidR="00E66E4E" w:rsidRDefault="00726D21">
      <w:pPr>
        <w:numPr>
          <w:ilvl w:val="0"/>
          <w:numId w:val="4"/>
        </w:numPr>
        <w:rPr>
          <w:rFonts w:ascii="Sylfaen" w:hAnsi="Sylfaen"/>
          <w:sz w:val="22"/>
          <w:szCs w:val="22"/>
        </w:rPr>
      </w:pPr>
      <w:r>
        <w:rPr>
          <w:rFonts w:ascii="Sylfaen" w:hAnsi="Sylfaen"/>
          <w:sz w:val="22"/>
          <w:szCs w:val="22"/>
        </w:rPr>
        <w:t xml:space="preserve">Use Figure 1.18 to illustrate and compare different ways of organizing the budget workbook. </w:t>
      </w:r>
    </w:p>
    <w:p w:rsidR="00E66E4E" w:rsidRDefault="00726D21">
      <w:pPr>
        <w:numPr>
          <w:ilvl w:val="0"/>
          <w:numId w:val="4"/>
        </w:numPr>
        <w:rPr>
          <w:rFonts w:ascii="Sylfaen" w:hAnsi="Sylfaen"/>
          <w:sz w:val="22"/>
          <w:szCs w:val="22"/>
        </w:rPr>
      </w:pPr>
      <w:r>
        <w:rPr>
          <w:rFonts w:ascii="Sylfaen" w:hAnsi="Sylfaen"/>
          <w:sz w:val="22"/>
          <w:szCs w:val="22"/>
        </w:rPr>
        <w:lastRenderedPageBreak/>
        <w:t>Discuss the steps involved in completing the first quarter worksheet with no other worksheets selected (see Figure 1.19).</w:t>
      </w:r>
    </w:p>
    <w:p w:rsidR="00E66E4E" w:rsidRDefault="00E66E4E">
      <w:pPr>
        <w:ind w:left="-360"/>
        <w:rPr>
          <w:rFonts w:ascii="Sylfaen" w:hAnsi="Sylfaen"/>
          <w:sz w:val="22"/>
          <w:szCs w:val="22"/>
        </w:rPr>
      </w:pPr>
    </w:p>
    <w:p w:rsidR="00E66E4E" w:rsidRDefault="00726D21">
      <w:pPr>
        <w:ind w:left="-360"/>
        <w:rPr>
          <w:rFonts w:ascii="Sylfaen" w:hAnsi="Sylfaen"/>
          <w:sz w:val="22"/>
          <w:szCs w:val="22"/>
        </w:rPr>
      </w:pPr>
      <w:r>
        <w:rPr>
          <w:rFonts w:ascii="Sylfaen" w:hAnsi="Sylfaen"/>
          <w:sz w:val="22"/>
          <w:szCs w:val="22"/>
        </w:rPr>
        <w:t>FIGURES</w:t>
      </w:r>
    </w:p>
    <w:p w:rsidR="00E66E4E" w:rsidRDefault="00BB3A64">
      <w:pPr>
        <w:numPr>
          <w:ilvl w:val="0"/>
          <w:numId w:val="5"/>
        </w:numPr>
        <w:rPr>
          <w:rFonts w:ascii="Sylfaen" w:hAnsi="Sylfaen"/>
          <w:sz w:val="22"/>
          <w:szCs w:val="22"/>
        </w:rPr>
      </w:pPr>
      <w:r>
        <w:rPr>
          <w:rFonts w:ascii="Sylfaen" w:hAnsi="Sylfaen"/>
          <w:sz w:val="22"/>
          <w:szCs w:val="22"/>
        </w:rPr>
        <w:t xml:space="preserve">Figure </w:t>
      </w:r>
      <w:r w:rsidR="00726D21">
        <w:rPr>
          <w:rFonts w:ascii="Sylfaen" w:hAnsi="Sylfaen"/>
          <w:sz w:val="22"/>
          <w:szCs w:val="22"/>
        </w:rPr>
        <w:t xml:space="preserve">1.18, </w:t>
      </w:r>
      <w:r>
        <w:rPr>
          <w:rFonts w:ascii="Sylfaen" w:hAnsi="Sylfaen"/>
          <w:sz w:val="22"/>
          <w:szCs w:val="22"/>
        </w:rPr>
        <w:t xml:space="preserve">Figure </w:t>
      </w:r>
      <w:r w:rsidR="00726D21">
        <w:rPr>
          <w:rFonts w:ascii="Sylfaen" w:hAnsi="Sylfaen"/>
          <w:sz w:val="22"/>
          <w:szCs w:val="22"/>
        </w:rPr>
        <w:t>1.19</w:t>
      </w:r>
    </w:p>
    <w:p w:rsidR="00540C16" w:rsidRDefault="00540C16">
      <w:pPr>
        <w:ind w:left="-360"/>
        <w:rPr>
          <w:rFonts w:ascii="Sylfaen" w:hAnsi="Sylfaen"/>
          <w:sz w:val="22"/>
          <w:szCs w:val="22"/>
        </w:rPr>
      </w:pPr>
    </w:p>
    <w:p w:rsidR="00E66E4E" w:rsidRDefault="00726D21">
      <w:pPr>
        <w:ind w:left="-360"/>
        <w:rPr>
          <w:rFonts w:ascii="Sylfaen" w:hAnsi="Sylfaen"/>
          <w:sz w:val="22"/>
          <w:szCs w:val="22"/>
        </w:rPr>
      </w:pPr>
      <w:r>
        <w:rPr>
          <w:rFonts w:ascii="Sylfaen" w:hAnsi="Sylfaen"/>
          <w:sz w:val="22"/>
          <w:szCs w:val="22"/>
        </w:rPr>
        <w:t>TABLE</w:t>
      </w:r>
      <w:r w:rsidR="001B245D">
        <w:rPr>
          <w:rFonts w:ascii="Sylfaen" w:hAnsi="Sylfaen"/>
          <w:sz w:val="22"/>
          <w:szCs w:val="22"/>
        </w:rPr>
        <w:t>S</w:t>
      </w:r>
    </w:p>
    <w:p w:rsidR="00E66E4E" w:rsidRDefault="00BB3A64">
      <w:pPr>
        <w:numPr>
          <w:ilvl w:val="0"/>
          <w:numId w:val="5"/>
        </w:numPr>
        <w:rPr>
          <w:rFonts w:ascii="Sylfaen" w:hAnsi="Sylfaen"/>
          <w:sz w:val="22"/>
          <w:szCs w:val="22"/>
        </w:rPr>
      </w:pPr>
      <w:r>
        <w:rPr>
          <w:rFonts w:ascii="Sylfaen" w:hAnsi="Sylfaen"/>
          <w:sz w:val="22"/>
          <w:szCs w:val="22"/>
        </w:rPr>
        <w:t xml:space="preserve">Table </w:t>
      </w:r>
      <w:r w:rsidR="00726D21">
        <w:rPr>
          <w:rFonts w:ascii="Sylfaen" w:hAnsi="Sylfaen"/>
          <w:sz w:val="22"/>
          <w:szCs w:val="22"/>
        </w:rPr>
        <w:t>1.6</w:t>
      </w:r>
    </w:p>
    <w:p w:rsidR="00540C16" w:rsidRDefault="00540C16">
      <w:pPr>
        <w:keepNext/>
        <w:ind w:left="-360"/>
        <w:rPr>
          <w:rFonts w:ascii="Sylfaen" w:hAnsi="Sylfaen"/>
          <w:sz w:val="22"/>
          <w:szCs w:val="22"/>
        </w:rPr>
      </w:pPr>
    </w:p>
    <w:p w:rsidR="00E66E4E" w:rsidRDefault="00726D21">
      <w:pPr>
        <w:keepNext/>
        <w:ind w:left="-360"/>
        <w:rPr>
          <w:rFonts w:ascii="Sylfaen" w:hAnsi="Sylfaen"/>
          <w:sz w:val="22"/>
          <w:szCs w:val="22"/>
        </w:rPr>
      </w:pPr>
      <w:r>
        <w:rPr>
          <w:rFonts w:ascii="Sylfaen" w:hAnsi="Sylfaen"/>
          <w:sz w:val="22"/>
          <w:szCs w:val="22"/>
        </w:rPr>
        <w:t>CLASSROOM ACTIVITIES</w:t>
      </w:r>
    </w:p>
    <w:p w:rsidR="00E66E4E" w:rsidRDefault="00726D21">
      <w:pPr>
        <w:keepNext/>
        <w:ind w:left="360" w:hanging="360"/>
        <w:rPr>
          <w:rFonts w:ascii="Sylfaen" w:hAnsi="Sylfaen"/>
          <w:sz w:val="22"/>
          <w:szCs w:val="22"/>
        </w:rPr>
      </w:pPr>
      <w:r>
        <w:rPr>
          <w:rFonts w:ascii="Sylfaen" w:hAnsi="Sylfaen"/>
          <w:sz w:val="22"/>
          <w:szCs w:val="22"/>
        </w:rPr>
        <w:t xml:space="preserve">1. Class Discussion: Pages </w:t>
      </w:r>
      <w:r w:rsidR="002A2216">
        <w:rPr>
          <w:rFonts w:ascii="Sylfaen" w:hAnsi="Sylfaen"/>
          <w:sz w:val="22"/>
          <w:szCs w:val="22"/>
        </w:rPr>
        <w:t>54</w:t>
      </w:r>
      <w:r w:rsidR="00540C16">
        <w:rPr>
          <w:rFonts w:ascii="Sylfaen" w:hAnsi="Sylfaen"/>
          <w:sz w:val="22"/>
          <w:szCs w:val="22"/>
        </w:rPr>
        <w:t>–</w:t>
      </w:r>
      <w:r w:rsidR="002A2216">
        <w:rPr>
          <w:rFonts w:ascii="Sylfaen" w:hAnsi="Sylfaen"/>
          <w:sz w:val="22"/>
          <w:szCs w:val="22"/>
        </w:rPr>
        <w:t>56</w:t>
      </w:r>
      <w:r>
        <w:rPr>
          <w:rFonts w:ascii="Sylfaen" w:hAnsi="Sylfaen"/>
          <w:sz w:val="22"/>
          <w:szCs w:val="22"/>
        </w:rPr>
        <w:t xml:space="preserve"> discuss two ways to create the worksheets</w:t>
      </w:r>
      <w:r w:rsidR="00540C16">
        <w:rPr>
          <w:rFonts w:ascii="Sylfaen" w:hAnsi="Sylfaen"/>
          <w:sz w:val="22"/>
          <w:szCs w:val="22"/>
        </w:rPr>
        <w:t xml:space="preserve">: </w:t>
      </w:r>
      <w:r>
        <w:rPr>
          <w:rFonts w:ascii="Sylfaen" w:hAnsi="Sylfaen"/>
          <w:sz w:val="22"/>
          <w:szCs w:val="22"/>
        </w:rPr>
        <w:t>by entering data on all the worksheets at the same time</w:t>
      </w:r>
      <w:r w:rsidR="00540C16">
        <w:rPr>
          <w:rFonts w:ascii="Sylfaen" w:hAnsi="Sylfaen"/>
          <w:sz w:val="22"/>
          <w:szCs w:val="22"/>
        </w:rPr>
        <w:t>,</w:t>
      </w:r>
      <w:r>
        <w:rPr>
          <w:rFonts w:ascii="Sylfaen" w:hAnsi="Sylfaen"/>
          <w:sz w:val="22"/>
          <w:szCs w:val="22"/>
        </w:rPr>
        <w:t xml:space="preserve"> </w:t>
      </w:r>
      <w:r w:rsidR="00540C16">
        <w:rPr>
          <w:rFonts w:ascii="Sylfaen" w:hAnsi="Sylfaen"/>
          <w:sz w:val="22"/>
          <w:szCs w:val="22"/>
        </w:rPr>
        <w:t xml:space="preserve">and </w:t>
      </w:r>
      <w:r>
        <w:rPr>
          <w:rFonts w:ascii="Sylfaen" w:hAnsi="Sylfaen"/>
          <w:sz w:val="22"/>
          <w:szCs w:val="22"/>
        </w:rPr>
        <w:t xml:space="preserve">by completing the first worksheet and then copying data as appropriate to the other worksheets. Discuss the pros and cons of each method. </w:t>
      </w:r>
    </w:p>
    <w:p w:rsidR="00E66E4E" w:rsidRDefault="00E66E4E">
      <w:pPr>
        <w:rPr>
          <w:rFonts w:ascii="Sylfaen" w:hAnsi="Sylfaen"/>
          <w:sz w:val="22"/>
          <w:szCs w:val="22"/>
        </w:rPr>
      </w:pPr>
    </w:p>
    <w:p w:rsidR="00E66E4E" w:rsidRDefault="00726D21">
      <w:pPr>
        <w:pStyle w:val="Heading8"/>
        <w:ind w:left="-360"/>
        <w:rPr>
          <w:rFonts w:ascii="Sylfaen" w:hAnsi="Sylfaen"/>
          <w:b/>
          <w:i w:val="0"/>
          <w:color w:val="000000"/>
          <w:sz w:val="22"/>
          <w:szCs w:val="22"/>
          <w:u w:val="thick"/>
        </w:rPr>
      </w:pPr>
      <w:bookmarkStart w:id="12" w:name="_EX_36:_Understanding"/>
      <w:bookmarkStart w:id="13" w:name="EX36"/>
      <w:bookmarkEnd w:id="12"/>
      <w:r>
        <w:rPr>
          <w:rFonts w:ascii="Sylfaen" w:hAnsi="Sylfaen"/>
          <w:b/>
          <w:i w:val="0"/>
          <w:color w:val="000000"/>
          <w:sz w:val="22"/>
          <w:szCs w:val="22"/>
          <w:u w:val="thick"/>
        </w:rPr>
        <w:t xml:space="preserve">EX </w:t>
      </w:r>
      <w:r w:rsidR="002A2216">
        <w:rPr>
          <w:rFonts w:ascii="Sylfaen" w:hAnsi="Sylfaen"/>
          <w:b/>
          <w:i w:val="0"/>
          <w:color w:val="000000"/>
          <w:sz w:val="22"/>
          <w:szCs w:val="22"/>
          <w:u w:val="thick"/>
        </w:rPr>
        <w:t>56</w:t>
      </w:r>
      <w:r>
        <w:rPr>
          <w:rFonts w:ascii="Sylfaen" w:hAnsi="Sylfaen"/>
          <w:b/>
          <w:i w:val="0"/>
          <w:color w:val="000000"/>
          <w:sz w:val="22"/>
          <w:szCs w:val="22"/>
          <w:u w:val="thick"/>
        </w:rPr>
        <w:t>: Understanding Relative Cell Referencing</w:t>
      </w:r>
    </w:p>
    <w:bookmarkEnd w:id="13"/>
    <w:p w:rsidR="00E66E4E" w:rsidRDefault="00726D21">
      <w:pPr>
        <w:ind w:left="-360"/>
        <w:rPr>
          <w:rFonts w:ascii="Sylfaen" w:hAnsi="Sylfaen"/>
          <w:sz w:val="22"/>
          <w:szCs w:val="22"/>
        </w:rPr>
      </w:pPr>
      <w:r>
        <w:rPr>
          <w:rFonts w:ascii="Sylfaen" w:hAnsi="Sylfaen"/>
          <w:sz w:val="22"/>
          <w:szCs w:val="22"/>
        </w:rPr>
        <w:t>LECTURE NOTES</w:t>
      </w:r>
    </w:p>
    <w:p w:rsidR="00E66E4E" w:rsidRDefault="00726D21">
      <w:pPr>
        <w:numPr>
          <w:ilvl w:val="0"/>
          <w:numId w:val="4"/>
        </w:numPr>
        <w:rPr>
          <w:rFonts w:ascii="Sylfaen" w:hAnsi="Sylfaen"/>
          <w:sz w:val="22"/>
          <w:szCs w:val="22"/>
        </w:rPr>
      </w:pPr>
      <w:r>
        <w:rPr>
          <w:rFonts w:ascii="Sylfaen" w:hAnsi="Sylfaen"/>
          <w:sz w:val="22"/>
          <w:szCs w:val="22"/>
        </w:rPr>
        <w:t xml:space="preserve">Introduce the class to the concept of </w:t>
      </w:r>
      <w:r>
        <w:rPr>
          <w:rFonts w:ascii="Sylfaen" w:hAnsi="Sylfaen"/>
          <w:b/>
          <w:sz w:val="22"/>
          <w:szCs w:val="22"/>
        </w:rPr>
        <w:t>relative cell referencing</w:t>
      </w:r>
      <w:r w:rsidR="005F07FC" w:rsidRPr="005F07FC">
        <w:rPr>
          <w:rFonts w:ascii="Sylfaen" w:hAnsi="Sylfaen"/>
          <w:sz w:val="22"/>
          <w:szCs w:val="22"/>
        </w:rPr>
        <w:t xml:space="preserve"> </w:t>
      </w:r>
      <w:r>
        <w:rPr>
          <w:rFonts w:ascii="Sylfaen" w:hAnsi="Sylfaen"/>
          <w:sz w:val="22"/>
          <w:szCs w:val="22"/>
        </w:rPr>
        <w:t>(see Figure 1.20).</w:t>
      </w:r>
    </w:p>
    <w:p w:rsidR="00E66E4E" w:rsidRDefault="00726D21">
      <w:pPr>
        <w:numPr>
          <w:ilvl w:val="0"/>
          <w:numId w:val="4"/>
        </w:numPr>
        <w:rPr>
          <w:rFonts w:ascii="Sylfaen" w:hAnsi="Sylfaen"/>
          <w:sz w:val="22"/>
          <w:szCs w:val="22"/>
        </w:rPr>
      </w:pPr>
      <w:r>
        <w:rPr>
          <w:rFonts w:ascii="Sylfaen" w:hAnsi="Sylfaen"/>
          <w:sz w:val="22"/>
          <w:szCs w:val="22"/>
        </w:rPr>
        <w:t>Discuss what is likely to occur if you copy formulas from one worksheet to another.</w:t>
      </w:r>
    </w:p>
    <w:p w:rsidR="00E66E4E" w:rsidRDefault="00726D21">
      <w:pPr>
        <w:numPr>
          <w:ilvl w:val="0"/>
          <w:numId w:val="4"/>
        </w:numPr>
        <w:rPr>
          <w:rFonts w:ascii="Sylfaen" w:hAnsi="Sylfaen"/>
          <w:sz w:val="22"/>
          <w:szCs w:val="22"/>
        </w:rPr>
      </w:pPr>
      <w:r>
        <w:rPr>
          <w:rFonts w:ascii="Sylfaen" w:hAnsi="Sylfaen"/>
          <w:sz w:val="22"/>
          <w:szCs w:val="22"/>
        </w:rPr>
        <w:t xml:space="preserve">Note that formulas can be copied in opposite directions, back up columns, and farther to the left </w:t>
      </w:r>
      <w:r w:rsidR="002A7C98">
        <w:rPr>
          <w:rFonts w:ascii="Sylfaen" w:hAnsi="Sylfaen"/>
          <w:sz w:val="22"/>
          <w:szCs w:val="22"/>
        </w:rPr>
        <w:t xml:space="preserve">in </w:t>
      </w:r>
      <w:r>
        <w:rPr>
          <w:rFonts w:ascii="Sylfaen" w:hAnsi="Sylfaen"/>
          <w:sz w:val="22"/>
          <w:szCs w:val="22"/>
        </w:rPr>
        <w:t>rows.</w:t>
      </w:r>
    </w:p>
    <w:p w:rsidR="00E66E4E" w:rsidRDefault="002A7C98">
      <w:pPr>
        <w:numPr>
          <w:ilvl w:val="0"/>
          <w:numId w:val="4"/>
        </w:numPr>
        <w:rPr>
          <w:rFonts w:ascii="Sylfaen" w:hAnsi="Sylfaen"/>
          <w:sz w:val="22"/>
          <w:szCs w:val="22"/>
        </w:rPr>
      </w:pPr>
      <w:r>
        <w:rPr>
          <w:rFonts w:ascii="Sylfaen" w:hAnsi="Sylfaen"/>
          <w:sz w:val="22"/>
          <w:szCs w:val="22"/>
        </w:rPr>
        <w:t xml:space="preserve">Discuss </w:t>
      </w:r>
      <w:r w:rsidR="00726D21">
        <w:rPr>
          <w:rFonts w:ascii="Sylfaen" w:hAnsi="Sylfaen"/>
          <w:sz w:val="22"/>
          <w:szCs w:val="22"/>
        </w:rPr>
        <w:t>Figure 1.21</w:t>
      </w:r>
      <w:r>
        <w:rPr>
          <w:rFonts w:ascii="Sylfaen" w:hAnsi="Sylfaen"/>
          <w:sz w:val="22"/>
          <w:szCs w:val="22"/>
        </w:rPr>
        <w:t>, which</w:t>
      </w:r>
      <w:r w:rsidR="00726D21">
        <w:rPr>
          <w:rFonts w:ascii="Sylfaen" w:hAnsi="Sylfaen"/>
          <w:sz w:val="22"/>
          <w:szCs w:val="22"/>
        </w:rPr>
        <w:t xml:space="preserve"> shows the worksheet after copying formulas.</w:t>
      </w:r>
    </w:p>
    <w:p w:rsidR="00E66E4E" w:rsidRDefault="00726D21">
      <w:pPr>
        <w:numPr>
          <w:ilvl w:val="0"/>
          <w:numId w:val="4"/>
        </w:numPr>
        <w:rPr>
          <w:rFonts w:ascii="Sylfaen" w:hAnsi="Sylfaen"/>
          <w:sz w:val="22"/>
          <w:szCs w:val="22"/>
        </w:rPr>
      </w:pPr>
      <w:r>
        <w:rPr>
          <w:rFonts w:ascii="Sylfaen" w:hAnsi="Sylfaen"/>
          <w:sz w:val="22"/>
          <w:szCs w:val="22"/>
        </w:rPr>
        <w:t xml:space="preserve">Discuss the steps involved in copying formulas </w:t>
      </w:r>
      <w:r w:rsidR="00A00238">
        <w:rPr>
          <w:rFonts w:ascii="Sylfaen" w:hAnsi="Sylfaen"/>
          <w:sz w:val="22"/>
          <w:szCs w:val="22"/>
        </w:rPr>
        <w:t xml:space="preserve">using </w:t>
      </w:r>
      <w:r>
        <w:rPr>
          <w:rFonts w:ascii="Sylfaen" w:hAnsi="Sylfaen"/>
          <w:sz w:val="22"/>
          <w:szCs w:val="22"/>
        </w:rPr>
        <w:t xml:space="preserve">the </w:t>
      </w:r>
      <w:r w:rsidR="005F07FC" w:rsidRPr="005F07FC">
        <w:rPr>
          <w:rFonts w:ascii="Sylfaen" w:hAnsi="Sylfaen"/>
          <w:b/>
          <w:sz w:val="22"/>
          <w:szCs w:val="22"/>
        </w:rPr>
        <w:t>fill handle</w:t>
      </w:r>
      <w:r>
        <w:rPr>
          <w:rFonts w:ascii="Sylfaen" w:hAnsi="Sylfaen"/>
          <w:sz w:val="22"/>
          <w:szCs w:val="22"/>
        </w:rPr>
        <w:t>.</w:t>
      </w:r>
    </w:p>
    <w:p w:rsidR="00E66E4E" w:rsidRDefault="00E66E4E">
      <w:pPr>
        <w:ind w:left="-360"/>
        <w:rPr>
          <w:rFonts w:ascii="Sylfaen" w:hAnsi="Sylfaen"/>
          <w:sz w:val="22"/>
          <w:szCs w:val="22"/>
        </w:rPr>
      </w:pPr>
    </w:p>
    <w:p w:rsidR="00E66E4E" w:rsidRDefault="00726D21">
      <w:pPr>
        <w:ind w:left="-360"/>
        <w:rPr>
          <w:rFonts w:ascii="Sylfaen" w:hAnsi="Sylfaen"/>
          <w:sz w:val="22"/>
          <w:szCs w:val="22"/>
        </w:rPr>
      </w:pPr>
      <w:r>
        <w:rPr>
          <w:rFonts w:ascii="Sylfaen" w:hAnsi="Sylfaen"/>
          <w:sz w:val="22"/>
          <w:szCs w:val="22"/>
        </w:rPr>
        <w:t>FIGURES</w:t>
      </w:r>
    </w:p>
    <w:p w:rsidR="00E66E4E" w:rsidRDefault="002A2216">
      <w:pPr>
        <w:numPr>
          <w:ilvl w:val="0"/>
          <w:numId w:val="5"/>
        </w:numPr>
        <w:rPr>
          <w:rFonts w:ascii="Sylfaen" w:hAnsi="Sylfaen"/>
          <w:sz w:val="22"/>
          <w:szCs w:val="22"/>
        </w:rPr>
      </w:pPr>
      <w:r>
        <w:rPr>
          <w:rFonts w:ascii="Sylfaen" w:hAnsi="Sylfaen"/>
          <w:sz w:val="22"/>
          <w:szCs w:val="22"/>
        </w:rPr>
        <w:t xml:space="preserve">Figure </w:t>
      </w:r>
      <w:r w:rsidR="00726D21">
        <w:rPr>
          <w:rFonts w:ascii="Sylfaen" w:hAnsi="Sylfaen"/>
          <w:sz w:val="22"/>
          <w:szCs w:val="22"/>
        </w:rPr>
        <w:t xml:space="preserve">1.20, </w:t>
      </w:r>
      <w:r>
        <w:rPr>
          <w:rFonts w:ascii="Sylfaen" w:hAnsi="Sylfaen"/>
          <w:sz w:val="22"/>
          <w:szCs w:val="22"/>
        </w:rPr>
        <w:t xml:space="preserve">Figure </w:t>
      </w:r>
      <w:r w:rsidR="00726D21">
        <w:rPr>
          <w:rFonts w:ascii="Sylfaen" w:hAnsi="Sylfaen"/>
          <w:sz w:val="22"/>
          <w:szCs w:val="22"/>
        </w:rPr>
        <w:t>1.21</w:t>
      </w:r>
    </w:p>
    <w:p w:rsidR="00E66E4E" w:rsidRDefault="00E66E4E">
      <w:pPr>
        <w:rPr>
          <w:rFonts w:ascii="Sylfaen" w:hAnsi="Sylfaen"/>
          <w:sz w:val="22"/>
          <w:szCs w:val="22"/>
        </w:rPr>
      </w:pPr>
    </w:p>
    <w:p w:rsidR="00E66E4E" w:rsidRDefault="00726D21">
      <w:pPr>
        <w:ind w:left="-360"/>
        <w:rPr>
          <w:rFonts w:ascii="Sylfaen" w:hAnsi="Sylfaen"/>
          <w:sz w:val="22"/>
          <w:szCs w:val="22"/>
        </w:rPr>
      </w:pPr>
      <w:r>
        <w:rPr>
          <w:rFonts w:ascii="Sylfaen" w:hAnsi="Sylfaen"/>
          <w:sz w:val="22"/>
          <w:szCs w:val="22"/>
        </w:rPr>
        <w:t xml:space="preserve">BOXES </w:t>
      </w:r>
    </w:p>
    <w:p w:rsidR="00E66E4E" w:rsidRDefault="00726D21">
      <w:pPr>
        <w:numPr>
          <w:ilvl w:val="0"/>
          <w:numId w:val="20"/>
        </w:numPr>
        <w:rPr>
          <w:rFonts w:ascii="Sylfaen" w:hAnsi="Sylfaen"/>
          <w:sz w:val="22"/>
          <w:szCs w:val="22"/>
        </w:rPr>
      </w:pPr>
      <w:r>
        <w:rPr>
          <w:rFonts w:ascii="Sylfaen" w:hAnsi="Sylfaen"/>
          <w:sz w:val="22"/>
          <w:szCs w:val="22"/>
        </w:rPr>
        <w:t xml:space="preserve">Best Practice: </w:t>
      </w:r>
      <w:r>
        <w:rPr>
          <w:rFonts w:ascii="Sylfaen" w:hAnsi="Sylfaen"/>
          <w:i/>
          <w:sz w:val="22"/>
          <w:szCs w:val="22"/>
        </w:rPr>
        <w:t>Avoiding #REF! Errors When Copying Formulas</w:t>
      </w:r>
      <w:r w:rsidR="002A2216">
        <w:rPr>
          <w:rFonts w:ascii="Sylfaen" w:hAnsi="Sylfaen"/>
          <w:i/>
          <w:sz w:val="22"/>
          <w:szCs w:val="22"/>
        </w:rPr>
        <w:t xml:space="preserve">. </w:t>
      </w:r>
      <w:r w:rsidR="008225D5" w:rsidRPr="008225D5">
        <w:rPr>
          <w:rFonts w:ascii="Sylfaen" w:hAnsi="Sylfaen"/>
          <w:sz w:val="22"/>
          <w:szCs w:val="22"/>
        </w:rPr>
        <w:t>Explain how to copy formulas in the opposite directions, up columns, and to the left on rows and avoid #REF errors.</w:t>
      </w:r>
      <w:r w:rsidR="00884487" w:rsidRPr="00884487">
        <w:rPr>
          <w:rFonts w:ascii="Sylfaen" w:hAnsi="Sylfaen"/>
          <w:i/>
          <w:sz w:val="22"/>
          <w:szCs w:val="22"/>
        </w:rPr>
        <w:t xml:space="preserve"> </w:t>
      </w:r>
      <w:r w:rsidR="002A2216">
        <w:rPr>
          <w:rFonts w:ascii="Sylfaen" w:hAnsi="Sylfaen"/>
          <w:sz w:val="22"/>
          <w:szCs w:val="22"/>
        </w:rPr>
        <w:t>(EX 58)</w:t>
      </w:r>
    </w:p>
    <w:p w:rsidR="00E66E4E" w:rsidRDefault="00726D21">
      <w:pPr>
        <w:numPr>
          <w:ilvl w:val="0"/>
          <w:numId w:val="20"/>
        </w:numPr>
        <w:rPr>
          <w:rFonts w:ascii="Sylfaen" w:hAnsi="Sylfaen"/>
          <w:sz w:val="22"/>
          <w:szCs w:val="22"/>
        </w:rPr>
      </w:pPr>
      <w:r>
        <w:rPr>
          <w:rFonts w:ascii="Sylfaen" w:hAnsi="Sylfaen"/>
          <w:sz w:val="22"/>
          <w:szCs w:val="22"/>
        </w:rPr>
        <w:t xml:space="preserve">How To: </w:t>
      </w:r>
      <w:r>
        <w:rPr>
          <w:rFonts w:ascii="Sylfaen" w:hAnsi="Sylfaen"/>
          <w:i/>
          <w:sz w:val="22"/>
          <w:szCs w:val="22"/>
        </w:rPr>
        <w:t>Copy Formulas Using the Fill Handle</w:t>
      </w:r>
      <w:r>
        <w:rPr>
          <w:rFonts w:ascii="Sylfaen" w:hAnsi="Sylfaen"/>
          <w:sz w:val="22"/>
          <w:szCs w:val="22"/>
        </w:rPr>
        <w:t>. Illustrate the steps involved in copying formulas using the fill handle.</w:t>
      </w:r>
      <w:r w:rsidR="002A2216">
        <w:rPr>
          <w:rFonts w:ascii="Sylfaen" w:hAnsi="Sylfaen"/>
          <w:sz w:val="22"/>
          <w:szCs w:val="22"/>
        </w:rPr>
        <w:t xml:space="preserve"> (EX 59)</w:t>
      </w:r>
    </w:p>
    <w:p w:rsidR="00E66E4E" w:rsidRDefault="00E66E4E">
      <w:pPr>
        <w:rPr>
          <w:rFonts w:ascii="Sylfaen" w:hAnsi="Sylfaen"/>
          <w:sz w:val="22"/>
          <w:szCs w:val="22"/>
        </w:rPr>
      </w:pPr>
    </w:p>
    <w:p w:rsidR="00E66E4E" w:rsidRDefault="00726D21">
      <w:pPr>
        <w:shd w:val="clear" w:color="auto" w:fill="A6A6A6"/>
        <w:ind w:left="-360"/>
        <w:rPr>
          <w:rFonts w:ascii="Sylfaen" w:hAnsi="Sylfaen"/>
          <w:sz w:val="22"/>
          <w:szCs w:val="22"/>
        </w:rPr>
      </w:pPr>
      <w:r>
        <w:rPr>
          <w:rFonts w:ascii="Sylfaen" w:hAnsi="Sylfaen"/>
          <w:sz w:val="22"/>
          <w:szCs w:val="22"/>
        </w:rPr>
        <w:t>TEACHER TIP</w:t>
      </w:r>
    </w:p>
    <w:p w:rsidR="00E66E4E" w:rsidRDefault="00726D21">
      <w:pPr>
        <w:shd w:val="clear" w:color="auto" w:fill="A6A6A6"/>
        <w:ind w:left="-360"/>
        <w:rPr>
          <w:rFonts w:ascii="Sylfaen" w:hAnsi="Sylfaen"/>
          <w:sz w:val="22"/>
          <w:szCs w:val="22"/>
        </w:rPr>
      </w:pPr>
      <w:r>
        <w:rPr>
          <w:rFonts w:ascii="Sylfaen" w:hAnsi="Sylfaen"/>
          <w:sz w:val="22"/>
          <w:szCs w:val="22"/>
        </w:rPr>
        <w:t>Note that when you copy a formula from one cell to another, Excel automatically alters the new formula relative to where it is being copied.</w:t>
      </w:r>
    </w:p>
    <w:p w:rsidR="00E66E4E" w:rsidRDefault="00E66E4E">
      <w:pPr>
        <w:shd w:val="clear" w:color="auto" w:fill="A6A6A6"/>
        <w:ind w:left="-360"/>
        <w:rPr>
          <w:rFonts w:ascii="Sylfaen" w:hAnsi="Sylfaen"/>
          <w:sz w:val="22"/>
          <w:szCs w:val="22"/>
        </w:rPr>
      </w:pPr>
    </w:p>
    <w:p w:rsidR="00E66E4E" w:rsidRDefault="00E66E4E">
      <w:pPr>
        <w:keepNext/>
        <w:rPr>
          <w:rFonts w:ascii="Sylfaen" w:hAnsi="Sylfaen"/>
          <w:sz w:val="22"/>
          <w:szCs w:val="22"/>
        </w:rPr>
      </w:pPr>
    </w:p>
    <w:p w:rsidR="00E66E4E" w:rsidRDefault="00726D21">
      <w:pPr>
        <w:keepNext/>
        <w:ind w:left="-360"/>
        <w:rPr>
          <w:rFonts w:ascii="Sylfaen" w:hAnsi="Sylfaen"/>
          <w:sz w:val="22"/>
          <w:szCs w:val="22"/>
        </w:rPr>
      </w:pPr>
      <w:r>
        <w:rPr>
          <w:rFonts w:ascii="Sylfaen" w:hAnsi="Sylfaen"/>
          <w:sz w:val="22"/>
          <w:szCs w:val="22"/>
        </w:rPr>
        <w:t>CLASSROOM ACTIVITIES</w:t>
      </w:r>
    </w:p>
    <w:p w:rsidR="00E66E4E" w:rsidRDefault="00726D21">
      <w:pPr>
        <w:keepNext/>
        <w:rPr>
          <w:rFonts w:ascii="Sylfaen" w:hAnsi="Sylfaen" w:cs="Arial"/>
          <w:sz w:val="22"/>
          <w:szCs w:val="22"/>
        </w:rPr>
      </w:pPr>
      <w:r>
        <w:rPr>
          <w:rFonts w:ascii="Sylfaen" w:hAnsi="Sylfaen"/>
          <w:sz w:val="22"/>
          <w:szCs w:val="22"/>
        </w:rPr>
        <w:t>1. Class Discussion: Discuss the advantages of relative cell referencing.</w:t>
      </w:r>
    </w:p>
    <w:p w:rsidR="00E66E4E" w:rsidRDefault="00726D21">
      <w:pPr>
        <w:keepNext/>
        <w:rPr>
          <w:rFonts w:ascii="Sylfaen" w:hAnsi="Sylfaen"/>
          <w:sz w:val="22"/>
          <w:szCs w:val="22"/>
        </w:rPr>
      </w:pPr>
      <w:r>
        <w:rPr>
          <w:rFonts w:ascii="Sylfaen" w:hAnsi="Sylfaen"/>
          <w:sz w:val="22"/>
          <w:szCs w:val="22"/>
        </w:rPr>
        <w:t>2. Quick Quiz</w:t>
      </w:r>
      <w:r w:rsidR="00344DAE">
        <w:rPr>
          <w:rFonts w:ascii="Sylfaen" w:hAnsi="Sylfaen"/>
          <w:sz w:val="22"/>
          <w:szCs w:val="22"/>
        </w:rPr>
        <w:t>:</w:t>
      </w:r>
    </w:p>
    <w:p w:rsidR="00E66E4E" w:rsidRDefault="00726D21" w:rsidP="0060719D">
      <w:pPr>
        <w:keepNext/>
        <w:numPr>
          <w:ilvl w:val="0"/>
          <w:numId w:val="12"/>
        </w:numPr>
        <w:tabs>
          <w:tab w:val="clear" w:pos="720"/>
          <w:tab w:val="num" w:pos="0"/>
        </w:tabs>
        <w:ind w:left="540"/>
        <w:rPr>
          <w:rFonts w:ascii="Sylfaen" w:hAnsi="Sylfaen" w:cs="Galliard-Roman"/>
          <w:sz w:val="22"/>
          <w:szCs w:val="22"/>
        </w:rPr>
      </w:pPr>
      <w:r>
        <w:rPr>
          <w:rFonts w:ascii="Sylfaen" w:hAnsi="Sylfaen" w:cs="Galliard-Roman"/>
          <w:sz w:val="22"/>
          <w:szCs w:val="22"/>
        </w:rPr>
        <w:t>The ____ is a small square in the lower-right corner of a selected cell or cells that you drag to copy the contents of the selected cell or cells. (Answer: fill handle)</w:t>
      </w:r>
    </w:p>
    <w:p w:rsidR="00E66E4E" w:rsidRDefault="00726D21" w:rsidP="0060719D">
      <w:pPr>
        <w:keepNext/>
        <w:numPr>
          <w:ilvl w:val="0"/>
          <w:numId w:val="12"/>
        </w:numPr>
        <w:tabs>
          <w:tab w:val="clear" w:pos="720"/>
          <w:tab w:val="num" w:pos="0"/>
        </w:tabs>
        <w:ind w:left="540"/>
        <w:rPr>
          <w:rFonts w:ascii="Sylfaen" w:hAnsi="Sylfaen"/>
          <w:sz w:val="22"/>
          <w:szCs w:val="22"/>
        </w:rPr>
      </w:pPr>
      <w:r>
        <w:rPr>
          <w:rFonts w:ascii="Sylfaen" w:hAnsi="Sylfaen" w:cs="Galliard-Roman"/>
          <w:sz w:val="22"/>
          <w:szCs w:val="22"/>
        </w:rPr>
        <w:t>I</w:t>
      </w:r>
      <w:r>
        <w:rPr>
          <w:rFonts w:ascii="Sylfaen" w:hAnsi="Sylfaen"/>
          <w:sz w:val="22"/>
          <w:szCs w:val="22"/>
        </w:rPr>
        <w:t>f you have the formula =C5*C6 in cell C8 and copy it to cell D8, a displacement of 1 column and 0 rows, the formula is rewritten adding 1 column and 0 rows to each ____. (Answer: relative cell reference)</w:t>
      </w:r>
    </w:p>
    <w:p w:rsidR="00E66E4E" w:rsidRDefault="00726D21">
      <w:pPr>
        <w:keepNext/>
        <w:ind w:left="360" w:hanging="360"/>
        <w:rPr>
          <w:rFonts w:ascii="Sylfaen" w:hAnsi="Sylfaen"/>
          <w:sz w:val="22"/>
          <w:szCs w:val="22"/>
        </w:rPr>
      </w:pPr>
      <w:r>
        <w:rPr>
          <w:rFonts w:ascii="Sylfaen" w:hAnsi="Sylfaen"/>
          <w:sz w:val="22"/>
          <w:szCs w:val="22"/>
        </w:rPr>
        <w:t>3. Critical Thinking: You need to complete a budget workbook. Ask students how they would determine the best design for the workbook, which formulas and functions to use, how to copy formulas, and what types of cell references to use.</w:t>
      </w:r>
    </w:p>
    <w:p w:rsidR="00E66E4E" w:rsidRDefault="00E66E4E">
      <w:pPr>
        <w:keepNext/>
        <w:rPr>
          <w:rFonts w:ascii="Sylfaen" w:hAnsi="Sylfaen"/>
          <w:sz w:val="22"/>
          <w:szCs w:val="22"/>
        </w:rPr>
      </w:pPr>
    </w:p>
    <w:p w:rsidR="00E66E4E" w:rsidRDefault="00726D21">
      <w:pPr>
        <w:keepNext/>
        <w:ind w:left="-360"/>
        <w:rPr>
          <w:rFonts w:ascii="Sylfaen" w:hAnsi="Sylfaen"/>
          <w:sz w:val="22"/>
          <w:szCs w:val="22"/>
        </w:rPr>
      </w:pPr>
      <w:r>
        <w:rPr>
          <w:rFonts w:ascii="Sylfaen" w:hAnsi="Sylfaen"/>
          <w:sz w:val="22"/>
          <w:szCs w:val="22"/>
        </w:rPr>
        <w:t>LAB ACTIVITIES</w:t>
      </w:r>
    </w:p>
    <w:p w:rsidR="00E66E4E" w:rsidRDefault="00726D21">
      <w:pPr>
        <w:keepNext/>
        <w:rPr>
          <w:rFonts w:ascii="Sylfaen" w:hAnsi="Sylfaen" w:cs="Arial"/>
          <w:sz w:val="22"/>
          <w:szCs w:val="22"/>
        </w:rPr>
      </w:pPr>
      <w:r>
        <w:rPr>
          <w:rFonts w:ascii="Sylfaen" w:hAnsi="Sylfaen"/>
          <w:sz w:val="22"/>
          <w:szCs w:val="22"/>
        </w:rPr>
        <w:t xml:space="preserve">1. </w:t>
      </w:r>
      <w:r>
        <w:rPr>
          <w:rFonts w:ascii="Sylfaen" w:hAnsi="Sylfaen" w:cs="Arial"/>
          <w:sz w:val="22"/>
          <w:szCs w:val="22"/>
        </w:rPr>
        <w:t xml:space="preserve">Figure 1.21 shows a budget worksheet containing copied formulas. Besides explaining why Excel copied the formulas as shown, ask students to identify other cells that can use relative cell references in their formulas and can then be copied to other cells while maintaining the accuracy of the calculation (the COGS Subtotals in cells C14:E14, </w:t>
      </w:r>
      <w:r w:rsidR="00B97E08">
        <w:rPr>
          <w:rFonts w:ascii="Sylfaen" w:hAnsi="Sylfaen" w:cs="Arial"/>
          <w:sz w:val="22"/>
          <w:szCs w:val="22"/>
        </w:rPr>
        <w:t xml:space="preserve">the </w:t>
      </w:r>
      <w:r>
        <w:rPr>
          <w:rFonts w:ascii="Sylfaen" w:hAnsi="Sylfaen" w:cs="Arial"/>
          <w:sz w:val="22"/>
          <w:szCs w:val="22"/>
        </w:rPr>
        <w:t>Selling Expense calculations in cells C16:E16, and the Projected Earnings in cells C18:E18). Ask students to identify formulas that cannot use relative cell references when they are copied to other cells (the Cost of Goods Sold calculations in C11:E13).</w:t>
      </w:r>
    </w:p>
    <w:p w:rsidR="00E66E4E" w:rsidRDefault="00726D21">
      <w:pPr>
        <w:pStyle w:val="Heading8"/>
        <w:ind w:left="-360"/>
        <w:rPr>
          <w:rFonts w:ascii="Sylfaen" w:hAnsi="Sylfaen"/>
          <w:b/>
          <w:i w:val="0"/>
          <w:color w:val="000000"/>
          <w:sz w:val="22"/>
          <w:szCs w:val="22"/>
          <w:u w:val="thick"/>
        </w:rPr>
      </w:pPr>
      <w:bookmarkStart w:id="14" w:name="EX38"/>
      <w:r>
        <w:rPr>
          <w:rFonts w:ascii="Sylfaen" w:hAnsi="Sylfaen"/>
          <w:b/>
          <w:i w:val="0"/>
          <w:color w:val="000000"/>
          <w:sz w:val="22"/>
          <w:szCs w:val="22"/>
          <w:u w:val="thick"/>
        </w:rPr>
        <w:t xml:space="preserve">EX </w:t>
      </w:r>
      <w:r w:rsidR="00E07B4D">
        <w:rPr>
          <w:rFonts w:ascii="Sylfaen" w:hAnsi="Sylfaen"/>
          <w:b/>
          <w:i w:val="0"/>
          <w:color w:val="000000"/>
          <w:sz w:val="22"/>
          <w:szCs w:val="22"/>
          <w:u w:val="thick"/>
        </w:rPr>
        <w:t>59</w:t>
      </w:r>
      <w:r>
        <w:rPr>
          <w:rFonts w:ascii="Sylfaen" w:hAnsi="Sylfaen"/>
          <w:b/>
          <w:i w:val="0"/>
          <w:color w:val="000000"/>
          <w:sz w:val="22"/>
          <w:szCs w:val="22"/>
          <w:u w:val="thick"/>
        </w:rPr>
        <w:t>: Understanding Absolute and Mixed Cell Referencing</w:t>
      </w:r>
    </w:p>
    <w:bookmarkEnd w:id="14"/>
    <w:p w:rsidR="00E66E4E" w:rsidRDefault="00726D21">
      <w:pPr>
        <w:ind w:left="-360"/>
        <w:rPr>
          <w:rFonts w:ascii="Sylfaen" w:hAnsi="Sylfaen"/>
          <w:sz w:val="22"/>
          <w:szCs w:val="22"/>
        </w:rPr>
      </w:pPr>
      <w:r>
        <w:rPr>
          <w:rFonts w:ascii="Sylfaen" w:hAnsi="Sylfaen"/>
          <w:sz w:val="22"/>
          <w:szCs w:val="22"/>
        </w:rPr>
        <w:t>LECTURE NOTES</w:t>
      </w:r>
    </w:p>
    <w:p w:rsidR="00E66E4E" w:rsidRDefault="00726D21">
      <w:pPr>
        <w:numPr>
          <w:ilvl w:val="0"/>
          <w:numId w:val="4"/>
        </w:numPr>
        <w:rPr>
          <w:rFonts w:ascii="Sylfaen" w:hAnsi="Sylfaen"/>
          <w:sz w:val="22"/>
          <w:szCs w:val="22"/>
        </w:rPr>
      </w:pPr>
      <w:r>
        <w:rPr>
          <w:rFonts w:ascii="Sylfaen" w:hAnsi="Sylfaen"/>
          <w:sz w:val="22"/>
          <w:szCs w:val="22"/>
        </w:rPr>
        <w:t xml:space="preserve">Introduce the terms </w:t>
      </w:r>
      <w:r>
        <w:rPr>
          <w:rFonts w:ascii="Sylfaen" w:hAnsi="Sylfaen"/>
          <w:b/>
          <w:sz w:val="22"/>
          <w:szCs w:val="22"/>
        </w:rPr>
        <w:t>absolute cell referencing</w:t>
      </w:r>
      <w:r>
        <w:rPr>
          <w:rFonts w:ascii="Sylfaen" w:hAnsi="Sylfaen"/>
          <w:sz w:val="22"/>
          <w:szCs w:val="22"/>
        </w:rPr>
        <w:t xml:space="preserve"> and </w:t>
      </w:r>
      <w:r>
        <w:rPr>
          <w:rFonts w:ascii="Sylfaen" w:hAnsi="Sylfaen"/>
          <w:b/>
          <w:sz w:val="22"/>
          <w:szCs w:val="22"/>
        </w:rPr>
        <w:t xml:space="preserve">mixed </w:t>
      </w:r>
      <w:r w:rsidR="00852BA9">
        <w:rPr>
          <w:rFonts w:ascii="Sylfaen" w:hAnsi="Sylfaen"/>
          <w:b/>
          <w:sz w:val="22"/>
          <w:szCs w:val="22"/>
        </w:rPr>
        <w:t xml:space="preserve">cell </w:t>
      </w:r>
      <w:r>
        <w:rPr>
          <w:rFonts w:ascii="Sylfaen" w:hAnsi="Sylfaen"/>
          <w:b/>
          <w:sz w:val="22"/>
          <w:szCs w:val="22"/>
        </w:rPr>
        <w:t>reference</w:t>
      </w:r>
      <w:r>
        <w:rPr>
          <w:rFonts w:ascii="Sylfaen" w:hAnsi="Sylfaen"/>
          <w:sz w:val="22"/>
          <w:szCs w:val="22"/>
        </w:rPr>
        <w:t xml:space="preserve"> (see Figure 1.22).</w:t>
      </w:r>
    </w:p>
    <w:p w:rsidR="00E66E4E" w:rsidRDefault="00726D21">
      <w:pPr>
        <w:numPr>
          <w:ilvl w:val="0"/>
          <w:numId w:val="4"/>
        </w:numPr>
        <w:rPr>
          <w:rFonts w:ascii="Sylfaen" w:hAnsi="Sylfaen"/>
          <w:sz w:val="22"/>
          <w:szCs w:val="22"/>
        </w:rPr>
      </w:pPr>
      <w:r>
        <w:rPr>
          <w:rFonts w:ascii="Sylfaen" w:hAnsi="Sylfaen"/>
          <w:sz w:val="22"/>
          <w:szCs w:val="22"/>
        </w:rPr>
        <w:t>Use Figure 1.23 to discuss the formulas in the first quarter budget.</w:t>
      </w:r>
    </w:p>
    <w:p w:rsidR="00E66E4E" w:rsidRDefault="00726D21">
      <w:pPr>
        <w:numPr>
          <w:ilvl w:val="0"/>
          <w:numId w:val="4"/>
        </w:numPr>
        <w:rPr>
          <w:rFonts w:ascii="Sylfaen" w:hAnsi="Sylfaen"/>
          <w:sz w:val="22"/>
          <w:szCs w:val="22"/>
        </w:rPr>
      </w:pPr>
      <w:r>
        <w:rPr>
          <w:rFonts w:ascii="Sylfaen" w:hAnsi="Sylfaen"/>
          <w:sz w:val="22"/>
          <w:szCs w:val="22"/>
        </w:rPr>
        <w:t>Discuss the steps involved in changing a cell reference to an absolute or mixed cell reference.</w:t>
      </w:r>
    </w:p>
    <w:p w:rsidR="00E66E4E" w:rsidRDefault="00052243">
      <w:pPr>
        <w:numPr>
          <w:ilvl w:val="0"/>
          <w:numId w:val="4"/>
        </w:numPr>
        <w:rPr>
          <w:rFonts w:ascii="Sylfaen" w:hAnsi="Sylfaen"/>
          <w:sz w:val="22"/>
          <w:szCs w:val="22"/>
        </w:rPr>
      </w:pPr>
      <w:r>
        <w:rPr>
          <w:rFonts w:ascii="Sylfaen" w:hAnsi="Sylfaen"/>
          <w:sz w:val="22"/>
          <w:szCs w:val="22"/>
        </w:rPr>
        <w:t xml:space="preserve">Explain </w:t>
      </w:r>
      <w:r w:rsidR="00726D21">
        <w:rPr>
          <w:rFonts w:ascii="Sylfaen" w:hAnsi="Sylfaen"/>
          <w:sz w:val="22"/>
          <w:szCs w:val="22"/>
        </w:rPr>
        <w:t>the process involved in naming a cell or cell range.</w:t>
      </w:r>
    </w:p>
    <w:p w:rsidR="00E66E4E" w:rsidRDefault="00052243">
      <w:pPr>
        <w:numPr>
          <w:ilvl w:val="0"/>
          <w:numId w:val="4"/>
        </w:numPr>
        <w:rPr>
          <w:rFonts w:ascii="Sylfaen" w:hAnsi="Sylfaen"/>
          <w:sz w:val="22"/>
          <w:szCs w:val="22"/>
        </w:rPr>
      </w:pPr>
      <w:r>
        <w:rPr>
          <w:rFonts w:ascii="Sylfaen" w:hAnsi="Sylfaen"/>
          <w:sz w:val="22"/>
          <w:szCs w:val="22"/>
        </w:rPr>
        <w:t>Demonstrate</w:t>
      </w:r>
      <w:r w:rsidR="00726D21">
        <w:rPr>
          <w:rFonts w:ascii="Sylfaen" w:hAnsi="Sylfaen"/>
          <w:sz w:val="22"/>
          <w:szCs w:val="22"/>
        </w:rPr>
        <w:t xml:space="preserve"> how to write a formula to subtotal </w:t>
      </w:r>
      <w:r>
        <w:rPr>
          <w:rFonts w:ascii="Sylfaen" w:hAnsi="Sylfaen"/>
          <w:sz w:val="22"/>
          <w:szCs w:val="22"/>
        </w:rPr>
        <w:t xml:space="preserve">the </w:t>
      </w:r>
      <w:r w:rsidR="00726D21">
        <w:rPr>
          <w:rFonts w:ascii="Sylfaen" w:hAnsi="Sylfaen"/>
          <w:sz w:val="22"/>
          <w:szCs w:val="22"/>
        </w:rPr>
        <w:t>Cost of Goods Sold.</w:t>
      </w:r>
    </w:p>
    <w:p w:rsidR="00E66E4E" w:rsidRDefault="00726D21">
      <w:pPr>
        <w:numPr>
          <w:ilvl w:val="0"/>
          <w:numId w:val="4"/>
        </w:numPr>
        <w:rPr>
          <w:rFonts w:ascii="Sylfaen" w:hAnsi="Sylfaen"/>
          <w:sz w:val="22"/>
          <w:szCs w:val="22"/>
        </w:rPr>
      </w:pPr>
      <w:r>
        <w:rPr>
          <w:rFonts w:ascii="Sylfaen" w:hAnsi="Sylfaen"/>
          <w:sz w:val="22"/>
          <w:szCs w:val="22"/>
        </w:rPr>
        <w:t>Discuss the steps involved in copying formulas into noncontiguous cells.</w:t>
      </w:r>
    </w:p>
    <w:p w:rsidR="00E66E4E" w:rsidRDefault="00052243">
      <w:pPr>
        <w:numPr>
          <w:ilvl w:val="0"/>
          <w:numId w:val="4"/>
        </w:numPr>
        <w:rPr>
          <w:rFonts w:ascii="Sylfaen" w:hAnsi="Sylfaen"/>
          <w:sz w:val="22"/>
          <w:szCs w:val="22"/>
        </w:rPr>
      </w:pPr>
      <w:r>
        <w:rPr>
          <w:rFonts w:ascii="Sylfaen" w:hAnsi="Sylfaen"/>
          <w:sz w:val="22"/>
          <w:szCs w:val="22"/>
        </w:rPr>
        <w:t xml:space="preserve">Discuss </w:t>
      </w:r>
      <w:r w:rsidR="00726D21">
        <w:rPr>
          <w:rFonts w:ascii="Sylfaen" w:hAnsi="Sylfaen"/>
          <w:sz w:val="22"/>
          <w:szCs w:val="22"/>
        </w:rPr>
        <w:t>Figure 1.24</w:t>
      </w:r>
      <w:r>
        <w:rPr>
          <w:rFonts w:ascii="Sylfaen" w:hAnsi="Sylfaen"/>
          <w:sz w:val="22"/>
          <w:szCs w:val="22"/>
        </w:rPr>
        <w:t>, which</w:t>
      </w:r>
      <w:r w:rsidR="00726D21">
        <w:rPr>
          <w:rFonts w:ascii="Sylfaen" w:hAnsi="Sylfaen"/>
          <w:sz w:val="22"/>
          <w:szCs w:val="22"/>
        </w:rPr>
        <w:t xml:space="preserve"> shows the completed first quarter budget.</w:t>
      </w:r>
    </w:p>
    <w:p w:rsidR="00E66E4E" w:rsidRDefault="00052243">
      <w:pPr>
        <w:numPr>
          <w:ilvl w:val="0"/>
          <w:numId w:val="4"/>
        </w:numPr>
        <w:rPr>
          <w:rFonts w:ascii="Sylfaen" w:hAnsi="Sylfaen"/>
          <w:sz w:val="22"/>
          <w:szCs w:val="22"/>
        </w:rPr>
      </w:pPr>
      <w:r>
        <w:rPr>
          <w:rFonts w:ascii="Sylfaen" w:hAnsi="Sylfaen"/>
          <w:sz w:val="22"/>
          <w:szCs w:val="22"/>
        </w:rPr>
        <w:t xml:space="preserve">Explain </w:t>
      </w:r>
      <w:r w:rsidR="00726D21">
        <w:rPr>
          <w:rFonts w:ascii="Sylfaen" w:hAnsi="Sylfaen"/>
          <w:sz w:val="22"/>
          <w:szCs w:val="22"/>
        </w:rPr>
        <w:t>the steps involved in copying a worksheet.</w:t>
      </w:r>
    </w:p>
    <w:p w:rsidR="00E66E4E" w:rsidRDefault="00052243">
      <w:pPr>
        <w:numPr>
          <w:ilvl w:val="0"/>
          <w:numId w:val="4"/>
        </w:numPr>
        <w:rPr>
          <w:rFonts w:ascii="Sylfaen" w:hAnsi="Sylfaen"/>
          <w:sz w:val="22"/>
          <w:szCs w:val="22"/>
        </w:rPr>
      </w:pPr>
      <w:r>
        <w:rPr>
          <w:rFonts w:ascii="Sylfaen" w:hAnsi="Sylfaen"/>
          <w:sz w:val="22"/>
          <w:szCs w:val="22"/>
        </w:rPr>
        <w:t xml:space="preserve">Discuss </w:t>
      </w:r>
      <w:r w:rsidR="00726D21">
        <w:rPr>
          <w:rFonts w:ascii="Sylfaen" w:hAnsi="Sylfaen"/>
          <w:sz w:val="22"/>
          <w:szCs w:val="22"/>
        </w:rPr>
        <w:t>Figure 1.25</w:t>
      </w:r>
      <w:r>
        <w:rPr>
          <w:rFonts w:ascii="Sylfaen" w:hAnsi="Sylfaen"/>
          <w:sz w:val="22"/>
          <w:szCs w:val="22"/>
        </w:rPr>
        <w:t>, which</w:t>
      </w:r>
      <w:r w:rsidR="00726D21">
        <w:rPr>
          <w:rFonts w:ascii="Sylfaen" w:hAnsi="Sylfaen"/>
          <w:sz w:val="22"/>
          <w:szCs w:val="22"/>
        </w:rPr>
        <w:t xml:space="preserve"> shows the final summary sheet.</w:t>
      </w:r>
    </w:p>
    <w:p w:rsidR="00E66E4E" w:rsidRDefault="00E66E4E">
      <w:pPr>
        <w:rPr>
          <w:rFonts w:ascii="Sylfaen" w:hAnsi="Sylfaen"/>
          <w:sz w:val="22"/>
          <w:szCs w:val="22"/>
        </w:rPr>
      </w:pPr>
    </w:p>
    <w:p w:rsidR="00E66E4E" w:rsidRDefault="00726D21">
      <w:pPr>
        <w:ind w:left="-360"/>
        <w:rPr>
          <w:rFonts w:ascii="Sylfaen" w:hAnsi="Sylfaen"/>
          <w:sz w:val="22"/>
          <w:szCs w:val="22"/>
        </w:rPr>
      </w:pPr>
      <w:r>
        <w:rPr>
          <w:rFonts w:ascii="Sylfaen" w:hAnsi="Sylfaen"/>
          <w:sz w:val="22"/>
          <w:szCs w:val="22"/>
        </w:rPr>
        <w:t>FIGURES</w:t>
      </w:r>
    </w:p>
    <w:p w:rsidR="00E66E4E" w:rsidRDefault="002A2216">
      <w:pPr>
        <w:numPr>
          <w:ilvl w:val="0"/>
          <w:numId w:val="5"/>
        </w:numPr>
        <w:rPr>
          <w:rFonts w:ascii="Sylfaen" w:hAnsi="Sylfaen"/>
          <w:sz w:val="22"/>
          <w:szCs w:val="22"/>
        </w:rPr>
      </w:pPr>
      <w:r>
        <w:rPr>
          <w:rFonts w:ascii="Sylfaen" w:hAnsi="Sylfaen"/>
          <w:sz w:val="22"/>
          <w:szCs w:val="22"/>
        </w:rPr>
        <w:t xml:space="preserve">Figure </w:t>
      </w:r>
      <w:r w:rsidR="00726D21">
        <w:rPr>
          <w:rFonts w:ascii="Sylfaen" w:hAnsi="Sylfaen"/>
          <w:sz w:val="22"/>
          <w:szCs w:val="22"/>
        </w:rPr>
        <w:t xml:space="preserve">1.22, </w:t>
      </w:r>
      <w:r>
        <w:rPr>
          <w:rFonts w:ascii="Sylfaen" w:hAnsi="Sylfaen"/>
          <w:sz w:val="22"/>
          <w:szCs w:val="22"/>
        </w:rPr>
        <w:t xml:space="preserve">Figure </w:t>
      </w:r>
      <w:r w:rsidR="00726D21">
        <w:rPr>
          <w:rFonts w:ascii="Sylfaen" w:hAnsi="Sylfaen"/>
          <w:sz w:val="22"/>
          <w:szCs w:val="22"/>
        </w:rPr>
        <w:t xml:space="preserve">1.23, </w:t>
      </w:r>
      <w:r>
        <w:rPr>
          <w:rFonts w:ascii="Sylfaen" w:hAnsi="Sylfaen"/>
          <w:sz w:val="22"/>
          <w:szCs w:val="22"/>
        </w:rPr>
        <w:t xml:space="preserve">Figure </w:t>
      </w:r>
      <w:r w:rsidR="00726D21">
        <w:rPr>
          <w:rFonts w:ascii="Sylfaen" w:hAnsi="Sylfaen"/>
          <w:sz w:val="22"/>
          <w:szCs w:val="22"/>
        </w:rPr>
        <w:t xml:space="preserve">1.24, </w:t>
      </w:r>
      <w:r>
        <w:rPr>
          <w:rFonts w:ascii="Sylfaen" w:hAnsi="Sylfaen"/>
          <w:sz w:val="22"/>
          <w:szCs w:val="22"/>
        </w:rPr>
        <w:t xml:space="preserve">Figure </w:t>
      </w:r>
      <w:r w:rsidR="00726D21">
        <w:rPr>
          <w:rFonts w:ascii="Sylfaen" w:hAnsi="Sylfaen"/>
          <w:sz w:val="22"/>
          <w:szCs w:val="22"/>
        </w:rPr>
        <w:t>1.25</w:t>
      </w:r>
    </w:p>
    <w:p w:rsidR="00E66E4E" w:rsidRDefault="00E66E4E">
      <w:pPr>
        <w:rPr>
          <w:rFonts w:ascii="Sylfaen" w:hAnsi="Sylfaen"/>
          <w:sz w:val="22"/>
          <w:szCs w:val="22"/>
        </w:rPr>
      </w:pPr>
    </w:p>
    <w:p w:rsidR="00E66E4E" w:rsidRDefault="00726D21">
      <w:pPr>
        <w:ind w:left="-360"/>
        <w:rPr>
          <w:rFonts w:ascii="Sylfaen" w:hAnsi="Sylfaen"/>
          <w:sz w:val="22"/>
          <w:szCs w:val="22"/>
        </w:rPr>
      </w:pPr>
      <w:r>
        <w:rPr>
          <w:rFonts w:ascii="Sylfaen" w:hAnsi="Sylfaen"/>
          <w:sz w:val="22"/>
          <w:szCs w:val="22"/>
        </w:rPr>
        <w:t xml:space="preserve">BOXES </w:t>
      </w:r>
    </w:p>
    <w:p w:rsidR="00E66E4E" w:rsidRDefault="00726D21">
      <w:pPr>
        <w:numPr>
          <w:ilvl w:val="0"/>
          <w:numId w:val="21"/>
        </w:numPr>
        <w:rPr>
          <w:rFonts w:ascii="Sylfaen" w:hAnsi="Sylfaen"/>
          <w:sz w:val="22"/>
          <w:szCs w:val="22"/>
        </w:rPr>
      </w:pPr>
      <w:r>
        <w:rPr>
          <w:rFonts w:ascii="Sylfaen" w:hAnsi="Sylfaen"/>
          <w:sz w:val="22"/>
          <w:szCs w:val="22"/>
        </w:rPr>
        <w:t xml:space="preserve">How To: </w:t>
      </w:r>
      <w:r>
        <w:rPr>
          <w:rFonts w:ascii="Sylfaen" w:hAnsi="Sylfaen"/>
          <w:i/>
          <w:sz w:val="22"/>
          <w:szCs w:val="22"/>
        </w:rPr>
        <w:t>Change a Cell Reference to an Absolute or Mixed Cell Reference</w:t>
      </w:r>
      <w:r>
        <w:rPr>
          <w:rFonts w:ascii="Sylfaen" w:hAnsi="Sylfaen"/>
          <w:sz w:val="22"/>
          <w:szCs w:val="22"/>
        </w:rPr>
        <w:t>. Discuss the steps involved in changing a cell reference to an absolute or mixed cell reference.</w:t>
      </w:r>
      <w:r w:rsidR="00097842">
        <w:rPr>
          <w:rFonts w:ascii="Sylfaen" w:hAnsi="Sylfaen"/>
          <w:sz w:val="22"/>
          <w:szCs w:val="22"/>
        </w:rPr>
        <w:t xml:space="preserve"> (EX 63)</w:t>
      </w:r>
    </w:p>
    <w:p w:rsidR="00E66E4E" w:rsidRDefault="00726D21">
      <w:pPr>
        <w:numPr>
          <w:ilvl w:val="0"/>
          <w:numId w:val="21"/>
        </w:numPr>
        <w:rPr>
          <w:rFonts w:ascii="Sylfaen" w:hAnsi="Sylfaen"/>
          <w:sz w:val="22"/>
          <w:szCs w:val="22"/>
        </w:rPr>
      </w:pPr>
      <w:r>
        <w:rPr>
          <w:rFonts w:ascii="Sylfaen" w:hAnsi="Sylfaen"/>
          <w:sz w:val="22"/>
          <w:szCs w:val="22"/>
        </w:rPr>
        <w:t>Best Practice</w:t>
      </w:r>
      <w:r w:rsidR="00677D42">
        <w:rPr>
          <w:rFonts w:ascii="Sylfaen" w:hAnsi="Sylfaen"/>
          <w:sz w:val="22"/>
          <w:szCs w:val="22"/>
        </w:rPr>
        <w:t>:</w:t>
      </w:r>
      <w:r>
        <w:rPr>
          <w:rFonts w:ascii="Sylfaen" w:hAnsi="Sylfaen"/>
          <w:sz w:val="22"/>
          <w:szCs w:val="22"/>
        </w:rPr>
        <w:t xml:space="preserve"> </w:t>
      </w:r>
      <w:r>
        <w:rPr>
          <w:rFonts w:ascii="Sylfaen" w:hAnsi="Sylfaen"/>
          <w:i/>
          <w:sz w:val="22"/>
          <w:szCs w:val="22"/>
        </w:rPr>
        <w:t>Using Absolute Cell References Appropriately</w:t>
      </w:r>
      <w:r>
        <w:rPr>
          <w:rFonts w:ascii="Sylfaen" w:hAnsi="Sylfaen"/>
          <w:sz w:val="22"/>
          <w:szCs w:val="22"/>
        </w:rPr>
        <w:t xml:space="preserve">. </w:t>
      </w:r>
      <w:r w:rsidR="00A37C4F">
        <w:rPr>
          <w:rFonts w:ascii="Sylfaen" w:hAnsi="Sylfaen"/>
          <w:sz w:val="22"/>
          <w:szCs w:val="22"/>
        </w:rPr>
        <w:t>Ensure that s</w:t>
      </w:r>
      <w:r>
        <w:rPr>
          <w:rFonts w:ascii="Sylfaen" w:hAnsi="Sylfaen"/>
          <w:sz w:val="22"/>
          <w:szCs w:val="22"/>
        </w:rPr>
        <w:t>tudents understand the appropriate use of cell references.</w:t>
      </w:r>
      <w:r w:rsidR="00097842">
        <w:rPr>
          <w:rFonts w:ascii="Sylfaen" w:hAnsi="Sylfaen"/>
          <w:sz w:val="22"/>
          <w:szCs w:val="22"/>
        </w:rPr>
        <w:t xml:space="preserve"> (EX 63)</w:t>
      </w:r>
    </w:p>
    <w:p w:rsidR="00E66E4E" w:rsidRDefault="00726D21">
      <w:pPr>
        <w:numPr>
          <w:ilvl w:val="0"/>
          <w:numId w:val="21"/>
        </w:numPr>
        <w:rPr>
          <w:rFonts w:ascii="Sylfaen" w:hAnsi="Sylfaen"/>
          <w:sz w:val="22"/>
          <w:szCs w:val="22"/>
        </w:rPr>
      </w:pPr>
      <w:r>
        <w:rPr>
          <w:rFonts w:ascii="Sylfaen" w:hAnsi="Sylfaen"/>
          <w:sz w:val="22"/>
          <w:szCs w:val="22"/>
        </w:rPr>
        <w:t xml:space="preserve">How To: </w:t>
      </w:r>
      <w:r>
        <w:rPr>
          <w:rFonts w:ascii="Sylfaen" w:hAnsi="Sylfaen"/>
          <w:i/>
          <w:sz w:val="22"/>
          <w:szCs w:val="22"/>
        </w:rPr>
        <w:t>Copy Formulas into Noncontiguous Cells</w:t>
      </w:r>
      <w:r>
        <w:rPr>
          <w:rFonts w:ascii="Sylfaen" w:hAnsi="Sylfaen"/>
          <w:sz w:val="22"/>
          <w:szCs w:val="22"/>
        </w:rPr>
        <w:t>. Discuss the steps involved in copying formulas into noncontiguous cells.</w:t>
      </w:r>
      <w:r w:rsidR="00097842">
        <w:rPr>
          <w:rFonts w:ascii="Sylfaen" w:hAnsi="Sylfaen"/>
          <w:sz w:val="22"/>
          <w:szCs w:val="22"/>
        </w:rPr>
        <w:t xml:space="preserve"> (EX 64)</w:t>
      </w:r>
    </w:p>
    <w:p w:rsidR="00E66E4E" w:rsidRDefault="00097842">
      <w:pPr>
        <w:numPr>
          <w:ilvl w:val="0"/>
          <w:numId w:val="21"/>
        </w:numPr>
        <w:rPr>
          <w:rFonts w:ascii="Sylfaen" w:hAnsi="Sylfaen"/>
          <w:sz w:val="22"/>
          <w:szCs w:val="22"/>
        </w:rPr>
      </w:pPr>
      <w:r>
        <w:rPr>
          <w:rFonts w:ascii="Sylfaen" w:hAnsi="Sylfaen"/>
          <w:sz w:val="22"/>
          <w:szCs w:val="22"/>
        </w:rPr>
        <w:t xml:space="preserve">How To: </w:t>
      </w:r>
      <w:r w:rsidR="00726D21" w:rsidRPr="00097842">
        <w:rPr>
          <w:rFonts w:ascii="Sylfaen" w:hAnsi="Sylfaen"/>
          <w:i/>
          <w:sz w:val="22"/>
          <w:szCs w:val="22"/>
        </w:rPr>
        <w:t>Copy a Worksheet</w:t>
      </w:r>
      <w:r w:rsidR="00726D21">
        <w:rPr>
          <w:rFonts w:ascii="Sylfaen" w:hAnsi="Sylfaen"/>
          <w:sz w:val="22"/>
          <w:szCs w:val="22"/>
        </w:rPr>
        <w:t>. Discuss the methods used to copy an entire worksheet.</w:t>
      </w:r>
      <w:r>
        <w:rPr>
          <w:rFonts w:ascii="Sylfaen" w:hAnsi="Sylfaen"/>
          <w:sz w:val="22"/>
          <w:szCs w:val="22"/>
        </w:rPr>
        <w:t xml:space="preserve"> (EX 65)</w:t>
      </w:r>
    </w:p>
    <w:p w:rsidR="00E66E4E" w:rsidRDefault="00726D21">
      <w:pPr>
        <w:numPr>
          <w:ilvl w:val="0"/>
          <w:numId w:val="21"/>
        </w:numPr>
        <w:rPr>
          <w:rFonts w:ascii="Sylfaen" w:hAnsi="Sylfaen"/>
          <w:sz w:val="22"/>
          <w:szCs w:val="22"/>
        </w:rPr>
      </w:pPr>
      <w:r>
        <w:rPr>
          <w:rFonts w:ascii="Sylfaen" w:hAnsi="Sylfaen"/>
          <w:sz w:val="22"/>
          <w:szCs w:val="22"/>
        </w:rPr>
        <w:lastRenderedPageBreak/>
        <w:t xml:space="preserve">Best Practice: </w:t>
      </w:r>
      <w:r>
        <w:rPr>
          <w:rFonts w:ascii="Sylfaen" w:hAnsi="Sylfaen"/>
          <w:i/>
          <w:sz w:val="22"/>
          <w:szCs w:val="22"/>
        </w:rPr>
        <w:t>Working with Multiple Worksheets Simultaneously</w:t>
      </w:r>
      <w:r w:rsidR="00097842">
        <w:rPr>
          <w:rFonts w:ascii="Sylfaen" w:hAnsi="Sylfaen"/>
          <w:i/>
          <w:sz w:val="22"/>
          <w:szCs w:val="22"/>
        </w:rPr>
        <w:t xml:space="preserve">. </w:t>
      </w:r>
      <w:r w:rsidR="008225D5" w:rsidRPr="008225D5">
        <w:rPr>
          <w:rFonts w:ascii="Sylfaen" w:hAnsi="Sylfaen"/>
          <w:sz w:val="22"/>
          <w:szCs w:val="22"/>
        </w:rPr>
        <w:t>Explain that an alternative to working on a single worksheet and copying it once it’s completed is to select multiple worksheets simultaneously.</w:t>
      </w:r>
      <w:r w:rsidR="00884487" w:rsidRPr="00884487">
        <w:rPr>
          <w:rFonts w:ascii="Sylfaen" w:hAnsi="Sylfaen"/>
          <w:i/>
          <w:sz w:val="22"/>
          <w:szCs w:val="22"/>
        </w:rPr>
        <w:t xml:space="preserve"> </w:t>
      </w:r>
      <w:r w:rsidR="00097842">
        <w:rPr>
          <w:rFonts w:ascii="Sylfaen" w:hAnsi="Sylfaen"/>
          <w:sz w:val="22"/>
          <w:szCs w:val="22"/>
        </w:rPr>
        <w:t>(EX 67)</w:t>
      </w:r>
      <w:r w:rsidR="00097842">
        <w:rPr>
          <w:rFonts w:ascii="Sylfaen" w:hAnsi="Sylfaen"/>
          <w:i/>
          <w:sz w:val="22"/>
          <w:szCs w:val="22"/>
        </w:rPr>
        <w:t xml:space="preserve"> </w:t>
      </w:r>
    </w:p>
    <w:p w:rsidR="00097842" w:rsidRPr="00097842" w:rsidRDefault="00726D21" w:rsidP="00097842">
      <w:pPr>
        <w:numPr>
          <w:ilvl w:val="0"/>
          <w:numId w:val="21"/>
        </w:numPr>
        <w:rPr>
          <w:rFonts w:ascii="Sylfaen" w:hAnsi="Sylfaen"/>
          <w:sz w:val="22"/>
          <w:szCs w:val="22"/>
        </w:rPr>
      </w:pPr>
      <w:r>
        <w:rPr>
          <w:rFonts w:ascii="Sylfaen" w:hAnsi="Sylfaen"/>
          <w:sz w:val="22"/>
          <w:szCs w:val="22"/>
        </w:rPr>
        <w:t xml:space="preserve">Steps </w:t>
      </w:r>
      <w:proofErr w:type="gramStart"/>
      <w:r>
        <w:rPr>
          <w:rFonts w:ascii="Sylfaen" w:hAnsi="Sylfaen"/>
          <w:sz w:val="22"/>
          <w:szCs w:val="22"/>
        </w:rPr>
        <w:t>To</w:t>
      </w:r>
      <w:proofErr w:type="gramEnd"/>
      <w:r>
        <w:rPr>
          <w:rFonts w:ascii="Sylfaen" w:hAnsi="Sylfaen"/>
          <w:sz w:val="22"/>
          <w:szCs w:val="22"/>
        </w:rPr>
        <w:t xml:space="preserve"> Success: Level 3: Ask students to complete the assignments.</w:t>
      </w:r>
      <w:r w:rsidR="00097842">
        <w:rPr>
          <w:rFonts w:ascii="Sylfaen" w:hAnsi="Sylfaen"/>
          <w:sz w:val="22"/>
          <w:szCs w:val="22"/>
        </w:rPr>
        <w:t xml:space="preserve"> (EX 68)</w:t>
      </w:r>
    </w:p>
    <w:p w:rsidR="00E66E4E" w:rsidRDefault="00726D21">
      <w:pPr>
        <w:keepNext/>
        <w:ind w:left="-360"/>
        <w:rPr>
          <w:rFonts w:ascii="Sylfaen" w:hAnsi="Sylfaen"/>
          <w:sz w:val="22"/>
          <w:szCs w:val="22"/>
        </w:rPr>
      </w:pPr>
      <w:r>
        <w:rPr>
          <w:rFonts w:ascii="Sylfaen" w:hAnsi="Sylfaen"/>
          <w:sz w:val="22"/>
          <w:szCs w:val="22"/>
        </w:rPr>
        <w:t>CLASSROOM ACTIVITIES</w:t>
      </w:r>
    </w:p>
    <w:p w:rsidR="00E66E4E" w:rsidRDefault="00726D21">
      <w:pPr>
        <w:keepNext/>
        <w:ind w:left="360" w:hanging="360"/>
        <w:rPr>
          <w:rFonts w:ascii="Sylfaen" w:hAnsi="Sylfaen"/>
          <w:sz w:val="22"/>
          <w:szCs w:val="22"/>
        </w:rPr>
      </w:pPr>
      <w:r>
        <w:rPr>
          <w:rFonts w:ascii="Sylfaen" w:hAnsi="Sylfaen"/>
          <w:sz w:val="22"/>
          <w:szCs w:val="22"/>
        </w:rPr>
        <w:t>1. Class Discussion: Give</w:t>
      </w:r>
      <w:r w:rsidR="00C63694">
        <w:rPr>
          <w:rFonts w:ascii="Sylfaen" w:hAnsi="Sylfaen"/>
          <w:sz w:val="22"/>
          <w:szCs w:val="22"/>
        </w:rPr>
        <w:t xml:space="preserve"> students</w:t>
      </w:r>
      <w:r>
        <w:rPr>
          <w:rFonts w:ascii="Sylfaen" w:hAnsi="Sylfaen"/>
          <w:sz w:val="22"/>
          <w:szCs w:val="22"/>
        </w:rPr>
        <w:t xml:space="preserve"> the following data</w:t>
      </w:r>
      <w:r w:rsidR="00C63694">
        <w:rPr>
          <w:rFonts w:ascii="Sylfaen" w:hAnsi="Sylfaen"/>
          <w:sz w:val="22"/>
          <w:szCs w:val="22"/>
        </w:rPr>
        <w:t xml:space="preserve"> and ask them</w:t>
      </w:r>
      <w:r>
        <w:rPr>
          <w:rFonts w:ascii="Sylfaen" w:hAnsi="Sylfaen"/>
          <w:sz w:val="22"/>
          <w:szCs w:val="22"/>
        </w:rPr>
        <w:t xml:space="preserve"> to explain how formulas with relative, absolute, and mixed cell references change when copied from cell B3 to </w:t>
      </w:r>
      <w:r w:rsidR="00C63694">
        <w:rPr>
          <w:rFonts w:ascii="Sylfaen" w:hAnsi="Sylfaen"/>
          <w:sz w:val="22"/>
          <w:szCs w:val="22"/>
        </w:rPr>
        <w:t xml:space="preserve">cell </w:t>
      </w:r>
      <w:r>
        <w:rPr>
          <w:rFonts w:ascii="Sylfaen" w:hAnsi="Sylfaen"/>
          <w:sz w:val="22"/>
          <w:szCs w:val="22"/>
        </w:rPr>
        <w:t xml:space="preserve">C3. </w:t>
      </w:r>
    </w:p>
    <w:p w:rsidR="00E66E4E" w:rsidRDefault="00E66E4E">
      <w:pPr>
        <w:keepNext/>
        <w:rPr>
          <w:rFonts w:ascii="Sylfaen" w:hAnsi="Sylfae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9"/>
        <w:gridCol w:w="873"/>
        <w:gridCol w:w="917"/>
        <w:gridCol w:w="943"/>
        <w:gridCol w:w="881"/>
      </w:tblGrid>
      <w:tr w:rsidR="00E66E4E">
        <w:tc>
          <w:tcPr>
            <w:tcW w:w="439" w:type="dxa"/>
          </w:tcPr>
          <w:p w:rsidR="00E66E4E" w:rsidRDefault="00E66E4E">
            <w:pPr>
              <w:pStyle w:val="BodyText"/>
              <w:rPr>
                <w:rFonts w:ascii="Sylfaen" w:hAnsi="Sylfaen"/>
                <w:b/>
                <w:sz w:val="22"/>
                <w:szCs w:val="22"/>
              </w:rPr>
            </w:pPr>
          </w:p>
        </w:tc>
        <w:tc>
          <w:tcPr>
            <w:tcW w:w="873" w:type="dxa"/>
          </w:tcPr>
          <w:p w:rsidR="00E66E4E" w:rsidRDefault="00726D21">
            <w:pPr>
              <w:pStyle w:val="BodyText"/>
              <w:rPr>
                <w:rFonts w:ascii="Sylfaen" w:hAnsi="Sylfaen"/>
                <w:b/>
                <w:sz w:val="22"/>
                <w:szCs w:val="22"/>
              </w:rPr>
            </w:pPr>
            <w:r>
              <w:rPr>
                <w:rFonts w:ascii="Sylfaen" w:hAnsi="Sylfaen"/>
                <w:b/>
                <w:sz w:val="22"/>
                <w:szCs w:val="22"/>
              </w:rPr>
              <w:t>A</w:t>
            </w:r>
          </w:p>
        </w:tc>
        <w:tc>
          <w:tcPr>
            <w:tcW w:w="917" w:type="dxa"/>
          </w:tcPr>
          <w:p w:rsidR="00E66E4E" w:rsidRDefault="00726D21">
            <w:pPr>
              <w:pStyle w:val="BodyText"/>
              <w:rPr>
                <w:rFonts w:ascii="Sylfaen" w:hAnsi="Sylfaen"/>
                <w:b/>
                <w:sz w:val="22"/>
                <w:szCs w:val="22"/>
              </w:rPr>
            </w:pPr>
            <w:r>
              <w:rPr>
                <w:rFonts w:ascii="Sylfaen" w:hAnsi="Sylfaen"/>
                <w:b/>
                <w:sz w:val="22"/>
                <w:szCs w:val="22"/>
              </w:rPr>
              <w:t>B</w:t>
            </w:r>
          </w:p>
        </w:tc>
        <w:tc>
          <w:tcPr>
            <w:tcW w:w="943" w:type="dxa"/>
          </w:tcPr>
          <w:p w:rsidR="00E66E4E" w:rsidRDefault="00726D21">
            <w:pPr>
              <w:pStyle w:val="BodyText"/>
              <w:rPr>
                <w:rFonts w:ascii="Sylfaen" w:hAnsi="Sylfaen"/>
                <w:b/>
                <w:sz w:val="22"/>
                <w:szCs w:val="22"/>
              </w:rPr>
            </w:pPr>
            <w:r>
              <w:rPr>
                <w:rFonts w:ascii="Sylfaen" w:hAnsi="Sylfaen"/>
                <w:b/>
                <w:sz w:val="22"/>
                <w:szCs w:val="22"/>
              </w:rPr>
              <w:t>C</w:t>
            </w:r>
          </w:p>
        </w:tc>
        <w:tc>
          <w:tcPr>
            <w:tcW w:w="881" w:type="dxa"/>
          </w:tcPr>
          <w:p w:rsidR="00E66E4E" w:rsidRDefault="00726D21">
            <w:pPr>
              <w:pStyle w:val="BodyText"/>
              <w:rPr>
                <w:rFonts w:ascii="Sylfaen" w:hAnsi="Sylfaen"/>
                <w:b/>
                <w:sz w:val="22"/>
                <w:szCs w:val="22"/>
              </w:rPr>
            </w:pPr>
            <w:r>
              <w:rPr>
                <w:rFonts w:ascii="Sylfaen" w:hAnsi="Sylfaen"/>
                <w:b/>
                <w:sz w:val="22"/>
                <w:szCs w:val="22"/>
              </w:rPr>
              <w:t>D</w:t>
            </w:r>
          </w:p>
        </w:tc>
      </w:tr>
      <w:tr w:rsidR="00E66E4E">
        <w:tc>
          <w:tcPr>
            <w:tcW w:w="439" w:type="dxa"/>
          </w:tcPr>
          <w:p w:rsidR="00E66E4E" w:rsidRDefault="00726D21">
            <w:pPr>
              <w:pStyle w:val="BodyText"/>
              <w:rPr>
                <w:rFonts w:ascii="Sylfaen" w:hAnsi="Sylfaen"/>
                <w:b/>
                <w:sz w:val="22"/>
                <w:szCs w:val="22"/>
              </w:rPr>
            </w:pPr>
            <w:r>
              <w:rPr>
                <w:rFonts w:ascii="Sylfaen" w:hAnsi="Sylfaen"/>
                <w:b/>
                <w:sz w:val="22"/>
                <w:szCs w:val="22"/>
              </w:rPr>
              <w:t>1</w:t>
            </w:r>
          </w:p>
        </w:tc>
        <w:tc>
          <w:tcPr>
            <w:tcW w:w="873" w:type="dxa"/>
          </w:tcPr>
          <w:p w:rsidR="00E66E4E" w:rsidRDefault="00726D21">
            <w:pPr>
              <w:pStyle w:val="BodyText"/>
              <w:rPr>
                <w:rFonts w:ascii="Sylfaen" w:hAnsi="Sylfaen"/>
                <w:sz w:val="22"/>
                <w:szCs w:val="22"/>
              </w:rPr>
            </w:pPr>
            <w:r>
              <w:rPr>
                <w:rFonts w:ascii="Sylfaen" w:hAnsi="Sylfaen"/>
                <w:sz w:val="22"/>
                <w:szCs w:val="22"/>
              </w:rPr>
              <w:t>0</w:t>
            </w:r>
          </w:p>
        </w:tc>
        <w:tc>
          <w:tcPr>
            <w:tcW w:w="917" w:type="dxa"/>
          </w:tcPr>
          <w:p w:rsidR="00E66E4E" w:rsidRDefault="00726D21">
            <w:pPr>
              <w:pStyle w:val="BodyText"/>
              <w:rPr>
                <w:rFonts w:ascii="Sylfaen" w:hAnsi="Sylfaen"/>
                <w:sz w:val="22"/>
                <w:szCs w:val="22"/>
              </w:rPr>
            </w:pPr>
            <w:r>
              <w:rPr>
                <w:rFonts w:ascii="Sylfaen" w:hAnsi="Sylfaen"/>
                <w:sz w:val="22"/>
                <w:szCs w:val="22"/>
              </w:rPr>
              <w:t>0</w:t>
            </w:r>
          </w:p>
        </w:tc>
        <w:tc>
          <w:tcPr>
            <w:tcW w:w="943" w:type="dxa"/>
          </w:tcPr>
          <w:p w:rsidR="00E66E4E" w:rsidRDefault="00726D21">
            <w:pPr>
              <w:pStyle w:val="BodyText"/>
              <w:rPr>
                <w:rFonts w:ascii="Sylfaen" w:hAnsi="Sylfaen"/>
                <w:sz w:val="22"/>
                <w:szCs w:val="22"/>
              </w:rPr>
            </w:pPr>
            <w:r>
              <w:rPr>
                <w:rFonts w:ascii="Sylfaen" w:hAnsi="Sylfaen"/>
                <w:sz w:val="22"/>
                <w:szCs w:val="22"/>
              </w:rPr>
              <w:t>0</w:t>
            </w:r>
          </w:p>
        </w:tc>
        <w:tc>
          <w:tcPr>
            <w:tcW w:w="881" w:type="dxa"/>
          </w:tcPr>
          <w:p w:rsidR="00E66E4E" w:rsidRDefault="00726D21">
            <w:pPr>
              <w:pStyle w:val="BodyText"/>
              <w:rPr>
                <w:rFonts w:ascii="Sylfaen" w:hAnsi="Sylfaen"/>
                <w:sz w:val="22"/>
                <w:szCs w:val="22"/>
              </w:rPr>
            </w:pPr>
            <w:r>
              <w:rPr>
                <w:rFonts w:ascii="Sylfaen" w:hAnsi="Sylfaen"/>
                <w:sz w:val="22"/>
                <w:szCs w:val="22"/>
              </w:rPr>
              <w:t>0</w:t>
            </w:r>
          </w:p>
        </w:tc>
      </w:tr>
      <w:tr w:rsidR="00E66E4E">
        <w:tc>
          <w:tcPr>
            <w:tcW w:w="439" w:type="dxa"/>
          </w:tcPr>
          <w:p w:rsidR="00E66E4E" w:rsidRDefault="00726D21">
            <w:pPr>
              <w:pStyle w:val="BodyText"/>
              <w:rPr>
                <w:rFonts w:ascii="Sylfaen" w:hAnsi="Sylfaen"/>
                <w:b/>
                <w:sz w:val="22"/>
                <w:szCs w:val="22"/>
              </w:rPr>
            </w:pPr>
            <w:r>
              <w:rPr>
                <w:rFonts w:ascii="Sylfaen" w:hAnsi="Sylfaen"/>
                <w:b/>
                <w:sz w:val="22"/>
                <w:szCs w:val="22"/>
              </w:rPr>
              <w:t>2</w:t>
            </w:r>
          </w:p>
        </w:tc>
        <w:tc>
          <w:tcPr>
            <w:tcW w:w="873" w:type="dxa"/>
          </w:tcPr>
          <w:p w:rsidR="00E66E4E" w:rsidRDefault="00726D21">
            <w:pPr>
              <w:pStyle w:val="BodyText"/>
              <w:rPr>
                <w:rFonts w:ascii="Sylfaen" w:hAnsi="Sylfaen"/>
                <w:sz w:val="22"/>
                <w:szCs w:val="22"/>
              </w:rPr>
            </w:pPr>
            <w:r>
              <w:rPr>
                <w:rFonts w:ascii="Sylfaen" w:hAnsi="Sylfaen"/>
                <w:sz w:val="22"/>
                <w:szCs w:val="22"/>
              </w:rPr>
              <w:t>2</w:t>
            </w:r>
          </w:p>
        </w:tc>
        <w:tc>
          <w:tcPr>
            <w:tcW w:w="917" w:type="dxa"/>
          </w:tcPr>
          <w:p w:rsidR="00E66E4E" w:rsidRDefault="00726D21">
            <w:pPr>
              <w:pStyle w:val="BodyText"/>
              <w:rPr>
                <w:rFonts w:ascii="Sylfaen" w:hAnsi="Sylfaen"/>
                <w:sz w:val="22"/>
                <w:szCs w:val="22"/>
              </w:rPr>
            </w:pPr>
            <w:r>
              <w:rPr>
                <w:rFonts w:ascii="Sylfaen" w:hAnsi="Sylfaen"/>
                <w:sz w:val="22"/>
                <w:szCs w:val="22"/>
              </w:rPr>
              <w:t>3</w:t>
            </w:r>
          </w:p>
        </w:tc>
        <w:tc>
          <w:tcPr>
            <w:tcW w:w="943" w:type="dxa"/>
          </w:tcPr>
          <w:p w:rsidR="00E66E4E" w:rsidRDefault="00726D21">
            <w:pPr>
              <w:pStyle w:val="BodyText"/>
              <w:rPr>
                <w:rFonts w:ascii="Sylfaen" w:hAnsi="Sylfaen"/>
                <w:sz w:val="22"/>
                <w:szCs w:val="22"/>
              </w:rPr>
            </w:pPr>
            <w:r>
              <w:rPr>
                <w:rFonts w:ascii="Sylfaen" w:hAnsi="Sylfaen"/>
                <w:sz w:val="22"/>
                <w:szCs w:val="22"/>
              </w:rPr>
              <w:t>4</w:t>
            </w:r>
          </w:p>
        </w:tc>
        <w:tc>
          <w:tcPr>
            <w:tcW w:w="881" w:type="dxa"/>
          </w:tcPr>
          <w:p w:rsidR="00E66E4E" w:rsidRDefault="00726D21">
            <w:pPr>
              <w:pStyle w:val="BodyText"/>
              <w:rPr>
                <w:rFonts w:ascii="Sylfaen" w:hAnsi="Sylfaen"/>
                <w:sz w:val="22"/>
                <w:szCs w:val="22"/>
              </w:rPr>
            </w:pPr>
            <w:r>
              <w:rPr>
                <w:rFonts w:ascii="Sylfaen" w:hAnsi="Sylfaen"/>
                <w:sz w:val="22"/>
                <w:szCs w:val="22"/>
              </w:rPr>
              <w:t>5</w:t>
            </w:r>
          </w:p>
        </w:tc>
      </w:tr>
      <w:tr w:rsidR="00E66E4E">
        <w:tc>
          <w:tcPr>
            <w:tcW w:w="439" w:type="dxa"/>
          </w:tcPr>
          <w:p w:rsidR="00E66E4E" w:rsidRDefault="00726D21">
            <w:pPr>
              <w:pStyle w:val="BodyText"/>
              <w:rPr>
                <w:rFonts w:ascii="Sylfaen" w:hAnsi="Sylfaen"/>
                <w:b/>
                <w:sz w:val="22"/>
                <w:szCs w:val="22"/>
              </w:rPr>
            </w:pPr>
            <w:r>
              <w:rPr>
                <w:rFonts w:ascii="Sylfaen" w:hAnsi="Sylfaen"/>
                <w:b/>
                <w:sz w:val="22"/>
                <w:szCs w:val="22"/>
              </w:rPr>
              <w:t>3</w:t>
            </w:r>
          </w:p>
        </w:tc>
        <w:tc>
          <w:tcPr>
            <w:tcW w:w="873" w:type="dxa"/>
          </w:tcPr>
          <w:p w:rsidR="00E66E4E" w:rsidRDefault="00E66E4E">
            <w:pPr>
              <w:pStyle w:val="BodyText"/>
              <w:rPr>
                <w:rFonts w:ascii="Sylfaen" w:hAnsi="Sylfaen"/>
                <w:sz w:val="22"/>
                <w:szCs w:val="22"/>
              </w:rPr>
            </w:pPr>
          </w:p>
        </w:tc>
        <w:tc>
          <w:tcPr>
            <w:tcW w:w="917" w:type="dxa"/>
          </w:tcPr>
          <w:p w:rsidR="00E66E4E" w:rsidRDefault="00E66E4E">
            <w:pPr>
              <w:pStyle w:val="BodyText"/>
              <w:rPr>
                <w:rFonts w:ascii="Sylfaen" w:hAnsi="Sylfaen"/>
                <w:sz w:val="22"/>
                <w:szCs w:val="22"/>
              </w:rPr>
            </w:pPr>
          </w:p>
        </w:tc>
        <w:tc>
          <w:tcPr>
            <w:tcW w:w="943" w:type="dxa"/>
          </w:tcPr>
          <w:p w:rsidR="00E66E4E" w:rsidRDefault="00E66E4E">
            <w:pPr>
              <w:pStyle w:val="BodyText"/>
              <w:rPr>
                <w:rFonts w:ascii="Sylfaen" w:hAnsi="Sylfaen"/>
                <w:sz w:val="22"/>
                <w:szCs w:val="22"/>
              </w:rPr>
            </w:pPr>
          </w:p>
        </w:tc>
        <w:tc>
          <w:tcPr>
            <w:tcW w:w="881" w:type="dxa"/>
          </w:tcPr>
          <w:p w:rsidR="00E66E4E" w:rsidRDefault="00E66E4E">
            <w:pPr>
              <w:pStyle w:val="BodyText"/>
              <w:rPr>
                <w:rFonts w:ascii="Sylfaen" w:hAnsi="Sylfaen"/>
                <w:sz w:val="22"/>
                <w:szCs w:val="22"/>
              </w:rPr>
            </w:pPr>
          </w:p>
        </w:tc>
      </w:tr>
    </w:tbl>
    <w:p w:rsidR="00E66E4E" w:rsidRDefault="00E66E4E">
      <w:pPr>
        <w:pStyle w:val="BodyText"/>
        <w:rPr>
          <w:rFonts w:ascii="Sylfaen" w:hAnsi="Sylfae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573"/>
        <w:gridCol w:w="895"/>
        <w:gridCol w:w="2939"/>
        <w:gridCol w:w="895"/>
      </w:tblGrid>
      <w:tr w:rsidR="00E66E4E">
        <w:tc>
          <w:tcPr>
            <w:tcW w:w="1573" w:type="dxa"/>
          </w:tcPr>
          <w:p w:rsidR="00E66E4E" w:rsidRDefault="00726D21">
            <w:pPr>
              <w:pStyle w:val="BodyText"/>
              <w:spacing w:after="80"/>
              <w:rPr>
                <w:rFonts w:ascii="Sylfaen" w:hAnsi="Sylfaen"/>
                <w:b/>
                <w:sz w:val="22"/>
                <w:szCs w:val="22"/>
              </w:rPr>
            </w:pPr>
            <w:r>
              <w:rPr>
                <w:rFonts w:ascii="Sylfaen" w:hAnsi="Sylfaen"/>
                <w:b/>
                <w:sz w:val="22"/>
                <w:szCs w:val="22"/>
              </w:rPr>
              <w:t>Formula in B3</w:t>
            </w:r>
          </w:p>
        </w:tc>
        <w:tc>
          <w:tcPr>
            <w:tcW w:w="895" w:type="dxa"/>
          </w:tcPr>
          <w:p w:rsidR="00E66E4E" w:rsidRDefault="00726D21">
            <w:pPr>
              <w:pStyle w:val="BodyText"/>
              <w:spacing w:after="80"/>
              <w:rPr>
                <w:rFonts w:ascii="Sylfaen" w:hAnsi="Sylfaen"/>
                <w:b/>
                <w:sz w:val="22"/>
                <w:szCs w:val="22"/>
              </w:rPr>
            </w:pPr>
            <w:r>
              <w:rPr>
                <w:rFonts w:ascii="Sylfaen" w:hAnsi="Sylfaen"/>
                <w:b/>
                <w:sz w:val="22"/>
                <w:szCs w:val="22"/>
              </w:rPr>
              <w:t>Result</w:t>
            </w:r>
          </w:p>
        </w:tc>
        <w:tc>
          <w:tcPr>
            <w:tcW w:w="2939" w:type="dxa"/>
          </w:tcPr>
          <w:p w:rsidR="00E66E4E" w:rsidRDefault="00726D21">
            <w:pPr>
              <w:pStyle w:val="BodyText"/>
              <w:spacing w:after="80"/>
              <w:rPr>
                <w:rFonts w:ascii="Sylfaen" w:hAnsi="Sylfaen"/>
                <w:b/>
                <w:sz w:val="22"/>
                <w:szCs w:val="22"/>
              </w:rPr>
            </w:pPr>
            <w:r>
              <w:rPr>
                <w:rFonts w:ascii="Sylfaen" w:hAnsi="Sylfaen"/>
                <w:b/>
                <w:sz w:val="22"/>
                <w:szCs w:val="22"/>
              </w:rPr>
              <w:t>Formula when copied to C3</w:t>
            </w:r>
          </w:p>
        </w:tc>
        <w:tc>
          <w:tcPr>
            <w:tcW w:w="895" w:type="dxa"/>
          </w:tcPr>
          <w:p w:rsidR="00E66E4E" w:rsidRDefault="00726D21">
            <w:pPr>
              <w:pStyle w:val="BodyText"/>
              <w:spacing w:after="80"/>
              <w:rPr>
                <w:rFonts w:ascii="Sylfaen" w:hAnsi="Sylfaen"/>
                <w:b/>
                <w:sz w:val="22"/>
                <w:szCs w:val="22"/>
              </w:rPr>
            </w:pPr>
            <w:r>
              <w:rPr>
                <w:rFonts w:ascii="Sylfaen" w:hAnsi="Sylfaen"/>
                <w:b/>
                <w:sz w:val="22"/>
                <w:szCs w:val="22"/>
              </w:rPr>
              <w:t>Result</w:t>
            </w:r>
          </w:p>
        </w:tc>
      </w:tr>
      <w:tr w:rsidR="00E66E4E">
        <w:tc>
          <w:tcPr>
            <w:tcW w:w="1573" w:type="dxa"/>
          </w:tcPr>
          <w:p w:rsidR="00E66E4E" w:rsidRDefault="00726D21">
            <w:pPr>
              <w:pStyle w:val="BodyText"/>
              <w:spacing w:after="80"/>
              <w:rPr>
                <w:rFonts w:ascii="Sylfaen" w:hAnsi="Sylfaen"/>
                <w:sz w:val="22"/>
                <w:szCs w:val="22"/>
              </w:rPr>
            </w:pPr>
            <w:r>
              <w:rPr>
                <w:rFonts w:ascii="Sylfaen" w:hAnsi="Sylfaen"/>
                <w:sz w:val="22"/>
                <w:szCs w:val="22"/>
              </w:rPr>
              <w:t>A2*C2</w:t>
            </w:r>
          </w:p>
        </w:tc>
        <w:tc>
          <w:tcPr>
            <w:tcW w:w="895" w:type="dxa"/>
          </w:tcPr>
          <w:p w:rsidR="00E66E4E" w:rsidRDefault="00726D21">
            <w:pPr>
              <w:pStyle w:val="BodyText"/>
              <w:spacing w:after="80"/>
              <w:rPr>
                <w:rFonts w:ascii="Sylfaen" w:hAnsi="Sylfaen"/>
                <w:sz w:val="22"/>
                <w:szCs w:val="22"/>
              </w:rPr>
            </w:pPr>
            <w:r>
              <w:rPr>
                <w:rFonts w:ascii="Sylfaen" w:hAnsi="Sylfaen"/>
                <w:sz w:val="22"/>
                <w:szCs w:val="22"/>
              </w:rPr>
              <w:t>8</w:t>
            </w:r>
          </w:p>
        </w:tc>
        <w:tc>
          <w:tcPr>
            <w:tcW w:w="2939" w:type="dxa"/>
          </w:tcPr>
          <w:p w:rsidR="00E66E4E" w:rsidRDefault="00726D21">
            <w:pPr>
              <w:pStyle w:val="BodyText"/>
              <w:spacing w:after="80"/>
              <w:rPr>
                <w:rFonts w:ascii="Sylfaen" w:hAnsi="Sylfaen"/>
                <w:sz w:val="22"/>
                <w:szCs w:val="22"/>
              </w:rPr>
            </w:pPr>
            <w:r>
              <w:rPr>
                <w:rFonts w:ascii="Sylfaen" w:hAnsi="Sylfaen"/>
                <w:sz w:val="22"/>
                <w:szCs w:val="22"/>
              </w:rPr>
              <w:t>B2*D2</w:t>
            </w:r>
          </w:p>
        </w:tc>
        <w:tc>
          <w:tcPr>
            <w:tcW w:w="895" w:type="dxa"/>
          </w:tcPr>
          <w:p w:rsidR="00E66E4E" w:rsidRDefault="00726D21">
            <w:pPr>
              <w:pStyle w:val="BodyText"/>
              <w:spacing w:after="80"/>
              <w:rPr>
                <w:rFonts w:ascii="Sylfaen" w:hAnsi="Sylfaen"/>
                <w:sz w:val="22"/>
                <w:szCs w:val="22"/>
              </w:rPr>
            </w:pPr>
            <w:r>
              <w:rPr>
                <w:rFonts w:ascii="Sylfaen" w:hAnsi="Sylfaen"/>
                <w:sz w:val="22"/>
                <w:szCs w:val="22"/>
              </w:rPr>
              <w:t>15</w:t>
            </w:r>
          </w:p>
        </w:tc>
      </w:tr>
      <w:tr w:rsidR="00E66E4E">
        <w:tc>
          <w:tcPr>
            <w:tcW w:w="1573" w:type="dxa"/>
          </w:tcPr>
          <w:p w:rsidR="00E66E4E" w:rsidRDefault="00726D21">
            <w:pPr>
              <w:pStyle w:val="BodyText"/>
              <w:spacing w:after="80"/>
              <w:rPr>
                <w:rFonts w:ascii="Sylfaen" w:hAnsi="Sylfaen"/>
                <w:sz w:val="22"/>
                <w:szCs w:val="22"/>
              </w:rPr>
            </w:pPr>
            <w:r>
              <w:rPr>
                <w:rFonts w:ascii="Sylfaen" w:hAnsi="Sylfaen"/>
                <w:sz w:val="22"/>
                <w:szCs w:val="22"/>
              </w:rPr>
              <w:t>A2*$C$2</w:t>
            </w:r>
          </w:p>
        </w:tc>
        <w:tc>
          <w:tcPr>
            <w:tcW w:w="895" w:type="dxa"/>
          </w:tcPr>
          <w:p w:rsidR="00E66E4E" w:rsidRDefault="00726D21">
            <w:pPr>
              <w:pStyle w:val="BodyText"/>
              <w:spacing w:after="80"/>
              <w:rPr>
                <w:rFonts w:ascii="Sylfaen" w:hAnsi="Sylfaen"/>
                <w:sz w:val="22"/>
                <w:szCs w:val="22"/>
              </w:rPr>
            </w:pPr>
            <w:r>
              <w:rPr>
                <w:rFonts w:ascii="Sylfaen" w:hAnsi="Sylfaen"/>
                <w:sz w:val="22"/>
                <w:szCs w:val="22"/>
              </w:rPr>
              <w:t>8</w:t>
            </w:r>
          </w:p>
        </w:tc>
        <w:tc>
          <w:tcPr>
            <w:tcW w:w="2939" w:type="dxa"/>
          </w:tcPr>
          <w:p w:rsidR="00E66E4E" w:rsidRDefault="00726D21">
            <w:pPr>
              <w:pStyle w:val="BodyText"/>
              <w:spacing w:after="80"/>
              <w:rPr>
                <w:rFonts w:ascii="Sylfaen" w:hAnsi="Sylfaen"/>
                <w:sz w:val="22"/>
                <w:szCs w:val="22"/>
              </w:rPr>
            </w:pPr>
            <w:r>
              <w:rPr>
                <w:rFonts w:ascii="Sylfaen" w:hAnsi="Sylfaen"/>
                <w:sz w:val="22"/>
                <w:szCs w:val="22"/>
              </w:rPr>
              <w:t>B2*$C$2</w:t>
            </w:r>
          </w:p>
        </w:tc>
        <w:tc>
          <w:tcPr>
            <w:tcW w:w="895" w:type="dxa"/>
          </w:tcPr>
          <w:p w:rsidR="00E66E4E" w:rsidRDefault="00726D21">
            <w:pPr>
              <w:pStyle w:val="BodyText"/>
              <w:spacing w:after="80"/>
              <w:rPr>
                <w:rFonts w:ascii="Sylfaen" w:hAnsi="Sylfaen"/>
                <w:sz w:val="22"/>
                <w:szCs w:val="22"/>
              </w:rPr>
            </w:pPr>
            <w:r>
              <w:rPr>
                <w:rFonts w:ascii="Sylfaen" w:hAnsi="Sylfaen"/>
                <w:sz w:val="22"/>
                <w:szCs w:val="22"/>
              </w:rPr>
              <w:t>12</w:t>
            </w:r>
          </w:p>
        </w:tc>
      </w:tr>
      <w:tr w:rsidR="00E66E4E">
        <w:tc>
          <w:tcPr>
            <w:tcW w:w="1573" w:type="dxa"/>
          </w:tcPr>
          <w:p w:rsidR="00E66E4E" w:rsidRDefault="00726D21">
            <w:pPr>
              <w:pStyle w:val="BodyText"/>
              <w:spacing w:after="80"/>
              <w:rPr>
                <w:rFonts w:ascii="Sylfaen" w:hAnsi="Sylfaen"/>
                <w:sz w:val="22"/>
                <w:szCs w:val="22"/>
              </w:rPr>
            </w:pPr>
            <w:r>
              <w:rPr>
                <w:rFonts w:ascii="Sylfaen" w:hAnsi="Sylfaen"/>
                <w:sz w:val="22"/>
                <w:szCs w:val="22"/>
              </w:rPr>
              <w:t>$A$2*C2</w:t>
            </w:r>
          </w:p>
        </w:tc>
        <w:tc>
          <w:tcPr>
            <w:tcW w:w="895" w:type="dxa"/>
          </w:tcPr>
          <w:p w:rsidR="00E66E4E" w:rsidRDefault="00726D21">
            <w:pPr>
              <w:pStyle w:val="BodyText"/>
              <w:spacing w:after="80"/>
              <w:rPr>
                <w:rFonts w:ascii="Sylfaen" w:hAnsi="Sylfaen"/>
                <w:sz w:val="22"/>
                <w:szCs w:val="22"/>
              </w:rPr>
            </w:pPr>
            <w:r>
              <w:rPr>
                <w:rFonts w:ascii="Sylfaen" w:hAnsi="Sylfaen"/>
                <w:sz w:val="22"/>
                <w:szCs w:val="22"/>
              </w:rPr>
              <w:t>8</w:t>
            </w:r>
          </w:p>
        </w:tc>
        <w:tc>
          <w:tcPr>
            <w:tcW w:w="2939" w:type="dxa"/>
          </w:tcPr>
          <w:p w:rsidR="00E66E4E" w:rsidRDefault="00726D21">
            <w:pPr>
              <w:pStyle w:val="BodyText"/>
              <w:spacing w:after="80"/>
              <w:rPr>
                <w:rFonts w:ascii="Sylfaen" w:hAnsi="Sylfaen"/>
                <w:sz w:val="22"/>
                <w:szCs w:val="22"/>
              </w:rPr>
            </w:pPr>
            <w:r>
              <w:rPr>
                <w:rFonts w:ascii="Sylfaen" w:hAnsi="Sylfaen"/>
                <w:sz w:val="22"/>
                <w:szCs w:val="22"/>
              </w:rPr>
              <w:t>$A$2*D2</w:t>
            </w:r>
          </w:p>
        </w:tc>
        <w:tc>
          <w:tcPr>
            <w:tcW w:w="895" w:type="dxa"/>
          </w:tcPr>
          <w:p w:rsidR="00E66E4E" w:rsidRDefault="00726D21">
            <w:pPr>
              <w:pStyle w:val="BodyText"/>
              <w:spacing w:after="80"/>
              <w:rPr>
                <w:rFonts w:ascii="Sylfaen" w:hAnsi="Sylfaen"/>
                <w:sz w:val="22"/>
                <w:szCs w:val="22"/>
              </w:rPr>
            </w:pPr>
            <w:r>
              <w:rPr>
                <w:rFonts w:ascii="Sylfaen" w:hAnsi="Sylfaen"/>
                <w:sz w:val="22"/>
                <w:szCs w:val="22"/>
              </w:rPr>
              <w:t>10</w:t>
            </w:r>
          </w:p>
        </w:tc>
      </w:tr>
      <w:tr w:rsidR="00E66E4E">
        <w:tc>
          <w:tcPr>
            <w:tcW w:w="1573" w:type="dxa"/>
          </w:tcPr>
          <w:p w:rsidR="00E66E4E" w:rsidRDefault="00726D21">
            <w:pPr>
              <w:pStyle w:val="BodyText"/>
              <w:rPr>
                <w:rFonts w:ascii="Sylfaen" w:hAnsi="Sylfaen"/>
                <w:sz w:val="22"/>
                <w:szCs w:val="22"/>
              </w:rPr>
            </w:pPr>
            <w:r>
              <w:rPr>
                <w:rFonts w:ascii="Sylfaen" w:hAnsi="Sylfaen"/>
                <w:sz w:val="22"/>
                <w:szCs w:val="22"/>
              </w:rPr>
              <w:t>A2*C$2</w:t>
            </w:r>
          </w:p>
        </w:tc>
        <w:tc>
          <w:tcPr>
            <w:tcW w:w="895" w:type="dxa"/>
          </w:tcPr>
          <w:p w:rsidR="00E66E4E" w:rsidRDefault="00726D21">
            <w:pPr>
              <w:pStyle w:val="BodyText"/>
              <w:rPr>
                <w:rFonts w:ascii="Sylfaen" w:hAnsi="Sylfaen"/>
                <w:sz w:val="22"/>
                <w:szCs w:val="22"/>
              </w:rPr>
            </w:pPr>
            <w:r>
              <w:rPr>
                <w:rFonts w:ascii="Sylfaen" w:hAnsi="Sylfaen"/>
                <w:sz w:val="22"/>
                <w:szCs w:val="22"/>
              </w:rPr>
              <w:t>8</w:t>
            </w:r>
          </w:p>
        </w:tc>
        <w:tc>
          <w:tcPr>
            <w:tcW w:w="2939" w:type="dxa"/>
          </w:tcPr>
          <w:p w:rsidR="00E66E4E" w:rsidRDefault="00726D21">
            <w:pPr>
              <w:pStyle w:val="BodyText"/>
              <w:rPr>
                <w:rFonts w:ascii="Sylfaen" w:hAnsi="Sylfaen"/>
                <w:sz w:val="22"/>
                <w:szCs w:val="22"/>
              </w:rPr>
            </w:pPr>
            <w:r>
              <w:rPr>
                <w:rFonts w:ascii="Sylfaen" w:hAnsi="Sylfaen"/>
                <w:sz w:val="22"/>
                <w:szCs w:val="22"/>
              </w:rPr>
              <w:t>B2*D$2</w:t>
            </w:r>
          </w:p>
        </w:tc>
        <w:tc>
          <w:tcPr>
            <w:tcW w:w="895" w:type="dxa"/>
          </w:tcPr>
          <w:p w:rsidR="00E66E4E" w:rsidRDefault="00726D21">
            <w:pPr>
              <w:pStyle w:val="BodyText"/>
              <w:rPr>
                <w:rFonts w:ascii="Sylfaen" w:hAnsi="Sylfaen"/>
                <w:sz w:val="22"/>
                <w:szCs w:val="22"/>
              </w:rPr>
            </w:pPr>
            <w:r>
              <w:rPr>
                <w:rFonts w:ascii="Sylfaen" w:hAnsi="Sylfaen"/>
                <w:sz w:val="22"/>
                <w:szCs w:val="22"/>
              </w:rPr>
              <w:t>15</w:t>
            </w:r>
          </w:p>
        </w:tc>
      </w:tr>
      <w:tr w:rsidR="00E66E4E">
        <w:tc>
          <w:tcPr>
            <w:tcW w:w="1573" w:type="dxa"/>
          </w:tcPr>
          <w:p w:rsidR="00E66E4E" w:rsidRDefault="00726D21">
            <w:pPr>
              <w:pStyle w:val="BodyText"/>
              <w:rPr>
                <w:rFonts w:ascii="Sylfaen" w:hAnsi="Sylfaen"/>
                <w:sz w:val="22"/>
                <w:szCs w:val="22"/>
              </w:rPr>
            </w:pPr>
            <w:r>
              <w:rPr>
                <w:rFonts w:ascii="Sylfaen" w:hAnsi="Sylfaen"/>
                <w:sz w:val="22"/>
                <w:szCs w:val="22"/>
              </w:rPr>
              <w:t>A2*$C2</w:t>
            </w:r>
          </w:p>
        </w:tc>
        <w:tc>
          <w:tcPr>
            <w:tcW w:w="895" w:type="dxa"/>
          </w:tcPr>
          <w:p w:rsidR="00E66E4E" w:rsidRDefault="00726D21">
            <w:pPr>
              <w:pStyle w:val="BodyText"/>
              <w:rPr>
                <w:rFonts w:ascii="Sylfaen" w:hAnsi="Sylfaen"/>
                <w:sz w:val="22"/>
                <w:szCs w:val="22"/>
              </w:rPr>
            </w:pPr>
            <w:r>
              <w:rPr>
                <w:rFonts w:ascii="Sylfaen" w:hAnsi="Sylfaen"/>
                <w:sz w:val="22"/>
                <w:szCs w:val="22"/>
              </w:rPr>
              <w:t>8</w:t>
            </w:r>
          </w:p>
        </w:tc>
        <w:tc>
          <w:tcPr>
            <w:tcW w:w="2939" w:type="dxa"/>
          </w:tcPr>
          <w:p w:rsidR="00E66E4E" w:rsidRDefault="00726D21">
            <w:pPr>
              <w:pStyle w:val="BodyText"/>
              <w:rPr>
                <w:rFonts w:ascii="Sylfaen" w:hAnsi="Sylfaen"/>
                <w:sz w:val="22"/>
                <w:szCs w:val="22"/>
              </w:rPr>
            </w:pPr>
            <w:r>
              <w:rPr>
                <w:rFonts w:ascii="Sylfaen" w:hAnsi="Sylfaen"/>
                <w:sz w:val="22"/>
                <w:szCs w:val="22"/>
              </w:rPr>
              <w:t>B2*$C2</w:t>
            </w:r>
          </w:p>
        </w:tc>
        <w:tc>
          <w:tcPr>
            <w:tcW w:w="895" w:type="dxa"/>
          </w:tcPr>
          <w:p w:rsidR="00E66E4E" w:rsidRDefault="00726D21">
            <w:pPr>
              <w:pStyle w:val="BodyText"/>
              <w:rPr>
                <w:rFonts w:ascii="Sylfaen" w:hAnsi="Sylfaen"/>
                <w:sz w:val="22"/>
                <w:szCs w:val="22"/>
              </w:rPr>
            </w:pPr>
            <w:r>
              <w:rPr>
                <w:rFonts w:ascii="Sylfaen" w:hAnsi="Sylfaen"/>
                <w:sz w:val="22"/>
                <w:szCs w:val="22"/>
              </w:rPr>
              <w:t>12</w:t>
            </w:r>
          </w:p>
        </w:tc>
      </w:tr>
    </w:tbl>
    <w:p w:rsidR="00E66E4E" w:rsidRDefault="00E66E4E">
      <w:pPr>
        <w:keepNext/>
        <w:rPr>
          <w:rFonts w:ascii="Sylfaen" w:hAnsi="Sylfaen"/>
          <w:sz w:val="22"/>
          <w:szCs w:val="22"/>
        </w:rPr>
      </w:pPr>
    </w:p>
    <w:p w:rsidR="00E66E4E" w:rsidRDefault="00726D21">
      <w:pPr>
        <w:keepNext/>
        <w:rPr>
          <w:rFonts w:ascii="Sylfaen" w:hAnsi="Sylfaen"/>
          <w:sz w:val="22"/>
          <w:szCs w:val="22"/>
        </w:rPr>
      </w:pPr>
      <w:r>
        <w:rPr>
          <w:rFonts w:ascii="Sylfaen" w:hAnsi="Sylfaen"/>
          <w:sz w:val="22"/>
          <w:szCs w:val="22"/>
        </w:rPr>
        <w:t>2. Quick Quiz</w:t>
      </w:r>
      <w:r w:rsidR="0059707D">
        <w:rPr>
          <w:rFonts w:ascii="Sylfaen" w:hAnsi="Sylfaen"/>
          <w:sz w:val="22"/>
          <w:szCs w:val="22"/>
        </w:rPr>
        <w:t>:</w:t>
      </w:r>
    </w:p>
    <w:p w:rsidR="00E66E4E" w:rsidRDefault="00726D21" w:rsidP="0059707D">
      <w:pPr>
        <w:keepNext/>
        <w:numPr>
          <w:ilvl w:val="0"/>
          <w:numId w:val="13"/>
        </w:numPr>
        <w:tabs>
          <w:tab w:val="clear" w:pos="720"/>
          <w:tab w:val="num" w:pos="540"/>
        </w:tabs>
        <w:ind w:left="540"/>
        <w:rPr>
          <w:rFonts w:ascii="Sylfaen" w:hAnsi="Sylfaen" w:cs="Galliard-Roman"/>
          <w:sz w:val="22"/>
          <w:szCs w:val="22"/>
        </w:rPr>
      </w:pPr>
      <w:r>
        <w:rPr>
          <w:rFonts w:ascii="Sylfaen" w:hAnsi="Sylfaen" w:cs="Galliard-Roman"/>
          <w:sz w:val="22"/>
          <w:szCs w:val="22"/>
        </w:rPr>
        <w:t xml:space="preserve">A cell reference that has only one $ is referred to as </w:t>
      </w:r>
      <w:proofErr w:type="gramStart"/>
      <w:r>
        <w:rPr>
          <w:rFonts w:ascii="Sylfaen" w:hAnsi="Sylfaen" w:cs="Galliard-Roman"/>
          <w:sz w:val="22"/>
          <w:szCs w:val="22"/>
        </w:rPr>
        <w:t>a(</w:t>
      </w:r>
      <w:proofErr w:type="gramEnd"/>
      <w:r>
        <w:rPr>
          <w:rFonts w:ascii="Sylfaen" w:hAnsi="Sylfaen" w:cs="Galliard-Roman"/>
          <w:sz w:val="22"/>
          <w:szCs w:val="22"/>
        </w:rPr>
        <w:t>n) ____. (Answer: mixed reference)</w:t>
      </w:r>
    </w:p>
    <w:p w:rsidR="00E66E4E" w:rsidRDefault="00726D21" w:rsidP="0059707D">
      <w:pPr>
        <w:keepNext/>
        <w:numPr>
          <w:ilvl w:val="0"/>
          <w:numId w:val="13"/>
        </w:numPr>
        <w:tabs>
          <w:tab w:val="clear" w:pos="720"/>
          <w:tab w:val="num" w:pos="540"/>
        </w:tabs>
        <w:ind w:left="540"/>
        <w:rPr>
          <w:rFonts w:ascii="Sylfaen" w:hAnsi="Sylfaen" w:cs="Galliard-Roman"/>
          <w:sz w:val="22"/>
          <w:szCs w:val="22"/>
        </w:rPr>
      </w:pPr>
      <w:r>
        <w:rPr>
          <w:rFonts w:ascii="Sylfaen" w:hAnsi="Sylfaen" w:cs="Galliard-Roman"/>
          <w:sz w:val="22"/>
          <w:szCs w:val="22"/>
        </w:rPr>
        <w:t>True or False: As a matter of good formula writing technique and to maintain the efficiency of your worksheets, you should minimize the number of $ absolute signs in your formulas and include them only when necessary. (Answer: True)</w:t>
      </w:r>
    </w:p>
    <w:p w:rsidR="00E66E4E" w:rsidRDefault="00726D21" w:rsidP="0059707D">
      <w:pPr>
        <w:keepNext/>
        <w:numPr>
          <w:ilvl w:val="0"/>
          <w:numId w:val="13"/>
        </w:numPr>
        <w:tabs>
          <w:tab w:val="clear" w:pos="720"/>
          <w:tab w:val="num" w:pos="540"/>
        </w:tabs>
        <w:ind w:left="540"/>
        <w:rPr>
          <w:rFonts w:ascii="Sylfaen" w:hAnsi="Sylfaen"/>
          <w:sz w:val="22"/>
          <w:szCs w:val="22"/>
        </w:rPr>
      </w:pPr>
      <w:r>
        <w:rPr>
          <w:rFonts w:ascii="Sylfaen" w:hAnsi="Sylfaen" w:cs="Galliard-Roman"/>
          <w:sz w:val="22"/>
          <w:szCs w:val="22"/>
        </w:rPr>
        <w:t xml:space="preserve">The </w:t>
      </w:r>
      <w:r>
        <w:rPr>
          <w:rFonts w:ascii="Sylfaen" w:hAnsi="Sylfaen"/>
          <w:sz w:val="22"/>
          <w:szCs w:val="22"/>
        </w:rPr>
        <w:t xml:space="preserve">syntax used by Excel to indicate that a cell reference is absolute is </w:t>
      </w:r>
      <w:proofErr w:type="gramStart"/>
      <w:r>
        <w:rPr>
          <w:rFonts w:ascii="Sylfaen" w:hAnsi="Sylfaen"/>
          <w:sz w:val="22"/>
          <w:szCs w:val="22"/>
        </w:rPr>
        <w:t>a(</w:t>
      </w:r>
      <w:proofErr w:type="gramEnd"/>
      <w:r>
        <w:rPr>
          <w:rFonts w:ascii="Sylfaen" w:hAnsi="Sylfaen"/>
          <w:sz w:val="22"/>
          <w:szCs w:val="22"/>
        </w:rPr>
        <w:t>n) ____ placed before the column letter, before the row number, or both. (Answer: dollar sign “$”)</w:t>
      </w:r>
    </w:p>
    <w:p w:rsidR="00E66E4E" w:rsidRDefault="00726D21">
      <w:pPr>
        <w:keepNext/>
        <w:rPr>
          <w:rFonts w:ascii="Sylfaen" w:hAnsi="Sylfaen"/>
          <w:sz w:val="22"/>
          <w:szCs w:val="22"/>
        </w:rPr>
      </w:pPr>
      <w:r>
        <w:rPr>
          <w:rFonts w:ascii="Sylfaen" w:hAnsi="Sylfaen"/>
          <w:sz w:val="22"/>
          <w:szCs w:val="22"/>
        </w:rPr>
        <w:br w:type="page"/>
      </w:r>
    </w:p>
    <w:p w:rsidR="00E66E4E" w:rsidRDefault="00726D21">
      <w:pPr>
        <w:pStyle w:val="Heading8"/>
        <w:ind w:left="-360"/>
        <w:rPr>
          <w:rFonts w:ascii="Sylfaen" w:hAnsi="Sylfaen"/>
          <w:b/>
          <w:i w:val="0"/>
          <w:color w:val="000000"/>
          <w:sz w:val="22"/>
          <w:szCs w:val="22"/>
          <w:u w:val="thick"/>
        </w:rPr>
      </w:pPr>
      <w:bookmarkStart w:id="15" w:name="END"/>
      <w:r>
        <w:rPr>
          <w:rFonts w:ascii="Sylfaen" w:hAnsi="Sylfaen"/>
          <w:b/>
          <w:i w:val="0"/>
          <w:color w:val="000000"/>
          <w:sz w:val="22"/>
          <w:szCs w:val="22"/>
          <w:u w:val="thick"/>
        </w:rPr>
        <w:lastRenderedPageBreak/>
        <w:t xml:space="preserve">End of </w:t>
      </w:r>
      <w:r w:rsidR="00D200FB">
        <w:rPr>
          <w:rFonts w:ascii="Sylfaen" w:hAnsi="Sylfaen"/>
          <w:b/>
          <w:i w:val="0"/>
          <w:color w:val="000000"/>
          <w:sz w:val="22"/>
          <w:szCs w:val="22"/>
          <w:u w:val="thick"/>
        </w:rPr>
        <w:t xml:space="preserve">Chapter </w:t>
      </w:r>
      <w:r>
        <w:rPr>
          <w:rFonts w:ascii="Sylfaen" w:hAnsi="Sylfaen"/>
          <w:b/>
          <w:i w:val="0"/>
          <w:color w:val="000000"/>
          <w:sz w:val="22"/>
          <w:szCs w:val="22"/>
          <w:u w:val="thick"/>
        </w:rPr>
        <w:t>Material</w:t>
      </w:r>
    </w:p>
    <w:bookmarkEnd w:id="15"/>
    <w:p w:rsidR="00BC7697" w:rsidRDefault="00BC7697" w:rsidP="00BC7697">
      <w:pPr>
        <w:numPr>
          <w:ilvl w:val="2"/>
          <w:numId w:val="24"/>
        </w:numPr>
        <w:rPr>
          <w:rFonts w:ascii="Sylfaen" w:hAnsi="Sylfaen"/>
          <w:sz w:val="22"/>
          <w:szCs w:val="22"/>
        </w:rPr>
      </w:pPr>
      <w:r>
        <w:rPr>
          <w:rFonts w:ascii="Sylfaen" w:hAnsi="Sylfaen"/>
          <w:sz w:val="22"/>
          <w:szCs w:val="22"/>
        </w:rPr>
        <w:t>Chapter Summary</w:t>
      </w:r>
    </w:p>
    <w:p w:rsidR="002309B3" w:rsidRDefault="002309B3" w:rsidP="00BC7697">
      <w:pPr>
        <w:numPr>
          <w:ilvl w:val="2"/>
          <w:numId w:val="24"/>
        </w:numPr>
        <w:rPr>
          <w:rFonts w:ascii="Sylfaen" w:hAnsi="Sylfaen"/>
          <w:sz w:val="22"/>
          <w:szCs w:val="22"/>
        </w:rPr>
      </w:pPr>
      <w:r>
        <w:rPr>
          <w:rFonts w:ascii="Sylfaen" w:hAnsi="Sylfaen"/>
          <w:sz w:val="22"/>
          <w:szCs w:val="22"/>
        </w:rPr>
        <w:t>Conceptual Review is a series of questions designed to reinforce concepts learned in the chapter.</w:t>
      </w:r>
    </w:p>
    <w:p w:rsidR="00E66E4E" w:rsidRDefault="00726D21" w:rsidP="00BC7697">
      <w:pPr>
        <w:numPr>
          <w:ilvl w:val="2"/>
          <w:numId w:val="24"/>
        </w:numPr>
        <w:rPr>
          <w:rFonts w:ascii="Sylfaen" w:hAnsi="Sylfaen"/>
          <w:sz w:val="22"/>
          <w:szCs w:val="22"/>
        </w:rPr>
      </w:pPr>
      <w:r>
        <w:rPr>
          <w:rFonts w:ascii="Sylfaen" w:hAnsi="Sylfaen"/>
          <w:sz w:val="22"/>
          <w:szCs w:val="22"/>
        </w:rPr>
        <w:t>Case Problems contain three scenarios that allow students to explore the topics in the chapter. Each of the three case studies contains an assignment for students</w:t>
      </w:r>
      <w:bookmarkStart w:id="16" w:name="_Glossary_of_Key_Terms"/>
      <w:bookmarkStart w:id="17" w:name="_Glossary_of_Key"/>
      <w:bookmarkEnd w:id="16"/>
      <w:bookmarkEnd w:id="17"/>
      <w:r>
        <w:rPr>
          <w:rFonts w:ascii="Sylfaen" w:hAnsi="Sylfaen"/>
          <w:sz w:val="22"/>
          <w:szCs w:val="22"/>
        </w:rPr>
        <w:t>.</w:t>
      </w:r>
    </w:p>
    <w:p w:rsidR="00E66E4E" w:rsidRDefault="00E66E4E">
      <w:pPr>
        <w:keepNext/>
        <w:rPr>
          <w:rFonts w:ascii="Sylfaen" w:hAnsi="Sylfaen"/>
          <w:sz w:val="22"/>
          <w:szCs w:val="22"/>
        </w:rPr>
      </w:pPr>
    </w:p>
    <w:p w:rsidR="00E66E4E" w:rsidRDefault="00E66E4E">
      <w:pPr>
        <w:keepNext/>
        <w:rPr>
          <w:rFonts w:ascii="Sylfaen" w:hAnsi="Sylfaen"/>
          <w:b/>
          <w:sz w:val="22"/>
          <w:szCs w:val="22"/>
        </w:rPr>
        <w:sectPr w:rsidR="00E66E4E">
          <w:type w:val="continuous"/>
          <w:pgSz w:w="12240" w:h="15840" w:code="1"/>
          <w:pgMar w:top="1440" w:right="864" w:bottom="864" w:left="1800" w:header="720" w:footer="720" w:gutter="0"/>
          <w:cols w:space="720"/>
          <w:docGrid w:linePitch="360"/>
        </w:sectPr>
      </w:pPr>
    </w:p>
    <w:p w:rsidR="00E66E4E" w:rsidRDefault="00726D21">
      <w:pPr>
        <w:pStyle w:val="Heading8"/>
        <w:ind w:left="-360"/>
        <w:rPr>
          <w:rFonts w:ascii="Sylfaen" w:hAnsi="Sylfaen"/>
          <w:b/>
          <w:i w:val="0"/>
          <w:color w:val="000000"/>
          <w:sz w:val="22"/>
          <w:szCs w:val="22"/>
          <w:u w:val="thick"/>
        </w:rPr>
      </w:pPr>
      <w:bookmarkStart w:id="18" w:name="GLOSSARY"/>
      <w:r>
        <w:rPr>
          <w:rFonts w:ascii="Sylfaen" w:hAnsi="Sylfaen"/>
          <w:b/>
          <w:i w:val="0"/>
          <w:color w:val="000000"/>
          <w:sz w:val="22"/>
          <w:szCs w:val="22"/>
          <w:u w:val="thick"/>
        </w:rPr>
        <w:lastRenderedPageBreak/>
        <w:t>Glossary of Key Terms</w:t>
      </w:r>
    </w:p>
    <w:bookmarkEnd w:id="18"/>
    <w:p w:rsidR="00E66E4E" w:rsidRDefault="00E66E4E">
      <w:pPr>
        <w:keepNext/>
        <w:widowControl w:val="0"/>
        <w:rPr>
          <w:rFonts w:ascii="Sylfaen" w:hAnsi="Sylfaen"/>
          <w:sz w:val="22"/>
          <w:szCs w:val="22"/>
        </w:rPr>
        <w:sectPr w:rsidR="00E66E4E">
          <w:type w:val="continuous"/>
          <w:pgSz w:w="12240" w:h="15840" w:code="1"/>
          <w:pgMar w:top="1440" w:right="864" w:bottom="864" w:left="1800" w:header="720" w:footer="720" w:gutter="0"/>
          <w:cols w:num="2" w:space="720"/>
          <w:docGrid w:linePitch="360"/>
        </w:sectPr>
      </w:pPr>
    </w:p>
    <w:p w:rsidR="00CB6567" w:rsidRPr="00CB6567" w:rsidRDefault="00CB6567" w:rsidP="00CB6567">
      <w:pPr>
        <w:keepNext/>
        <w:widowControl w:val="0"/>
        <w:numPr>
          <w:ilvl w:val="0"/>
          <w:numId w:val="2"/>
        </w:numPr>
        <w:rPr>
          <w:rFonts w:ascii="Sylfaen" w:hAnsi="Sylfaen"/>
          <w:sz w:val="22"/>
          <w:szCs w:val="22"/>
        </w:rPr>
      </w:pPr>
      <w:r w:rsidRPr="00CB6567">
        <w:rPr>
          <w:rFonts w:ascii="Sylfaen" w:hAnsi="Sylfaen"/>
          <w:sz w:val="22"/>
          <w:szCs w:val="22"/>
        </w:rPr>
        <w:lastRenderedPageBreak/>
        <w:t>Absolute cell referencing (EX 60)</w:t>
      </w:r>
    </w:p>
    <w:p w:rsidR="00CB6567" w:rsidRPr="00CB6567" w:rsidRDefault="00CB6567" w:rsidP="00CB6567">
      <w:pPr>
        <w:keepNext/>
        <w:widowControl w:val="0"/>
        <w:numPr>
          <w:ilvl w:val="0"/>
          <w:numId w:val="2"/>
        </w:numPr>
        <w:rPr>
          <w:rFonts w:ascii="Sylfaen" w:hAnsi="Sylfaen"/>
          <w:sz w:val="22"/>
          <w:szCs w:val="22"/>
        </w:rPr>
      </w:pPr>
      <w:r w:rsidRPr="00CB6567">
        <w:rPr>
          <w:rFonts w:ascii="Sylfaen" w:hAnsi="Sylfaen"/>
          <w:sz w:val="22"/>
          <w:szCs w:val="22"/>
        </w:rPr>
        <w:t>Accounting Number Format (EX 27)</w:t>
      </w:r>
    </w:p>
    <w:p w:rsidR="00CB6567" w:rsidRPr="00CB6567" w:rsidRDefault="00CB6567" w:rsidP="00CB6567">
      <w:pPr>
        <w:keepNext/>
        <w:widowControl w:val="0"/>
        <w:numPr>
          <w:ilvl w:val="0"/>
          <w:numId w:val="2"/>
        </w:numPr>
        <w:rPr>
          <w:rFonts w:ascii="Sylfaen" w:hAnsi="Sylfaen"/>
          <w:sz w:val="22"/>
          <w:szCs w:val="22"/>
        </w:rPr>
      </w:pPr>
      <w:r w:rsidRPr="00CB6567">
        <w:rPr>
          <w:rFonts w:ascii="Sylfaen" w:hAnsi="Sylfaen"/>
          <w:sz w:val="22"/>
          <w:szCs w:val="22"/>
        </w:rPr>
        <w:t>Algorithm (EX 45)</w:t>
      </w:r>
    </w:p>
    <w:p w:rsidR="00CB6567" w:rsidRPr="00CB6567" w:rsidRDefault="00CB6567" w:rsidP="00CB6567">
      <w:pPr>
        <w:keepNext/>
        <w:widowControl w:val="0"/>
        <w:numPr>
          <w:ilvl w:val="0"/>
          <w:numId w:val="2"/>
        </w:numPr>
        <w:rPr>
          <w:rFonts w:ascii="Sylfaen" w:hAnsi="Sylfaen"/>
          <w:sz w:val="22"/>
          <w:szCs w:val="22"/>
        </w:rPr>
      </w:pPr>
      <w:r w:rsidRPr="00CB6567">
        <w:rPr>
          <w:rFonts w:ascii="Sylfaen" w:hAnsi="Sylfaen"/>
          <w:sz w:val="22"/>
          <w:szCs w:val="22"/>
        </w:rPr>
        <w:t>Arguments (EX 44)</w:t>
      </w:r>
    </w:p>
    <w:p w:rsidR="00CB6567" w:rsidRPr="00CB6567" w:rsidRDefault="00CB6567" w:rsidP="00CB6567">
      <w:pPr>
        <w:keepNext/>
        <w:widowControl w:val="0"/>
        <w:numPr>
          <w:ilvl w:val="0"/>
          <w:numId w:val="2"/>
        </w:numPr>
        <w:rPr>
          <w:rFonts w:ascii="Sylfaen" w:hAnsi="Sylfaen"/>
          <w:sz w:val="22"/>
          <w:szCs w:val="22"/>
        </w:rPr>
      </w:pPr>
      <w:r w:rsidRPr="00CB6567">
        <w:rPr>
          <w:rFonts w:ascii="Sylfaen" w:hAnsi="Sylfaen"/>
          <w:sz w:val="22"/>
          <w:szCs w:val="22"/>
        </w:rPr>
        <w:t>AutoSum (EX 46)</w:t>
      </w:r>
    </w:p>
    <w:p w:rsidR="00CB6567" w:rsidRPr="00CB6567" w:rsidRDefault="00CB6567" w:rsidP="00CB6567">
      <w:pPr>
        <w:keepNext/>
        <w:widowControl w:val="0"/>
        <w:numPr>
          <w:ilvl w:val="0"/>
          <w:numId w:val="2"/>
        </w:numPr>
        <w:rPr>
          <w:rFonts w:ascii="Sylfaen" w:hAnsi="Sylfaen"/>
          <w:sz w:val="22"/>
          <w:szCs w:val="22"/>
        </w:rPr>
      </w:pPr>
      <w:r w:rsidRPr="00CB6567">
        <w:rPr>
          <w:rFonts w:ascii="Sylfaen" w:hAnsi="Sylfaen"/>
          <w:sz w:val="22"/>
          <w:szCs w:val="22"/>
        </w:rPr>
        <w:t>AVERAGE (EX 46)</w:t>
      </w:r>
    </w:p>
    <w:p w:rsidR="00CB6567" w:rsidRPr="00CB6567" w:rsidRDefault="00CB6567" w:rsidP="00CB6567">
      <w:pPr>
        <w:keepNext/>
        <w:widowControl w:val="0"/>
        <w:numPr>
          <w:ilvl w:val="0"/>
          <w:numId w:val="2"/>
        </w:numPr>
        <w:rPr>
          <w:rFonts w:ascii="Sylfaen" w:hAnsi="Sylfaen"/>
          <w:sz w:val="22"/>
          <w:szCs w:val="22"/>
        </w:rPr>
      </w:pPr>
      <w:r w:rsidRPr="00CB6567">
        <w:rPr>
          <w:rFonts w:ascii="Sylfaen" w:hAnsi="Sylfaen"/>
          <w:sz w:val="22"/>
          <w:szCs w:val="22"/>
        </w:rPr>
        <w:t>Calculated values (EX 24)</w:t>
      </w:r>
    </w:p>
    <w:p w:rsidR="00CB6567" w:rsidRPr="00CB6567" w:rsidRDefault="00CB6567" w:rsidP="00CB6567">
      <w:pPr>
        <w:keepNext/>
        <w:widowControl w:val="0"/>
        <w:numPr>
          <w:ilvl w:val="0"/>
          <w:numId w:val="2"/>
        </w:numPr>
        <w:rPr>
          <w:rFonts w:ascii="Sylfaen" w:hAnsi="Sylfaen"/>
          <w:sz w:val="22"/>
          <w:szCs w:val="22"/>
        </w:rPr>
      </w:pPr>
      <w:r w:rsidRPr="00CB6567">
        <w:rPr>
          <w:rFonts w:ascii="Sylfaen" w:hAnsi="Sylfaen"/>
          <w:sz w:val="22"/>
          <w:szCs w:val="22"/>
        </w:rPr>
        <w:t>Cell range (EX 45)</w:t>
      </w:r>
    </w:p>
    <w:p w:rsidR="00CB6567" w:rsidRPr="00CB6567" w:rsidRDefault="00CB6567" w:rsidP="00CB6567">
      <w:pPr>
        <w:keepNext/>
        <w:widowControl w:val="0"/>
        <w:numPr>
          <w:ilvl w:val="0"/>
          <w:numId w:val="2"/>
        </w:numPr>
        <w:rPr>
          <w:rFonts w:ascii="Sylfaen" w:hAnsi="Sylfaen"/>
          <w:sz w:val="22"/>
          <w:szCs w:val="22"/>
        </w:rPr>
      </w:pPr>
      <w:r w:rsidRPr="00CB6567">
        <w:rPr>
          <w:rFonts w:ascii="Sylfaen" w:hAnsi="Sylfaen"/>
          <w:sz w:val="22"/>
          <w:szCs w:val="22"/>
        </w:rPr>
        <w:t>COUNT (EX 46)</w:t>
      </w:r>
    </w:p>
    <w:p w:rsidR="00CB6567" w:rsidRPr="00CB6567" w:rsidRDefault="00CB6567" w:rsidP="00CB6567">
      <w:pPr>
        <w:keepNext/>
        <w:widowControl w:val="0"/>
        <w:numPr>
          <w:ilvl w:val="0"/>
          <w:numId w:val="2"/>
        </w:numPr>
        <w:rPr>
          <w:rFonts w:ascii="Sylfaen" w:hAnsi="Sylfaen"/>
          <w:sz w:val="22"/>
          <w:szCs w:val="22"/>
        </w:rPr>
      </w:pPr>
      <w:r w:rsidRPr="00CB6567">
        <w:rPr>
          <w:rFonts w:ascii="Sylfaen" w:hAnsi="Sylfaen"/>
          <w:sz w:val="22"/>
          <w:szCs w:val="22"/>
        </w:rPr>
        <w:t>COUNTA function (EX 51)</w:t>
      </w:r>
    </w:p>
    <w:p w:rsidR="0092649F" w:rsidRDefault="0092649F" w:rsidP="00CB6567">
      <w:pPr>
        <w:keepNext/>
        <w:widowControl w:val="0"/>
        <w:numPr>
          <w:ilvl w:val="0"/>
          <w:numId w:val="2"/>
        </w:numPr>
        <w:rPr>
          <w:rFonts w:ascii="Sylfaen" w:hAnsi="Sylfaen"/>
          <w:sz w:val="22"/>
          <w:szCs w:val="22"/>
        </w:rPr>
      </w:pPr>
      <w:r>
        <w:rPr>
          <w:rFonts w:ascii="Sylfaen" w:hAnsi="Sylfaen"/>
          <w:sz w:val="22"/>
          <w:szCs w:val="22"/>
        </w:rPr>
        <w:t>Edit mode (EX 35)</w:t>
      </w:r>
    </w:p>
    <w:p w:rsidR="0092649F" w:rsidRDefault="0092649F" w:rsidP="00CB6567">
      <w:pPr>
        <w:keepNext/>
        <w:widowControl w:val="0"/>
        <w:numPr>
          <w:ilvl w:val="0"/>
          <w:numId w:val="2"/>
        </w:numPr>
        <w:rPr>
          <w:rFonts w:ascii="Sylfaen" w:hAnsi="Sylfaen"/>
          <w:sz w:val="22"/>
          <w:szCs w:val="22"/>
        </w:rPr>
      </w:pPr>
      <w:r>
        <w:rPr>
          <w:rFonts w:ascii="Sylfaen" w:hAnsi="Sylfaen"/>
          <w:sz w:val="22"/>
          <w:szCs w:val="22"/>
        </w:rPr>
        <w:t>Fill handle (EX 58)</w:t>
      </w:r>
    </w:p>
    <w:p w:rsidR="00CB6567" w:rsidRPr="00CB6567" w:rsidRDefault="00CB6567" w:rsidP="00CB6567">
      <w:pPr>
        <w:keepNext/>
        <w:widowControl w:val="0"/>
        <w:numPr>
          <w:ilvl w:val="0"/>
          <w:numId w:val="2"/>
        </w:numPr>
        <w:rPr>
          <w:rFonts w:ascii="Sylfaen" w:hAnsi="Sylfaen"/>
          <w:sz w:val="22"/>
          <w:szCs w:val="22"/>
        </w:rPr>
      </w:pPr>
      <w:r w:rsidRPr="00CB6567">
        <w:rPr>
          <w:rFonts w:ascii="Sylfaen" w:hAnsi="Sylfaen"/>
          <w:sz w:val="22"/>
          <w:szCs w:val="22"/>
        </w:rPr>
        <w:t>Formula (EX 33)</w:t>
      </w:r>
    </w:p>
    <w:p w:rsidR="00CB6567" w:rsidRPr="00CB6567" w:rsidRDefault="00CB6567" w:rsidP="00CB6567">
      <w:pPr>
        <w:keepNext/>
        <w:widowControl w:val="0"/>
        <w:numPr>
          <w:ilvl w:val="0"/>
          <w:numId w:val="2"/>
        </w:numPr>
        <w:rPr>
          <w:rFonts w:ascii="Sylfaen" w:hAnsi="Sylfaen"/>
          <w:sz w:val="22"/>
          <w:szCs w:val="22"/>
        </w:rPr>
      </w:pPr>
      <w:r w:rsidRPr="00CB6567">
        <w:rPr>
          <w:rFonts w:ascii="Sylfaen" w:hAnsi="Sylfaen"/>
          <w:sz w:val="22"/>
          <w:szCs w:val="22"/>
        </w:rPr>
        <w:t>Functions (EX 44)</w:t>
      </w:r>
    </w:p>
    <w:p w:rsidR="00CB6567" w:rsidRPr="00CB6567" w:rsidRDefault="00CB6567" w:rsidP="00CB6567">
      <w:pPr>
        <w:keepNext/>
        <w:widowControl w:val="0"/>
        <w:numPr>
          <w:ilvl w:val="0"/>
          <w:numId w:val="2"/>
        </w:numPr>
        <w:rPr>
          <w:rFonts w:ascii="Sylfaen" w:hAnsi="Sylfaen"/>
          <w:sz w:val="22"/>
          <w:szCs w:val="22"/>
        </w:rPr>
      </w:pPr>
      <w:r w:rsidRPr="00CB6567">
        <w:rPr>
          <w:rFonts w:ascii="Sylfaen" w:hAnsi="Sylfaen"/>
          <w:sz w:val="22"/>
          <w:szCs w:val="22"/>
        </w:rPr>
        <w:t>Inputs (EX 25)</w:t>
      </w:r>
    </w:p>
    <w:p w:rsidR="00CB6567" w:rsidRPr="00CB6567" w:rsidRDefault="00CB6567" w:rsidP="00CB6567">
      <w:pPr>
        <w:keepNext/>
        <w:widowControl w:val="0"/>
        <w:numPr>
          <w:ilvl w:val="0"/>
          <w:numId w:val="2"/>
        </w:numPr>
        <w:rPr>
          <w:rFonts w:ascii="Sylfaen" w:hAnsi="Sylfaen"/>
          <w:sz w:val="22"/>
          <w:szCs w:val="22"/>
        </w:rPr>
      </w:pPr>
      <w:r w:rsidRPr="00CB6567">
        <w:rPr>
          <w:rFonts w:ascii="Sylfaen" w:hAnsi="Sylfaen"/>
          <w:sz w:val="22"/>
          <w:szCs w:val="22"/>
        </w:rPr>
        <w:t>MAX (EX 46)</w:t>
      </w:r>
    </w:p>
    <w:p w:rsidR="00CB6567" w:rsidRPr="00CB6567" w:rsidRDefault="00CB6567" w:rsidP="00CB6567">
      <w:pPr>
        <w:keepNext/>
        <w:widowControl w:val="0"/>
        <w:numPr>
          <w:ilvl w:val="0"/>
          <w:numId w:val="2"/>
        </w:numPr>
        <w:rPr>
          <w:rFonts w:ascii="Sylfaen" w:hAnsi="Sylfaen"/>
          <w:sz w:val="22"/>
          <w:szCs w:val="22"/>
        </w:rPr>
      </w:pPr>
      <w:r w:rsidRPr="00CB6567">
        <w:rPr>
          <w:rFonts w:ascii="Sylfaen" w:hAnsi="Sylfaen"/>
          <w:sz w:val="22"/>
          <w:szCs w:val="22"/>
        </w:rPr>
        <w:t>MIN (EX 46)</w:t>
      </w:r>
    </w:p>
    <w:p w:rsidR="00CB6567" w:rsidRPr="00CB6567" w:rsidRDefault="00CB6567" w:rsidP="00CB6567">
      <w:pPr>
        <w:keepNext/>
        <w:widowControl w:val="0"/>
        <w:numPr>
          <w:ilvl w:val="0"/>
          <w:numId w:val="2"/>
        </w:numPr>
        <w:rPr>
          <w:rFonts w:ascii="Sylfaen" w:hAnsi="Sylfaen"/>
          <w:sz w:val="22"/>
          <w:szCs w:val="22"/>
        </w:rPr>
      </w:pPr>
      <w:r w:rsidRPr="00CB6567">
        <w:rPr>
          <w:rFonts w:ascii="Sylfaen" w:hAnsi="Sylfaen"/>
          <w:sz w:val="22"/>
          <w:szCs w:val="22"/>
        </w:rPr>
        <w:t>Mixed cell reference (EX 60)</w:t>
      </w:r>
    </w:p>
    <w:p w:rsidR="00CB6567" w:rsidRPr="00CB6567" w:rsidRDefault="00CB6567" w:rsidP="00CB6567">
      <w:pPr>
        <w:keepNext/>
        <w:widowControl w:val="0"/>
        <w:numPr>
          <w:ilvl w:val="0"/>
          <w:numId w:val="2"/>
        </w:numPr>
        <w:rPr>
          <w:rFonts w:ascii="Sylfaen" w:hAnsi="Sylfaen"/>
          <w:sz w:val="22"/>
          <w:szCs w:val="22"/>
        </w:rPr>
      </w:pPr>
      <w:r w:rsidRPr="00CB6567">
        <w:rPr>
          <w:rFonts w:ascii="Sylfaen" w:hAnsi="Sylfaen"/>
          <w:sz w:val="22"/>
          <w:szCs w:val="22"/>
        </w:rPr>
        <w:t>Numeric values (EX 24)</w:t>
      </w:r>
    </w:p>
    <w:p w:rsidR="00CB6567" w:rsidRPr="00CB6567" w:rsidRDefault="00CB6567" w:rsidP="00CB6567">
      <w:pPr>
        <w:keepNext/>
        <w:widowControl w:val="0"/>
        <w:numPr>
          <w:ilvl w:val="0"/>
          <w:numId w:val="2"/>
        </w:numPr>
        <w:rPr>
          <w:rFonts w:ascii="Sylfaen" w:hAnsi="Sylfaen"/>
          <w:sz w:val="22"/>
          <w:szCs w:val="22"/>
        </w:rPr>
      </w:pPr>
      <w:r w:rsidRPr="00CB6567">
        <w:rPr>
          <w:rFonts w:ascii="Sylfaen" w:hAnsi="Sylfaen"/>
          <w:sz w:val="22"/>
          <w:szCs w:val="22"/>
        </w:rPr>
        <w:t>Outputs (EX 25)</w:t>
      </w:r>
    </w:p>
    <w:p w:rsidR="00CB6567" w:rsidRPr="00CB6567" w:rsidRDefault="00CB6567" w:rsidP="00CB6567">
      <w:pPr>
        <w:keepNext/>
        <w:widowControl w:val="0"/>
        <w:numPr>
          <w:ilvl w:val="0"/>
          <w:numId w:val="2"/>
        </w:numPr>
        <w:rPr>
          <w:rFonts w:ascii="Sylfaen" w:hAnsi="Sylfaen"/>
          <w:sz w:val="22"/>
          <w:szCs w:val="22"/>
        </w:rPr>
      </w:pPr>
      <w:r w:rsidRPr="00CB6567">
        <w:rPr>
          <w:rFonts w:ascii="Sylfaen" w:hAnsi="Sylfaen"/>
          <w:sz w:val="22"/>
          <w:szCs w:val="22"/>
        </w:rPr>
        <w:t>Precise values (EX 37)</w:t>
      </w:r>
    </w:p>
    <w:p w:rsidR="00CB6567" w:rsidRPr="00CB6567" w:rsidRDefault="00CB6567" w:rsidP="00CB6567">
      <w:pPr>
        <w:keepNext/>
        <w:widowControl w:val="0"/>
        <w:numPr>
          <w:ilvl w:val="0"/>
          <w:numId w:val="2"/>
        </w:numPr>
        <w:rPr>
          <w:rFonts w:ascii="Sylfaen" w:hAnsi="Sylfaen"/>
          <w:sz w:val="22"/>
          <w:szCs w:val="22"/>
        </w:rPr>
      </w:pPr>
      <w:r w:rsidRPr="00CB6567">
        <w:rPr>
          <w:rFonts w:ascii="Sylfaen" w:hAnsi="Sylfaen"/>
          <w:sz w:val="22"/>
          <w:szCs w:val="22"/>
        </w:rPr>
        <w:t>Relative cell referencing (EX 57)</w:t>
      </w:r>
    </w:p>
    <w:p w:rsidR="00CB6567" w:rsidRPr="00CB6567" w:rsidRDefault="00CB6567" w:rsidP="00CB6567">
      <w:pPr>
        <w:keepNext/>
        <w:widowControl w:val="0"/>
        <w:numPr>
          <w:ilvl w:val="0"/>
          <w:numId w:val="2"/>
        </w:numPr>
        <w:rPr>
          <w:rFonts w:ascii="Sylfaen" w:hAnsi="Sylfaen"/>
          <w:sz w:val="22"/>
          <w:szCs w:val="22"/>
        </w:rPr>
      </w:pPr>
      <w:r w:rsidRPr="00CB6567">
        <w:rPr>
          <w:rFonts w:ascii="Sylfaen" w:hAnsi="Sylfaen"/>
          <w:sz w:val="22"/>
          <w:szCs w:val="22"/>
        </w:rPr>
        <w:t>SUM function (EX 44)</w:t>
      </w:r>
    </w:p>
    <w:p w:rsidR="00CB6567" w:rsidRPr="00CB6567" w:rsidRDefault="00CB6567" w:rsidP="00CB6567">
      <w:pPr>
        <w:keepNext/>
        <w:widowControl w:val="0"/>
        <w:numPr>
          <w:ilvl w:val="0"/>
          <w:numId w:val="2"/>
        </w:numPr>
        <w:rPr>
          <w:rFonts w:ascii="Sylfaen" w:hAnsi="Sylfaen"/>
          <w:sz w:val="22"/>
          <w:szCs w:val="22"/>
        </w:rPr>
      </w:pPr>
      <w:r w:rsidRPr="00CB6567">
        <w:rPr>
          <w:rFonts w:ascii="Sylfaen" w:hAnsi="Sylfaen"/>
          <w:sz w:val="22"/>
          <w:szCs w:val="22"/>
        </w:rPr>
        <w:t>Syntax (EX 44)</w:t>
      </w:r>
    </w:p>
    <w:p w:rsidR="00CB6567" w:rsidRPr="00CB6567" w:rsidRDefault="00CB6567" w:rsidP="00CB6567">
      <w:pPr>
        <w:keepNext/>
        <w:widowControl w:val="0"/>
        <w:numPr>
          <w:ilvl w:val="0"/>
          <w:numId w:val="2"/>
        </w:numPr>
        <w:rPr>
          <w:rFonts w:ascii="Sylfaen" w:hAnsi="Sylfaen"/>
          <w:sz w:val="22"/>
          <w:szCs w:val="22"/>
        </w:rPr>
      </w:pPr>
      <w:r w:rsidRPr="00CB6567">
        <w:rPr>
          <w:rFonts w:ascii="Sylfaen" w:hAnsi="Sylfaen"/>
          <w:sz w:val="22"/>
          <w:szCs w:val="22"/>
        </w:rPr>
        <w:t>Text labels (EX 24)</w:t>
      </w:r>
    </w:p>
    <w:p w:rsidR="00CB6567" w:rsidRPr="00CB6567" w:rsidRDefault="00CB6567" w:rsidP="00CB6567">
      <w:pPr>
        <w:keepNext/>
        <w:widowControl w:val="0"/>
        <w:numPr>
          <w:ilvl w:val="0"/>
          <w:numId w:val="2"/>
        </w:numPr>
        <w:rPr>
          <w:rFonts w:ascii="Sylfaen" w:hAnsi="Sylfaen"/>
          <w:sz w:val="22"/>
          <w:szCs w:val="22"/>
        </w:rPr>
      </w:pPr>
      <w:r w:rsidRPr="00CB6567">
        <w:rPr>
          <w:rFonts w:ascii="Sylfaen" w:hAnsi="Sylfaen"/>
          <w:sz w:val="22"/>
          <w:szCs w:val="22"/>
        </w:rPr>
        <w:t>Workbook (EX 23)</w:t>
      </w:r>
    </w:p>
    <w:p w:rsidR="00E66E4E" w:rsidRDefault="00CB6567" w:rsidP="00CB6567">
      <w:pPr>
        <w:keepNext/>
        <w:widowControl w:val="0"/>
        <w:numPr>
          <w:ilvl w:val="0"/>
          <w:numId w:val="2"/>
        </w:numPr>
        <w:rPr>
          <w:rFonts w:ascii="Sylfaen" w:hAnsi="Sylfaen"/>
          <w:sz w:val="22"/>
          <w:szCs w:val="22"/>
        </w:rPr>
        <w:sectPr w:rsidR="00E66E4E">
          <w:type w:val="continuous"/>
          <w:pgSz w:w="12240" w:h="15840" w:code="1"/>
          <w:pgMar w:top="1440" w:right="864" w:bottom="864" w:left="1800" w:header="720" w:footer="720" w:gutter="0"/>
          <w:cols w:num="2" w:space="720"/>
          <w:docGrid w:linePitch="360"/>
        </w:sectPr>
      </w:pPr>
      <w:r w:rsidRPr="00CB6567">
        <w:rPr>
          <w:rFonts w:ascii="Sylfaen" w:hAnsi="Sylfaen"/>
          <w:sz w:val="22"/>
          <w:szCs w:val="22"/>
        </w:rPr>
        <w:t>Worksheet (EX 23)</w:t>
      </w:r>
    </w:p>
    <w:p w:rsidR="00E66E4E" w:rsidRDefault="00E66E4E">
      <w:pPr>
        <w:keepNext/>
        <w:widowControl w:val="0"/>
        <w:rPr>
          <w:rFonts w:ascii="Sylfaen" w:hAnsi="Sylfaen"/>
          <w:sz w:val="22"/>
          <w:szCs w:val="22"/>
        </w:rPr>
      </w:pPr>
    </w:p>
    <w:p w:rsidR="00E66E4E" w:rsidRDefault="008225D5">
      <w:pPr>
        <w:keepNext/>
        <w:widowControl w:val="0"/>
        <w:rPr>
          <w:rFonts w:ascii="Sylfaen" w:hAnsi="Sylfaen"/>
          <w:sz w:val="22"/>
          <w:szCs w:val="22"/>
        </w:rPr>
      </w:pPr>
      <w:hyperlink w:anchor="_Excel_2007" w:history="1">
        <w:r w:rsidR="00726D21">
          <w:rPr>
            <w:rStyle w:val="Hyperlink"/>
            <w:rFonts w:ascii="Sylfaen" w:hAnsi="Sylfaen"/>
            <w:sz w:val="22"/>
            <w:szCs w:val="22"/>
          </w:rPr>
          <w:t>Top of Document</w:t>
        </w:r>
      </w:hyperlink>
    </w:p>
    <w:p w:rsidR="00726D21" w:rsidRDefault="00726D21">
      <w:pPr>
        <w:keepNext/>
        <w:widowControl w:val="0"/>
        <w:rPr>
          <w:rFonts w:ascii="Sylfaen" w:hAnsi="Sylfaen"/>
          <w:sz w:val="22"/>
          <w:szCs w:val="22"/>
        </w:rPr>
      </w:pPr>
    </w:p>
    <w:sectPr w:rsidR="00726D21" w:rsidSect="00E66E4E">
      <w:type w:val="continuous"/>
      <w:pgSz w:w="12240" w:h="15840" w:code="1"/>
      <w:pgMar w:top="1440" w:right="864" w:bottom="864" w:left="180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143" w:rsidRDefault="000A3143">
      <w:r>
        <w:separator/>
      </w:r>
    </w:p>
  </w:endnote>
  <w:endnote w:type="continuationSeparator" w:id="0">
    <w:p w:rsidR="000A3143" w:rsidRDefault="000A31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alliard-Roman">
    <w:panose1 w:val="00000000000000000000"/>
    <w:charset w:val="00"/>
    <w:family w:val="auto"/>
    <w:notTrueType/>
    <w:pitch w:val="default"/>
    <w:sig w:usb0="00000003" w:usb1="00000000" w:usb2="00000000" w:usb3="00000000" w:csb0="00000001" w:csb1="00000000"/>
  </w:font>
  <w:font w:name="JansonText-Roman">
    <w:panose1 w:val="00000000000000000000"/>
    <w:charset w:val="00"/>
    <w:family w:val="auto"/>
    <w:notTrueType/>
    <w:pitch w:val="default"/>
    <w:sig w:usb0="00000003" w:usb1="00000000" w:usb2="00000000" w:usb3="00000000" w:csb0="00000001" w:csb1="00000000"/>
  </w:font>
  <w:font w:name="Galliar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EC0" w:rsidRDefault="00163EC0">
    <w:pPr>
      <w:pStyle w:val="Footer"/>
      <w:jc w:val="center"/>
    </w:pPr>
    <w:r>
      <w:rPr>
        <w:rStyle w:val="PageNumber"/>
      </w:rPr>
      <w:t>PPT 1.</w:t>
    </w:r>
    <w:r w:rsidR="008225D5">
      <w:rPr>
        <w:rStyle w:val="PageNumber"/>
      </w:rPr>
      <w:fldChar w:fldCharType="begin"/>
    </w:r>
    <w:r>
      <w:rPr>
        <w:rStyle w:val="PageNumber"/>
      </w:rPr>
      <w:instrText xml:space="preserve"> PAGE </w:instrText>
    </w:r>
    <w:r w:rsidR="008225D5">
      <w:rPr>
        <w:rStyle w:val="PageNumber"/>
      </w:rPr>
      <w:fldChar w:fldCharType="separate"/>
    </w:r>
    <w:r>
      <w:rPr>
        <w:rStyle w:val="PageNumber"/>
        <w:noProof/>
      </w:rPr>
      <w:t>1</w:t>
    </w:r>
    <w:r w:rsidR="008225D5">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143" w:rsidRDefault="000A3143">
      <w:r>
        <w:separator/>
      </w:r>
    </w:p>
  </w:footnote>
  <w:footnote w:type="continuationSeparator" w:id="0">
    <w:p w:rsidR="000A3143" w:rsidRDefault="000A31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EC0" w:rsidRDefault="00163EC0">
    <w:pPr>
      <w:pStyle w:val="Header"/>
      <w:tabs>
        <w:tab w:val="clear" w:pos="4320"/>
        <w:tab w:val="clear" w:pos="8640"/>
        <w:tab w:val="right" w:pos="9360"/>
      </w:tabs>
      <w:rPr>
        <w:rStyle w:val="PageNumber"/>
      </w:rPr>
    </w:pPr>
    <w:r>
      <w:rPr>
        <w:rStyle w:val="PageNumber"/>
      </w:rPr>
      <w:t xml:space="preserve">Page </w:t>
    </w:r>
    <w:r w:rsidR="008225D5">
      <w:rPr>
        <w:rStyle w:val="PageNumber"/>
      </w:rPr>
      <w:fldChar w:fldCharType="begin"/>
    </w:r>
    <w:r>
      <w:rPr>
        <w:rStyle w:val="PageNumber"/>
      </w:rPr>
      <w:instrText xml:space="preserve"> PAGE </w:instrText>
    </w:r>
    <w:r w:rsidR="008225D5">
      <w:rPr>
        <w:rStyle w:val="PageNumber"/>
      </w:rPr>
      <w:fldChar w:fldCharType="separate"/>
    </w:r>
    <w:r>
      <w:rPr>
        <w:rStyle w:val="PageNumber"/>
        <w:noProof/>
      </w:rPr>
      <w:t>22</w:t>
    </w:r>
    <w:r w:rsidR="008225D5">
      <w:rPr>
        <w:rStyle w:val="PageNumber"/>
      </w:rPr>
      <w:fldChar w:fldCharType="end"/>
    </w:r>
    <w:r>
      <w:rPr>
        <w:rStyle w:val="PageNumber"/>
      </w:rPr>
      <w:t xml:space="preserve"> of </w:t>
    </w:r>
    <w:r w:rsidR="008225D5">
      <w:rPr>
        <w:rStyle w:val="PageNumber"/>
      </w:rPr>
      <w:fldChar w:fldCharType="begin"/>
    </w:r>
    <w:r>
      <w:rPr>
        <w:rStyle w:val="PageNumber"/>
      </w:rPr>
      <w:instrText xml:space="preserve"> NUMPAGES </w:instrText>
    </w:r>
    <w:r w:rsidR="008225D5">
      <w:rPr>
        <w:rStyle w:val="PageNumber"/>
      </w:rPr>
      <w:fldChar w:fldCharType="separate"/>
    </w:r>
    <w:r>
      <w:rPr>
        <w:rStyle w:val="PageNumber"/>
        <w:noProof/>
      </w:rPr>
      <w:t>11</w:t>
    </w:r>
    <w:r w:rsidR="008225D5">
      <w:rPr>
        <w:rStyle w:val="PageNumber"/>
      </w:rPr>
      <w:fldChar w:fldCharType="end"/>
    </w:r>
    <w:r>
      <w:rPr>
        <w:rStyle w:val="PageNumber"/>
      </w:rPr>
      <w:tab/>
      <w:t>Project 1: Creating a Worksheet and an Embedded Chart</w:t>
    </w:r>
  </w:p>
  <w:p w:rsidR="00163EC0" w:rsidRDefault="00163EC0">
    <w:pPr>
      <w:pStyle w:val="Header"/>
      <w:tabs>
        <w:tab w:val="clear" w:pos="4320"/>
        <w:tab w:val="clear" w:pos="8640"/>
        <w:tab w:val="right" w:pos="936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FC" w:rsidRPr="005F07FC" w:rsidRDefault="005F07FC" w:rsidP="005F07FC">
    <w:pPr>
      <w:pStyle w:val="Header"/>
      <w:rPr>
        <w:rFonts w:ascii="Sylfaen" w:hAnsi="Sylfaen"/>
        <w:sz w:val="20"/>
      </w:rPr>
    </w:pPr>
    <w:r w:rsidRPr="005F07FC">
      <w:rPr>
        <w:rFonts w:ascii="Sylfaen" w:hAnsi="Sylfaen"/>
        <w:sz w:val="20"/>
      </w:rPr>
      <w:t>Succeeding in Business with Microsoft Excel 2013</w:t>
    </w:r>
    <w:r w:rsidRPr="005F07FC">
      <w:rPr>
        <w:rFonts w:ascii="Sylfaen" w:hAnsi="Sylfaen"/>
        <w:sz w:val="20"/>
      </w:rPr>
      <w:tab/>
    </w:r>
    <w:sdt>
      <w:sdtPr>
        <w:rPr>
          <w:rFonts w:ascii="Sylfaen" w:hAnsi="Sylfaen"/>
          <w:sz w:val="20"/>
        </w:rPr>
        <w:id w:val="565053189"/>
        <w:docPartObj>
          <w:docPartGallery w:val="Page Numbers (Top of Page)"/>
          <w:docPartUnique/>
        </w:docPartObj>
      </w:sdtPr>
      <w:sdtContent>
        <w:r w:rsidRPr="005F07FC">
          <w:rPr>
            <w:rFonts w:ascii="Sylfaen" w:hAnsi="Sylfaen"/>
            <w:sz w:val="20"/>
          </w:rPr>
          <w:tab/>
        </w:r>
        <w:r w:rsidR="008225D5" w:rsidRPr="005F07FC">
          <w:rPr>
            <w:rFonts w:ascii="Sylfaen" w:hAnsi="Sylfaen"/>
            <w:sz w:val="20"/>
          </w:rPr>
          <w:fldChar w:fldCharType="begin"/>
        </w:r>
        <w:r w:rsidRPr="005F07FC">
          <w:rPr>
            <w:rFonts w:ascii="Sylfaen" w:hAnsi="Sylfaen"/>
            <w:sz w:val="20"/>
          </w:rPr>
          <w:instrText xml:space="preserve"> PAGE </w:instrText>
        </w:r>
        <w:r w:rsidR="008225D5" w:rsidRPr="005F07FC">
          <w:rPr>
            <w:rFonts w:ascii="Sylfaen" w:hAnsi="Sylfaen"/>
            <w:sz w:val="20"/>
          </w:rPr>
          <w:fldChar w:fldCharType="separate"/>
        </w:r>
        <w:r w:rsidR="00BC7697">
          <w:rPr>
            <w:rFonts w:ascii="Sylfaen" w:hAnsi="Sylfaen"/>
            <w:noProof/>
            <w:sz w:val="20"/>
          </w:rPr>
          <w:t>1</w:t>
        </w:r>
        <w:r w:rsidR="008225D5" w:rsidRPr="005F07FC">
          <w:rPr>
            <w:rFonts w:ascii="Sylfaen" w:hAnsi="Sylfaen"/>
            <w:sz w:val="20"/>
          </w:rPr>
          <w:fldChar w:fldCharType="end"/>
        </w:r>
        <w:r w:rsidRPr="005F07FC">
          <w:rPr>
            <w:rFonts w:ascii="Sylfaen" w:hAnsi="Sylfaen"/>
            <w:sz w:val="20"/>
          </w:rPr>
          <w:t xml:space="preserve"> of </w:t>
        </w:r>
        <w:r w:rsidR="008225D5" w:rsidRPr="005F07FC">
          <w:rPr>
            <w:rFonts w:ascii="Sylfaen" w:hAnsi="Sylfaen"/>
            <w:sz w:val="20"/>
          </w:rPr>
          <w:fldChar w:fldCharType="begin"/>
        </w:r>
        <w:r w:rsidRPr="005F07FC">
          <w:rPr>
            <w:rFonts w:ascii="Sylfaen" w:hAnsi="Sylfaen"/>
            <w:sz w:val="20"/>
          </w:rPr>
          <w:instrText xml:space="preserve"> NUMPAGES  </w:instrText>
        </w:r>
        <w:r w:rsidR="008225D5" w:rsidRPr="005F07FC">
          <w:rPr>
            <w:rFonts w:ascii="Sylfaen" w:hAnsi="Sylfaen"/>
            <w:sz w:val="20"/>
          </w:rPr>
          <w:fldChar w:fldCharType="separate"/>
        </w:r>
        <w:r w:rsidR="00BC7697">
          <w:rPr>
            <w:rFonts w:ascii="Sylfaen" w:hAnsi="Sylfaen"/>
            <w:noProof/>
            <w:sz w:val="20"/>
          </w:rPr>
          <w:t>11</w:t>
        </w:r>
        <w:r w:rsidR="008225D5" w:rsidRPr="005F07FC">
          <w:rPr>
            <w:rFonts w:ascii="Sylfaen" w:hAnsi="Sylfaen"/>
            <w:sz w:val="20"/>
          </w:rPr>
          <w:fldChar w:fldCharType="end"/>
        </w:r>
      </w:sdtContent>
    </w:sdt>
  </w:p>
  <w:p w:rsidR="00163EC0" w:rsidRPr="006803F6" w:rsidRDefault="00163EC0" w:rsidP="006803F6">
    <w:pPr>
      <w:pStyle w:val="Header"/>
      <w:tabs>
        <w:tab w:val="clear" w:pos="4320"/>
        <w:tab w:val="clear" w:pos="8640"/>
        <w:tab w:val="right" w:pos="9360"/>
      </w:tabs>
      <w:rPr>
        <w:rFonts w:ascii="Sylfaen" w:hAnsi="Sylfae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6752"/>
    <w:multiLevelType w:val="hybridMultilevel"/>
    <w:tmpl w:val="25A8075C"/>
    <w:lvl w:ilvl="0" w:tplc="731C6CE0">
      <w:start w:val="1"/>
      <w:numFmt w:val="decimal"/>
      <w:lvlText w:val="%1."/>
      <w:lvlJc w:val="left"/>
      <w:pPr>
        <w:tabs>
          <w:tab w:val="num" w:pos="360"/>
        </w:tabs>
        <w:ind w:left="360" w:hanging="360"/>
      </w:pPr>
      <w:rPr>
        <w:rFonts w:hint="default"/>
        <w:i w:val="0"/>
        <w:i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5D61B5E"/>
    <w:multiLevelType w:val="hybridMultilevel"/>
    <w:tmpl w:val="0A90B838"/>
    <w:lvl w:ilvl="0" w:tplc="D0CA6450">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576588"/>
    <w:multiLevelType w:val="hybridMultilevel"/>
    <w:tmpl w:val="97EE08F2"/>
    <w:lvl w:ilvl="0" w:tplc="731C6CE0">
      <w:start w:val="1"/>
      <w:numFmt w:val="decimal"/>
      <w:lvlText w:val="%1."/>
      <w:lvlJc w:val="left"/>
      <w:pPr>
        <w:tabs>
          <w:tab w:val="num" w:pos="360"/>
        </w:tabs>
        <w:ind w:left="360" w:hanging="360"/>
      </w:pPr>
      <w:rPr>
        <w:rFonts w:hint="default"/>
        <w:i w:val="0"/>
        <w:i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F817F0C"/>
    <w:multiLevelType w:val="hybridMultilevel"/>
    <w:tmpl w:val="73A61F7C"/>
    <w:lvl w:ilvl="0" w:tplc="731C6CE0">
      <w:start w:val="1"/>
      <w:numFmt w:val="decimal"/>
      <w:lvlText w:val="%1."/>
      <w:lvlJc w:val="left"/>
      <w:pPr>
        <w:tabs>
          <w:tab w:val="num" w:pos="360"/>
        </w:tabs>
        <w:ind w:left="360" w:hanging="360"/>
      </w:pPr>
      <w:rPr>
        <w:rFonts w:hint="default"/>
        <w:i w:val="0"/>
        <w:i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11E529B"/>
    <w:multiLevelType w:val="hybridMultilevel"/>
    <w:tmpl w:val="18DE506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47D27FE"/>
    <w:multiLevelType w:val="hybridMultilevel"/>
    <w:tmpl w:val="E5E4EF06"/>
    <w:lvl w:ilvl="0" w:tplc="45F06114">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6B2ECA"/>
    <w:multiLevelType w:val="hybridMultilevel"/>
    <w:tmpl w:val="D3A28E76"/>
    <w:lvl w:ilvl="0" w:tplc="180CFF7C">
      <w:start w:val="1"/>
      <w:numFmt w:val="decimal"/>
      <w:lvlText w:val="%1."/>
      <w:lvlJc w:val="right"/>
      <w:pPr>
        <w:tabs>
          <w:tab w:val="num" w:pos="720"/>
        </w:tabs>
        <w:ind w:left="720" w:hanging="360"/>
      </w:pPr>
      <w:rPr>
        <w:rFonts w:hint="default"/>
        <w:b w:val="0"/>
        <w:i w:val="0"/>
        <w:sz w:val="22"/>
        <w:szCs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302F2AA4"/>
    <w:multiLevelType w:val="hybridMultilevel"/>
    <w:tmpl w:val="29168934"/>
    <w:lvl w:ilvl="0" w:tplc="731C6CE0">
      <w:start w:val="1"/>
      <w:numFmt w:val="decimal"/>
      <w:lvlText w:val="%1."/>
      <w:lvlJc w:val="left"/>
      <w:pPr>
        <w:tabs>
          <w:tab w:val="num" w:pos="360"/>
        </w:tabs>
        <w:ind w:left="360" w:hanging="360"/>
      </w:pPr>
      <w:rPr>
        <w:rFonts w:hint="default"/>
        <w:i w:val="0"/>
        <w:i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1AF3DD9"/>
    <w:multiLevelType w:val="hybridMultilevel"/>
    <w:tmpl w:val="BA5C053E"/>
    <w:lvl w:ilvl="0" w:tplc="DEFC0148">
      <w:start w:val="1"/>
      <w:numFmt w:val="bullet"/>
      <w:pStyle w:val="BL"/>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3440525"/>
    <w:multiLevelType w:val="hybridMultilevel"/>
    <w:tmpl w:val="78EED7EC"/>
    <w:lvl w:ilvl="0" w:tplc="BA10AD68">
      <w:start w:val="1"/>
      <w:numFmt w:val="bullet"/>
      <w:lvlText w:val=""/>
      <w:lvlJc w:val="left"/>
      <w:pPr>
        <w:tabs>
          <w:tab w:val="num" w:pos="360"/>
        </w:tabs>
        <w:ind w:left="720" w:hanging="720"/>
      </w:pPr>
      <w:rPr>
        <w:rFonts w:ascii="Symbol" w:hAnsi="Symbol" w:hint="default"/>
      </w:rPr>
    </w:lvl>
    <w:lvl w:ilvl="1" w:tplc="180CFF7C">
      <w:start w:val="1"/>
      <w:numFmt w:val="decimal"/>
      <w:lvlText w:val="%2."/>
      <w:lvlJc w:val="right"/>
      <w:pPr>
        <w:tabs>
          <w:tab w:val="num" w:pos="1267"/>
        </w:tabs>
        <w:ind w:left="1267" w:hanging="187"/>
      </w:pPr>
      <w:rPr>
        <w:rFonts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8571EB"/>
    <w:multiLevelType w:val="hybridMultilevel"/>
    <w:tmpl w:val="0E181BFA"/>
    <w:lvl w:ilvl="0" w:tplc="9B7EBD3A">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456948"/>
    <w:multiLevelType w:val="hybridMultilevel"/>
    <w:tmpl w:val="8E802CBE"/>
    <w:lvl w:ilvl="0" w:tplc="731C6CE0">
      <w:start w:val="1"/>
      <w:numFmt w:val="decimal"/>
      <w:lvlText w:val="%1."/>
      <w:lvlJc w:val="left"/>
      <w:pPr>
        <w:tabs>
          <w:tab w:val="num" w:pos="360"/>
        </w:tabs>
        <w:ind w:left="360" w:hanging="360"/>
      </w:pPr>
      <w:rPr>
        <w:rFonts w:hint="default"/>
        <w:i w:val="0"/>
        <w:i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7E55469"/>
    <w:multiLevelType w:val="singleLevel"/>
    <w:tmpl w:val="6B40010C"/>
    <w:lvl w:ilvl="0">
      <w:start w:val="1"/>
      <w:numFmt w:val="bullet"/>
      <w:lvlText w:val=""/>
      <w:lvlJc w:val="left"/>
      <w:pPr>
        <w:tabs>
          <w:tab w:val="num" w:pos="360"/>
        </w:tabs>
        <w:ind w:left="360" w:hanging="360"/>
      </w:pPr>
      <w:rPr>
        <w:rFonts w:ascii="Wingdings" w:hAnsi="Wingdings" w:hint="default"/>
        <w:sz w:val="20"/>
      </w:rPr>
    </w:lvl>
  </w:abstractNum>
  <w:abstractNum w:abstractNumId="13">
    <w:nsid w:val="48E82B39"/>
    <w:multiLevelType w:val="hybridMultilevel"/>
    <w:tmpl w:val="B62A0BCA"/>
    <w:lvl w:ilvl="0" w:tplc="BA10AD68">
      <w:start w:val="1"/>
      <w:numFmt w:val="bullet"/>
      <w:lvlText w:val=""/>
      <w:lvlJc w:val="left"/>
      <w:pPr>
        <w:tabs>
          <w:tab w:val="num" w:pos="36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BA10AD68">
      <w:start w:val="1"/>
      <w:numFmt w:val="bullet"/>
      <w:lvlText w:val=""/>
      <w:lvlJc w:val="left"/>
      <w:pPr>
        <w:tabs>
          <w:tab w:val="num" w:pos="360"/>
        </w:tabs>
        <w:ind w:left="3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C964B4C"/>
    <w:multiLevelType w:val="hybridMultilevel"/>
    <w:tmpl w:val="CA4EA654"/>
    <w:lvl w:ilvl="0" w:tplc="32263ABE">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1B0BD6"/>
    <w:multiLevelType w:val="hybridMultilevel"/>
    <w:tmpl w:val="C3E24822"/>
    <w:lvl w:ilvl="0" w:tplc="BA10AD68">
      <w:start w:val="1"/>
      <w:numFmt w:val="bullet"/>
      <w:lvlText w:val=""/>
      <w:lvlJc w:val="left"/>
      <w:pPr>
        <w:tabs>
          <w:tab w:val="num" w:pos="36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A096231E">
      <w:start w:val="1"/>
      <w:numFmt w:val="bullet"/>
      <w:lvlText w:val=""/>
      <w:lvlJc w:val="left"/>
      <w:pPr>
        <w:tabs>
          <w:tab w:val="num" w:pos="360"/>
        </w:tabs>
        <w:ind w:left="3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60E3232"/>
    <w:multiLevelType w:val="hybridMultilevel"/>
    <w:tmpl w:val="E7B8FCFA"/>
    <w:lvl w:ilvl="0" w:tplc="731C6CE0">
      <w:start w:val="1"/>
      <w:numFmt w:val="decimal"/>
      <w:lvlText w:val="%1."/>
      <w:lvlJc w:val="left"/>
      <w:pPr>
        <w:tabs>
          <w:tab w:val="num" w:pos="360"/>
        </w:tabs>
        <w:ind w:left="360" w:hanging="360"/>
      </w:pPr>
      <w:rPr>
        <w:rFonts w:hint="default"/>
        <w:i w:val="0"/>
        <w:iCs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35166F7"/>
    <w:multiLevelType w:val="hybridMultilevel"/>
    <w:tmpl w:val="AA2852B6"/>
    <w:lvl w:ilvl="0" w:tplc="8D6CE5B2">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4F12CA1"/>
    <w:multiLevelType w:val="hybridMultilevel"/>
    <w:tmpl w:val="9342CCE4"/>
    <w:lvl w:ilvl="0" w:tplc="731C6CE0">
      <w:start w:val="1"/>
      <w:numFmt w:val="decimal"/>
      <w:lvlText w:val="%1."/>
      <w:lvlJc w:val="left"/>
      <w:pPr>
        <w:tabs>
          <w:tab w:val="num" w:pos="360"/>
        </w:tabs>
        <w:ind w:left="360" w:hanging="360"/>
      </w:pPr>
      <w:rPr>
        <w:rFonts w:hint="default"/>
        <w:i w:val="0"/>
        <w:i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66773BF4"/>
    <w:multiLevelType w:val="hybridMultilevel"/>
    <w:tmpl w:val="6024D264"/>
    <w:lvl w:ilvl="0" w:tplc="32263ABE">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7FC7E77"/>
    <w:multiLevelType w:val="hybridMultilevel"/>
    <w:tmpl w:val="BE54516A"/>
    <w:lvl w:ilvl="0" w:tplc="32263ABE">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8B65802"/>
    <w:multiLevelType w:val="hybridMultilevel"/>
    <w:tmpl w:val="154A1636"/>
    <w:lvl w:ilvl="0" w:tplc="731C6CE0">
      <w:start w:val="1"/>
      <w:numFmt w:val="decimal"/>
      <w:lvlText w:val="%1."/>
      <w:lvlJc w:val="left"/>
      <w:pPr>
        <w:tabs>
          <w:tab w:val="num" w:pos="360"/>
        </w:tabs>
        <w:ind w:left="360" w:hanging="360"/>
      </w:pPr>
      <w:rPr>
        <w:rFonts w:hint="default"/>
        <w:i w:val="0"/>
        <w:i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68FC6412"/>
    <w:multiLevelType w:val="hybridMultilevel"/>
    <w:tmpl w:val="BC86D6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40D5E13"/>
    <w:multiLevelType w:val="hybridMultilevel"/>
    <w:tmpl w:val="735E46DA"/>
    <w:lvl w:ilvl="0" w:tplc="32263ABE">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15"/>
  </w:num>
  <w:num w:numId="4">
    <w:abstractNumId w:val="22"/>
  </w:num>
  <w:num w:numId="5">
    <w:abstractNumId w:val="4"/>
  </w:num>
  <w:num w:numId="6">
    <w:abstractNumId w:val="8"/>
  </w:num>
  <w:num w:numId="7">
    <w:abstractNumId w:val="20"/>
  </w:num>
  <w:num w:numId="8">
    <w:abstractNumId w:val="14"/>
  </w:num>
  <w:num w:numId="9">
    <w:abstractNumId w:val="6"/>
  </w:num>
  <w:num w:numId="10">
    <w:abstractNumId w:val="5"/>
  </w:num>
  <w:num w:numId="11">
    <w:abstractNumId w:val="10"/>
  </w:num>
  <w:num w:numId="12">
    <w:abstractNumId w:val="17"/>
  </w:num>
  <w:num w:numId="13">
    <w:abstractNumId w:val="1"/>
  </w:num>
  <w:num w:numId="14">
    <w:abstractNumId w:val="16"/>
  </w:num>
  <w:num w:numId="15">
    <w:abstractNumId w:val="7"/>
  </w:num>
  <w:num w:numId="16">
    <w:abstractNumId w:val="0"/>
  </w:num>
  <w:num w:numId="17">
    <w:abstractNumId w:val="3"/>
  </w:num>
  <w:num w:numId="18">
    <w:abstractNumId w:val="21"/>
  </w:num>
  <w:num w:numId="19">
    <w:abstractNumId w:val="18"/>
  </w:num>
  <w:num w:numId="20">
    <w:abstractNumId w:val="11"/>
  </w:num>
  <w:num w:numId="21">
    <w:abstractNumId w:val="2"/>
  </w:num>
  <w:num w:numId="22">
    <w:abstractNumId w:val="19"/>
  </w:num>
  <w:num w:numId="23">
    <w:abstractNumId w:val="23"/>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64E2D"/>
    <w:rsid w:val="000128AE"/>
    <w:rsid w:val="00014895"/>
    <w:rsid w:val="00052243"/>
    <w:rsid w:val="00052C41"/>
    <w:rsid w:val="0006466C"/>
    <w:rsid w:val="00066EC2"/>
    <w:rsid w:val="000735F9"/>
    <w:rsid w:val="00083412"/>
    <w:rsid w:val="00085438"/>
    <w:rsid w:val="00097842"/>
    <w:rsid w:val="000A3143"/>
    <w:rsid w:val="000E0A6B"/>
    <w:rsid w:val="00111808"/>
    <w:rsid w:val="0013016B"/>
    <w:rsid w:val="00163EC0"/>
    <w:rsid w:val="001B245D"/>
    <w:rsid w:val="001F018C"/>
    <w:rsid w:val="00214A5A"/>
    <w:rsid w:val="002209E3"/>
    <w:rsid w:val="0022546D"/>
    <w:rsid w:val="002309B3"/>
    <w:rsid w:val="00256E4E"/>
    <w:rsid w:val="00291DD9"/>
    <w:rsid w:val="002A2216"/>
    <w:rsid w:val="002A7C98"/>
    <w:rsid w:val="002D4EA3"/>
    <w:rsid w:val="00344DAE"/>
    <w:rsid w:val="00376069"/>
    <w:rsid w:val="003B0B3A"/>
    <w:rsid w:val="003E6958"/>
    <w:rsid w:val="004344A5"/>
    <w:rsid w:val="00463BF4"/>
    <w:rsid w:val="00490357"/>
    <w:rsid w:val="004F75DA"/>
    <w:rsid w:val="00540C16"/>
    <w:rsid w:val="005775FA"/>
    <w:rsid w:val="00583A6C"/>
    <w:rsid w:val="0059707D"/>
    <w:rsid w:val="005B2B9D"/>
    <w:rsid w:val="005B5132"/>
    <w:rsid w:val="005D001C"/>
    <w:rsid w:val="005F07FC"/>
    <w:rsid w:val="005F1641"/>
    <w:rsid w:val="005F2205"/>
    <w:rsid w:val="0060719D"/>
    <w:rsid w:val="006436B6"/>
    <w:rsid w:val="006657FA"/>
    <w:rsid w:val="00672F53"/>
    <w:rsid w:val="00677D42"/>
    <w:rsid w:val="006803F6"/>
    <w:rsid w:val="006D15F4"/>
    <w:rsid w:val="006D51A6"/>
    <w:rsid w:val="006F12BA"/>
    <w:rsid w:val="006F16A2"/>
    <w:rsid w:val="006F55F5"/>
    <w:rsid w:val="00723852"/>
    <w:rsid w:val="00723C70"/>
    <w:rsid w:val="00726D21"/>
    <w:rsid w:val="007C0610"/>
    <w:rsid w:val="007C315D"/>
    <w:rsid w:val="007D736B"/>
    <w:rsid w:val="007D7A42"/>
    <w:rsid w:val="007F54B4"/>
    <w:rsid w:val="008225D5"/>
    <w:rsid w:val="00834273"/>
    <w:rsid w:val="00851130"/>
    <w:rsid w:val="00852BA9"/>
    <w:rsid w:val="00884487"/>
    <w:rsid w:val="008F7716"/>
    <w:rsid w:val="0092649F"/>
    <w:rsid w:val="00943FED"/>
    <w:rsid w:val="009B7DD9"/>
    <w:rsid w:val="00A00238"/>
    <w:rsid w:val="00A37C4F"/>
    <w:rsid w:val="00A45D2B"/>
    <w:rsid w:val="00A56A45"/>
    <w:rsid w:val="00A64E2D"/>
    <w:rsid w:val="00AD49E3"/>
    <w:rsid w:val="00AD6AE5"/>
    <w:rsid w:val="00B5636F"/>
    <w:rsid w:val="00B61A52"/>
    <w:rsid w:val="00B633CD"/>
    <w:rsid w:val="00B87CA7"/>
    <w:rsid w:val="00B97E08"/>
    <w:rsid w:val="00BB3A64"/>
    <w:rsid w:val="00BC7697"/>
    <w:rsid w:val="00C059AF"/>
    <w:rsid w:val="00C43082"/>
    <w:rsid w:val="00C53676"/>
    <w:rsid w:val="00C63694"/>
    <w:rsid w:val="00CA0DD3"/>
    <w:rsid w:val="00CA3924"/>
    <w:rsid w:val="00CB1AD3"/>
    <w:rsid w:val="00CB6567"/>
    <w:rsid w:val="00CF7DBB"/>
    <w:rsid w:val="00D200FB"/>
    <w:rsid w:val="00D42645"/>
    <w:rsid w:val="00D42F3C"/>
    <w:rsid w:val="00E07B4D"/>
    <w:rsid w:val="00E57F9A"/>
    <w:rsid w:val="00E66E4E"/>
    <w:rsid w:val="00E832AF"/>
    <w:rsid w:val="00E84F04"/>
    <w:rsid w:val="00E86749"/>
    <w:rsid w:val="00EA7B8C"/>
    <w:rsid w:val="00EC6617"/>
    <w:rsid w:val="00F45BA5"/>
    <w:rsid w:val="00F8196F"/>
    <w:rsid w:val="00FD77DD"/>
    <w:rsid w:val="00FE75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fillcolor="#96969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E4E"/>
    <w:rPr>
      <w:sz w:val="24"/>
    </w:rPr>
  </w:style>
  <w:style w:type="paragraph" w:styleId="Heading1">
    <w:name w:val="heading 1"/>
    <w:basedOn w:val="Normal"/>
    <w:next w:val="Normal"/>
    <w:qFormat/>
    <w:rsid w:val="00E66E4E"/>
    <w:pPr>
      <w:keepNext/>
      <w:spacing w:before="400" w:line="360" w:lineRule="atLeast"/>
      <w:outlineLvl w:val="0"/>
    </w:pPr>
    <w:rPr>
      <w:caps/>
      <w:sz w:val="28"/>
    </w:rPr>
  </w:style>
  <w:style w:type="paragraph" w:styleId="Heading2">
    <w:name w:val="heading 2"/>
    <w:basedOn w:val="Normal"/>
    <w:next w:val="Normal"/>
    <w:qFormat/>
    <w:rsid w:val="00E66E4E"/>
    <w:pPr>
      <w:keepNext/>
      <w:spacing w:before="240" w:line="360" w:lineRule="atLeast"/>
      <w:jc w:val="center"/>
      <w:outlineLvl w:val="1"/>
    </w:pPr>
    <w:rPr>
      <w:caps/>
      <w:sz w:val="32"/>
    </w:rPr>
  </w:style>
  <w:style w:type="paragraph" w:styleId="Heading3">
    <w:name w:val="heading 3"/>
    <w:basedOn w:val="Normal"/>
    <w:next w:val="Normal"/>
    <w:qFormat/>
    <w:rsid w:val="00E66E4E"/>
    <w:pPr>
      <w:keepNext/>
      <w:spacing w:before="240" w:after="60"/>
      <w:outlineLvl w:val="2"/>
    </w:pPr>
    <w:rPr>
      <w:rFonts w:ascii="Arial" w:hAnsi="Arial" w:cs="Arial"/>
      <w:b/>
      <w:bCs/>
      <w:sz w:val="26"/>
      <w:szCs w:val="26"/>
    </w:rPr>
  </w:style>
  <w:style w:type="paragraph" w:styleId="Heading7">
    <w:name w:val="heading 7"/>
    <w:basedOn w:val="Normal"/>
    <w:next w:val="Normal"/>
    <w:qFormat/>
    <w:rsid w:val="00E66E4E"/>
    <w:pPr>
      <w:spacing w:before="240" w:after="60"/>
      <w:outlineLvl w:val="6"/>
    </w:pPr>
    <w:rPr>
      <w:szCs w:val="24"/>
    </w:rPr>
  </w:style>
  <w:style w:type="paragraph" w:styleId="Heading8">
    <w:name w:val="heading 8"/>
    <w:basedOn w:val="Normal"/>
    <w:next w:val="Normal"/>
    <w:qFormat/>
    <w:rsid w:val="00E66E4E"/>
    <w:pPr>
      <w:spacing w:before="240" w:after="60"/>
      <w:outlineLvl w:val="7"/>
    </w:pPr>
    <w:rPr>
      <w:i/>
      <w:iCs/>
      <w:szCs w:val="24"/>
    </w:rPr>
  </w:style>
  <w:style w:type="paragraph" w:styleId="Heading9">
    <w:name w:val="heading 9"/>
    <w:basedOn w:val="Normal"/>
    <w:next w:val="Normal"/>
    <w:qFormat/>
    <w:rsid w:val="00E66E4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6E4E"/>
    <w:pPr>
      <w:tabs>
        <w:tab w:val="center" w:pos="4320"/>
        <w:tab w:val="right" w:pos="8640"/>
      </w:tabs>
    </w:pPr>
  </w:style>
  <w:style w:type="paragraph" w:styleId="Footer">
    <w:name w:val="footer"/>
    <w:basedOn w:val="Normal"/>
    <w:semiHidden/>
    <w:rsid w:val="00E66E4E"/>
    <w:pPr>
      <w:tabs>
        <w:tab w:val="center" w:pos="4320"/>
        <w:tab w:val="right" w:pos="8640"/>
      </w:tabs>
    </w:pPr>
  </w:style>
  <w:style w:type="character" w:styleId="PageNumber">
    <w:name w:val="page number"/>
    <w:basedOn w:val="DefaultParagraphFont"/>
    <w:semiHidden/>
    <w:rsid w:val="00E66E4E"/>
  </w:style>
  <w:style w:type="paragraph" w:styleId="BodyText">
    <w:name w:val="Body Text"/>
    <w:basedOn w:val="Normal"/>
    <w:semiHidden/>
    <w:rsid w:val="00E66E4E"/>
    <w:pPr>
      <w:keepNext/>
      <w:spacing w:before="120" w:line="360" w:lineRule="atLeast"/>
      <w:jc w:val="center"/>
    </w:pPr>
    <w:rPr>
      <w:sz w:val="36"/>
    </w:rPr>
  </w:style>
  <w:style w:type="paragraph" w:customStyle="1" w:styleId="Level1">
    <w:name w:val="Level 1"/>
    <w:basedOn w:val="Normal"/>
    <w:rsid w:val="00E66E4E"/>
    <w:pPr>
      <w:widowControl w:val="0"/>
      <w:autoSpaceDE w:val="0"/>
      <w:autoSpaceDN w:val="0"/>
      <w:adjustRightInd w:val="0"/>
      <w:ind w:left="450" w:hanging="450"/>
    </w:pPr>
    <w:rPr>
      <w:sz w:val="20"/>
      <w:szCs w:val="24"/>
    </w:rPr>
  </w:style>
  <w:style w:type="character" w:styleId="CommentReference">
    <w:name w:val="annotation reference"/>
    <w:basedOn w:val="DefaultParagraphFont"/>
    <w:semiHidden/>
    <w:rsid w:val="00E66E4E"/>
    <w:rPr>
      <w:sz w:val="16"/>
      <w:szCs w:val="16"/>
    </w:rPr>
  </w:style>
  <w:style w:type="paragraph" w:styleId="CommentText">
    <w:name w:val="annotation text"/>
    <w:basedOn w:val="Normal"/>
    <w:semiHidden/>
    <w:rsid w:val="00E66E4E"/>
    <w:rPr>
      <w:sz w:val="20"/>
    </w:rPr>
  </w:style>
  <w:style w:type="paragraph" w:styleId="CommentSubject">
    <w:name w:val="annotation subject"/>
    <w:basedOn w:val="CommentText"/>
    <w:next w:val="CommentText"/>
    <w:semiHidden/>
    <w:rsid w:val="00E66E4E"/>
    <w:rPr>
      <w:b/>
      <w:bCs/>
    </w:rPr>
  </w:style>
  <w:style w:type="paragraph" w:styleId="BalloonText">
    <w:name w:val="Balloon Text"/>
    <w:basedOn w:val="Normal"/>
    <w:semiHidden/>
    <w:rsid w:val="00E66E4E"/>
    <w:rPr>
      <w:rFonts w:ascii="Tahoma" w:hAnsi="Tahoma" w:cs="Tahoma"/>
      <w:sz w:val="16"/>
      <w:szCs w:val="16"/>
    </w:rPr>
  </w:style>
  <w:style w:type="character" w:styleId="Hyperlink">
    <w:name w:val="Hyperlink"/>
    <w:basedOn w:val="DefaultParagraphFont"/>
    <w:semiHidden/>
    <w:rsid w:val="00E66E4E"/>
    <w:rPr>
      <w:color w:val="0000FF"/>
      <w:u w:val="single"/>
    </w:rPr>
  </w:style>
  <w:style w:type="character" w:styleId="FollowedHyperlink">
    <w:name w:val="FollowedHyperlink"/>
    <w:basedOn w:val="DefaultParagraphFont"/>
    <w:semiHidden/>
    <w:rsid w:val="00E66E4E"/>
    <w:rPr>
      <w:rFonts w:ascii="Sylfaen" w:hAnsi="Sylfaen"/>
      <w:color w:val="0000FF"/>
      <w:sz w:val="22"/>
      <w:u w:val="single"/>
    </w:rPr>
  </w:style>
  <w:style w:type="paragraph" w:customStyle="1" w:styleId="HeadB">
    <w:name w:val="Head B"/>
    <w:basedOn w:val="Normal"/>
    <w:autoRedefine/>
    <w:rsid w:val="00E66E4E"/>
    <w:pPr>
      <w:spacing w:before="200"/>
    </w:pPr>
    <w:rPr>
      <w:rFonts w:ascii="Garamond" w:hAnsi="Garamond"/>
      <w:b/>
      <w:sz w:val="28"/>
    </w:rPr>
  </w:style>
  <w:style w:type="paragraph" w:customStyle="1" w:styleId="Unit">
    <w:name w:val="Unit"/>
    <w:basedOn w:val="Normal"/>
    <w:autoRedefine/>
    <w:rsid w:val="00E66E4E"/>
    <w:pPr>
      <w:pBdr>
        <w:top w:val="single" w:sz="4" w:space="1" w:color="auto" w:shadow="1"/>
        <w:left w:val="single" w:sz="4" w:space="4" w:color="auto" w:shadow="1"/>
        <w:bottom w:val="single" w:sz="4" w:space="1" w:color="auto" w:shadow="1"/>
        <w:right w:val="single" w:sz="4" w:space="4" w:color="auto" w:shadow="1"/>
      </w:pBdr>
      <w:shd w:val="pct62" w:color="auto" w:fill="FFFFFF"/>
    </w:pPr>
    <w:rPr>
      <w:rFonts w:ascii="Garamond" w:hAnsi="Garamond"/>
      <w:b/>
      <w:i/>
      <w:color w:val="FFFFFF"/>
      <w:sz w:val="40"/>
      <w:szCs w:val="40"/>
    </w:rPr>
  </w:style>
  <w:style w:type="paragraph" w:customStyle="1" w:styleId="Unitt">
    <w:name w:val="Unit t"/>
    <w:basedOn w:val="Unit"/>
    <w:rsid w:val="00E66E4E"/>
  </w:style>
  <w:style w:type="character" w:customStyle="1" w:styleId="Heading2Char">
    <w:name w:val="Heading 2 Char"/>
    <w:basedOn w:val="DefaultParagraphFont"/>
    <w:rsid w:val="00E66E4E"/>
    <w:rPr>
      <w:caps/>
      <w:sz w:val="32"/>
      <w:lang w:val="en-US" w:eastAsia="en-US" w:bidi="ar-SA"/>
    </w:rPr>
  </w:style>
  <w:style w:type="paragraph" w:customStyle="1" w:styleId="BL">
    <w:name w:val="BL"/>
    <w:basedOn w:val="Normal"/>
    <w:rsid w:val="00E66E4E"/>
    <w:pPr>
      <w:numPr>
        <w:numId w:val="6"/>
      </w:numPr>
      <w:spacing w:after="120"/>
    </w:pPr>
    <w:rPr>
      <w:rFonts w:ascii="Arial" w:hAnsi="Arial"/>
      <w:sz w:val="20"/>
    </w:rPr>
  </w:style>
  <w:style w:type="paragraph" w:customStyle="1" w:styleId="HeadC">
    <w:name w:val="Head C"/>
    <w:basedOn w:val="HeadB"/>
    <w:rsid w:val="00E66E4E"/>
    <w:pPr>
      <w:keepNext/>
      <w:widowControl w:val="0"/>
      <w:autoSpaceDE w:val="0"/>
      <w:autoSpaceDN w:val="0"/>
      <w:spacing w:before="120" w:after="120"/>
    </w:pPr>
    <w:rPr>
      <w:rFonts w:ascii="Arial" w:hAnsi="Arial"/>
      <w:bCs/>
      <w:i/>
      <w:iCs/>
      <w:sz w:val="24"/>
      <w:szCs w:val="22"/>
    </w:rPr>
  </w:style>
  <w:style w:type="paragraph" w:styleId="ListParagraph">
    <w:name w:val="List Paragraph"/>
    <w:basedOn w:val="Normal"/>
    <w:qFormat/>
    <w:rsid w:val="00E66E4E"/>
    <w:pPr>
      <w:ind w:left="720"/>
    </w:pPr>
  </w:style>
  <w:style w:type="paragraph" w:styleId="DocumentMap">
    <w:name w:val="Document Map"/>
    <w:basedOn w:val="Normal"/>
    <w:semiHidden/>
    <w:rsid w:val="00E66E4E"/>
    <w:pPr>
      <w:shd w:val="clear" w:color="auto" w:fill="000080"/>
    </w:pPr>
    <w:rPr>
      <w:rFonts w:ascii="Tahoma" w:hAnsi="Tahoma" w:cs="Tahoma"/>
    </w:rPr>
  </w:style>
  <w:style w:type="character" w:customStyle="1" w:styleId="HeaderChar">
    <w:name w:val="Header Char"/>
    <w:basedOn w:val="DefaultParagraphFont"/>
    <w:link w:val="Header"/>
    <w:uiPriority w:val="99"/>
    <w:rsid w:val="00583A6C"/>
    <w:rPr>
      <w:sz w:val="24"/>
    </w:rPr>
  </w:style>
</w:styles>
</file>

<file path=word/webSettings.xml><?xml version="1.0" encoding="utf-8"?>
<w:webSettings xmlns:r="http://schemas.openxmlformats.org/officeDocument/2006/relationships" xmlns:w="http://schemas.openxmlformats.org/wordprocessingml/2006/main">
  <w:divs>
    <w:div w:id="112435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ursecasts.cours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3985E-702A-4E22-BB0D-F1E3728C0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3200</Words>
  <Characters>18244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Succeeding in Business with Excel 2007</vt:lpstr>
    </vt:vector>
  </TitlesOfParts>
  <Company/>
  <LinksUpToDate>false</LinksUpToDate>
  <CharactersWithSpaces>21402</CharactersWithSpaces>
  <SharedDoc>false</SharedDoc>
  <HLinks>
    <vt:vector size="90" baseType="variant">
      <vt:variant>
        <vt:i4>6815789</vt:i4>
      </vt:variant>
      <vt:variant>
        <vt:i4>42</vt:i4>
      </vt:variant>
      <vt:variant>
        <vt:i4>0</vt:i4>
      </vt:variant>
      <vt:variant>
        <vt:i4>5</vt:i4>
      </vt:variant>
      <vt:variant>
        <vt:lpwstr/>
      </vt:variant>
      <vt:variant>
        <vt:lpwstr>_Excel_2007</vt:lpwstr>
      </vt:variant>
      <vt:variant>
        <vt:i4>458761</vt:i4>
      </vt:variant>
      <vt:variant>
        <vt:i4>39</vt:i4>
      </vt:variant>
      <vt:variant>
        <vt:i4>0</vt:i4>
      </vt:variant>
      <vt:variant>
        <vt:i4>5</vt:i4>
      </vt:variant>
      <vt:variant>
        <vt:lpwstr/>
      </vt:variant>
      <vt:variant>
        <vt:lpwstr>GLOSSARY</vt:lpwstr>
      </vt:variant>
      <vt:variant>
        <vt:i4>7209061</vt:i4>
      </vt:variant>
      <vt:variant>
        <vt:i4>36</vt:i4>
      </vt:variant>
      <vt:variant>
        <vt:i4>0</vt:i4>
      </vt:variant>
      <vt:variant>
        <vt:i4>5</vt:i4>
      </vt:variant>
      <vt:variant>
        <vt:lpwstr/>
      </vt:variant>
      <vt:variant>
        <vt:lpwstr>END</vt:lpwstr>
      </vt:variant>
      <vt:variant>
        <vt:i4>4194390</vt:i4>
      </vt:variant>
      <vt:variant>
        <vt:i4>33</vt:i4>
      </vt:variant>
      <vt:variant>
        <vt:i4>0</vt:i4>
      </vt:variant>
      <vt:variant>
        <vt:i4>5</vt:i4>
      </vt:variant>
      <vt:variant>
        <vt:lpwstr/>
      </vt:variant>
      <vt:variant>
        <vt:lpwstr>EX38</vt:lpwstr>
      </vt:variant>
      <vt:variant>
        <vt:i4>4194366</vt:i4>
      </vt:variant>
      <vt:variant>
        <vt:i4>30</vt:i4>
      </vt:variant>
      <vt:variant>
        <vt:i4>0</vt:i4>
      </vt:variant>
      <vt:variant>
        <vt:i4>5</vt:i4>
      </vt:variant>
      <vt:variant>
        <vt:lpwstr/>
      </vt:variant>
      <vt:variant>
        <vt:lpwstr>_EX_36:_Understanding</vt:lpwstr>
      </vt:variant>
      <vt:variant>
        <vt:i4>4849750</vt:i4>
      </vt:variant>
      <vt:variant>
        <vt:i4>27</vt:i4>
      </vt:variant>
      <vt:variant>
        <vt:i4>0</vt:i4>
      </vt:variant>
      <vt:variant>
        <vt:i4>5</vt:i4>
      </vt:variant>
      <vt:variant>
        <vt:lpwstr/>
      </vt:variant>
      <vt:variant>
        <vt:lpwstr>EX32</vt:lpwstr>
      </vt:variant>
      <vt:variant>
        <vt:i4>4259927</vt:i4>
      </vt:variant>
      <vt:variant>
        <vt:i4>24</vt:i4>
      </vt:variant>
      <vt:variant>
        <vt:i4>0</vt:i4>
      </vt:variant>
      <vt:variant>
        <vt:i4>5</vt:i4>
      </vt:variant>
      <vt:variant>
        <vt:lpwstr/>
      </vt:variant>
      <vt:variant>
        <vt:lpwstr>EX29</vt:lpwstr>
      </vt:variant>
      <vt:variant>
        <vt:i4>5111895</vt:i4>
      </vt:variant>
      <vt:variant>
        <vt:i4>21</vt:i4>
      </vt:variant>
      <vt:variant>
        <vt:i4>0</vt:i4>
      </vt:variant>
      <vt:variant>
        <vt:i4>5</vt:i4>
      </vt:variant>
      <vt:variant>
        <vt:lpwstr/>
      </vt:variant>
      <vt:variant>
        <vt:lpwstr>EX26</vt:lpwstr>
      </vt:variant>
      <vt:variant>
        <vt:i4>4915287</vt:i4>
      </vt:variant>
      <vt:variant>
        <vt:i4>18</vt:i4>
      </vt:variant>
      <vt:variant>
        <vt:i4>0</vt:i4>
      </vt:variant>
      <vt:variant>
        <vt:i4>5</vt:i4>
      </vt:variant>
      <vt:variant>
        <vt:lpwstr/>
      </vt:variant>
      <vt:variant>
        <vt:lpwstr>EX23</vt:lpwstr>
      </vt:variant>
      <vt:variant>
        <vt:i4>4849751</vt:i4>
      </vt:variant>
      <vt:variant>
        <vt:i4>15</vt:i4>
      </vt:variant>
      <vt:variant>
        <vt:i4>0</vt:i4>
      </vt:variant>
      <vt:variant>
        <vt:i4>5</vt:i4>
      </vt:variant>
      <vt:variant>
        <vt:lpwstr/>
      </vt:variant>
      <vt:variant>
        <vt:lpwstr>EX22</vt:lpwstr>
      </vt:variant>
      <vt:variant>
        <vt:i4>4849748</vt:i4>
      </vt:variant>
      <vt:variant>
        <vt:i4>12</vt:i4>
      </vt:variant>
      <vt:variant>
        <vt:i4>0</vt:i4>
      </vt:variant>
      <vt:variant>
        <vt:i4>5</vt:i4>
      </vt:variant>
      <vt:variant>
        <vt:lpwstr/>
      </vt:variant>
      <vt:variant>
        <vt:lpwstr>EX12</vt:lpwstr>
      </vt:variant>
      <vt:variant>
        <vt:i4>7209050</vt:i4>
      </vt:variant>
      <vt:variant>
        <vt:i4>9</vt:i4>
      </vt:variant>
      <vt:variant>
        <vt:i4>0</vt:i4>
      </vt:variant>
      <vt:variant>
        <vt:i4>5</vt:i4>
      </vt:variant>
      <vt:variant>
        <vt:lpwstr/>
      </vt:variant>
      <vt:variant>
        <vt:lpwstr>_EX_5:_Correcting</vt:lpwstr>
      </vt:variant>
      <vt:variant>
        <vt:i4>7864421</vt:i4>
      </vt:variant>
      <vt:variant>
        <vt:i4>6</vt:i4>
      </vt:variant>
      <vt:variant>
        <vt:i4>0</vt:i4>
      </vt:variant>
      <vt:variant>
        <vt:i4>5</vt:i4>
      </vt:variant>
      <vt:variant>
        <vt:lpwstr/>
      </vt:variant>
      <vt:variant>
        <vt:lpwstr>EX4</vt:lpwstr>
      </vt:variant>
      <vt:variant>
        <vt:i4>327695</vt:i4>
      </vt:variant>
      <vt:variant>
        <vt:i4>3</vt:i4>
      </vt:variant>
      <vt:variant>
        <vt:i4>0</vt:i4>
      </vt:variant>
      <vt:variant>
        <vt:i4>5</vt:i4>
      </vt:variant>
      <vt:variant>
        <vt:lpwstr/>
      </vt:variant>
      <vt:variant>
        <vt:lpwstr>Objective</vt:lpwstr>
      </vt:variant>
      <vt:variant>
        <vt:i4>2490428</vt:i4>
      </vt:variant>
      <vt:variant>
        <vt:i4>0</vt:i4>
      </vt:variant>
      <vt:variant>
        <vt:i4>0</vt:i4>
      </vt:variant>
      <vt:variant>
        <vt:i4>5</vt:i4>
      </vt:variant>
      <vt:variant>
        <vt:lpwstr>http://coursecasts.course.com/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Succeeding in Business with Excel 2007</dc:title>
  <dc:creator>Harold Johnson</dc:creator>
  <cp:lastModifiedBy>Brianna Hawes</cp:lastModifiedBy>
  <cp:revision>2</cp:revision>
  <cp:lastPrinted>2013-04-14T22:00:00Z</cp:lastPrinted>
  <dcterms:created xsi:type="dcterms:W3CDTF">2013-08-09T18:37:00Z</dcterms:created>
  <dcterms:modified xsi:type="dcterms:W3CDTF">2013-08-09T18:37:00Z</dcterms:modified>
</cp:coreProperties>
</file>