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588" w:rsidRDefault="001B3588" w:rsidP="00E77F67">
      <w:pPr>
        <w:pStyle w:val="Heading1"/>
        <w:rPr>
          <w:rFonts w:ascii="Times New Roman" w:hAnsi="Times New Roman"/>
          <w:b w:val="0"/>
          <w:sz w:val="48"/>
        </w:rPr>
      </w:pPr>
      <w:bookmarkStart w:id="0" w:name="_GoBack"/>
      <w:bookmarkEnd w:id="0"/>
      <w:r>
        <w:rPr>
          <w:rFonts w:ascii="Times New Roman" w:hAnsi="Times New Roman"/>
          <w:b w:val="0"/>
          <w:sz w:val="48"/>
        </w:rPr>
        <w:t>Keys to the Study of Chemistry</w:t>
      </w:r>
    </w:p>
    <w:p w:rsidR="001B3588" w:rsidRDefault="001B3588">
      <w:pPr>
        <w:rPr>
          <w:b/>
        </w:rPr>
      </w:pPr>
      <w:r>
        <w:rPr>
          <w:b/>
        </w:rPr>
        <w:t>END–OF–CHAPTER PROBLEMS</w:t>
      </w:r>
    </w:p>
    <w:p w:rsidR="001B3588" w:rsidRDefault="001B3588"/>
    <w:p w:rsidR="001B3588" w:rsidRDefault="001B3588">
      <w:pPr>
        <w:numPr>
          <w:ilvl w:val="1"/>
          <w:numId w:val="3"/>
        </w:numPr>
      </w:pPr>
      <w:r>
        <w:rPr>
          <w:u w:val="single"/>
        </w:rPr>
        <w:t>Plan:</w:t>
      </w:r>
      <w:r>
        <w:t xml:space="preserve"> If only the form of the particles has changed and not the composition of the particles, a physical change has taken place; if particles of a different composition result, a chemical change has taken place.  </w:t>
      </w:r>
    </w:p>
    <w:p w:rsidR="001B3588" w:rsidRDefault="001B3588">
      <w:pPr>
        <w:ind w:left="720"/>
        <w:rPr>
          <w:u w:val="single"/>
        </w:rPr>
      </w:pPr>
      <w:r>
        <w:rPr>
          <w:u w:val="single"/>
        </w:rPr>
        <w:t>Solution:</w:t>
      </w:r>
    </w:p>
    <w:p w:rsidR="001B3588" w:rsidRDefault="001B3588">
      <w:pPr>
        <w:ind w:left="720"/>
      </w:pPr>
      <w:r>
        <w:t xml:space="preserve">a) The result in C represents a </w:t>
      </w:r>
      <w:r>
        <w:rPr>
          <w:b/>
        </w:rPr>
        <w:t>chemical change</w:t>
      </w:r>
      <w:r>
        <w:t xml:space="preserve"> as the substances in A (red spheres) and B (blue spheres) have reacted to become a different substance (particles consisting of one red and one blue sphere) represented in C.  There are molecules in C composed of the atoms from A and B.</w:t>
      </w:r>
    </w:p>
    <w:p w:rsidR="001B3588" w:rsidRDefault="001B3588">
      <w:r>
        <w:tab/>
        <w:t xml:space="preserve">b) The result in D represents a </w:t>
      </w:r>
      <w:r>
        <w:rPr>
          <w:b/>
        </w:rPr>
        <w:t>chemical change</w:t>
      </w:r>
      <w:r>
        <w:t xml:space="preserve"> as again the atoms in A and B have reacted to form molecules of</w:t>
      </w:r>
    </w:p>
    <w:p w:rsidR="001B3588" w:rsidRDefault="001B3588">
      <w:r>
        <w:tab/>
      </w:r>
      <w:proofErr w:type="gramStart"/>
      <w:r>
        <w:t>a  new</w:t>
      </w:r>
      <w:proofErr w:type="gramEnd"/>
      <w:r>
        <w:t xml:space="preserve"> substance.</w:t>
      </w:r>
    </w:p>
    <w:p w:rsidR="001B3588" w:rsidRDefault="001B3588">
      <w:r>
        <w:tab/>
        <w:t xml:space="preserve">c) The change from C to D is a </w:t>
      </w:r>
      <w:r>
        <w:rPr>
          <w:b/>
        </w:rPr>
        <w:t>physical change</w:t>
      </w:r>
      <w:r>
        <w:t xml:space="preserve">.  The substance is the same in both C and D (molecules </w:t>
      </w:r>
    </w:p>
    <w:p w:rsidR="001B3588" w:rsidRDefault="001B3588">
      <w:pPr>
        <w:ind w:firstLine="720"/>
      </w:pPr>
      <w:proofErr w:type="gramStart"/>
      <w:r>
        <w:t>consisting</w:t>
      </w:r>
      <w:proofErr w:type="gramEnd"/>
      <w:r>
        <w:t xml:space="preserve"> of one red sphere and one blue sphere) but is in the gas phase in C and in the liquid phase in D.</w:t>
      </w:r>
    </w:p>
    <w:p w:rsidR="001B3588" w:rsidRDefault="001B3588">
      <w:pPr>
        <w:ind w:left="720"/>
      </w:pPr>
      <w:r>
        <w:t xml:space="preserve">d) The sample has the </w:t>
      </w:r>
      <w:r>
        <w:rPr>
          <w:b/>
        </w:rPr>
        <w:t>same chemical properties</w:t>
      </w:r>
      <w:r>
        <w:t xml:space="preserve"> in both C and D since it is the same substance but has </w:t>
      </w:r>
      <w:r>
        <w:rPr>
          <w:b/>
        </w:rPr>
        <w:t>different physical properties</w:t>
      </w:r>
      <w:r>
        <w:t>.</w:t>
      </w:r>
    </w:p>
    <w:p w:rsidR="001B3588" w:rsidRDefault="001B3588"/>
    <w:p w:rsidR="001B3588" w:rsidRDefault="001B3588">
      <w:pPr>
        <w:numPr>
          <w:ilvl w:val="1"/>
          <w:numId w:val="3"/>
        </w:numPr>
      </w:pPr>
      <w:r>
        <w:rPr>
          <w:u w:val="single"/>
        </w:rPr>
        <w:t>Plan:</w:t>
      </w:r>
      <w:r>
        <w:t xml:space="preserve"> Apply the definitions of the states of matter to a container.  Next, apply these definitions to the examples.</w:t>
      </w:r>
    </w:p>
    <w:p w:rsidR="001B3588" w:rsidRDefault="001B3588">
      <w:pPr>
        <w:ind w:firstLine="720"/>
      </w:pPr>
      <w:r>
        <w:t xml:space="preserve">Gas molecules fill the entire container; the volume of a gas is the volume of the container.  Solids and liquids have </w:t>
      </w:r>
      <w:r>
        <w:tab/>
        <w:t>a definite volume.  The volume of the container does not affect the volume of a solid or liquid.</w:t>
      </w:r>
    </w:p>
    <w:p w:rsidR="001B3588" w:rsidRDefault="001B3588">
      <w:r>
        <w:tab/>
      </w:r>
      <w:r>
        <w:rPr>
          <w:u w:val="single"/>
        </w:rPr>
        <w:t>Solution:</w:t>
      </w:r>
    </w:p>
    <w:p w:rsidR="001B3588" w:rsidRDefault="001B3588">
      <w:r>
        <w:tab/>
        <w:t xml:space="preserve">a) The helium fills the volume of the entire balloon.  The addition or removal of helium will change the volume of </w:t>
      </w:r>
      <w:r>
        <w:tab/>
        <w:t xml:space="preserve">a balloon.  Helium is a </w:t>
      </w:r>
      <w:r>
        <w:rPr>
          <w:b/>
        </w:rPr>
        <w:t>gas</w:t>
      </w:r>
      <w:r>
        <w:t>.</w:t>
      </w:r>
    </w:p>
    <w:p w:rsidR="001B3588" w:rsidRDefault="001B3588">
      <w:r>
        <w:tab/>
        <w:t xml:space="preserve">b) At room temperature, the mercury does not completely fill the thermometer.  The surface of the </w:t>
      </w:r>
      <w:r>
        <w:rPr>
          <w:b/>
        </w:rPr>
        <w:t>liquid</w:t>
      </w:r>
      <w:r>
        <w:t xml:space="preserve"> mercury </w:t>
      </w:r>
      <w:r>
        <w:tab/>
        <w:t>indicates the temperature.</w:t>
      </w:r>
    </w:p>
    <w:p w:rsidR="001B3588" w:rsidRDefault="001B3588">
      <w:r>
        <w:tab/>
        <w:t xml:space="preserve">c) The soup completely fills the bottom of the bowl, and it has a definite surface.  The soup is a </w:t>
      </w:r>
      <w:r>
        <w:rPr>
          <w:b/>
        </w:rPr>
        <w:t>liquid</w:t>
      </w:r>
      <w:r>
        <w:t xml:space="preserve">, though it is </w:t>
      </w:r>
      <w:r>
        <w:tab/>
        <w:t>possible that solid particles of food will be present.</w:t>
      </w:r>
    </w:p>
    <w:p w:rsidR="001B3588" w:rsidRDefault="001B3588"/>
    <w:p w:rsidR="001B3588" w:rsidRDefault="001B3588">
      <w:pPr>
        <w:numPr>
          <w:ilvl w:val="1"/>
          <w:numId w:val="3"/>
        </w:numPr>
      </w:pPr>
      <w:r>
        <w:t xml:space="preserve"> </w:t>
      </w:r>
      <w:r>
        <w:rPr>
          <w:u w:val="single"/>
        </w:rPr>
        <w:t>Plan:</w:t>
      </w:r>
      <w:r>
        <w:t xml:space="preserve"> Apply the definitions of the states of matter to a container.  Next, apply these definitions to the examples.</w:t>
      </w:r>
    </w:p>
    <w:p w:rsidR="001B3588" w:rsidRDefault="001B3588">
      <w:pPr>
        <w:ind w:firstLine="720"/>
      </w:pPr>
      <w:r>
        <w:t xml:space="preserve">Gas molecules fill the entire container; the volume of a gas is the volume of the container.  Solids and liquids have </w:t>
      </w:r>
      <w:r>
        <w:tab/>
        <w:t>a definite volume.  The volume of the container does not affect the volume of a solid or liquid.</w:t>
      </w:r>
    </w:p>
    <w:p w:rsidR="001B3588" w:rsidRDefault="001B3588">
      <w:r>
        <w:tab/>
      </w:r>
      <w:r>
        <w:rPr>
          <w:u w:val="single"/>
        </w:rPr>
        <w:t>Solution:</w:t>
      </w:r>
    </w:p>
    <w:p w:rsidR="001B3588" w:rsidRDefault="001B3588">
      <w:pPr>
        <w:ind w:firstLine="720"/>
      </w:pPr>
      <w:r>
        <w:t xml:space="preserve">a) The air fills the volume of the room. Air is a </w:t>
      </w:r>
      <w:r>
        <w:rPr>
          <w:b/>
        </w:rPr>
        <w:t>gas</w:t>
      </w:r>
      <w:r>
        <w:t>.</w:t>
      </w:r>
    </w:p>
    <w:p w:rsidR="001B3588" w:rsidRDefault="001B3588">
      <w:pPr>
        <w:ind w:firstLine="720"/>
      </w:pPr>
      <w:r>
        <w:t xml:space="preserve">b) The vitamin tablets do not necessarily fill the entire bottle.  The volume of the tablets is determined by the </w:t>
      </w:r>
    </w:p>
    <w:p w:rsidR="001B3588" w:rsidRDefault="001B3588">
      <w:pPr>
        <w:ind w:firstLine="720"/>
      </w:pPr>
      <w:proofErr w:type="gramStart"/>
      <w:r>
        <w:t>number</w:t>
      </w:r>
      <w:proofErr w:type="gramEnd"/>
      <w:r>
        <w:t xml:space="preserve"> of tablets in the bottle, not by the volume of the bottle.   The tablets are </w:t>
      </w:r>
      <w:r>
        <w:rPr>
          <w:b/>
        </w:rPr>
        <w:t>solid</w:t>
      </w:r>
      <w:r>
        <w:t>.</w:t>
      </w:r>
    </w:p>
    <w:p w:rsidR="001B3588" w:rsidRDefault="001B3588">
      <w:pPr>
        <w:ind w:firstLine="720"/>
      </w:pPr>
      <w:r>
        <w:t>c) The sugar has a definite volume determined by the amount of sugar, not by the volume of the container.  The</w:t>
      </w:r>
    </w:p>
    <w:p w:rsidR="001B3588" w:rsidRDefault="001B3588">
      <w:pPr>
        <w:ind w:firstLine="720"/>
      </w:pPr>
      <w:proofErr w:type="gramStart"/>
      <w:r>
        <w:t>sugar</w:t>
      </w:r>
      <w:proofErr w:type="gramEnd"/>
      <w:r>
        <w:t xml:space="preserve"> is a </w:t>
      </w:r>
      <w:r>
        <w:rPr>
          <w:b/>
        </w:rPr>
        <w:t>solid</w:t>
      </w:r>
      <w:r>
        <w:t>.</w:t>
      </w:r>
    </w:p>
    <w:p w:rsidR="001B3588" w:rsidRDefault="001B3588"/>
    <w:p w:rsidR="001B3588" w:rsidRDefault="001B3588">
      <w:r>
        <w:t xml:space="preserve">1.4 </w:t>
      </w:r>
      <w:r>
        <w:tab/>
      </w:r>
      <w:r>
        <w:rPr>
          <w:u w:val="single"/>
        </w:rPr>
        <w:t>Plan:</w:t>
      </w:r>
      <w:r>
        <w:t xml:space="preserve"> Define the terms and apply these definitions to the examples.</w:t>
      </w:r>
    </w:p>
    <w:p w:rsidR="001B3588" w:rsidRDefault="001B3588">
      <w:r>
        <w:tab/>
      </w:r>
      <w:r>
        <w:rPr>
          <w:u w:val="single"/>
        </w:rPr>
        <w:t>Solution:</w:t>
      </w:r>
    </w:p>
    <w:p w:rsidR="001B3588" w:rsidRDefault="001B3588">
      <w:r>
        <w:tab/>
      </w:r>
      <w:proofErr w:type="gramStart"/>
      <w:r>
        <w:rPr>
          <w:b/>
        </w:rPr>
        <w:t>Physical property</w:t>
      </w:r>
      <w:r>
        <w:t xml:space="preserve"> – A characteristic shown by a substance itself, without interacting with or changing into other </w:t>
      </w:r>
      <w:r>
        <w:tab/>
        <w:t>substances.</w:t>
      </w:r>
      <w:proofErr w:type="gramEnd"/>
    </w:p>
    <w:p w:rsidR="001B3588" w:rsidRDefault="001B3588">
      <w:r>
        <w:tab/>
      </w:r>
      <w:r>
        <w:rPr>
          <w:b/>
        </w:rPr>
        <w:t>Chemical property</w:t>
      </w:r>
      <w:r>
        <w:t xml:space="preserve"> – A characteristic of a substance that appears as it interacts with, or transforms into, other </w:t>
      </w:r>
      <w:r>
        <w:tab/>
        <w:t>substances.</w:t>
      </w:r>
    </w:p>
    <w:p w:rsidR="001B3588" w:rsidRDefault="001B3588">
      <w:r>
        <w:tab/>
        <w:t xml:space="preserve">a) The change in color (yellow–green and silvery to white), and the change in physical state (gas and metal to </w:t>
      </w:r>
      <w:r>
        <w:tab/>
        <w:t xml:space="preserve">crystals) are examples of </w:t>
      </w:r>
      <w:r>
        <w:rPr>
          <w:b/>
        </w:rPr>
        <w:t>physical properties</w:t>
      </w:r>
      <w:r>
        <w:t xml:space="preserve">.  The change in the physical properties indicates that a chemical </w:t>
      </w:r>
      <w:r>
        <w:tab/>
        <w:t xml:space="preserve">change occurred.  Thus, the interaction between chlorine gas and sodium metal producing sodium chloride is an </w:t>
      </w:r>
      <w:r>
        <w:tab/>
        <w:t xml:space="preserve">example of a </w:t>
      </w:r>
      <w:r>
        <w:rPr>
          <w:b/>
        </w:rPr>
        <w:t>chemical property</w:t>
      </w:r>
      <w:r>
        <w:t>.</w:t>
      </w:r>
    </w:p>
    <w:p w:rsidR="001B3588" w:rsidRDefault="001B3588">
      <w:pPr>
        <w:ind w:left="720"/>
      </w:pPr>
      <w:r>
        <w:t xml:space="preserve">b) The sand and the iron are still present.  Neither sand nor iron became something else.  Colors along with magnetism are </w:t>
      </w:r>
      <w:r>
        <w:rPr>
          <w:b/>
        </w:rPr>
        <w:t>physical properties</w:t>
      </w:r>
      <w:r>
        <w:t>.  No chemical changes took place, so there are no chemical properties to observe.</w:t>
      </w:r>
    </w:p>
    <w:p w:rsidR="001B3588" w:rsidRDefault="001B3588"/>
    <w:p w:rsidR="001B3588" w:rsidRDefault="001B3588">
      <w:r>
        <w:br w:type="page"/>
      </w:r>
      <w:r>
        <w:lastRenderedPageBreak/>
        <w:t>1.5</w:t>
      </w:r>
      <w:r>
        <w:tab/>
      </w:r>
      <w:r>
        <w:rPr>
          <w:u w:val="single"/>
        </w:rPr>
        <w:t>Plan:</w:t>
      </w:r>
      <w:r>
        <w:t xml:space="preserve"> Define the terms and apply these definitions to the examples.</w:t>
      </w:r>
    </w:p>
    <w:p w:rsidR="001B3588" w:rsidRDefault="001B3588">
      <w:pPr>
        <w:rPr>
          <w:u w:val="single"/>
        </w:rPr>
      </w:pPr>
      <w:r>
        <w:tab/>
      </w:r>
      <w:r>
        <w:rPr>
          <w:u w:val="single"/>
        </w:rPr>
        <w:t>Solution:</w:t>
      </w:r>
    </w:p>
    <w:p w:rsidR="001B3588" w:rsidRDefault="001B3588">
      <w:pPr>
        <w:ind w:firstLine="720"/>
      </w:pPr>
      <w:r>
        <w:rPr>
          <w:b/>
        </w:rPr>
        <w:t>Physical change</w:t>
      </w:r>
      <w:r>
        <w:t xml:space="preserve"> – A change in which the physical form (or state) of a substance, but not its composition, is </w:t>
      </w:r>
      <w:r>
        <w:tab/>
        <w:t>altered.</w:t>
      </w:r>
    </w:p>
    <w:p w:rsidR="001B3588" w:rsidRDefault="001B3588" w:rsidP="003F77AC">
      <w:pPr>
        <w:ind w:left="720" w:hanging="720"/>
      </w:pPr>
      <w:r>
        <w:tab/>
      </w:r>
      <w:proofErr w:type="gramStart"/>
      <w:r>
        <w:rPr>
          <w:b/>
        </w:rPr>
        <w:t>Chemical change</w:t>
      </w:r>
      <w:r>
        <w:t xml:space="preserve"> – A change in which a substance is converted into a diff</w:t>
      </w:r>
      <w:r w:rsidR="003F77AC">
        <w:t xml:space="preserve">erent substance with different </w:t>
      </w:r>
      <w:r>
        <w:t>composition and properties.</w:t>
      </w:r>
      <w:proofErr w:type="gramEnd"/>
    </w:p>
    <w:p w:rsidR="001B3588" w:rsidRDefault="001B3588">
      <w:r>
        <w:tab/>
        <w:t xml:space="preserve">a) The changes in the physical form are </w:t>
      </w:r>
      <w:r>
        <w:rPr>
          <w:b/>
        </w:rPr>
        <w:t>physical changes</w:t>
      </w:r>
      <w:r>
        <w:t xml:space="preserve">.  The physical changes indicate that there is also a </w:t>
      </w:r>
      <w:r>
        <w:tab/>
      </w:r>
      <w:r>
        <w:rPr>
          <w:b/>
        </w:rPr>
        <w:t>chemical change</w:t>
      </w:r>
      <w:r>
        <w:t>.  Magnesium chloride has been converted to magnesium and chlorine.</w:t>
      </w:r>
    </w:p>
    <w:p w:rsidR="001B3588" w:rsidRDefault="001B3588">
      <w:r>
        <w:tab/>
        <w:t xml:space="preserve">b) The changes in color and form are </w:t>
      </w:r>
      <w:r>
        <w:rPr>
          <w:b/>
        </w:rPr>
        <w:t>physical changes</w:t>
      </w:r>
      <w:r>
        <w:t xml:space="preserve">.  The physical changes indicate that there is also a </w:t>
      </w:r>
      <w:r>
        <w:tab/>
      </w:r>
      <w:r>
        <w:rPr>
          <w:b/>
        </w:rPr>
        <w:t>chemical change</w:t>
      </w:r>
      <w:r>
        <w:t>.  Iron has been converted to a different substance, rust.</w:t>
      </w:r>
    </w:p>
    <w:p w:rsidR="001B3588" w:rsidRDefault="001B3588"/>
    <w:p w:rsidR="001B3588" w:rsidRDefault="001B3588">
      <w:r>
        <w:t xml:space="preserve">1.6 </w:t>
      </w:r>
      <w:r>
        <w:tab/>
      </w:r>
      <w:r>
        <w:rPr>
          <w:u w:val="single"/>
        </w:rPr>
        <w:t>Plan:</w:t>
      </w:r>
      <w:r>
        <w:t xml:space="preserve"> Apply the definitions of chemical and physical changes to the examples.</w:t>
      </w:r>
    </w:p>
    <w:p w:rsidR="001B3588" w:rsidRDefault="001B3588">
      <w:r>
        <w:tab/>
      </w:r>
      <w:r>
        <w:rPr>
          <w:u w:val="single"/>
        </w:rPr>
        <w:t>Solution:</w:t>
      </w:r>
    </w:p>
    <w:p w:rsidR="001B3588" w:rsidRDefault="001B3588">
      <w:r>
        <w:tab/>
        <w:t xml:space="preserve">a) Not a chemical change, but a </w:t>
      </w:r>
      <w:r>
        <w:rPr>
          <w:b/>
        </w:rPr>
        <w:t>physical change</w:t>
      </w:r>
      <w:r>
        <w:t xml:space="preserve"> — simply cooling returns the soup to its original form.</w:t>
      </w:r>
    </w:p>
    <w:p w:rsidR="001B3588" w:rsidRDefault="001B3588">
      <w:r>
        <w:tab/>
        <w:t xml:space="preserve">b) There is a </w:t>
      </w:r>
      <w:r>
        <w:rPr>
          <w:b/>
        </w:rPr>
        <w:t>chemical change</w:t>
      </w:r>
      <w:r>
        <w:t xml:space="preserve"> — cooling the toast will not “un–toast” the bread.</w:t>
      </w:r>
    </w:p>
    <w:p w:rsidR="001B3588" w:rsidRDefault="001B3588">
      <w:r>
        <w:tab/>
        <w:t xml:space="preserve">c) Even though the wood is now in smaller pieces, it is still wood.  There has been no change in composition, thus </w:t>
      </w:r>
      <w:r>
        <w:tab/>
        <w:t xml:space="preserve">this is a </w:t>
      </w:r>
      <w:r>
        <w:rPr>
          <w:b/>
        </w:rPr>
        <w:t>physical change</w:t>
      </w:r>
      <w:r>
        <w:t>, and not a chemical change.</w:t>
      </w:r>
    </w:p>
    <w:p w:rsidR="001B3588" w:rsidRDefault="001B3588">
      <w:r>
        <w:tab/>
        <w:t xml:space="preserve">d) This is a </w:t>
      </w:r>
      <w:r>
        <w:rPr>
          <w:b/>
        </w:rPr>
        <w:t>chemical change</w:t>
      </w:r>
      <w:r>
        <w:t xml:space="preserve"> converting the wood (and air) into different substances with different compositions.  </w:t>
      </w:r>
      <w:r>
        <w:tab/>
        <w:t>The wood cannot be “unburned.”</w:t>
      </w:r>
    </w:p>
    <w:p w:rsidR="001B3588" w:rsidRDefault="001B3588"/>
    <w:p w:rsidR="001B3588" w:rsidRDefault="001B3588">
      <w:pPr>
        <w:numPr>
          <w:ilvl w:val="1"/>
          <w:numId w:val="19"/>
        </w:numPr>
      </w:pPr>
      <w:r>
        <w:rPr>
          <w:u w:val="single"/>
        </w:rPr>
        <w:t>Plan:</w:t>
      </w:r>
      <w:r>
        <w:t xml:space="preserve">  If there is a physical change, in which the composition of the substance has not been altered, the process</w:t>
      </w:r>
    </w:p>
    <w:p w:rsidR="001B3588" w:rsidRDefault="001B3588">
      <w:pPr>
        <w:ind w:left="720"/>
      </w:pPr>
      <w:proofErr w:type="gramStart"/>
      <w:r>
        <w:t>can</w:t>
      </w:r>
      <w:proofErr w:type="gramEnd"/>
      <w:r>
        <w:t xml:space="preserve"> be reversed by a change in temperature.  If there is a chemical change, in which the composition of the substance has been altered, the process cannot be reversed by changing the temperature.</w:t>
      </w:r>
    </w:p>
    <w:p w:rsidR="001B3588" w:rsidRDefault="001B3588">
      <w:r>
        <w:tab/>
      </w:r>
      <w:r>
        <w:rPr>
          <w:u w:val="single"/>
        </w:rPr>
        <w:t>Solution:</w:t>
      </w:r>
    </w:p>
    <w:p w:rsidR="001B3588" w:rsidRDefault="001B3588">
      <w:pPr>
        <w:ind w:firstLine="720"/>
      </w:pPr>
      <w:r>
        <w:t xml:space="preserve">a) </w:t>
      </w:r>
      <w:proofErr w:type="gramStart"/>
      <w:r>
        <w:t>and</w:t>
      </w:r>
      <w:proofErr w:type="gramEnd"/>
      <w:r>
        <w:t xml:space="preserve"> c) </w:t>
      </w:r>
      <w:r>
        <w:rPr>
          <w:b/>
        </w:rPr>
        <w:t>can be reversed</w:t>
      </w:r>
      <w:r>
        <w:t xml:space="preserve"> with temperature; the dew can evaporate and the ice cream can be refrozen.  </w:t>
      </w:r>
    </w:p>
    <w:p w:rsidR="001B3588" w:rsidRDefault="001B3588" w:rsidP="00673655">
      <w:pPr>
        <w:ind w:left="720" w:firstLine="15"/>
      </w:pPr>
      <w:proofErr w:type="gramStart"/>
      <w:r>
        <w:t>b</w:t>
      </w:r>
      <w:proofErr w:type="gramEnd"/>
      <w:r>
        <w:t xml:space="preserve">) and d) involve chemical changes and </w:t>
      </w:r>
      <w:r>
        <w:rPr>
          <w:b/>
        </w:rPr>
        <w:t>cannot be reversed</w:t>
      </w:r>
      <w:r>
        <w:t xml:space="preserve"> by changing the temperature since a chemical change has taken place.</w:t>
      </w:r>
    </w:p>
    <w:p w:rsidR="001B3588" w:rsidRDefault="001B3588"/>
    <w:p w:rsidR="001B3588" w:rsidRDefault="001B3588">
      <w:r>
        <w:t xml:space="preserve">1.8 </w:t>
      </w:r>
      <w:r>
        <w:tab/>
      </w:r>
      <w:r>
        <w:rPr>
          <w:u w:val="single"/>
        </w:rPr>
        <w:t>Plan:</w:t>
      </w:r>
      <w:r>
        <w:t xml:space="preserve"> A system has a higher potential energy before the energy is released (used).</w:t>
      </w:r>
    </w:p>
    <w:p w:rsidR="001B3588" w:rsidRDefault="001B3588">
      <w:r>
        <w:tab/>
      </w:r>
      <w:r>
        <w:rPr>
          <w:u w:val="single"/>
        </w:rPr>
        <w:t>Solution:</w:t>
      </w:r>
    </w:p>
    <w:p w:rsidR="001B3588" w:rsidRDefault="001B3588">
      <w:r>
        <w:tab/>
        <w:t xml:space="preserve">a) The exhaust is lower in energy than the fuel by an amount of energy equal to that released as the fuel burns.  </w:t>
      </w:r>
      <w:r>
        <w:tab/>
        <w:t xml:space="preserve">The </w:t>
      </w:r>
      <w:r>
        <w:rPr>
          <w:b/>
        </w:rPr>
        <w:t>fuel</w:t>
      </w:r>
      <w:r>
        <w:t xml:space="preserve"> has a higher potential energy.</w:t>
      </w:r>
    </w:p>
    <w:p w:rsidR="001B3588" w:rsidRDefault="001B3588">
      <w:r>
        <w:tab/>
        <w:t xml:space="preserve">b) </w:t>
      </w:r>
      <w:r>
        <w:rPr>
          <w:b/>
        </w:rPr>
        <w:t>Wood</w:t>
      </w:r>
      <w:r>
        <w:t>, like the fuel, is higher in energy by the amount released as the wood burns.</w:t>
      </w:r>
    </w:p>
    <w:p w:rsidR="001B3588" w:rsidRDefault="001B3588"/>
    <w:p w:rsidR="001B3588" w:rsidRDefault="001B3588">
      <w:r>
        <w:t>1.9</w:t>
      </w:r>
      <w:r>
        <w:tab/>
      </w:r>
      <w:r>
        <w:rPr>
          <w:u w:val="single"/>
        </w:rPr>
        <w:t>Plan:</w:t>
      </w:r>
      <w:r>
        <w:t xml:space="preserve"> Kinetic energy is energy due to the motion of an object.</w:t>
      </w:r>
    </w:p>
    <w:p w:rsidR="001B3588" w:rsidRDefault="001B3588">
      <w:r>
        <w:tab/>
      </w:r>
      <w:r>
        <w:rPr>
          <w:u w:val="single"/>
        </w:rPr>
        <w:t>Solution:</w:t>
      </w:r>
    </w:p>
    <w:p w:rsidR="001B3588" w:rsidRDefault="001B3588">
      <w:pPr>
        <w:ind w:firstLine="720"/>
      </w:pPr>
      <w:r>
        <w:t xml:space="preserve">a) </w:t>
      </w:r>
      <w:r>
        <w:rPr>
          <w:b/>
        </w:rPr>
        <w:t xml:space="preserve">The sled sliding down the hill </w:t>
      </w:r>
      <w:r>
        <w:t xml:space="preserve">has higher kinetic energy than the unmoving sled.  </w:t>
      </w:r>
    </w:p>
    <w:p w:rsidR="001B3588" w:rsidRDefault="001B3588">
      <w:pPr>
        <w:ind w:firstLine="720"/>
      </w:pPr>
      <w:r>
        <w:t xml:space="preserve">b) </w:t>
      </w:r>
      <w:r w:rsidRPr="00A50705">
        <w:rPr>
          <w:b/>
        </w:rPr>
        <w:t>The</w:t>
      </w:r>
      <w:r>
        <w:t xml:space="preserve"> </w:t>
      </w:r>
      <w:r>
        <w:rPr>
          <w:b/>
        </w:rPr>
        <w:t>water falling over the dam</w:t>
      </w:r>
      <w:r>
        <w:t xml:space="preserve"> (moving) has more kinetic energy than the water held by the dam.</w:t>
      </w:r>
    </w:p>
    <w:p w:rsidR="001B3588" w:rsidRDefault="001B3588"/>
    <w:p w:rsidR="001B3588" w:rsidRDefault="001B3588">
      <w:r>
        <w:t>1.10</w:t>
      </w:r>
      <w:r>
        <w:tab/>
        <w:t>Alchemical: chemical methods – distillation, extraction; chemical apparatus</w:t>
      </w:r>
    </w:p>
    <w:p w:rsidR="001B3588" w:rsidRDefault="001B3588">
      <w:r>
        <w:tab/>
        <w:t>Medical: mineral drugs</w:t>
      </w:r>
    </w:p>
    <w:p w:rsidR="001B3588" w:rsidRDefault="001B3588">
      <w:r>
        <w:tab/>
        <w:t>Technological: metallurgy, pottery, glass</w:t>
      </w:r>
    </w:p>
    <w:p w:rsidR="001B3588" w:rsidRDefault="001B3588"/>
    <w:p w:rsidR="001B3588" w:rsidRDefault="001B3588">
      <w:r>
        <w:t>1.11</w:t>
      </w:r>
      <w:r>
        <w:tab/>
        <w:t xml:space="preserve">Combustion released the otherwise undetectable phlogiston.  The more phlogiston a substance contained; the </w:t>
      </w:r>
      <w:r>
        <w:tab/>
        <w:t>more easily it burned.  Once all the phlogiston was gone, the substance was no longer combustible.</w:t>
      </w:r>
    </w:p>
    <w:p w:rsidR="001B3588" w:rsidRDefault="001B3588"/>
    <w:p w:rsidR="001B3588" w:rsidRDefault="001B3588">
      <w:r>
        <w:t>1.12</w:t>
      </w:r>
      <w:r>
        <w:tab/>
        <w:t xml:space="preserve">The mass of the reactants and products are easily observable quantities.  The explanation of combustion must </w:t>
      </w:r>
      <w:r>
        <w:tab/>
        <w:t>include an explanation of all observable quantities.  Their explanation of the mass gain required p</w:t>
      </w:r>
      <w:r w:rsidRPr="00A50705">
        <w:t>hlogiston</w:t>
      </w:r>
      <w:r>
        <w:t xml:space="preserve"> to </w:t>
      </w:r>
      <w:r>
        <w:tab/>
        <w:t>have a negative mass.</w:t>
      </w:r>
    </w:p>
    <w:p w:rsidR="001B3588" w:rsidRDefault="001B3588"/>
    <w:p w:rsidR="001B3588" w:rsidRDefault="001B3588">
      <w:r>
        <w:t xml:space="preserve">1.13 </w:t>
      </w:r>
      <w:r>
        <w:tab/>
        <w:t xml:space="preserve">Lavoisier measured the total mass of the reactants and products, not just the mass of the solids.  The total mass of </w:t>
      </w:r>
      <w:r>
        <w:tab/>
        <w:t xml:space="preserve">the reactants and products remained constant.  His measurements showed that a gas was involved in the reaction.  </w:t>
      </w:r>
      <w:r>
        <w:tab/>
        <w:t>He called this gas oxygen (one of his key discoveries).</w:t>
      </w:r>
    </w:p>
    <w:p w:rsidR="001B3588" w:rsidRDefault="001B3588"/>
    <w:p w:rsidR="001B3588" w:rsidRDefault="001B3588">
      <w:pPr>
        <w:ind w:right="-107"/>
      </w:pPr>
      <w:r>
        <w:br w:type="page"/>
      </w:r>
      <w:r>
        <w:lastRenderedPageBreak/>
        <w:t>1.14</w:t>
      </w:r>
      <w:r>
        <w:tab/>
      </w:r>
      <w:r>
        <w:rPr>
          <w:b/>
        </w:rPr>
        <w:t>Observations</w:t>
      </w:r>
      <w:r>
        <w:t xml:space="preserve"> are the first step in the scientific approach.  The first observation is that the toast has not popped out </w:t>
      </w:r>
      <w:r>
        <w:tab/>
        <w:t xml:space="preserve">of the toaster.  The next step is a </w:t>
      </w:r>
      <w:r>
        <w:rPr>
          <w:b/>
        </w:rPr>
        <w:t>hypothesis</w:t>
      </w:r>
      <w:r>
        <w:t xml:space="preserve"> (tentative explanation) to explain the observation.  The hypothesis is </w:t>
      </w:r>
      <w:r>
        <w:tab/>
        <w:t>that the spring mechanism is stuck.  Next, there will be a</w:t>
      </w:r>
      <w:r>
        <w:rPr>
          <w:b/>
        </w:rPr>
        <w:t xml:space="preserve"> test</w:t>
      </w:r>
      <w:r>
        <w:t xml:space="preserve"> of the hypothesis.  In this case, the test is an </w:t>
      </w:r>
      <w:r>
        <w:tab/>
        <w:t xml:space="preserve">additional observation — the bread is unchanged.  This observation leads to a new hypothesis — the toaster is </w:t>
      </w:r>
      <w:r>
        <w:tab/>
        <w:t xml:space="preserve">unplugged.  This hypothesis leads to additional tests — seeing if the toaster is plugged in, and if it works when </w:t>
      </w:r>
      <w:r>
        <w:tab/>
        <w:t xml:space="preserve">plugged into a different outlet.  The final test on the toaster leads to a new hypothesis — there is a problem with the </w:t>
      </w:r>
      <w:r>
        <w:tab/>
        <w:t>power in the kitchen.  This hypothesis leads to the final test concerning the light in the kitchen.</w:t>
      </w:r>
    </w:p>
    <w:p w:rsidR="001B3588" w:rsidRDefault="001B3588"/>
    <w:p w:rsidR="001B3588" w:rsidRDefault="001B3588">
      <w:r>
        <w:t>1.15</w:t>
      </w:r>
      <w:r>
        <w:tab/>
        <w:t xml:space="preserve">A quantitative observation is easier to characterize and reproduce.  A qualitative observation may be subjective </w:t>
      </w:r>
      <w:r>
        <w:tab/>
        <w:t>and open to interpretation.</w:t>
      </w:r>
    </w:p>
    <w:p w:rsidR="001B3588" w:rsidRDefault="001B3588">
      <w:r>
        <w:tab/>
        <w:t xml:space="preserve">a) This is </w:t>
      </w:r>
      <w:r>
        <w:rPr>
          <w:b/>
        </w:rPr>
        <w:t>qualitative</w:t>
      </w:r>
      <w:r>
        <w:t>.  When has the sun completely risen?</w:t>
      </w:r>
    </w:p>
    <w:p w:rsidR="001B3588" w:rsidRDefault="001B3588">
      <w:r>
        <w:tab/>
        <w:t xml:space="preserve">b) The astronaut’s mass may be measured; thus, this is </w:t>
      </w:r>
      <w:r>
        <w:rPr>
          <w:b/>
        </w:rPr>
        <w:t>quantitative</w:t>
      </w:r>
      <w:r>
        <w:t>.</w:t>
      </w:r>
    </w:p>
    <w:p w:rsidR="001B3588" w:rsidRDefault="001B3588">
      <w:pPr>
        <w:ind w:left="720"/>
      </w:pPr>
      <w:r>
        <w:t xml:space="preserve">c) This is </w:t>
      </w:r>
      <w:r>
        <w:rPr>
          <w:b/>
        </w:rPr>
        <w:t>qualitative</w:t>
      </w:r>
      <w:r>
        <w:t>.  Measuring the fraction of the ice above or below the surface would make this a quantitative measurement.</w:t>
      </w:r>
    </w:p>
    <w:p w:rsidR="001B3588" w:rsidRDefault="001B3588">
      <w:r>
        <w:tab/>
        <w:t xml:space="preserve">d) The depth is known (measured) so this is </w:t>
      </w:r>
      <w:r>
        <w:rPr>
          <w:b/>
        </w:rPr>
        <w:t>quantitative</w:t>
      </w:r>
      <w:r>
        <w:t>.</w:t>
      </w:r>
    </w:p>
    <w:p w:rsidR="001B3588" w:rsidRDefault="001B3588"/>
    <w:p w:rsidR="001B3588" w:rsidRDefault="001B3588">
      <w:r>
        <w:t xml:space="preserve">1.16 </w:t>
      </w:r>
      <w:r>
        <w:tab/>
        <w:t>A well-designed experiment must have the following essential features:</w:t>
      </w:r>
    </w:p>
    <w:p w:rsidR="001B3588" w:rsidRDefault="001B3588">
      <w:r>
        <w:tab/>
        <w:t>1) There must be two variables that are expected to be related.</w:t>
      </w:r>
    </w:p>
    <w:p w:rsidR="001B3588" w:rsidRDefault="001B3588">
      <w:r>
        <w:tab/>
        <w:t>2) There must be a way to control all the variables, so that only one at a time may be changed.</w:t>
      </w:r>
    </w:p>
    <w:p w:rsidR="001B3588" w:rsidRDefault="001B3588">
      <w:r>
        <w:tab/>
        <w:t>3) The results must be reproducible.</w:t>
      </w:r>
    </w:p>
    <w:p w:rsidR="001B3588" w:rsidRDefault="001B3588"/>
    <w:p w:rsidR="001B3588" w:rsidRDefault="001B3588">
      <w:r>
        <w:t>1.17</w:t>
      </w:r>
      <w:r>
        <w:tab/>
        <w:t xml:space="preserve">A model begins as a simplified version of the observed phenomena, designed to account for the observed effects, </w:t>
      </w:r>
      <w:r>
        <w:tab/>
        <w:t xml:space="preserve">explain how they take place, and to make predictions of experiments yet to be done.  The model is improved by </w:t>
      </w:r>
      <w:r>
        <w:tab/>
        <w:t xml:space="preserve">further experiments.  It should be flexible enough to allow for modifications as </w:t>
      </w:r>
      <w:r w:rsidRPr="00CE697B">
        <w:t>additional</w:t>
      </w:r>
      <w:r>
        <w:t xml:space="preserve"> experimental results are </w:t>
      </w:r>
      <w:r>
        <w:tab/>
        <w:t>gathered.</w:t>
      </w:r>
    </w:p>
    <w:p w:rsidR="001B3588" w:rsidRDefault="001B3588"/>
    <w:p w:rsidR="001B3588" w:rsidRDefault="001B3588" w:rsidP="00673655">
      <w:pPr>
        <w:ind w:left="720" w:hanging="720"/>
      </w:pPr>
      <w:r>
        <w:t>1.18</w:t>
      </w:r>
      <w:r>
        <w:tab/>
        <w:t>The unit you begin with (</w:t>
      </w:r>
      <w:proofErr w:type="spellStart"/>
      <w:r w:rsidR="00E71D98">
        <w:t>kilometres</w:t>
      </w:r>
      <w:proofErr w:type="spellEnd"/>
      <w:r>
        <w:t>) must be in the denominator to cancel.  The unit desired (</w:t>
      </w:r>
      <w:proofErr w:type="spellStart"/>
      <w:r w:rsidR="00E71D98">
        <w:t>centimetres</w:t>
      </w:r>
      <w:proofErr w:type="spellEnd"/>
      <w:r>
        <w:t xml:space="preserve">) must be in the numerator.  The </w:t>
      </w:r>
      <w:proofErr w:type="spellStart"/>
      <w:r w:rsidR="00E71D98">
        <w:t>kilometres</w:t>
      </w:r>
      <w:proofErr w:type="spellEnd"/>
      <w:r w:rsidR="00E71D98">
        <w:t xml:space="preserve"> </w:t>
      </w:r>
      <w:r>
        <w:t xml:space="preserve">will cancel leaving </w:t>
      </w:r>
      <w:proofErr w:type="spellStart"/>
      <w:r w:rsidR="00E71D98">
        <w:t>centimetres</w:t>
      </w:r>
      <w:proofErr w:type="spellEnd"/>
      <w:r>
        <w:t xml:space="preserve">.  If the conversion is inverted the answer would be in units of </w:t>
      </w:r>
      <w:proofErr w:type="spellStart"/>
      <w:r w:rsidR="00E71D98">
        <w:t>kilometres</w:t>
      </w:r>
      <w:proofErr w:type="spellEnd"/>
      <w:r w:rsidR="00E71D98">
        <w:t xml:space="preserve"> </w:t>
      </w:r>
      <w:r>
        <w:t xml:space="preserve">squared per </w:t>
      </w:r>
      <w:proofErr w:type="spellStart"/>
      <w:r w:rsidR="00E71D98">
        <w:t>centimetre</w:t>
      </w:r>
      <w:proofErr w:type="spellEnd"/>
      <w:r>
        <w:t>.</w:t>
      </w:r>
    </w:p>
    <w:p w:rsidR="001B3588" w:rsidRDefault="001B3588"/>
    <w:p w:rsidR="001B3588" w:rsidRDefault="001B3588">
      <w:pPr>
        <w:ind w:left="720" w:hanging="720"/>
      </w:pPr>
      <w:r>
        <w:t>1.19</w:t>
      </w:r>
      <w:r>
        <w:tab/>
      </w:r>
      <w:r>
        <w:rPr>
          <w:u w:val="single"/>
        </w:rPr>
        <w:t>Plan:</w:t>
      </w:r>
      <w:r>
        <w:t xml:space="preserve"> Review the table of conversions in the chapter or inside the back cover of the book.  Write the conversion factor so that the unit initially given will cancel, leaving the desired unit.</w:t>
      </w:r>
    </w:p>
    <w:p w:rsidR="001B3588" w:rsidRDefault="001B3588">
      <w:r>
        <w:tab/>
      </w:r>
      <w:r>
        <w:rPr>
          <w:u w:val="single"/>
        </w:rPr>
        <w:t>Solution:</w:t>
      </w:r>
    </w:p>
    <w:p w:rsidR="001B3588" w:rsidRDefault="001B3588">
      <w:r>
        <w:tab/>
        <w:t xml:space="preserve">a) </w:t>
      </w:r>
      <w:r>
        <w:rPr>
          <w:b/>
        </w:rPr>
        <w:t xml:space="preserve"> </w:t>
      </w:r>
      <w:r w:rsidR="00BA6130">
        <w:t xml:space="preserve">To </w:t>
      </w:r>
      <w:r>
        <w:t>convert from cm</w:t>
      </w:r>
      <w:r>
        <w:rPr>
          <w:vertAlign w:val="superscript"/>
        </w:rPr>
        <w:t>2</w:t>
      </w:r>
      <w:r>
        <w:t xml:space="preserve"> to m</w:t>
      </w:r>
      <w:r>
        <w:rPr>
          <w:vertAlign w:val="superscript"/>
        </w:rPr>
        <w:t>2</w:t>
      </w:r>
      <w:r>
        <w:t xml:space="preserve">, use </w:t>
      </w:r>
      <w:r>
        <w:rPr>
          <w:b/>
          <w:position w:val="-32"/>
        </w:rPr>
        <w:object w:dxaOrig="98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pt;height:36.8pt" o:ole="" fillcolor="window">
            <v:imagedata r:id="rId8" o:title=""/>
          </v:shape>
          <o:OLEObject Type="Embed" ProgID="Equation.DSMT4" ShapeID="_x0000_i1025" DrawAspect="Content" ObjectID="_1502019472" r:id="rId9"/>
        </w:object>
      </w:r>
    </w:p>
    <w:p w:rsidR="001B3588" w:rsidRDefault="001B3588">
      <w:r>
        <w:tab/>
        <w:t>b) To convert from km</w:t>
      </w:r>
      <w:r>
        <w:rPr>
          <w:vertAlign w:val="superscript"/>
        </w:rPr>
        <w:t>2</w:t>
      </w:r>
      <w:r>
        <w:t xml:space="preserve"> to m</w:t>
      </w:r>
      <w:r>
        <w:rPr>
          <w:vertAlign w:val="superscript"/>
        </w:rPr>
        <w:t>2</w:t>
      </w:r>
      <w:r>
        <w:t xml:space="preserve">, </w:t>
      </w:r>
      <w:proofErr w:type="gramStart"/>
      <w:r>
        <w:t>use</w:t>
      </w:r>
      <w:r>
        <w:rPr>
          <w:b/>
        </w:rPr>
        <w:t xml:space="preserve"> </w:t>
      </w:r>
      <w:proofErr w:type="gramEnd"/>
      <w:r>
        <w:rPr>
          <w:b/>
          <w:position w:val="-32"/>
        </w:rPr>
        <w:object w:dxaOrig="960" w:dyaOrig="740">
          <v:shape id="_x0000_i1026" type="#_x0000_t75" style="width:48.25pt;height:36.8pt" o:ole="" fillcolor="window">
            <v:imagedata r:id="rId10" o:title=""/>
          </v:shape>
          <o:OLEObject Type="Embed" ProgID="Equation.DSMT4" ShapeID="_x0000_i1026" DrawAspect="Content" ObjectID="_1502019473" r:id="rId11"/>
        </w:object>
      </w:r>
      <w:r>
        <w:t>;</w:t>
      </w:r>
      <w:r>
        <w:rPr>
          <w:b/>
        </w:rPr>
        <w:t xml:space="preserve"> </w:t>
      </w:r>
      <w:r>
        <w:t>to convert from m</w:t>
      </w:r>
      <w:r>
        <w:rPr>
          <w:vertAlign w:val="superscript"/>
        </w:rPr>
        <w:t>2</w:t>
      </w:r>
      <w:r>
        <w:t xml:space="preserve"> to cm</w:t>
      </w:r>
      <w:r>
        <w:rPr>
          <w:vertAlign w:val="superscript"/>
        </w:rPr>
        <w:t>2</w:t>
      </w:r>
      <w:r>
        <w:t xml:space="preserve">, use </w:t>
      </w:r>
      <w:r>
        <w:rPr>
          <w:b/>
          <w:position w:val="-32"/>
        </w:rPr>
        <w:object w:dxaOrig="940" w:dyaOrig="740">
          <v:shape id="_x0000_i1027" type="#_x0000_t75" style="width:46.65pt;height:36.8pt" o:ole="" fillcolor="window">
            <v:imagedata r:id="rId12" o:title=""/>
          </v:shape>
          <o:OLEObject Type="Embed" ProgID="Equation.DSMT4" ShapeID="_x0000_i1027" DrawAspect="Content" ObjectID="_1502019474" r:id="rId13"/>
        </w:object>
      </w:r>
    </w:p>
    <w:p w:rsidR="0060545A" w:rsidRDefault="001B3588" w:rsidP="00384E55">
      <w:pPr>
        <w:ind w:left="720" w:hanging="720"/>
      </w:pPr>
      <w:r>
        <w:tab/>
        <w:t xml:space="preserve">c) </w:t>
      </w:r>
      <w:r w:rsidR="0060545A">
        <w:t>This problem requires two conversion factors: one for distance (km to m) and one for time (h to s).  It does not matter which conversion is done first and alternate methods may be used.</w:t>
      </w:r>
    </w:p>
    <w:p w:rsidR="0060545A" w:rsidRDefault="0060545A" w:rsidP="0060545A">
      <w:r>
        <w:tab/>
        <w:t>To convert distance, km to m, use:</w:t>
      </w:r>
    </w:p>
    <w:p w:rsidR="0060545A" w:rsidRDefault="0060545A" w:rsidP="0060545A">
      <w:r>
        <w:tab/>
      </w:r>
      <w:r w:rsidRPr="0060545A">
        <w:rPr>
          <w:position w:val="-24"/>
        </w:rPr>
        <w:object w:dxaOrig="900" w:dyaOrig="580">
          <v:shape id="_x0000_i1028" type="#_x0000_t75" style="width:45pt;height:28.65pt" o:ole="">
            <v:imagedata r:id="rId14" o:title=""/>
          </v:shape>
          <o:OLEObject Type="Embed" ProgID="Equation.DSMT4" ShapeID="_x0000_i1028" DrawAspect="Content" ObjectID="_1502019475" r:id="rId15"/>
        </w:object>
      </w:r>
      <w:r>
        <w:t xml:space="preserve"> = 10</w:t>
      </w:r>
      <w:r>
        <w:rPr>
          <w:vertAlign w:val="superscript"/>
        </w:rPr>
        <w:t>3</w:t>
      </w:r>
      <w:r>
        <w:t xml:space="preserve"> m/km</w:t>
      </w:r>
    </w:p>
    <w:p w:rsidR="0060545A" w:rsidRDefault="0060545A" w:rsidP="0060545A">
      <w:r>
        <w:tab/>
        <w:t>To convert time, h to s, use:</w:t>
      </w:r>
    </w:p>
    <w:p w:rsidR="0060545A" w:rsidRDefault="0060545A" w:rsidP="0060545A">
      <w:r>
        <w:tab/>
      </w:r>
      <w:r w:rsidRPr="0060545A">
        <w:rPr>
          <w:position w:val="-24"/>
        </w:rPr>
        <w:object w:dxaOrig="2340" w:dyaOrig="580">
          <v:shape id="_x0000_i1029" type="#_x0000_t75" style="width:117pt;height:28.65pt" o:ole="">
            <v:imagedata r:id="rId16" o:title=""/>
          </v:shape>
          <o:OLEObject Type="Embed" ProgID="Equation.DSMT4" ShapeID="_x0000_i1029" DrawAspect="Content" ObjectID="_1502019476" r:id="rId17"/>
        </w:object>
      </w:r>
      <w:r>
        <w:t xml:space="preserve"> </w:t>
      </w:r>
    </w:p>
    <w:p w:rsidR="0060545A" w:rsidRDefault="0060545A" w:rsidP="0060545A">
      <w:r>
        <w:tab/>
        <w:t>Therefore, the complete conversion factor is:</w:t>
      </w:r>
    </w:p>
    <w:p w:rsidR="0060545A" w:rsidRPr="0060545A" w:rsidRDefault="0060545A" w:rsidP="0060545A">
      <w:r>
        <w:tab/>
      </w:r>
      <w:r w:rsidR="00F9389C" w:rsidRPr="00F9389C">
        <w:rPr>
          <w:position w:val="-24"/>
        </w:rPr>
        <w:object w:dxaOrig="2640" w:dyaOrig="580">
          <v:shape id="_x0000_i1030" type="#_x0000_t75" style="width:132.55pt;height:28.65pt" o:ole="">
            <v:imagedata r:id="rId18" o:title=""/>
          </v:shape>
          <o:OLEObject Type="Embed" ProgID="Equation.DSMT4" ShapeID="_x0000_i1030" DrawAspect="Content" ObjectID="_1502019477" r:id="rId19"/>
        </w:object>
      </w:r>
    </w:p>
    <w:p w:rsidR="002E1E2F" w:rsidRDefault="00C65B24">
      <w:r>
        <w:tab/>
        <w:t>Do the units cancel when you start with units of km/h?</w:t>
      </w:r>
    </w:p>
    <w:p w:rsidR="002E1E2F" w:rsidRDefault="00384E55" w:rsidP="00AA2DB0">
      <w:r>
        <w:tab/>
      </w:r>
      <w:r w:rsidR="001B3588">
        <w:t xml:space="preserve">d) To convert from </w:t>
      </w:r>
      <w:r w:rsidR="002E1E2F">
        <w:t>kg/m</w:t>
      </w:r>
      <w:r w:rsidR="002E1E2F">
        <w:rPr>
          <w:vertAlign w:val="superscript"/>
        </w:rPr>
        <w:t>3</w:t>
      </w:r>
      <w:r w:rsidR="002E1E2F">
        <w:t xml:space="preserve"> to g/cm</w:t>
      </w:r>
      <w:r w:rsidR="002E1E2F">
        <w:rPr>
          <w:vertAlign w:val="superscript"/>
        </w:rPr>
        <w:t>3</w:t>
      </w:r>
      <w:r w:rsidR="002E1E2F">
        <w:t xml:space="preserve"> requires two conversion factors:</w:t>
      </w:r>
    </w:p>
    <w:p w:rsidR="002E1E2F" w:rsidRDefault="002E1E2F" w:rsidP="00AA2DB0">
      <w:r>
        <w:tab/>
        <w:t>To convert mass, kg to g:</w:t>
      </w:r>
    </w:p>
    <w:p w:rsidR="001B3588" w:rsidRDefault="002E1E2F" w:rsidP="00AA2DB0">
      <w:r>
        <w:lastRenderedPageBreak/>
        <w:tab/>
      </w:r>
      <w:r w:rsidRPr="002E1E2F">
        <w:rPr>
          <w:position w:val="-26"/>
        </w:rPr>
        <w:object w:dxaOrig="1560" w:dyaOrig="620">
          <v:shape id="_x0000_i1031" type="#_x0000_t75" style="width:78.55pt;height:31.1pt" o:ole="">
            <v:imagedata r:id="rId20" o:title=""/>
          </v:shape>
          <o:OLEObject Type="Embed" ProgID="Equation.DSMT4" ShapeID="_x0000_i1031" DrawAspect="Content" ObjectID="_1502019478" r:id="rId21"/>
        </w:object>
      </w:r>
      <w:r>
        <w:t xml:space="preserve"> </w:t>
      </w:r>
      <w:r w:rsidR="001B3588">
        <w:t xml:space="preserve"> </w:t>
      </w:r>
    </w:p>
    <w:p w:rsidR="001B3588" w:rsidRDefault="001B3588">
      <w:pPr>
        <w:ind w:firstLine="720"/>
      </w:pPr>
      <w:r>
        <w:t xml:space="preserve">To convert volume from </w:t>
      </w:r>
      <w:r w:rsidR="002E1E2F">
        <w:t>cm</w:t>
      </w:r>
      <w:r w:rsidR="002E1E2F">
        <w:rPr>
          <w:vertAlign w:val="superscript"/>
        </w:rPr>
        <w:t>3</w:t>
      </w:r>
      <w:r w:rsidR="002E1E2F">
        <w:t xml:space="preserve"> </w:t>
      </w:r>
      <w:r>
        <w:t xml:space="preserve">to </w:t>
      </w:r>
      <w:r w:rsidR="002E1E2F">
        <w:t>m</w:t>
      </w:r>
      <w:r w:rsidR="002E1E2F">
        <w:rPr>
          <w:vertAlign w:val="superscript"/>
        </w:rPr>
        <w:t>3</w:t>
      </w:r>
      <w:r w:rsidR="002E1E2F">
        <w:t xml:space="preserve"> </w:t>
      </w:r>
      <w:r>
        <w:t>use</w:t>
      </w:r>
      <w:proofErr w:type="gramStart"/>
      <w:r>
        <w:t xml:space="preserve">, </w:t>
      </w:r>
      <w:proofErr w:type="gramEnd"/>
      <w:r w:rsidR="002E1E2F">
        <w:rPr>
          <w:position w:val="-34"/>
        </w:rPr>
        <w:object w:dxaOrig="2120" w:dyaOrig="780">
          <v:shape id="_x0000_i1032" type="#_x0000_t75" style="width:105.55pt;height:38.45pt" o:ole="" fillcolor="window">
            <v:imagedata r:id="rId22" o:title=""/>
          </v:shape>
          <o:OLEObject Type="Embed" ProgID="Equation.DSMT4" ShapeID="_x0000_i1032" DrawAspect="Content" ObjectID="_1502019479" r:id="rId23"/>
        </w:object>
      </w:r>
      <w:r>
        <w:t>.</w:t>
      </w:r>
    </w:p>
    <w:p w:rsidR="002E1E2F" w:rsidRDefault="002E1E2F">
      <w:pPr>
        <w:ind w:firstLine="720"/>
      </w:pPr>
      <w:r>
        <w:t>The complete conversion is:</w:t>
      </w:r>
      <w:r w:rsidRPr="002E1E2F">
        <w:t xml:space="preserve"> </w:t>
      </w:r>
      <w:r w:rsidR="00AB6D3E" w:rsidRPr="00AB6D3E">
        <w:rPr>
          <w:position w:val="-28"/>
        </w:rPr>
        <w:object w:dxaOrig="3080" w:dyaOrig="660">
          <v:shape id="_x0000_i1033" type="#_x0000_t75" style="width:153.8pt;height:33.55pt" o:ole="">
            <v:imagedata r:id="rId24" o:title=""/>
          </v:shape>
          <o:OLEObject Type="Embed" ProgID="Equation.DSMT4" ShapeID="_x0000_i1033" DrawAspect="Content" ObjectID="_1502019480" r:id="rId25"/>
        </w:object>
      </w:r>
    </w:p>
    <w:p w:rsidR="00AB6D3E" w:rsidRPr="00AB6D3E" w:rsidRDefault="00AB6D3E">
      <w:pPr>
        <w:ind w:firstLine="720"/>
        <w:rPr>
          <w:vertAlign w:val="superscript"/>
        </w:rPr>
      </w:pPr>
      <w:r>
        <w:t>Do the units cancel when you start with units of kg/m</w:t>
      </w:r>
      <w:r>
        <w:rPr>
          <w:vertAlign w:val="superscript"/>
        </w:rPr>
        <w:t>3</w:t>
      </w:r>
      <w:r>
        <w:t>?</w:t>
      </w:r>
    </w:p>
    <w:p w:rsidR="001B3588" w:rsidRDefault="001B3588">
      <w:pPr>
        <w:pStyle w:val="Footer"/>
        <w:widowControl/>
        <w:tabs>
          <w:tab w:val="clear" w:pos="4320"/>
          <w:tab w:val="clear" w:pos="8640"/>
        </w:tabs>
      </w:pPr>
    </w:p>
    <w:p w:rsidR="001B3588" w:rsidRDefault="001B3588">
      <w:pPr>
        <w:ind w:left="720" w:hanging="720"/>
      </w:pPr>
      <w:r>
        <w:t>1.20</w:t>
      </w:r>
      <w:r>
        <w:tab/>
      </w:r>
      <w:r>
        <w:rPr>
          <w:u w:val="single"/>
        </w:rPr>
        <w:t>Plan:</w:t>
      </w:r>
      <w:r>
        <w:t xml:space="preserve"> Review the table of conversions in the chapter or inside the back cover of the book.  Write the conversion factor so that the unit initially given will cancel, leaving the desired unit.</w:t>
      </w:r>
    </w:p>
    <w:p w:rsidR="001B3588" w:rsidRDefault="001B3588">
      <w:r>
        <w:tab/>
      </w:r>
      <w:r>
        <w:rPr>
          <w:u w:val="single"/>
        </w:rPr>
        <w:t>Solution</w:t>
      </w:r>
      <w:r>
        <w:t>:</w:t>
      </w:r>
    </w:p>
    <w:p w:rsidR="001B3588" w:rsidRDefault="001B3588">
      <w:pPr>
        <w:ind w:firstLine="720"/>
      </w:pPr>
      <w:r>
        <w:t xml:space="preserve">a) This problem requires two conversion factors: one for distance and one for time.  It does not matter which </w:t>
      </w:r>
      <w:r>
        <w:tab/>
        <w:t>conversion is done first.  Alternate methods may be used.</w:t>
      </w:r>
    </w:p>
    <w:p w:rsidR="001B3588" w:rsidRDefault="001B3588">
      <w:r>
        <w:tab/>
        <w:t xml:space="preserve">To convert distance, cm to </w:t>
      </w:r>
      <w:r w:rsidR="00AB6D3E">
        <w:t>mm</w:t>
      </w:r>
      <w:r>
        <w:t>, use:</w:t>
      </w:r>
      <w:r w:rsidR="00AB6D3E">
        <w:rPr>
          <w:position w:val="-26"/>
        </w:rPr>
        <w:object w:dxaOrig="859" w:dyaOrig="620">
          <v:shape id="_x0000_i1034" type="#_x0000_t75" style="width:43.35pt;height:31.1pt" o:ole="" fillcolor="window">
            <v:imagedata r:id="rId26" o:title=""/>
          </v:shape>
          <o:OLEObject Type="Embed" ProgID="Equation.DSMT4" ShapeID="_x0000_i1034" DrawAspect="Content" ObjectID="_1502019481" r:id="rId27"/>
        </w:object>
      </w:r>
      <w:r>
        <w:t xml:space="preserve"> </w:t>
      </w:r>
    </w:p>
    <w:p w:rsidR="001B3588" w:rsidRDefault="001B3588">
      <w:r>
        <w:tab/>
        <w:t xml:space="preserve">To convert time, </w:t>
      </w:r>
      <w:r w:rsidR="00AB6D3E">
        <w:t xml:space="preserve">s </w:t>
      </w:r>
      <w:r>
        <w:t xml:space="preserve">to </w:t>
      </w:r>
      <w:r w:rsidR="00AB6D3E">
        <w:t>min</w:t>
      </w:r>
      <w:r>
        <w:t>, use</w:t>
      </w:r>
      <w:r w:rsidR="00AB6D3E">
        <w:t>:</w:t>
      </w:r>
      <w:r w:rsidR="00AB6D3E">
        <w:rPr>
          <w:position w:val="-26"/>
        </w:rPr>
        <w:object w:dxaOrig="760" w:dyaOrig="620">
          <v:shape id="_x0000_i1035" type="#_x0000_t75" style="width:38.45pt;height:31.1pt" o:ole="" fillcolor="window">
            <v:imagedata r:id="rId28" o:title=""/>
          </v:shape>
          <o:OLEObject Type="Embed" ProgID="Equation.DSMT4" ShapeID="_x0000_i1035" DrawAspect="Content" ObjectID="_1502019482" r:id="rId29"/>
        </w:object>
      </w:r>
      <w:r w:rsidR="00AB6D3E">
        <w:t xml:space="preserve">  </w:t>
      </w:r>
    </w:p>
    <w:p w:rsidR="00AB6D3E" w:rsidRDefault="00AB6D3E">
      <w:r>
        <w:tab/>
        <w:t xml:space="preserve">The complete conversion is:  </w:t>
      </w:r>
      <w:r>
        <w:rPr>
          <w:position w:val="-26"/>
        </w:rPr>
        <w:object w:dxaOrig="2680" w:dyaOrig="620">
          <v:shape id="_x0000_i1036" type="#_x0000_t75" style="width:134.2pt;height:31.1pt" o:ole="" fillcolor="window">
            <v:imagedata r:id="rId30" o:title=""/>
          </v:shape>
          <o:OLEObject Type="Embed" ProgID="Equation.DSMT4" ShapeID="_x0000_i1036" DrawAspect="Content" ObjectID="_1502019483" r:id="rId31"/>
        </w:object>
      </w:r>
    </w:p>
    <w:p w:rsidR="001B3588" w:rsidRDefault="001B3588">
      <w:r>
        <w:tab/>
        <w:t>b) To convert from m</w:t>
      </w:r>
      <w:r>
        <w:rPr>
          <w:vertAlign w:val="superscript"/>
        </w:rPr>
        <w:t>3</w:t>
      </w:r>
      <w:r>
        <w:t xml:space="preserve"> to cm</w:t>
      </w:r>
      <w:r>
        <w:rPr>
          <w:vertAlign w:val="superscript"/>
        </w:rPr>
        <w:t>3</w:t>
      </w:r>
      <w:r>
        <w:t>, use</w:t>
      </w:r>
      <w:r>
        <w:rPr>
          <w:b/>
        </w:rPr>
        <w:t xml:space="preserve"> </w:t>
      </w:r>
      <w:r>
        <w:rPr>
          <w:b/>
          <w:position w:val="-32"/>
        </w:rPr>
        <w:object w:dxaOrig="940" w:dyaOrig="740">
          <v:shape id="_x0000_i1037" type="#_x0000_t75" style="width:46.65pt;height:36.8pt" o:ole="" fillcolor="window">
            <v:imagedata r:id="rId32" o:title=""/>
          </v:shape>
          <o:OLEObject Type="Embed" ProgID="Equation.DSMT4" ShapeID="_x0000_i1037" DrawAspect="Content" ObjectID="_1502019484" r:id="rId33"/>
        </w:object>
      </w:r>
    </w:p>
    <w:p w:rsidR="0060545A" w:rsidRDefault="001B3588" w:rsidP="00384E55">
      <w:pPr>
        <w:ind w:left="720"/>
      </w:pPr>
      <w:r>
        <w:t xml:space="preserve">c) </w:t>
      </w:r>
      <w:r w:rsidR="0060545A">
        <w:t xml:space="preserve">This problem requires two conversion factors: one for distance and one for time squared.  It does not matter which </w:t>
      </w:r>
      <w:r w:rsidR="0060545A">
        <w:tab/>
        <w:t>conversion is done first.  Alternate methods may be used.</w:t>
      </w:r>
    </w:p>
    <w:p w:rsidR="0060545A" w:rsidRDefault="0060545A" w:rsidP="0060545A">
      <w:r>
        <w:tab/>
        <w:t>To convert distance, m to km, use:</w:t>
      </w:r>
    </w:p>
    <w:p w:rsidR="0060545A" w:rsidRDefault="0060545A" w:rsidP="0060545A">
      <w:r>
        <w:tab/>
      </w:r>
      <w:r>
        <w:tab/>
      </w:r>
      <w:r w:rsidRPr="00BA6130">
        <w:rPr>
          <w:position w:val="-24"/>
        </w:rPr>
        <w:object w:dxaOrig="900" w:dyaOrig="580">
          <v:shape id="_x0000_i1038" type="#_x0000_t75" style="width:45pt;height:28.65pt" o:ole="" fillcolor="window">
            <v:imagedata r:id="rId34" o:title=""/>
          </v:shape>
          <o:OLEObject Type="Embed" ProgID="Equation.DSMT4" ShapeID="_x0000_i1038" DrawAspect="Content" ObjectID="_1502019485" r:id="rId35"/>
        </w:object>
      </w:r>
      <w:r>
        <w:t xml:space="preserve"> = </w:t>
      </w:r>
      <w:r>
        <w:rPr>
          <w:b/>
        </w:rPr>
        <w:t>10</w:t>
      </w:r>
      <w:r>
        <w:rPr>
          <w:b/>
          <w:vertAlign w:val="superscript"/>
        </w:rPr>
        <w:t>-3</w:t>
      </w:r>
      <w:r>
        <w:rPr>
          <w:b/>
        </w:rPr>
        <w:t xml:space="preserve"> km/m</w:t>
      </w:r>
    </w:p>
    <w:p w:rsidR="0060545A" w:rsidRDefault="0060545A" w:rsidP="0060545A">
      <w:r>
        <w:tab/>
        <w:t>To convert time, s</w:t>
      </w:r>
      <w:r>
        <w:rPr>
          <w:vertAlign w:val="superscript"/>
        </w:rPr>
        <w:t>2</w:t>
      </w:r>
      <w:r>
        <w:t xml:space="preserve"> to h</w:t>
      </w:r>
      <w:r>
        <w:rPr>
          <w:vertAlign w:val="superscript"/>
        </w:rPr>
        <w:t>2</w:t>
      </w:r>
      <w:r>
        <w:t>, use:</w:t>
      </w:r>
    </w:p>
    <w:p w:rsidR="0060545A" w:rsidRDefault="0060545A" w:rsidP="0060545A">
      <w:r>
        <w:tab/>
      </w:r>
      <w:r>
        <w:tab/>
      </w:r>
      <w:r w:rsidRPr="00BA6130">
        <w:rPr>
          <w:position w:val="-24"/>
        </w:rPr>
        <w:object w:dxaOrig="1719" w:dyaOrig="620">
          <v:shape id="_x0000_i1039" type="#_x0000_t75" style="width:85.9pt;height:31.1pt" o:ole="" fillcolor="window">
            <v:imagedata r:id="rId36" o:title=""/>
          </v:shape>
          <o:OLEObject Type="Embed" ProgID="Equation.DSMT4" ShapeID="_x0000_i1039" DrawAspect="Content" ObjectID="_1502019486" r:id="rId37"/>
        </w:object>
      </w:r>
      <w:r>
        <w:t xml:space="preserve"> = </w:t>
      </w:r>
      <w:r>
        <w:rPr>
          <w:b/>
        </w:rPr>
        <w:t xml:space="preserve">1.296 x </w:t>
      </w:r>
      <w:proofErr w:type="gramStart"/>
      <w:r>
        <w:rPr>
          <w:b/>
        </w:rPr>
        <w:t>10</w:t>
      </w:r>
      <w:r>
        <w:rPr>
          <w:b/>
          <w:vertAlign w:val="superscript"/>
        </w:rPr>
        <w:t>7</w:t>
      </w:r>
      <w:r>
        <w:rPr>
          <w:b/>
        </w:rPr>
        <w:t xml:space="preserve">  s</w:t>
      </w:r>
      <w:r>
        <w:rPr>
          <w:b/>
          <w:vertAlign w:val="superscript"/>
        </w:rPr>
        <w:t>2</w:t>
      </w:r>
      <w:proofErr w:type="gramEnd"/>
      <w:r>
        <w:rPr>
          <w:b/>
        </w:rPr>
        <w:t>/1 h</w:t>
      </w:r>
      <w:r>
        <w:rPr>
          <w:b/>
          <w:vertAlign w:val="superscript"/>
        </w:rPr>
        <w:t>2</w:t>
      </w:r>
      <w:r>
        <w:t xml:space="preserve">  </w:t>
      </w:r>
    </w:p>
    <w:p w:rsidR="0060545A" w:rsidRDefault="0060545A" w:rsidP="0060545A">
      <w:pPr>
        <w:ind w:left="720"/>
      </w:pPr>
      <w:r>
        <w:t xml:space="preserve">Therefore, the complete conversion factor </w:t>
      </w:r>
      <w:proofErr w:type="gramStart"/>
      <w:r>
        <w:t xml:space="preserve">is </w:t>
      </w:r>
      <w:proofErr w:type="gramEnd"/>
      <w:r>
        <w:rPr>
          <w:position w:val="-30"/>
        </w:rPr>
        <w:object w:dxaOrig="4200" w:dyaOrig="700">
          <v:shape id="_x0000_i1040" type="#_x0000_t75" style="width:209.45pt;height:35.2pt" o:ole="" fillcolor="window">
            <v:imagedata r:id="rId38" o:title=""/>
          </v:shape>
          <o:OLEObject Type="Embed" ProgID="Equation.DSMT4" ShapeID="_x0000_i1040" DrawAspect="Content" ObjectID="_1502019487" r:id="rId39"/>
        </w:object>
      </w:r>
      <w:r>
        <w:t xml:space="preserve">.  </w:t>
      </w:r>
    </w:p>
    <w:p w:rsidR="0060545A" w:rsidRDefault="0060545A" w:rsidP="0060545A">
      <w:pPr>
        <w:ind w:left="720"/>
      </w:pPr>
      <w:r>
        <w:t>Do the units cancel when you start with a measurement of m/s</w:t>
      </w:r>
      <w:r>
        <w:rPr>
          <w:vertAlign w:val="superscript"/>
        </w:rPr>
        <w:t>2</w:t>
      </w:r>
      <w:r>
        <w:t>?</w:t>
      </w:r>
    </w:p>
    <w:p w:rsidR="0060545A" w:rsidRDefault="0060545A" w:rsidP="0060545A"/>
    <w:p w:rsidR="001B3588" w:rsidRDefault="001B3588">
      <w:pPr>
        <w:ind w:firstLine="720"/>
      </w:pPr>
      <w:r>
        <w:t xml:space="preserve">d) This problem requires two conversion factors: one for volume and one for time.  It does not matter which </w:t>
      </w:r>
      <w:r>
        <w:tab/>
        <w:t>conversion is done first.  Alternate methods may be used.</w:t>
      </w:r>
    </w:p>
    <w:p w:rsidR="001B3588" w:rsidRDefault="001B3588">
      <w:r>
        <w:tab/>
        <w:t xml:space="preserve">To convert volume, </w:t>
      </w:r>
      <w:r w:rsidR="00653729">
        <w:t>mL to L</w:t>
      </w:r>
      <w:r>
        <w:t xml:space="preserve">, use: </w:t>
      </w:r>
      <w:r w:rsidR="00653729" w:rsidRPr="00653729">
        <w:rPr>
          <w:position w:val="-26"/>
        </w:rPr>
        <w:object w:dxaOrig="1020" w:dyaOrig="620">
          <v:shape id="_x0000_i1041" type="#_x0000_t75" style="width:50.75pt;height:31.1pt" o:ole="" fillcolor="window">
            <v:imagedata r:id="rId40" o:title=""/>
          </v:shape>
          <o:OLEObject Type="Embed" ProgID="Equation.DSMT4" ShapeID="_x0000_i1041" DrawAspect="Content" ObjectID="_1502019488" r:id="rId41"/>
        </w:object>
      </w:r>
      <w:r>
        <w:t xml:space="preserve"> </w:t>
      </w:r>
    </w:p>
    <w:p w:rsidR="001B3588" w:rsidRDefault="001B3588">
      <w:r>
        <w:tab/>
        <w:t>To convert time</w:t>
      </w:r>
      <w:r w:rsidR="00653729">
        <w:t>, s to</w:t>
      </w:r>
      <w:r>
        <w:t xml:space="preserve"> min, use: </w:t>
      </w:r>
      <w:r w:rsidR="00653729">
        <w:rPr>
          <w:position w:val="-26"/>
        </w:rPr>
        <w:object w:dxaOrig="760" w:dyaOrig="620">
          <v:shape id="_x0000_i1042" type="#_x0000_t75" style="width:38.45pt;height:31.1pt" o:ole="" fillcolor="window">
            <v:imagedata r:id="rId42" o:title=""/>
          </v:shape>
          <o:OLEObject Type="Embed" ProgID="Equation.DSMT4" ShapeID="_x0000_i1042" DrawAspect="Content" ObjectID="_1502019489" r:id="rId43"/>
        </w:object>
      </w:r>
    </w:p>
    <w:p w:rsidR="00653729" w:rsidRDefault="00653729">
      <w:r>
        <w:tab/>
        <w:t xml:space="preserve">The complete conversion factor is:  </w:t>
      </w:r>
      <w:r w:rsidRPr="00653729">
        <w:rPr>
          <w:position w:val="-26"/>
        </w:rPr>
        <w:object w:dxaOrig="3000" w:dyaOrig="620">
          <v:shape id="_x0000_i1043" type="#_x0000_t75" style="width:150.55pt;height:31.1pt" o:ole="" fillcolor="window">
            <v:imagedata r:id="rId44" o:title=""/>
          </v:shape>
          <o:OLEObject Type="Embed" ProgID="Equation.DSMT4" ShapeID="_x0000_i1043" DrawAspect="Content" ObjectID="_1502019490" r:id="rId45"/>
        </w:object>
      </w:r>
    </w:p>
    <w:p w:rsidR="001B3588" w:rsidRDefault="001B3588"/>
    <w:p w:rsidR="001B3588" w:rsidRDefault="001B3588" w:rsidP="00673655">
      <w:pPr>
        <w:keepNext/>
      </w:pPr>
      <w:r>
        <w:lastRenderedPageBreak/>
        <w:t xml:space="preserve">1.21 </w:t>
      </w:r>
      <w:r>
        <w:tab/>
      </w:r>
      <w:r>
        <w:rPr>
          <w:u w:val="single"/>
        </w:rPr>
        <w:t>Plan:</w:t>
      </w:r>
      <w:r>
        <w:t xml:space="preserve"> Review the definitions of extensive and intensive properties.</w:t>
      </w:r>
    </w:p>
    <w:p w:rsidR="001B3588" w:rsidRDefault="001B3588" w:rsidP="00673655">
      <w:pPr>
        <w:keepNext/>
      </w:pPr>
      <w:r>
        <w:tab/>
      </w:r>
      <w:r>
        <w:rPr>
          <w:u w:val="single"/>
        </w:rPr>
        <w:t>Solution:</w:t>
      </w:r>
    </w:p>
    <w:p w:rsidR="001B3588" w:rsidRDefault="001B3588">
      <w:r>
        <w:tab/>
        <w:t xml:space="preserve">An extensive property depends on the amount of material present.  An intensive property is the same regardless of </w:t>
      </w:r>
      <w:r>
        <w:tab/>
        <w:t>how much material is present.</w:t>
      </w:r>
    </w:p>
    <w:p w:rsidR="001B3588" w:rsidRDefault="001B3588">
      <w:r>
        <w:tab/>
      </w:r>
      <w:proofErr w:type="gramStart"/>
      <w:r>
        <w:t>a</w:t>
      </w:r>
      <w:proofErr w:type="gramEnd"/>
      <w:r>
        <w:t xml:space="preserve">) Mass is an </w:t>
      </w:r>
      <w:r>
        <w:rPr>
          <w:b/>
        </w:rPr>
        <w:t>extensive property</w:t>
      </w:r>
      <w:r>
        <w:t>.  Changing the amount of material will change the mass.</w:t>
      </w:r>
    </w:p>
    <w:p w:rsidR="001B3588" w:rsidRDefault="001B3588">
      <w:pPr>
        <w:ind w:firstLine="720"/>
      </w:pPr>
      <w:r>
        <w:t xml:space="preserve">b) Density is an </w:t>
      </w:r>
      <w:r>
        <w:rPr>
          <w:b/>
        </w:rPr>
        <w:t>intensive property</w:t>
      </w:r>
      <w:r>
        <w:t xml:space="preserve">.  Changing the amount of material changes both the mass and the volume, but </w:t>
      </w:r>
      <w:r>
        <w:tab/>
        <w:t>the ratio (density) remains fixed.</w:t>
      </w:r>
    </w:p>
    <w:p w:rsidR="001B3588" w:rsidRDefault="001B3588">
      <w:r>
        <w:tab/>
        <w:t xml:space="preserve">c) Volume is an </w:t>
      </w:r>
      <w:r>
        <w:rPr>
          <w:b/>
        </w:rPr>
        <w:t>extensive property</w:t>
      </w:r>
      <w:r>
        <w:t>.  Changing the amount of material will change the size (volume).</w:t>
      </w:r>
    </w:p>
    <w:p w:rsidR="001B3588" w:rsidRDefault="001B3588">
      <w:r>
        <w:tab/>
        <w:t xml:space="preserve">d) The melting point is an </w:t>
      </w:r>
      <w:r>
        <w:rPr>
          <w:b/>
        </w:rPr>
        <w:t>intensive property</w:t>
      </w:r>
      <w:r>
        <w:t xml:space="preserve">.  The melting point depends on the substance, not on the amount of </w:t>
      </w:r>
      <w:r>
        <w:tab/>
        <w:t>substance.</w:t>
      </w:r>
    </w:p>
    <w:p w:rsidR="001B3588" w:rsidRDefault="001B3588"/>
    <w:p w:rsidR="001B3588" w:rsidRDefault="001B3588">
      <w:r>
        <w:t>1.22</w:t>
      </w:r>
      <w:r>
        <w:tab/>
      </w:r>
      <w:r>
        <w:rPr>
          <w:u w:val="single"/>
        </w:rPr>
        <w:t>Plan:</w:t>
      </w:r>
      <w:r>
        <w:t xml:space="preserve"> Review the definitions of mass and weight.</w:t>
      </w:r>
    </w:p>
    <w:p w:rsidR="001B3588" w:rsidRDefault="001B3588">
      <w:r>
        <w:tab/>
      </w:r>
      <w:r>
        <w:rPr>
          <w:u w:val="single"/>
        </w:rPr>
        <w:t>Solution:</w:t>
      </w:r>
    </w:p>
    <w:p w:rsidR="001B3588" w:rsidRDefault="001B3588">
      <w:pPr>
        <w:ind w:firstLine="720"/>
      </w:pPr>
      <w:r>
        <w:rPr>
          <w:b/>
        </w:rPr>
        <w:t>Mass</w:t>
      </w:r>
      <w:r>
        <w:t xml:space="preserve"> is the quantity of material present, while</w:t>
      </w:r>
      <w:r>
        <w:rPr>
          <w:b/>
        </w:rPr>
        <w:t xml:space="preserve"> weight</w:t>
      </w:r>
      <w:r>
        <w:t xml:space="preserve"> is the interaction of gravity on mass.  An object has a </w:t>
      </w:r>
      <w:r>
        <w:tab/>
        <w:t xml:space="preserve">definite mass regardless of its location; its weight will vary with location.  The lower gravitational attraction on </w:t>
      </w:r>
      <w:r>
        <w:tab/>
        <w:t xml:space="preserve">the Moon will make an object appear to have approximately one-sixth its Earth weight.  The object has the same </w:t>
      </w:r>
      <w:r>
        <w:tab/>
        <w:t>mass on the Moon and on Earth.</w:t>
      </w:r>
    </w:p>
    <w:p w:rsidR="001B3588" w:rsidRDefault="00384E55">
      <w:pPr>
        <w:numPr>
          <w:ilvl w:val="1"/>
          <w:numId w:val="32"/>
        </w:numPr>
      </w:pPr>
      <w:r>
        <w:tab/>
      </w:r>
      <w:r w:rsidR="001B3588">
        <w:rPr>
          <w:u w:val="single"/>
        </w:rPr>
        <w:t>Plan</w:t>
      </w:r>
      <w:proofErr w:type="gramStart"/>
      <w:r w:rsidR="001B3588">
        <w:rPr>
          <w:u w:val="single"/>
        </w:rPr>
        <w:t>:</w:t>
      </w:r>
      <w:r w:rsidR="001B3588">
        <w:t xml:space="preserve"> </w:t>
      </w:r>
      <w:proofErr w:type="gramEnd"/>
      <w:r w:rsidR="001B3588">
        <w:rPr>
          <w:position w:val="-22"/>
        </w:rPr>
        <w:object w:dxaOrig="1579" w:dyaOrig="560">
          <v:shape id="_x0000_i1044" type="#_x0000_t75" style="width:78.55pt;height:28.65pt" o:ole="" fillcolor="window">
            <v:imagedata r:id="rId46" o:title=""/>
          </v:shape>
          <o:OLEObject Type="Embed" ProgID="Equation.DSMT4" ShapeID="_x0000_i1044" DrawAspect="Content" ObjectID="_1502019491" r:id="rId47"/>
        </w:object>
      </w:r>
      <w:r w:rsidR="001B3588">
        <w:t xml:space="preserve">.  An increase in mass or a decrease in volume will increase the density.  A decrease </w:t>
      </w:r>
    </w:p>
    <w:p w:rsidR="001B3588" w:rsidRDefault="001B3588">
      <w:pPr>
        <w:ind w:firstLine="720"/>
      </w:pPr>
      <w:proofErr w:type="gramStart"/>
      <w:r>
        <w:t>in</w:t>
      </w:r>
      <w:proofErr w:type="gramEnd"/>
      <w:r>
        <w:t xml:space="preserve"> density will result if the mass is decreased or the volume increased.</w:t>
      </w:r>
    </w:p>
    <w:p w:rsidR="001B3588" w:rsidRDefault="00384E55">
      <w:r>
        <w:tab/>
      </w:r>
      <w:r w:rsidR="001B3588">
        <w:rPr>
          <w:u w:val="single"/>
        </w:rPr>
        <w:t>Solution:</w:t>
      </w:r>
    </w:p>
    <w:p w:rsidR="001B3588" w:rsidRDefault="001B3588">
      <w:r>
        <w:tab/>
        <w:t xml:space="preserve">a) Density </w:t>
      </w:r>
      <w:r>
        <w:rPr>
          <w:b/>
        </w:rPr>
        <w:t>increases</w:t>
      </w:r>
      <w:r>
        <w:t>.  The mass of the chlorine gas is not changed, but its volume is smaller.</w:t>
      </w:r>
    </w:p>
    <w:p w:rsidR="001B3588" w:rsidRDefault="001B3588">
      <w:r>
        <w:tab/>
        <w:t xml:space="preserve">b) Density </w:t>
      </w:r>
      <w:r>
        <w:rPr>
          <w:b/>
        </w:rPr>
        <w:t>remains the same</w:t>
      </w:r>
      <w:r>
        <w:t>.  Neither the mass nor the volume of the solid has changed.</w:t>
      </w:r>
    </w:p>
    <w:p w:rsidR="001B3588" w:rsidRDefault="001B3588">
      <w:r>
        <w:tab/>
        <w:t xml:space="preserve">c) Density </w:t>
      </w:r>
      <w:r>
        <w:rPr>
          <w:b/>
        </w:rPr>
        <w:t>decreases</w:t>
      </w:r>
      <w:r>
        <w:t xml:space="preserve">.  Water is one of the few substances that </w:t>
      </w:r>
      <w:proofErr w:type="gramStart"/>
      <w:r>
        <w:t>expands</w:t>
      </w:r>
      <w:proofErr w:type="gramEnd"/>
      <w:r>
        <w:t xml:space="preserve"> on freezing.  The mass is constant, but the </w:t>
      </w:r>
      <w:r>
        <w:tab/>
        <w:t>volume increases.</w:t>
      </w:r>
    </w:p>
    <w:p w:rsidR="001B3588" w:rsidRDefault="001B3588">
      <w:r>
        <w:tab/>
        <w:t xml:space="preserve">d) Density </w:t>
      </w:r>
      <w:r>
        <w:rPr>
          <w:b/>
        </w:rPr>
        <w:t>increases</w:t>
      </w:r>
      <w:r>
        <w:t xml:space="preserve">.  Iron, like most materials, contracts on cooling; thus the volume decreases while the mass </w:t>
      </w:r>
      <w:r>
        <w:tab/>
        <w:t>does not change.</w:t>
      </w:r>
    </w:p>
    <w:p w:rsidR="001B3588" w:rsidRDefault="001B3588">
      <w:r>
        <w:tab/>
        <w:t xml:space="preserve">e) Density </w:t>
      </w:r>
      <w:r>
        <w:rPr>
          <w:b/>
        </w:rPr>
        <w:t>remains the same</w:t>
      </w:r>
      <w:r>
        <w:t>.  The water does not alter either the mass or the volume of the diamond.</w:t>
      </w:r>
    </w:p>
    <w:p w:rsidR="001B3588" w:rsidRDefault="001B3588"/>
    <w:p w:rsidR="001B3588" w:rsidRDefault="001B3588">
      <w:pPr>
        <w:numPr>
          <w:ilvl w:val="1"/>
          <w:numId w:val="28"/>
        </w:numPr>
      </w:pPr>
      <w:r>
        <w:rPr>
          <w:u w:val="single"/>
        </w:rPr>
        <w:t>Plan:</w:t>
      </w:r>
      <w:r>
        <w:t xml:space="preserve"> Review the definitions of heat and temperature.  The two temperature values must be compared using one </w:t>
      </w:r>
    </w:p>
    <w:p w:rsidR="001B3588" w:rsidRDefault="001B3588">
      <w:pPr>
        <w:pStyle w:val="BodyTextIndent2"/>
      </w:pPr>
      <w:proofErr w:type="gramStart"/>
      <w:r>
        <w:t>temperature</w:t>
      </w:r>
      <w:proofErr w:type="gramEnd"/>
      <w:r>
        <w:t xml:space="preserve"> scale, either Celsius or Fahrenheit.</w:t>
      </w:r>
    </w:p>
    <w:p w:rsidR="001B3588" w:rsidRDefault="001B3588">
      <w:r>
        <w:tab/>
      </w:r>
      <w:r>
        <w:rPr>
          <w:u w:val="single"/>
        </w:rPr>
        <w:t>Solution:</w:t>
      </w:r>
    </w:p>
    <w:p w:rsidR="001B3588" w:rsidRDefault="001B3588">
      <w:pPr>
        <w:ind w:firstLine="720"/>
      </w:pPr>
      <w:r>
        <w:t xml:space="preserve">Heat is the energy that flows between objects at different temperatures while temperature is the measure of </w:t>
      </w:r>
    </w:p>
    <w:p w:rsidR="001B3588" w:rsidRDefault="001B3588">
      <w:pPr>
        <w:ind w:left="720"/>
      </w:pPr>
      <w:proofErr w:type="gramStart"/>
      <w:r>
        <w:t>how</w:t>
      </w:r>
      <w:proofErr w:type="gramEnd"/>
      <w:r>
        <w:t xml:space="preserve"> hot or cold a substance is relative to another substance.  Heat is an </w:t>
      </w:r>
      <w:r>
        <w:rPr>
          <w:b/>
        </w:rPr>
        <w:t>extensive property</w:t>
      </w:r>
      <w:r>
        <w:t xml:space="preserve"> while temperature is an </w:t>
      </w:r>
      <w:r>
        <w:rPr>
          <w:b/>
        </w:rPr>
        <w:t>intensive property</w:t>
      </w:r>
      <w:r>
        <w:t xml:space="preserve">.  It takes more heat to boil a gallon of water than to boil a teaspoon of water.  However, both water samples boil at the same temperature.  </w:t>
      </w:r>
    </w:p>
    <w:p w:rsidR="001B3588" w:rsidRDefault="001B3588">
      <w:pPr>
        <w:ind w:firstLine="720"/>
      </w:pPr>
      <w:r>
        <w:t xml:space="preserve">Convert 65°C to </w:t>
      </w:r>
      <w:r w:rsidR="00DC2791">
        <w:t>K</w:t>
      </w:r>
      <w:r>
        <w:t xml:space="preserve">: </w:t>
      </w:r>
      <w:r>
        <w:rPr>
          <w:i/>
        </w:rPr>
        <w:t>T</w:t>
      </w:r>
      <w:r>
        <w:t xml:space="preserve"> (in </w:t>
      </w:r>
      <w:r w:rsidR="00DC2791">
        <w:t>K</w:t>
      </w:r>
      <w:r>
        <w:t xml:space="preserve">) = </w:t>
      </w:r>
      <w:r>
        <w:rPr>
          <w:i/>
        </w:rPr>
        <w:t>T</w:t>
      </w:r>
      <w:r>
        <w:t xml:space="preserve"> (in °C) + </w:t>
      </w:r>
      <w:r w:rsidR="00DC2791">
        <w:t xml:space="preserve">273.15 </w:t>
      </w:r>
      <w:r>
        <w:t xml:space="preserve">= (65°C) + </w:t>
      </w:r>
      <w:r w:rsidR="00DC2791">
        <w:t xml:space="preserve">273.15 </w:t>
      </w:r>
      <w:r>
        <w:t xml:space="preserve">= </w:t>
      </w:r>
      <w:r w:rsidR="00A87877">
        <w:t>338 K</w:t>
      </w:r>
    </w:p>
    <w:p w:rsidR="001B3588" w:rsidRDefault="001B3588">
      <w:pPr>
        <w:ind w:left="720"/>
      </w:pPr>
      <w:r>
        <w:t xml:space="preserve">A temperature of 65°C is </w:t>
      </w:r>
      <w:r w:rsidR="00A87877">
        <w:t>338 K</w:t>
      </w:r>
      <w:r>
        <w:t xml:space="preserve">.  Heat will flow from the hot water (65°C or </w:t>
      </w:r>
      <w:r w:rsidR="00A87877">
        <w:t>338 K</w:t>
      </w:r>
      <w:r>
        <w:t>) to the cooler water (65</w:t>
      </w:r>
      <w:r w:rsidR="00A87877">
        <w:t xml:space="preserve"> K</w:t>
      </w:r>
      <w:r>
        <w:t>).  The 65°C water contains more heat than the cooler water.</w:t>
      </w:r>
    </w:p>
    <w:p w:rsidR="001B3588" w:rsidRDefault="001B3588"/>
    <w:p w:rsidR="001B3588" w:rsidRPr="00907D40" w:rsidRDefault="001B3588">
      <w:pPr>
        <w:ind w:left="720" w:hanging="720"/>
      </w:pPr>
      <w:r>
        <w:t>1.25</w:t>
      </w:r>
      <w:r>
        <w:tab/>
      </w:r>
      <w:r w:rsidR="00A87877">
        <w:t>When we have a set of ratios, the units will cancel out as they are multiplicative.  For example, m=d/V; if we express mass in kg and density in kg/m</w:t>
      </w:r>
      <w:r w:rsidR="00A87877">
        <w:rPr>
          <w:vertAlign w:val="superscript"/>
        </w:rPr>
        <w:t>3</w:t>
      </w:r>
      <w:r w:rsidR="00A87877">
        <w:t>, it would give us the identical volume (but in different units) than if we used mass in g and density in g/cm</w:t>
      </w:r>
      <w:r w:rsidR="00A87877">
        <w:rPr>
          <w:vertAlign w:val="superscript"/>
        </w:rPr>
        <w:t>3</w:t>
      </w:r>
      <w:r w:rsidR="00907D40">
        <w:t>.  In the first case, the volume will have units of m</w:t>
      </w:r>
      <w:r w:rsidR="00907D40">
        <w:rPr>
          <w:vertAlign w:val="superscript"/>
        </w:rPr>
        <w:t>3</w:t>
      </w:r>
      <w:r w:rsidR="00907D40">
        <w:t xml:space="preserve"> and in the second it will have units of cm</w:t>
      </w:r>
      <w:r w:rsidR="00907D40">
        <w:rPr>
          <w:vertAlign w:val="superscript"/>
        </w:rPr>
        <w:t>3</w:t>
      </w:r>
      <w:r w:rsidR="00907D40">
        <w:t xml:space="preserve">; however, the actual volume will be the same (if you convert one to the other).  When temperature is one of the variables, however, the conversion between Celsius and Kelvin is an </w:t>
      </w:r>
      <w:r w:rsidR="00907D40" w:rsidRPr="00907D40">
        <w:rPr>
          <w:i/>
        </w:rPr>
        <w:t>additive</w:t>
      </w:r>
      <w:r w:rsidR="00907D40">
        <w:t xml:space="preserve"> conversion, not multiplicative.  Hence, in the equation PV=</w:t>
      </w:r>
      <w:proofErr w:type="spellStart"/>
      <w:r w:rsidR="00907D40">
        <w:t>nRT</w:t>
      </w:r>
      <w:proofErr w:type="spellEnd"/>
      <w:r w:rsidR="00907D40">
        <w:t>, we must have the units for T match the units for R (which contains the temperature unit to be cancelled).  This temperature, with only one or two exceptions, will be a temperature in kelvin.</w:t>
      </w:r>
    </w:p>
    <w:p w:rsidR="001B3588" w:rsidRDefault="001B3588">
      <w:pPr>
        <w:rPr>
          <w:b/>
        </w:rPr>
      </w:pPr>
    </w:p>
    <w:p w:rsidR="001B3588" w:rsidRDefault="001B3588">
      <w:r>
        <w:t>1.26</w:t>
      </w:r>
      <w:r>
        <w:tab/>
      </w:r>
      <w:r>
        <w:rPr>
          <w:u w:val="single"/>
        </w:rPr>
        <w:t>Plan:</w:t>
      </w:r>
      <w:r>
        <w:t xml:space="preserve"> Use conversion factors from the inside back cover: 1 pm = 10</w:t>
      </w:r>
      <w:r>
        <w:rPr>
          <w:vertAlign w:val="superscript"/>
        </w:rPr>
        <w:t>–12</w:t>
      </w:r>
      <w:r>
        <w:t xml:space="preserve"> m; 10</w:t>
      </w:r>
      <w:r>
        <w:rPr>
          <w:vertAlign w:val="superscript"/>
        </w:rPr>
        <w:t>–9</w:t>
      </w:r>
      <w:r>
        <w:t xml:space="preserve"> m = 1 nm.</w:t>
      </w:r>
    </w:p>
    <w:p w:rsidR="001B3588" w:rsidRDefault="001B3588">
      <w:r>
        <w:tab/>
      </w:r>
      <w:r>
        <w:rPr>
          <w:u w:val="single"/>
        </w:rPr>
        <w:t>Solution:</w:t>
      </w:r>
    </w:p>
    <w:p w:rsidR="001B3588" w:rsidRDefault="001B3588">
      <w:r>
        <w:tab/>
        <w:t>Radius (nm) =</w:t>
      </w:r>
      <w:r>
        <w:rPr>
          <w:position w:val="-30"/>
        </w:rPr>
        <w:object w:dxaOrig="2600" w:dyaOrig="700">
          <v:shape id="_x0000_i1045" type="#_x0000_t75" style="width:130.1pt;height:35.2pt" o:ole="" fillcolor="window">
            <v:imagedata r:id="rId48" o:title=""/>
          </v:shape>
          <o:OLEObject Type="Embed" ProgID="Equation.DSMT4" ShapeID="_x0000_i1045" DrawAspect="Content" ObjectID="_1502019492" r:id="rId49"/>
        </w:object>
      </w:r>
      <w:r>
        <w:t xml:space="preserve">= </w:t>
      </w:r>
      <w:r>
        <w:rPr>
          <w:b/>
        </w:rPr>
        <w:t>1.43 nm</w:t>
      </w:r>
    </w:p>
    <w:p w:rsidR="001B3588" w:rsidRDefault="001B3588"/>
    <w:p w:rsidR="001B3588" w:rsidRDefault="001B3588">
      <w:r>
        <w:t>1.27</w:t>
      </w:r>
      <w:r>
        <w:tab/>
      </w:r>
      <w:r>
        <w:rPr>
          <w:u w:val="single"/>
        </w:rPr>
        <w:t>Plan:</w:t>
      </w:r>
      <w:r>
        <w:t xml:space="preserve"> Use conversion factors from the inside back cover: 10</w:t>
      </w:r>
      <w:r>
        <w:rPr>
          <w:vertAlign w:val="superscript"/>
        </w:rPr>
        <w:t>–12</w:t>
      </w:r>
      <w:r>
        <w:t xml:space="preserve"> m = 1 pm; 1</w:t>
      </w:r>
      <w:r w:rsidR="00495E8B">
        <w:t>0</w:t>
      </w:r>
      <w:r w:rsidR="00495E8B">
        <w:rPr>
          <w:vertAlign w:val="superscript"/>
        </w:rPr>
        <w:t>-9</w:t>
      </w:r>
      <w:r>
        <w:t xml:space="preserve"> m = </w:t>
      </w:r>
      <w:r w:rsidR="00495E8B">
        <w:t>1 nm</w:t>
      </w:r>
      <w:r>
        <w:t>.</w:t>
      </w:r>
    </w:p>
    <w:p w:rsidR="001B3588" w:rsidRDefault="001B3588">
      <w:r>
        <w:tab/>
      </w:r>
      <w:r>
        <w:rPr>
          <w:u w:val="single"/>
        </w:rPr>
        <w:t>Solution:</w:t>
      </w:r>
    </w:p>
    <w:p w:rsidR="001B3588" w:rsidRDefault="001B3588">
      <w:pPr>
        <w:ind w:firstLine="720"/>
      </w:pPr>
      <w:r>
        <w:t>Radius (Å) =</w:t>
      </w:r>
      <w:r w:rsidR="00495E8B" w:rsidRPr="00495E8B">
        <w:rPr>
          <w:position w:val="-56"/>
        </w:rPr>
        <w:object w:dxaOrig="3600" w:dyaOrig="1219">
          <v:shape id="_x0000_i1046" type="#_x0000_t75" style="width:180pt;height:60.55pt" o:ole="" fillcolor="window">
            <v:imagedata r:id="rId50" o:title=""/>
          </v:shape>
          <o:OLEObject Type="Embed" ProgID="Equation.DSMT4" ShapeID="_x0000_i1046" DrawAspect="Content" ObjectID="_1502019493" r:id="rId51"/>
        </w:object>
      </w:r>
    </w:p>
    <w:p w:rsidR="001B3588" w:rsidRDefault="001B3588"/>
    <w:p w:rsidR="001B3588" w:rsidRDefault="001B3588">
      <w:r>
        <w:t>1.28</w:t>
      </w:r>
      <w:r>
        <w:tab/>
      </w:r>
      <w:r>
        <w:rPr>
          <w:u w:val="single"/>
        </w:rPr>
        <w:t>Plan:</w:t>
      </w:r>
      <w:r>
        <w:t xml:space="preserve"> Use conversion factors: 1 m = 1</w:t>
      </w:r>
      <w:r w:rsidR="00151A98">
        <w:t>0</w:t>
      </w:r>
      <w:r w:rsidR="00151A98">
        <w:rPr>
          <w:vertAlign w:val="superscript"/>
        </w:rPr>
        <w:t>-9</w:t>
      </w:r>
      <w:r>
        <w:t xml:space="preserve"> </w:t>
      </w:r>
      <w:r w:rsidR="00151A98">
        <w:t>nm</w:t>
      </w:r>
    </w:p>
    <w:p w:rsidR="001B3588" w:rsidRDefault="001B3588">
      <w:r>
        <w:tab/>
      </w:r>
      <w:r>
        <w:rPr>
          <w:u w:val="single"/>
        </w:rPr>
        <w:t>Solution:</w:t>
      </w:r>
    </w:p>
    <w:p w:rsidR="001B3588" w:rsidRDefault="001B3588">
      <w:r>
        <w:tab/>
        <w:t>Length (</w:t>
      </w:r>
      <w:r w:rsidR="00151A98">
        <w:t>nm</w:t>
      </w:r>
      <w:r>
        <w:t>) =</w:t>
      </w:r>
      <w:r w:rsidR="00151A98" w:rsidRPr="00151A98">
        <w:rPr>
          <w:position w:val="-30"/>
        </w:rPr>
        <w:object w:dxaOrig="2500" w:dyaOrig="700">
          <v:shape id="_x0000_i1047" type="#_x0000_t75" style="width:125.2pt;height:35.2pt" o:ole="" fillcolor="window">
            <v:imagedata r:id="rId52" o:title=""/>
          </v:shape>
          <o:OLEObject Type="Embed" ProgID="Equation.DSMT4" ShapeID="_x0000_i1047" DrawAspect="Content" ObjectID="_1502019494" r:id="rId53"/>
        </w:object>
      </w:r>
    </w:p>
    <w:p w:rsidR="001B3588" w:rsidRDefault="001B3588">
      <w:pPr>
        <w:numPr>
          <w:ilvl w:val="1"/>
          <w:numId w:val="21"/>
        </w:numPr>
      </w:pPr>
      <w:r>
        <w:rPr>
          <w:u w:val="single"/>
        </w:rPr>
        <w:t>Plan:</w:t>
      </w:r>
      <w:r>
        <w:t xml:space="preserve">  Use the conversion factor 1 </w:t>
      </w:r>
      <w:r w:rsidR="00C7253F">
        <w:t>k</w:t>
      </w:r>
      <w:r w:rsidR="00151A98">
        <w:t xml:space="preserve">m </w:t>
      </w:r>
      <w:r>
        <w:t xml:space="preserve">= </w:t>
      </w:r>
      <w:r w:rsidR="00151A98">
        <w:t>10</w:t>
      </w:r>
      <w:r w:rsidR="00151A98">
        <w:rPr>
          <w:vertAlign w:val="superscript"/>
        </w:rPr>
        <w:t>6</w:t>
      </w:r>
      <w:r w:rsidR="00151A98">
        <w:t xml:space="preserve"> </w:t>
      </w:r>
      <w:r w:rsidR="00C7253F">
        <w:t>mm</w:t>
      </w:r>
      <w:r w:rsidR="00151A98">
        <w:t xml:space="preserve"> </w:t>
      </w:r>
      <w:r>
        <w:t xml:space="preserve">to convert </w:t>
      </w:r>
      <w:r w:rsidR="00151A98">
        <w:t xml:space="preserve">km </w:t>
      </w:r>
      <w:r>
        <w:t xml:space="preserve">to height in </w:t>
      </w:r>
      <w:r w:rsidR="00C7253F">
        <w:t>mm</w:t>
      </w:r>
      <w:r>
        <w:t xml:space="preserve">.  </w:t>
      </w:r>
    </w:p>
    <w:p w:rsidR="001B3588" w:rsidRDefault="001B3588">
      <w:pPr>
        <w:ind w:left="720"/>
        <w:rPr>
          <w:u w:val="single"/>
        </w:rPr>
      </w:pPr>
      <w:r>
        <w:rPr>
          <w:u w:val="single"/>
        </w:rPr>
        <w:t>Solution:</w:t>
      </w:r>
    </w:p>
    <w:p w:rsidR="001B3588" w:rsidRDefault="001B3588">
      <w:r>
        <w:tab/>
        <w:t xml:space="preserve">Height (mm) = </w:t>
      </w:r>
      <w:r w:rsidR="00C7253F" w:rsidRPr="00C7253F">
        <w:rPr>
          <w:position w:val="-30"/>
        </w:rPr>
        <w:object w:dxaOrig="3019" w:dyaOrig="700">
          <v:shape id="_x0000_i1048" type="#_x0000_t75" style="width:150.55pt;height:35.2pt" o:ole="" fillcolor="window">
            <v:imagedata r:id="rId54" o:title=""/>
          </v:shape>
          <o:OLEObject Type="Embed" ProgID="Equation.DSMT4" ShapeID="_x0000_i1048" DrawAspect="Content" ObjectID="_1502019495" r:id="rId55"/>
        </w:object>
      </w:r>
      <w:r>
        <w:t xml:space="preserve">  </w:t>
      </w:r>
    </w:p>
    <w:p w:rsidR="001B3588" w:rsidRDefault="001B3588">
      <w:pPr>
        <w:numPr>
          <w:ilvl w:val="1"/>
          <w:numId w:val="21"/>
        </w:numPr>
      </w:pPr>
      <w:r>
        <w:rPr>
          <w:u w:val="single"/>
        </w:rPr>
        <w:t>Plan:</w:t>
      </w:r>
      <w:r>
        <w:t xml:space="preserve"> Use conversion factors (1 cm</w:t>
      </w:r>
      <w:proofErr w:type="gramStart"/>
      <w:r>
        <w:t>)</w:t>
      </w:r>
      <w:r>
        <w:rPr>
          <w:vertAlign w:val="superscript"/>
        </w:rPr>
        <w:t>2</w:t>
      </w:r>
      <w:proofErr w:type="gramEnd"/>
      <w:r>
        <w:t xml:space="preserve"> = (0.01 m)</w:t>
      </w:r>
      <w:r>
        <w:rPr>
          <w:vertAlign w:val="superscript"/>
        </w:rPr>
        <w:t>2</w:t>
      </w:r>
      <w:r>
        <w:t>; (1000 m)</w:t>
      </w:r>
      <w:r>
        <w:rPr>
          <w:vertAlign w:val="superscript"/>
        </w:rPr>
        <w:t>2</w:t>
      </w:r>
      <w:r>
        <w:t xml:space="preserve"> = (1 km)</w:t>
      </w:r>
      <w:r>
        <w:rPr>
          <w:vertAlign w:val="superscript"/>
        </w:rPr>
        <w:t>2</w:t>
      </w:r>
      <w:r>
        <w:t xml:space="preserve"> to express the area in km</w:t>
      </w:r>
      <w:r>
        <w:rPr>
          <w:vertAlign w:val="superscript"/>
        </w:rPr>
        <w:t>2</w:t>
      </w:r>
      <w:r>
        <w:t xml:space="preserve">.  To calculate </w:t>
      </w:r>
    </w:p>
    <w:p w:rsidR="001B3588" w:rsidRDefault="001B3588">
      <w:pPr>
        <w:ind w:firstLine="720"/>
      </w:pPr>
      <w:proofErr w:type="gramStart"/>
      <w:r>
        <w:t>the</w:t>
      </w:r>
      <w:proofErr w:type="gramEnd"/>
      <w:r>
        <w:t xml:space="preserve"> cost of the patch, use the conversion factor:  (2.54 cm)</w:t>
      </w:r>
      <w:r>
        <w:rPr>
          <w:vertAlign w:val="superscript"/>
        </w:rPr>
        <w:t>2</w:t>
      </w:r>
      <w:r>
        <w:t xml:space="preserve"> = (1 in)</w:t>
      </w:r>
      <w:r>
        <w:rPr>
          <w:vertAlign w:val="superscript"/>
        </w:rPr>
        <w:t>2</w:t>
      </w:r>
      <w:r>
        <w:t>.</w:t>
      </w:r>
    </w:p>
    <w:p w:rsidR="001B3588" w:rsidRDefault="001B3588">
      <w:r>
        <w:tab/>
      </w:r>
      <w:r>
        <w:rPr>
          <w:u w:val="single"/>
        </w:rPr>
        <w:t>Solution:</w:t>
      </w:r>
    </w:p>
    <w:p w:rsidR="001B3588" w:rsidRDefault="001B3588">
      <w:pPr>
        <w:rPr>
          <w:b/>
          <w:vertAlign w:val="superscript"/>
        </w:rPr>
      </w:pPr>
      <w:r>
        <w:tab/>
        <w:t>a) Area (km</w:t>
      </w:r>
      <w:r>
        <w:rPr>
          <w:vertAlign w:val="superscript"/>
        </w:rPr>
        <w:t>2</w:t>
      </w:r>
      <w:r>
        <w:t>) =</w:t>
      </w:r>
      <w:r>
        <w:rPr>
          <w:position w:val="-34"/>
        </w:rPr>
        <w:object w:dxaOrig="3320" w:dyaOrig="780">
          <v:shape id="_x0000_i1049" type="#_x0000_t75" style="width:165.25pt;height:38.45pt" o:ole="" fillcolor="window">
            <v:imagedata r:id="rId56" o:title=""/>
          </v:shape>
          <o:OLEObject Type="Embed" ProgID="Equation.DSMT4" ShapeID="_x0000_i1049" DrawAspect="Content" ObjectID="_1502019496" r:id="rId57"/>
        </w:object>
      </w:r>
      <w:r>
        <w:rPr>
          <w:b/>
        </w:rPr>
        <w:t>2.07x10</w:t>
      </w:r>
      <w:r>
        <w:rPr>
          <w:b/>
          <w:vertAlign w:val="superscript"/>
        </w:rPr>
        <w:t>–9</w:t>
      </w:r>
      <w:r>
        <w:rPr>
          <w:b/>
        </w:rPr>
        <w:t xml:space="preserve"> km</w:t>
      </w:r>
      <w:r>
        <w:rPr>
          <w:b/>
          <w:vertAlign w:val="superscript"/>
        </w:rPr>
        <w:t>2</w:t>
      </w:r>
    </w:p>
    <w:p w:rsidR="001B3588" w:rsidRDefault="001B3588">
      <w:pPr>
        <w:ind w:firstLine="720"/>
      </w:pPr>
      <w:r>
        <w:t xml:space="preserve">b) Cost = </w:t>
      </w:r>
      <w:r w:rsidR="00DC1CE6">
        <w:rPr>
          <w:position w:val="-36"/>
        </w:rPr>
        <w:object w:dxaOrig="3920" w:dyaOrig="820">
          <v:shape id="_x0000_i1050" type="#_x0000_t75" style="width:196.35pt;height:40.9pt" o:ole="" fillcolor="window">
            <v:imagedata r:id="rId58" o:title=""/>
          </v:shape>
          <o:OLEObject Type="Embed" ProgID="Equation.DSMT4" ShapeID="_x0000_i1050" DrawAspect="Content" ObjectID="_1502019497" r:id="rId59"/>
        </w:object>
      </w:r>
    </w:p>
    <w:p w:rsidR="001B3588" w:rsidRDefault="001B3588">
      <w:r>
        <w:tab/>
        <w:t xml:space="preserve"> </w:t>
      </w:r>
      <w:r>
        <w:tab/>
        <w:t xml:space="preserve"> </w:t>
      </w:r>
    </w:p>
    <w:p w:rsidR="001B3588" w:rsidRDefault="001B3588">
      <w:pPr>
        <w:ind w:left="720" w:hanging="720"/>
      </w:pPr>
      <w:r>
        <w:t>1.31</w:t>
      </w:r>
      <w:r>
        <w:tab/>
      </w:r>
      <w:r>
        <w:rPr>
          <w:u w:val="single"/>
        </w:rPr>
        <w:t>Plan:</w:t>
      </w:r>
      <w:r>
        <w:t xml:space="preserve"> Use conversion factors (1 mm</w:t>
      </w:r>
      <w:proofErr w:type="gramStart"/>
      <w:r>
        <w:t>)</w:t>
      </w:r>
      <w:r>
        <w:rPr>
          <w:vertAlign w:val="superscript"/>
        </w:rPr>
        <w:t>2</w:t>
      </w:r>
      <w:proofErr w:type="gramEnd"/>
      <w:r>
        <w:t xml:space="preserve"> = (10</w:t>
      </w:r>
      <w:r>
        <w:rPr>
          <w:vertAlign w:val="superscript"/>
        </w:rPr>
        <w:t>–3</w:t>
      </w:r>
      <w:r>
        <w:t xml:space="preserve"> m)</w:t>
      </w:r>
      <w:r>
        <w:rPr>
          <w:vertAlign w:val="superscript"/>
        </w:rPr>
        <w:t>2</w:t>
      </w:r>
      <w:r>
        <w:t>; (0.01 m)</w:t>
      </w:r>
      <w:r>
        <w:rPr>
          <w:vertAlign w:val="superscript"/>
        </w:rPr>
        <w:t>2</w:t>
      </w:r>
      <w:r>
        <w:t xml:space="preserve"> = (1 cm)</w:t>
      </w:r>
      <w:r>
        <w:rPr>
          <w:vertAlign w:val="superscript"/>
        </w:rPr>
        <w:t>2</w:t>
      </w:r>
      <w:r>
        <w:t xml:space="preserve">; </w:t>
      </w:r>
    </w:p>
    <w:p w:rsidR="001B3588" w:rsidRDefault="001B3588">
      <w:r>
        <w:tab/>
      </w:r>
      <w:r>
        <w:rPr>
          <w:u w:val="single"/>
        </w:rPr>
        <w:t>Solution:</w:t>
      </w:r>
    </w:p>
    <w:p w:rsidR="001B3588" w:rsidRDefault="001B3588">
      <w:pPr>
        <w:ind w:firstLine="720"/>
      </w:pPr>
      <w:r>
        <w:t>a) Area (</w:t>
      </w:r>
      <w:r w:rsidR="00C404B3">
        <w:t>m</w:t>
      </w:r>
      <w:r w:rsidR="00C404B3">
        <w:rPr>
          <w:vertAlign w:val="superscript"/>
        </w:rPr>
        <w:t>2</w:t>
      </w:r>
      <w:r>
        <w:t xml:space="preserve">) = </w:t>
      </w:r>
      <w:r w:rsidR="00360340">
        <w:rPr>
          <w:position w:val="-44"/>
        </w:rPr>
        <w:object w:dxaOrig="3560" w:dyaOrig="980">
          <v:shape id="_x0000_i1051" type="#_x0000_t75" style="width:177.55pt;height:48.25pt" o:ole="" fillcolor="window">
            <v:imagedata r:id="rId60" o:title=""/>
          </v:shape>
          <o:OLEObject Type="Embed" ProgID="Equation.DSMT4" ShapeID="_x0000_i1051" DrawAspect="Content" ObjectID="_1502019498" r:id="rId61"/>
        </w:object>
      </w:r>
    </w:p>
    <w:p w:rsidR="001B3588" w:rsidRDefault="001B3588">
      <w:r>
        <w:tab/>
      </w:r>
      <w:r>
        <w:tab/>
        <w:t xml:space="preserve">     </w:t>
      </w:r>
    </w:p>
    <w:p w:rsidR="001B3588" w:rsidRDefault="001B3588">
      <w:pPr>
        <w:rPr>
          <w:b/>
        </w:rPr>
      </w:pPr>
      <w:r>
        <w:tab/>
        <w:t xml:space="preserve">b) Time (s) = </w:t>
      </w:r>
      <w:r>
        <w:rPr>
          <w:position w:val="-30"/>
        </w:rPr>
        <w:object w:dxaOrig="2100" w:dyaOrig="700">
          <v:shape id="_x0000_i1052" type="#_x0000_t75" style="width:105.55pt;height:35.2pt" o:ole="" fillcolor="window">
            <v:imagedata r:id="rId62" o:title=""/>
          </v:shape>
          <o:OLEObject Type="Embed" ProgID="Equation.DSMT4" ShapeID="_x0000_i1052" DrawAspect="Content" ObjectID="_1502019499" r:id="rId63"/>
        </w:object>
      </w:r>
      <w:r>
        <w:t>= 2.634333x10</w:t>
      </w:r>
      <w:r>
        <w:rPr>
          <w:vertAlign w:val="superscript"/>
        </w:rPr>
        <w:t>3</w:t>
      </w:r>
      <w:r>
        <w:t xml:space="preserve"> = </w:t>
      </w:r>
      <w:r>
        <w:rPr>
          <w:b/>
        </w:rPr>
        <w:t>2.6x10</w:t>
      </w:r>
      <w:r>
        <w:rPr>
          <w:b/>
          <w:vertAlign w:val="superscript"/>
        </w:rPr>
        <w:t>3</w:t>
      </w:r>
      <w:r>
        <w:rPr>
          <w:b/>
        </w:rPr>
        <w:t xml:space="preserve"> s</w:t>
      </w:r>
    </w:p>
    <w:p w:rsidR="001B3588" w:rsidRDefault="001B3588"/>
    <w:p w:rsidR="00680D16" w:rsidRDefault="001B3588">
      <w:r>
        <w:t xml:space="preserve">1.32 </w:t>
      </w:r>
      <w:r>
        <w:tab/>
      </w:r>
      <w:r>
        <w:rPr>
          <w:u w:val="single"/>
        </w:rPr>
        <w:t>Plan:</w:t>
      </w:r>
      <w:r>
        <w:t xml:space="preserve"> Use conversion factor 1 g = </w:t>
      </w:r>
      <w:r w:rsidR="005C1990">
        <w:t>1 paper clip</w:t>
      </w:r>
      <w:r>
        <w:t xml:space="preserve">.  </w:t>
      </w:r>
    </w:p>
    <w:p w:rsidR="001B3588" w:rsidRDefault="001B3588" w:rsidP="00673655">
      <w:pPr>
        <w:ind w:left="720"/>
      </w:pPr>
      <w:r>
        <w:rPr>
          <w:u w:val="single"/>
        </w:rPr>
        <w:t>Solution:</w:t>
      </w:r>
    </w:p>
    <w:p w:rsidR="00DC6518" w:rsidRDefault="001B3588">
      <w:pPr>
        <w:rPr>
          <w:b/>
        </w:rPr>
      </w:pPr>
      <w:r>
        <w:tab/>
      </w:r>
      <w:proofErr w:type="gramStart"/>
      <w:r w:rsidR="00617DEE">
        <w:t>total</w:t>
      </w:r>
      <w:proofErr w:type="gramEnd"/>
      <w:r w:rsidR="00617DEE">
        <w:t xml:space="preserve"> mass</w:t>
      </w:r>
      <w:r>
        <w:t xml:space="preserve"> (g) =</w:t>
      </w:r>
      <w:r w:rsidR="00617DEE" w:rsidRPr="00617DEE">
        <w:rPr>
          <w:position w:val="-12"/>
        </w:rPr>
        <w:object w:dxaOrig="2720" w:dyaOrig="340">
          <v:shape id="_x0000_i1053" type="#_x0000_t75" style="width:135.8pt;height:16.35pt" o:ole="" fillcolor="window">
            <v:imagedata r:id="rId64" o:title=""/>
          </v:shape>
          <o:OLEObject Type="Embed" ProgID="Equation.DSMT4" ShapeID="_x0000_i1053" DrawAspect="Content" ObjectID="_1502019500" r:id="rId65"/>
        </w:object>
      </w:r>
    </w:p>
    <w:p w:rsidR="001B3588" w:rsidRDefault="00673655">
      <w:r>
        <w:rPr>
          <w:b/>
        </w:rPr>
        <w:tab/>
      </w:r>
      <w:r w:rsidR="00DC6518" w:rsidRPr="00DC6518">
        <w:rPr>
          <w:b/>
          <w:position w:val="-26"/>
        </w:rPr>
        <w:object w:dxaOrig="5440" w:dyaOrig="639">
          <v:shape id="_x0000_i1054" type="#_x0000_t75" style="width:271.65pt;height:31.9pt" o:ole="">
            <v:imagedata r:id="rId66" o:title=""/>
          </v:shape>
          <o:OLEObject Type="Embed" ProgID="Equation.DSMT4" ShapeID="_x0000_i1054" DrawAspect="Content" ObjectID="_1502019501" r:id="rId67"/>
        </w:object>
      </w:r>
      <w:r w:rsidR="00DC6518">
        <w:rPr>
          <w:b/>
        </w:rPr>
        <w:t xml:space="preserve"> </w:t>
      </w:r>
      <w:r w:rsidR="001B3588">
        <w:tab/>
      </w:r>
    </w:p>
    <w:p w:rsidR="001B3588" w:rsidRDefault="001B3588">
      <w:pPr>
        <w:numPr>
          <w:ilvl w:val="1"/>
          <w:numId w:val="22"/>
        </w:numPr>
      </w:pPr>
      <w:r>
        <w:rPr>
          <w:u w:val="single"/>
        </w:rPr>
        <w:t>Plan:</w:t>
      </w:r>
      <w:r>
        <w:t xml:space="preserve"> Use conversion factor 1000 kg = 1 metric ton.</w:t>
      </w:r>
    </w:p>
    <w:p w:rsidR="001B3588" w:rsidRPr="00E71D98" w:rsidRDefault="001B3588">
      <w:pPr>
        <w:rPr>
          <w:lang w:val="fr-FR"/>
        </w:rPr>
      </w:pPr>
      <w:r>
        <w:tab/>
      </w:r>
      <w:r w:rsidRPr="00E71D98">
        <w:rPr>
          <w:u w:val="single"/>
          <w:lang w:val="fr-FR"/>
        </w:rPr>
        <w:t>Solution:</w:t>
      </w:r>
    </w:p>
    <w:p w:rsidR="001B3588" w:rsidRPr="00E71D98" w:rsidRDefault="001B3588">
      <w:pPr>
        <w:ind w:firstLine="720"/>
        <w:rPr>
          <w:lang w:val="fr-FR"/>
        </w:rPr>
      </w:pPr>
      <w:r w:rsidRPr="00E71D98">
        <w:rPr>
          <w:lang w:val="fr-FR"/>
        </w:rPr>
        <w:t xml:space="preserve">Mass (T) = </w:t>
      </w:r>
      <w:r w:rsidR="0057212C">
        <w:rPr>
          <w:position w:val="-30"/>
        </w:rPr>
        <w:object w:dxaOrig="2780" w:dyaOrig="700">
          <v:shape id="_x0000_i1055" type="#_x0000_t75" style="width:139.1pt;height:35.2pt" o:ole="" fillcolor="window">
            <v:imagedata r:id="rId68" o:title=""/>
            <o:lock v:ext="edit" aspectratio="f"/>
          </v:shape>
          <o:OLEObject Type="Embed" ProgID="Equation.DSMT4" ShapeID="_x0000_i1055" DrawAspect="Content" ObjectID="_1502019502" r:id="rId69"/>
        </w:object>
      </w:r>
      <w:r w:rsidRPr="00E71D98">
        <w:rPr>
          <w:lang w:val="fr-FR"/>
        </w:rPr>
        <w:t xml:space="preserve"> = </w:t>
      </w:r>
      <w:r w:rsidRPr="00E71D98">
        <w:rPr>
          <w:b/>
          <w:lang w:val="fr-FR"/>
        </w:rPr>
        <w:t>2.36x10</w:t>
      </w:r>
      <w:r w:rsidRPr="00E71D98">
        <w:rPr>
          <w:b/>
          <w:vertAlign w:val="superscript"/>
          <w:lang w:val="fr-FR"/>
        </w:rPr>
        <w:t>15</w:t>
      </w:r>
      <w:r w:rsidRPr="00E71D98">
        <w:rPr>
          <w:b/>
          <w:lang w:val="fr-FR"/>
        </w:rPr>
        <w:t xml:space="preserve"> T</w:t>
      </w:r>
    </w:p>
    <w:p w:rsidR="001B3588" w:rsidRPr="00E71D98" w:rsidRDefault="001B3588">
      <w:pPr>
        <w:rPr>
          <w:lang w:val="fr-FR"/>
        </w:rPr>
      </w:pPr>
    </w:p>
    <w:p w:rsidR="001B3588" w:rsidRDefault="001B3588">
      <w:pPr>
        <w:numPr>
          <w:ilvl w:val="1"/>
          <w:numId w:val="22"/>
        </w:numPr>
      </w:pPr>
      <w:r>
        <w:rPr>
          <w:u w:val="single"/>
        </w:rPr>
        <w:t>Plan:</w:t>
      </w:r>
      <w:r>
        <w:t xml:space="preserve"> Mass in g is converted to kg in part a) with the conversion factor 1000 g = 1 kg; mass in g is converted to </w:t>
      </w:r>
      <w:r w:rsidR="0057212C">
        <w:t>mg</w:t>
      </w:r>
      <w:r w:rsidR="00680D16">
        <w:t xml:space="preserve"> </w:t>
      </w:r>
    </w:p>
    <w:p w:rsidR="001B3588" w:rsidRDefault="001B3588">
      <w:pPr>
        <w:ind w:firstLine="720"/>
      </w:pPr>
      <w:proofErr w:type="gramStart"/>
      <w:r>
        <w:lastRenderedPageBreak/>
        <w:t>in</w:t>
      </w:r>
      <w:proofErr w:type="gramEnd"/>
      <w:r>
        <w:t xml:space="preserve"> part b) with the conversion factors 1000 </w:t>
      </w:r>
      <w:r w:rsidR="0057212C">
        <w:t>m</w:t>
      </w:r>
      <w:r>
        <w:t>g = 1 g.  Volume in cm</w:t>
      </w:r>
      <w:r>
        <w:rPr>
          <w:vertAlign w:val="superscript"/>
        </w:rPr>
        <w:t>3</w:t>
      </w:r>
      <w:r>
        <w:t xml:space="preserve"> is converted to m</w:t>
      </w:r>
      <w:r>
        <w:rPr>
          <w:vertAlign w:val="superscript"/>
        </w:rPr>
        <w:t>3</w:t>
      </w:r>
      <w:r>
        <w:t xml:space="preserve"> with the</w:t>
      </w:r>
    </w:p>
    <w:p w:rsidR="001B3588" w:rsidRDefault="001B3588">
      <w:pPr>
        <w:ind w:left="720"/>
      </w:pPr>
      <w:proofErr w:type="gramStart"/>
      <w:r>
        <w:t>conversion</w:t>
      </w:r>
      <w:proofErr w:type="gramEnd"/>
      <w:r>
        <w:t xml:space="preserve"> factor (1 cm)</w:t>
      </w:r>
      <w:r>
        <w:rPr>
          <w:vertAlign w:val="superscript"/>
        </w:rPr>
        <w:t>3</w:t>
      </w:r>
      <w:r>
        <w:t xml:space="preserve"> = (0.01 m)</w:t>
      </w:r>
      <w:r>
        <w:rPr>
          <w:vertAlign w:val="superscript"/>
        </w:rPr>
        <w:t>3</w:t>
      </w:r>
      <w:r>
        <w:t xml:space="preserve"> and to </w:t>
      </w:r>
      <w:r w:rsidR="0057212C">
        <w:t>mm</w:t>
      </w:r>
      <w:r w:rsidR="0057212C">
        <w:rPr>
          <w:vertAlign w:val="superscript"/>
        </w:rPr>
        <w:t>3</w:t>
      </w:r>
      <w:r w:rsidR="0057212C">
        <w:t xml:space="preserve"> </w:t>
      </w:r>
      <w:r>
        <w:t>with the conversion factors (</w:t>
      </w:r>
      <w:r w:rsidR="0057212C">
        <w:t>10</w:t>
      </w:r>
      <w:r>
        <w:t xml:space="preserve"> </w:t>
      </w:r>
      <w:r w:rsidR="0057212C">
        <w:t>m</w:t>
      </w:r>
      <w:r>
        <w:t>m)</w:t>
      </w:r>
      <w:r>
        <w:rPr>
          <w:vertAlign w:val="superscript"/>
        </w:rPr>
        <w:t>3</w:t>
      </w:r>
      <w:r>
        <w:t xml:space="preserve"> = (1 </w:t>
      </w:r>
      <w:r w:rsidR="0057212C">
        <w:t>cm</w:t>
      </w:r>
      <w:r>
        <w:t>)</w:t>
      </w:r>
      <w:r>
        <w:rPr>
          <w:vertAlign w:val="superscript"/>
        </w:rPr>
        <w:t>3</w:t>
      </w:r>
      <w:r>
        <w:t>.  The conversions may be performed in any order.</w:t>
      </w:r>
    </w:p>
    <w:p w:rsidR="001B3588" w:rsidRDefault="001B3588">
      <w:r>
        <w:tab/>
      </w:r>
      <w:r>
        <w:rPr>
          <w:u w:val="single"/>
        </w:rPr>
        <w:t>Solution:</w:t>
      </w:r>
    </w:p>
    <w:p w:rsidR="001B3588" w:rsidRDefault="001B3588">
      <w:pPr>
        <w:rPr>
          <w:b/>
          <w:vertAlign w:val="superscript"/>
        </w:rPr>
      </w:pPr>
      <w:r>
        <w:tab/>
        <w:t>a) Density (kg/m</w:t>
      </w:r>
      <w:r>
        <w:rPr>
          <w:vertAlign w:val="superscript"/>
        </w:rPr>
        <w:t>3</w:t>
      </w:r>
      <w:r>
        <w:t xml:space="preserve">) = </w:t>
      </w:r>
      <w:r>
        <w:rPr>
          <w:position w:val="-34"/>
        </w:rPr>
        <w:object w:dxaOrig="2659" w:dyaOrig="780">
          <v:shape id="_x0000_i1056" type="#_x0000_t75" style="width:132.55pt;height:38.45pt" o:ole="" fillcolor="window">
            <v:imagedata r:id="rId70" o:title=""/>
          </v:shape>
          <o:OLEObject Type="Embed" ProgID="Equation.DSMT4" ShapeID="_x0000_i1056" DrawAspect="Content" ObjectID="_1502019503" r:id="rId71"/>
        </w:object>
      </w:r>
      <w:r>
        <w:t xml:space="preserve"> = </w:t>
      </w:r>
      <w:r>
        <w:rPr>
          <w:b/>
        </w:rPr>
        <w:t>5.52x10</w:t>
      </w:r>
      <w:r>
        <w:rPr>
          <w:b/>
          <w:vertAlign w:val="superscript"/>
        </w:rPr>
        <w:t>3</w:t>
      </w:r>
      <w:r>
        <w:rPr>
          <w:b/>
        </w:rPr>
        <w:t xml:space="preserve"> kg/m</w:t>
      </w:r>
      <w:r>
        <w:rPr>
          <w:b/>
          <w:vertAlign w:val="superscript"/>
        </w:rPr>
        <w:t>3</w:t>
      </w:r>
    </w:p>
    <w:p w:rsidR="001B3588" w:rsidRPr="00C66789" w:rsidRDefault="001B3588">
      <w:pPr>
        <w:ind w:left="720"/>
        <w:rPr>
          <w:b/>
        </w:rPr>
      </w:pPr>
      <w:r>
        <w:t>b) Density (</w:t>
      </w:r>
      <w:r w:rsidR="0057212C">
        <w:t>mg</w:t>
      </w:r>
      <w:r>
        <w:t>/</w:t>
      </w:r>
      <w:r w:rsidR="0057212C">
        <w:t>mm</w:t>
      </w:r>
      <w:r w:rsidR="0057212C">
        <w:rPr>
          <w:vertAlign w:val="superscript"/>
        </w:rPr>
        <w:t>3</w:t>
      </w:r>
      <w:r>
        <w:t xml:space="preserve">) = </w:t>
      </w:r>
      <w:r w:rsidR="00C66789">
        <w:rPr>
          <w:position w:val="-34"/>
        </w:rPr>
        <w:object w:dxaOrig="2820" w:dyaOrig="780">
          <v:shape id="_x0000_i1057" type="#_x0000_t75" style="width:140.75pt;height:38.45pt" o:ole="" fillcolor="window">
            <v:imagedata r:id="rId72" o:title=""/>
          </v:shape>
          <o:OLEObject Type="Embed" ProgID="Equation.DSMT4" ShapeID="_x0000_i1057" DrawAspect="Content" ObjectID="_1502019504" r:id="rId73"/>
        </w:object>
      </w:r>
      <w:r>
        <w:t xml:space="preserve"> </w:t>
      </w:r>
      <w:r w:rsidR="00C66789">
        <w:t xml:space="preserve">= </w:t>
      </w:r>
      <w:r w:rsidR="00C66789">
        <w:rPr>
          <w:b/>
        </w:rPr>
        <w:t>5.52 mg/mm</w:t>
      </w:r>
      <w:r w:rsidR="00C66789" w:rsidRPr="00C66789">
        <w:rPr>
          <w:b/>
          <w:vertAlign w:val="superscript"/>
        </w:rPr>
        <w:t>3</w:t>
      </w:r>
    </w:p>
    <w:p w:rsidR="001B3588" w:rsidRDefault="001B3588"/>
    <w:p w:rsidR="001B3588" w:rsidRDefault="001B3588">
      <w:pPr>
        <w:ind w:left="720" w:hanging="720"/>
      </w:pPr>
      <w:r>
        <w:t>1.35</w:t>
      </w:r>
      <w:r>
        <w:tab/>
      </w:r>
      <w:r>
        <w:rPr>
          <w:u w:val="single"/>
        </w:rPr>
        <w:t>Plan:</w:t>
      </w:r>
      <w:r>
        <w:t xml:space="preserve"> Length in m is converted to km in part a) with the conversion factor 1000 m = 1 km; length in m is converted to mi in part b) with the conversion factors 1000 m = 1 km; 1 km = 0.62 mi.  Time is converted using the conversion factors 60 s = 1 min; 60 min = 1 h.  The conversions may be performed in any order.</w:t>
      </w:r>
    </w:p>
    <w:p w:rsidR="001B3588" w:rsidRDefault="001B3588">
      <w:r>
        <w:tab/>
      </w:r>
      <w:r>
        <w:rPr>
          <w:u w:val="single"/>
        </w:rPr>
        <w:t>Solution:</w:t>
      </w:r>
    </w:p>
    <w:p w:rsidR="001B3588" w:rsidRDefault="001B3588">
      <w:pPr>
        <w:ind w:firstLine="720"/>
      </w:pPr>
      <w:r>
        <w:t xml:space="preserve">a) Velocity (km/h) = </w:t>
      </w:r>
      <w:r w:rsidR="009E6A81">
        <w:rPr>
          <w:position w:val="-30"/>
        </w:rPr>
        <w:object w:dxaOrig="3600" w:dyaOrig="700">
          <v:shape id="_x0000_i1058" type="#_x0000_t75" style="width:180pt;height:35.2pt" o:ole="" fillcolor="window">
            <v:imagedata r:id="rId74" o:title=""/>
          </v:shape>
          <o:OLEObject Type="Embed" ProgID="Equation.DSMT4" ShapeID="_x0000_i1058" DrawAspect="Content" ObjectID="_1502019505" r:id="rId75"/>
        </w:object>
      </w:r>
      <w:r>
        <w:t>= 1.07928x10</w:t>
      </w:r>
      <w:r>
        <w:rPr>
          <w:vertAlign w:val="superscript"/>
        </w:rPr>
        <w:t>9</w:t>
      </w:r>
      <w:r>
        <w:t xml:space="preserve"> = </w:t>
      </w:r>
      <w:r>
        <w:rPr>
          <w:b/>
        </w:rPr>
        <w:t>1.079x10</w:t>
      </w:r>
      <w:r>
        <w:rPr>
          <w:b/>
          <w:vertAlign w:val="superscript"/>
        </w:rPr>
        <w:t>9</w:t>
      </w:r>
      <w:r>
        <w:rPr>
          <w:b/>
        </w:rPr>
        <w:t xml:space="preserve"> km/h</w:t>
      </w:r>
    </w:p>
    <w:p w:rsidR="001B3588" w:rsidRPr="00C66789" w:rsidRDefault="001B3588" w:rsidP="00C66789">
      <w:pPr>
        <w:ind w:left="720" w:hanging="720"/>
      </w:pPr>
      <w:r w:rsidRPr="00C66789">
        <w:tab/>
        <w:t>b) Velocity (</w:t>
      </w:r>
      <w:r w:rsidR="0057212C" w:rsidRPr="00C66789">
        <w:t>cm</w:t>
      </w:r>
      <w:r w:rsidRPr="00C66789">
        <w:t xml:space="preserve">/min) = </w:t>
      </w:r>
      <w:r w:rsidR="00C66789" w:rsidRPr="00C66789">
        <w:rPr>
          <w:position w:val="-30"/>
        </w:rPr>
        <w:object w:dxaOrig="2880" w:dyaOrig="700">
          <v:shape id="_x0000_i1059" type="#_x0000_t75" style="width:144.8pt;height:35.2pt" o:ole="" fillcolor="window">
            <v:imagedata r:id="rId76" o:title=""/>
          </v:shape>
          <o:OLEObject Type="Embed" ProgID="Equation.DSMT4" ShapeID="_x0000_i1059" DrawAspect="Content" ObjectID="_1502019506" r:id="rId77"/>
        </w:object>
      </w:r>
      <w:r w:rsidR="00C66789">
        <w:t xml:space="preserve"> = </w:t>
      </w:r>
      <w:r w:rsidR="00C66789" w:rsidRPr="00C66789">
        <w:rPr>
          <w:b/>
        </w:rPr>
        <w:t>1.799x10</w:t>
      </w:r>
      <w:r w:rsidR="00C66789" w:rsidRPr="00C66789">
        <w:rPr>
          <w:b/>
          <w:vertAlign w:val="superscript"/>
        </w:rPr>
        <w:t>12</w:t>
      </w:r>
      <w:r w:rsidR="00C66789" w:rsidRPr="00C66789">
        <w:rPr>
          <w:b/>
        </w:rPr>
        <w:t xml:space="preserve"> cm/min</w:t>
      </w:r>
    </w:p>
    <w:p w:rsidR="00C66789" w:rsidRDefault="00C66789" w:rsidP="00C66789">
      <w:pPr>
        <w:ind w:left="720" w:hanging="720"/>
      </w:pPr>
    </w:p>
    <w:p w:rsidR="001B3588" w:rsidRDefault="001B3588">
      <w:r>
        <w:t>1.36</w:t>
      </w:r>
      <w:r>
        <w:tab/>
      </w:r>
      <w:r>
        <w:rPr>
          <w:u w:val="single"/>
        </w:rPr>
        <w:t>Plan:</w:t>
      </w:r>
      <w:r>
        <w:t xml:space="preserve"> Use the conversion factors (1 </w:t>
      </w:r>
      <w:proofErr w:type="spellStart"/>
      <w:r>
        <w:t>μm</w:t>
      </w:r>
      <w:proofErr w:type="spellEnd"/>
      <w:proofErr w:type="gramStart"/>
      <w:r>
        <w:t>)</w:t>
      </w:r>
      <w:r>
        <w:rPr>
          <w:vertAlign w:val="superscript"/>
        </w:rPr>
        <w:t>3</w:t>
      </w:r>
      <w:proofErr w:type="gramEnd"/>
      <w:r>
        <w:t xml:space="preserve"> = (1x10</w:t>
      </w:r>
      <w:r>
        <w:rPr>
          <w:vertAlign w:val="superscript"/>
        </w:rPr>
        <w:t>–6</w:t>
      </w:r>
      <w:r>
        <w:t xml:space="preserve"> m)</w:t>
      </w:r>
      <w:r>
        <w:rPr>
          <w:vertAlign w:val="superscript"/>
        </w:rPr>
        <w:t>3</w:t>
      </w:r>
      <w:r>
        <w:t>; (1x10</w:t>
      </w:r>
      <w:r>
        <w:rPr>
          <w:vertAlign w:val="superscript"/>
        </w:rPr>
        <w:t>–3</w:t>
      </w:r>
      <w:r>
        <w:t xml:space="preserve"> m)</w:t>
      </w:r>
      <w:r>
        <w:rPr>
          <w:vertAlign w:val="superscript"/>
        </w:rPr>
        <w:t>3</w:t>
      </w:r>
      <w:r>
        <w:t xml:space="preserve"> = (1 mm)</w:t>
      </w:r>
      <w:r>
        <w:rPr>
          <w:vertAlign w:val="superscript"/>
        </w:rPr>
        <w:t>3</w:t>
      </w:r>
      <w:r>
        <w:t xml:space="preserve"> to convert to mm</w:t>
      </w:r>
      <w:r>
        <w:rPr>
          <w:vertAlign w:val="superscript"/>
        </w:rPr>
        <w:t>3</w:t>
      </w:r>
      <w:r>
        <w:t>.</w:t>
      </w:r>
    </w:p>
    <w:p w:rsidR="001B3588" w:rsidRDefault="001B3588">
      <w:pPr>
        <w:ind w:left="720"/>
      </w:pPr>
      <w:r>
        <w:t xml:space="preserve">To convert to L, use the conversion factors (1 </w:t>
      </w:r>
      <w:proofErr w:type="spellStart"/>
      <w:r>
        <w:t>μm</w:t>
      </w:r>
      <w:proofErr w:type="spellEnd"/>
      <w:proofErr w:type="gramStart"/>
      <w:r>
        <w:t>)</w:t>
      </w:r>
      <w:r>
        <w:rPr>
          <w:vertAlign w:val="superscript"/>
        </w:rPr>
        <w:t>3</w:t>
      </w:r>
      <w:proofErr w:type="gramEnd"/>
      <w:r>
        <w:t xml:space="preserve"> = (1x10</w:t>
      </w:r>
      <w:r>
        <w:rPr>
          <w:vertAlign w:val="superscript"/>
        </w:rPr>
        <w:t>–6</w:t>
      </w:r>
      <w:r>
        <w:t xml:space="preserve"> m)</w:t>
      </w:r>
      <w:r>
        <w:rPr>
          <w:vertAlign w:val="superscript"/>
        </w:rPr>
        <w:t>3</w:t>
      </w:r>
      <w:r>
        <w:t>; (1x10</w:t>
      </w:r>
      <w:r>
        <w:rPr>
          <w:vertAlign w:val="superscript"/>
        </w:rPr>
        <w:t>–2</w:t>
      </w:r>
      <w:r>
        <w:t xml:space="preserve"> m)</w:t>
      </w:r>
      <w:r>
        <w:rPr>
          <w:vertAlign w:val="superscript"/>
        </w:rPr>
        <w:t>3</w:t>
      </w:r>
      <w:r>
        <w:t xml:space="preserve"> = (1 cm)</w:t>
      </w:r>
      <w:r>
        <w:rPr>
          <w:vertAlign w:val="superscript"/>
        </w:rPr>
        <w:t>3</w:t>
      </w:r>
      <w:r>
        <w:t>; 1 cm</w:t>
      </w:r>
      <w:r>
        <w:rPr>
          <w:vertAlign w:val="superscript"/>
        </w:rPr>
        <w:t>3</w:t>
      </w:r>
      <w:r>
        <w:t xml:space="preserve"> = 1 mL;</w:t>
      </w:r>
    </w:p>
    <w:p w:rsidR="001B3588" w:rsidRDefault="001B3588">
      <w:pPr>
        <w:ind w:left="720"/>
      </w:pPr>
      <w:r>
        <w:t>1 mL = 1x10</w:t>
      </w:r>
      <w:r>
        <w:rPr>
          <w:vertAlign w:val="superscript"/>
        </w:rPr>
        <w:t>–3</w:t>
      </w:r>
      <w:r>
        <w:t xml:space="preserve"> L.</w:t>
      </w:r>
    </w:p>
    <w:p w:rsidR="001B3588" w:rsidRDefault="001B3588">
      <w:r>
        <w:tab/>
      </w:r>
      <w:r>
        <w:rPr>
          <w:u w:val="single"/>
        </w:rPr>
        <w:t>Solution:</w:t>
      </w:r>
    </w:p>
    <w:p w:rsidR="001B3588" w:rsidRDefault="001B3588">
      <w:r>
        <w:tab/>
        <w:t>a) Volume (mm</w:t>
      </w:r>
      <w:r>
        <w:rPr>
          <w:vertAlign w:val="superscript"/>
        </w:rPr>
        <w:t>3</w:t>
      </w:r>
      <w:r>
        <w:t>) =</w:t>
      </w:r>
      <w:r w:rsidR="009E6A81" w:rsidRPr="009E6A81">
        <w:rPr>
          <w:position w:val="-42"/>
        </w:rPr>
        <w:object w:dxaOrig="3600" w:dyaOrig="940">
          <v:shape id="_x0000_i1060" type="#_x0000_t75" style="width:180pt;height:46.65pt" o:ole="" fillcolor="window">
            <v:imagedata r:id="rId78" o:title=""/>
          </v:shape>
          <o:OLEObject Type="Embed" ProgID="Equation.DSMT4" ShapeID="_x0000_i1060" DrawAspect="Content" ObjectID="_1502019507" r:id="rId79"/>
        </w:object>
      </w:r>
      <w:r>
        <w:t xml:space="preserve"> = </w:t>
      </w:r>
      <w:r>
        <w:rPr>
          <w:b/>
        </w:rPr>
        <w:t>2.56x10</w:t>
      </w:r>
      <w:r>
        <w:rPr>
          <w:b/>
          <w:vertAlign w:val="superscript"/>
        </w:rPr>
        <w:t>–9</w:t>
      </w:r>
      <w:r>
        <w:rPr>
          <w:b/>
        </w:rPr>
        <w:t xml:space="preserve"> mm</w:t>
      </w:r>
      <w:r>
        <w:rPr>
          <w:b/>
          <w:vertAlign w:val="superscript"/>
        </w:rPr>
        <w:t>3</w:t>
      </w:r>
      <w:r>
        <w:rPr>
          <w:b/>
        </w:rPr>
        <w:t>/cell</w:t>
      </w:r>
    </w:p>
    <w:p w:rsidR="001B3588" w:rsidRDefault="001B3588">
      <w:r>
        <w:tab/>
        <w:t xml:space="preserve">b) Volume (L) = </w:t>
      </w:r>
      <w:r w:rsidR="009E6A81" w:rsidRPr="009E6A81">
        <w:rPr>
          <w:position w:val="-42"/>
        </w:rPr>
        <w:object w:dxaOrig="6280" w:dyaOrig="940">
          <v:shape id="_x0000_i1061" type="#_x0000_t75" style="width:314.2pt;height:46.65pt" o:ole="" fillcolor="window">
            <v:imagedata r:id="rId80" o:title=""/>
          </v:shape>
          <o:OLEObject Type="Embed" ProgID="Equation.DSMT4" ShapeID="_x0000_i1061" DrawAspect="Content" ObjectID="_1502019508" r:id="rId81"/>
        </w:object>
      </w:r>
    </w:p>
    <w:p w:rsidR="001B3588" w:rsidRDefault="00384E55" w:rsidP="00384E55">
      <w:pPr>
        <w:tabs>
          <w:tab w:val="left" w:pos="1890"/>
        </w:tabs>
      </w:pPr>
      <w:r>
        <w:tab/>
      </w:r>
      <w:r w:rsidR="001B3588">
        <w:t>= 2.56x10</w:t>
      </w:r>
      <w:r w:rsidR="001B3588">
        <w:rPr>
          <w:vertAlign w:val="superscript"/>
        </w:rPr>
        <w:t>–10</w:t>
      </w:r>
      <w:r w:rsidR="001B3588">
        <w:t xml:space="preserve"> = </w:t>
      </w:r>
      <w:r w:rsidR="001B3588">
        <w:rPr>
          <w:b/>
        </w:rPr>
        <w:t>10</w:t>
      </w:r>
      <w:r w:rsidR="001B3588">
        <w:rPr>
          <w:b/>
          <w:vertAlign w:val="superscript"/>
        </w:rPr>
        <w:t>–10</w:t>
      </w:r>
      <w:r w:rsidR="001B3588">
        <w:rPr>
          <w:b/>
        </w:rPr>
        <w:t xml:space="preserve"> L</w:t>
      </w:r>
    </w:p>
    <w:p w:rsidR="001B3588" w:rsidRDefault="001B3588"/>
    <w:p w:rsidR="001B3588" w:rsidRDefault="001B3588">
      <w:pPr>
        <w:numPr>
          <w:ilvl w:val="1"/>
          <w:numId w:val="24"/>
        </w:numPr>
      </w:pPr>
      <w:r>
        <w:rPr>
          <w:u w:val="single"/>
        </w:rPr>
        <w:t>Plan:</w:t>
      </w:r>
      <w:r>
        <w:t xml:space="preserve"> For part a), convert from mL</w:t>
      </w:r>
      <w:r w:rsidR="00680D16">
        <w:t xml:space="preserve"> to</w:t>
      </w:r>
      <w:r>
        <w:t xml:space="preserve"> </w:t>
      </w:r>
      <w:r w:rsidR="00BA4F90">
        <w:t xml:space="preserve">L </w:t>
      </w:r>
      <w:r>
        <w:t>(1 mL = 1x10</w:t>
      </w:r>
      <w:r>
        <w:rPr>
          <w:vertAlign w:val="superscript"/>
        </w:rPr>
        <w:t>–3</w:t>
      </w:r>
      <w:r>
        <w:t xml:space="preserve"> L) </w:t>
      </w:r>
      <w:r w:rsidR="002F40F5">
        <w:t xml:space="preserve">and then </w:t>
      </w:r>
      <w:r>
        <w:t>to m</w:t>
      </w:r>
      <w:r>
        <w:rPr>
          <w:vertAlign w:val="superscript"/>
        </w:rPr>
        <w:t>3</w:t>
      </w:r>
      <w:r>
        <w:t xml:space="preserve"> (1 L = 10</w:t>
      </w:r>
      <w:r>
        <w:rPr>
          <w:vertAlign w:val="superscript"/>
        </w:rPr>
        <w:t>–3</w:t>
      </w:r>
      <w:r>
        <w:t xml:space="preserve"> m</w:t>
      </w:r>
      <w:r>
        <w:rPr>
          <w:vertAlign w:val="superscript"/>
        </w:rPr>
        <w:t>3</w:t>
      </w:r>
      <w:r>
        <w:t>).</w:t>
      </w:r>
    </w:p>
    <w:p w:rsidR="001B3588" w:rsidRDefault="001B3588">
      <w:pPr>
        <w:ind w:left="720"/>
      </w:pPr>
      <w:r>
        <w:t xml:space="preserve">For part b), convert from </w:t>
      </w:r>
      <w:r w:rsidR="00680D16">
        <w:t>mm</w:t>
      </w:r>
      <w:r w:rsidR="00680D16" w:rsidRPr="00680D16">
        <w:rPr>
          <w:vertAlign w:val="superscript"/>
        </w:rPr>
        <w:t>3</w:t>
      </w:r>
      <w:r w:rsidR="00680D16">
        <w:t xml:space="preserve"> to </w:t>
      </w:r>
      <w:r w:rsidR="002F40F5">
        <w:t>L using the following conversion factors: (10 mm</w:t>
      </w:r>
      <w:proofErr w:type="gramStart"/>
      <w:r w:rsidR="002F40F5">
        <w:t>)</w:t>
      </w:r>
      <w:r w:rsidR="002F40F5" w:rsidRPr="002F40F5">
        <w:rPr>
          <w:vertAlign w:val="superscript"/>
        </w:rPr>
        <w:t>3</w:t>
      </w:r>
      <w:proofErr w:type="gramEnd"/>
      <w:r w:rsidR="002F40F5">
        <w:t xml:space="preserve"> = (1 cm)</w:t>
      </w:r>
      <w:r w:rsidR="002F40F5" w:rsidRPr="002F40F5">
        <w:rPr>
          <w:vertAlign w:val="superscript"/>
        </w:rPr>
        <w:t>3</w:t>
      </w:r>
      <w:r w:rsidR="002F40F5">
        <w:t>, 1 mL = 1 cm</w:t>
      </w:r>
      <w:r w:rsidR="002F40F5" w:rsidRPr="002F40F5">
        <w:rPr>
          <w:vertAlign w:val="superscript"/>
        </w:rPr>
        <w:t>3</w:t>
      </w:r>
      <w:r w:rsidR="002F40F5">
        <w:t xml:space="preserve"> and </w:t>
      </w:r>
      <w:r>
        <w:t>1 mL = 10</w:t>
      </w:r>
      <w:r>
        <w:rPr>
          <w:vertAlign w:val="superscript"/>
        </w:rPr>
        <w:t>–3</w:t>
      </w:r>
      <w:r>
        <w:t xml:space="preserve"> L.</w:t>
      </w:r>
    </w:p>
    <w:p w:rsidR="001B3588" w:rsidRDefault="001B3588">
      <w:r>
        <w:tab/>
      </w:r>
      <w:r>
        <w:rPr>
          <w:u w:val="single"/>
        </w:rPr>
        <w:t>Solution:</w:t>
      </w:r>
    </w:p>
    <w:p w:rsidR="001B3588" w:rsidRDefault="001B3588">
      <w:pPr>
        <w:ind w:firstLine="720"/>
      </w:pPr>
      <w:r>
        <w:t>a) Volume (m</w:t>
      </w:r>
      <w:r>
        <w:rPr>
          <w:vertAlign w:val="superscript"/>
        </w:rPr>
        <w:t>3</w:t>
      </w:r>
      <w:r>
        <w:t xml:space="preserve">) = </w:t>
      </w:r>
      <w:r w:rsidR="001F1699">
        <w:rPr>
          <w:position w:val="-30"/>
        </w:rPr>
        <w:object w:dxaOrig="2560" w:dyaOrig="700">
          <v:shape id="_x0000_i1062" type="#_x0000_t75" style="width:127.65pt;height:35.2pt" o:ole="" fillcolor="window">
            <v:imagedata r:id="rId82" o:title=""/>
          </v:shape>
          <o:OLEObject Type="Embed" ProgID="Equation.DSMT4" ShapeID="_x0000_i1062" DrawAspect="Content" ObjectID="_1502019509" r:id="rId83"/>
        </w:object>
      </w:r>
      <w:r>
        <w:t xml:space="preserve">= </w:t>
      </w:r>
      <w:r>
        <w:rPr>
          <w:b/>
        </w:rPr>
        <w:t>9.464x10</w:t>
      </w:r>
      <w:r>
        <w:rPr>
          <w:b/>
          <w:vertAlign w:val="superscript"/>
        </w:rPr>
        <w:t>–4</w:t>
      </w:r>
      <w:r>
        <w:rPr>
          <w:b/>
        </w:rPr>
        <w:t xml:space="preserve"> m</w:t>
      </w:r>
      <w:r>
        <w:rPr>
          <w:b/>
          <w:vertAlign w:val="superscript"/>
        </w:rPr>
        <w:t>3</w:t>
      </w:r>
    </w:p>
    <w:p w:rsidR="001B3588" w:rsidRDefault="001B3588"/>
    <w:p w:rsidR="001B3588" w:rsidRDefault="001B3588">
      <w:r>
        <w:tab/>
        <w:t xml:space="preserve">b) Volume (L) = </w:t>
      </w:r>
      <w:r w:rsidR="00C712AB">
        <w:rPr>
          <w:position w:val="-30"/>
        </w:rPr>
        <w:object w:dxaOrig="3540" w:dyaOrig="700">
          <v:shape id="_x0000_i1063" type="#_x0000_t75" style="width:175.9pt;height:35.2pt" o:ole="" fillcolor="window">
            <v:imagedata r:id="rId84" o:title=""/>
          </v:shape>
          <o:OLEObject Type="Embed" ProgID="Equation.DSMT4" ShapeID="_x0000_i1063" DrawAspect="Content" ObjectID="_1502019510" r:id="rId85"/>
        </w:object>
      </w:r>
      <w:r>
        <w:t xml:space="preserve"> </w:t>
      </w:r>
      <w:r w:rsidR="00C712AB" w:rsidRPr="002B51D9">
        <w:rPr>
          <w:position w:val="-6"/>
        </w:rPr>
        <w:object w:dxaOrig="1260" w:dyaOrig="300">
          <v:shape id="_x0000_i1064" type="#_x0000_t75" style="width:63pt;height:14.75pt" o:ole="">
            <v:imagedata r:id="rId86" o:title=""/>
          </v:shape>
          <o:OLEObject Type="Embed" ProgID="Equation.DSMT4" ShapeID="_x0000_i1064" DrawAspect="Content" ObjectID="_1502019511" r:id="rId87"/>
        </w:object>
      </w:r>
      <w:r>
        <w:t xml:space="preserve"> </w:t>
      </w:r>
    </w:p>
    <w:p w:rsidR="001B3588" w:rsidRDefault="001B3588"/>
    <w:p w:rsidR="001B3588" w:rsidRDefault="001B3588">
      <w:pPr>
        <w:ind w:left="720" w:hanging="720"/>
      </w:pPr>
      <w:r>
        <w:t xml:space="preserve">1.38 </w:t>
      </w:r>
      <w:r>
        <w:tab/>
      </w:r>
      <w:r>
        <w:rPr>
          <w:u w:val="single"/>
        </w:rPr>
        <w:t>Plan:</w:t>
      </w:r>
      <w:r>
        <w:t xml:space="preserve"> The mass of the mercury in the vial is the mass of the vial filled with mercury minus the mass of the empty vial.  Use the density of mercury and the mass of the mercury in the vial to find the volume of mercury and thus the volume of the vial.  Once the volume of the vial is </w:t>
      </w:r>
      <w:proofErr w:type="gramStart"/>
      <w:r>
        <w:t>known, that</w:t>
      </w:r>
      <w:proofErr w:type="gramEnd"/>
      <w:r>
        <w:t xml:space="preserve"> volume is used in part b.  The density of water is used to find the mass of the given volume of water.  Add the mass of water to the mass of the empty vial.</w:t>
      </w:r>
    </w:p>
    <w:p w:rsidR="001B3588" w:rsidRDefault="001B3588">
      <w:r>
        <w:tab/>
      </w:r>
      <w:r>
        <w:rPr>
          <w:u w:val="single"/>
        </w:rPr>
        <w:t>Solution:</w:t>
      </w:r>
    </w:p>
    <w:p w:rsidR="001B3588" w:rsidRDefault="001B3588">
      <w:r>
        <w:tab/>
        <w:t>a) Mass (g) of mercury = mass of vial and mercury – mass of vial = 185.56 g – 55.32 g = 130.24 g</w:t>
      </w:r>
    </w:p>
    <w:p w:rsidR="001B3588" w:rsidRDefault="001B3588">
      <w:r>
        <w:lastRenderedPageBreak/>
        <w:tab/>
        <w:t>Volume (cm</w:t>
      </w:r>
      <w:r>
        <w:rPr>
          <w:vertAlign w:val="superscript"/>
        </w:rPr>
        <w:t>3</w:t>
      </w:r>
      <w:r>
        <w:t xml:space="preserve">) of mercury = volume of vial = </w:t>
      </w:r>
      <w:r>
        <w:rPr>
          <w:position w:val="-30"/>
        </w:rPr>
        <w:object w:dxaOrig="1760" w:dyaOrig="700">
          <v:shape id="_x0000_i1065" type="#_x0000_t75" style="width:88.35pt;height:35.2pt" o:ole="" fillcolor="window">
            <v:imagedata r:id="rId88" o:title=""/>
          </v:shape>
          <o:OLEObject Type="Embed" ProgID="Equation.DSMT4" ShapeID="_x0000_i1065" DrawAspect="Content" ObjectID="_1502019512" r:id="rId89"/>
        </w:object>
      </w:r>
      <w:r>
        <w:t xml:space="preserve"> = 9.626016 = </w:t>
      </w:r>
      <w:r>
        <w:rPr>
          <w:b/>
        </w:rPr>
        <w:t>9.626 cm</w:t>
      </w:r>
      <w:r>
        <w:rPr>
          <w:b/>
          <w:vertAlign w:val="superscript"/>
        </w:rPr>
        <w:t>3</w:t>
      </w:r>
    </w:p>
    <w:p w:rsidR="001B3588" w:rsidRDefault="00384E55" w:rsidP="00384E55">
      <w:pPr>
        <w:tabs>
          <w:tab w:val="left" w:pos="720"/>
          <w:tab w:val="left" w:pos="1400"/>
        </w:tabs>
      </w:pPr>
      <w:r>
        <w:tab/>
      </w:r>
      <w:r w:rsidR="001B3588">
        <w:t>b) Volume (cm</w:t>
      </w:r>
      <w:r w:rsidR="001B3588">
        <w:rPr>
          <w:vertAlign w:val="superscript"/>
        </w:rPr>
        <w:t>3</w:t>
      </w:r>
      <w:r w:rsidR="001B3588">
        <w:t>) of water = volume of vial = 9.626016 cm</w:t>
      </w:r>
      <w:r w:rsidR="001B3588">
        <w:rPr>
          <w:vertAlign w:val="superscript"/>
        </w:rPr>
        <w:t>3</w:t>
      </w:r>
    </w:p>
    <w:p w:rsidR="001B3588" w:rsidRDefault="00384E55" w:rsidP="00384E55">
      <w:pPr>
        <w:tabs>
          <w:tab w:val="left" w:pos="720"/>
          <w:tab w:val="left" w:pos="1400"/>
        </w:tabs>
      </w:pPr>
      <w:r>
        <w:tab/>
      </w:r>
      <w:r w:rsidR="001B3588">
        <w:t xml:space="preserve">Mass (g) of water = </w:t>
      </w:r>
      <w:r w:rsidR="001B3588">
        <w:rPr>
          <w:position w:val="-26"/>
        </w:rPr>
        <w:object w:dxaOrig="2240" w:dyaOrig="620">
          <v:shape id="_x0000_i1066" type="#_x0000_t75" style="width:112.1pt;height:31.1pt" o:ole="" fillcolor="window">
            <v:imagedata r:id="rId90" o:title=""/>
          </v:shape>
          <o:OLEObject Type="Embed" ProgID="Equation.DSMT4" ShapeID="_x0000_i1066" DrawAspect="Content" ObjectID="_1502019513" r:id="rId91"/>
        </w:object>
      </w:r>
      <w:r w:rsidR="001B3588">
        <w:t xml:space="preserve"> = 9.59714 g water</w:t>
      </w:r>
    </w:p>
    <w:p w:rsidR="001B3588" w:rsidRDefault="001B3588">
      <w:pPr>
        <w:rPr>
          <w:b/>
        </w:rPr>
      </w:pPr>
      <w:r>
        <w:tab/>
        <w:t xml:space="preserve">Mass (g) of vial filled with water = mass of vial + mass of water = 55.32 g + 9.59714 g = 64.91714 = </w:t>
      </w:r>
      <w:r>
        <w:rPr>
          <w:b/>
        </w:rPr>
        <w:t>64.92 g</w:t>
      </w:r>
    </w:p>
    <w:p w:rsidR="00384E55" w:rsidRDefault="00384E55">
      <w:pPr>
        <w:rPr>
          <w:b/>
        </w:rPr>
      </w:pPr>
    </w:p>
    <w:p w:rsidR="001B3588" w:rsidRDefault="001B3588">
      <w:r>
        <w:t>1.39</w:t>
      </w:r>
      <w:r>
        <w:tab/>
      </w:r>
      <w:r>
        <w:rPr>
          <w:u w:val="single"/>
        </w:rPr>
        <w:t>Plan:</w:t>
      </w:r>
      <w:r>
        <w:t xml:space="preserve"> The mass of the water in the flask is the mass of the flask and water minus the mass of the empty flask.  </w:t>
      </w:r>
    </w:p>
    <w:p w:rsidR="001B3588" w:rsidRDefault="001B3588">
      <w:pPr>
        <w:ind w:left="720"/>
      </w:pPr>
      <w:r>
        <w:t xml:space="preserve">Use the density of water and the mass of the water in the flask to find the volume of water and thus the volume of the flask.  Once the volume of the flask is </w:t>
      </w:r>
      <w:proofErr w:type="gramStart"/>
      <w:r>
        <w:t>known, that</w:t>
      </w:r>
      <w:proofErr w:type="gramEnd"/>
      <w:r>
        <w:t xml:space="preserve"> volume is used in part b.  The density of chloroform is used to find the mass of the given volume of chloroform.  Add the mass of the chloroform to the mass of the empty flask.</w:t>
      </w:r>
    </w:p>
    <w:p w:rsidR="001B3588" w:rsidRDefault="001B3588">
      <w:r>
        <w:tab/>
      </w:r>
      <w:r>
        <w:rPr>
          <w:u w:val="single"/>
        </w:rPr>
        <w:t>Solution:</w:t>
      </w:r>
    </w:p>
    <w:p w:rsidR="001B3588" w:rsidRDefault="001B3588">
      <w:pPr>
        <w:ind w:firstLine="720"/>
      </w:pPr>
      <w:r>
        <w:t>a) Mass (g) of water = mass of flask and water – mass of flask = 489.1 g – 241.3 g = 247.8 g</w:t>
      </w:r>
    </w:p>
    <w:p w:rsidR="001B3588" w:rsidRDefault="001B3588">
      <w:r>
        <w:tab/>
        <w:t>Volume (cm</w:t>
      </w:r>
      <w:r>
        <w:rPr>
          <w:vertAlign w:val="superscript"/>
        </w:rPr>
        <w:t>3</w:t>
      </w:r>
      <w:r>
        <w:t>) of water = volume of flask =</w:t>
      </w:r>
      <w:r>
        <w:rPr>
          <w:position w:val="-30"/>
        </w:rPr>
        <w:object w:dxaOrig="1600" w:dyaOrig="700">
          <v:shape id="_x0000_i1067" type="#_x0000_t75" style="width:80.2pt;height:35.2pt" o:ole="" fillcolor="window">
            <v:imagedata r:id="rId92" o:title=""/>
            <o:lock v:ext="edit" aspectratio="f"/>
          </v:shape>
          <o:OLEObject Type="Embed" ProgID="Equation.DSMT4" ShapeID="_x0000_i1067" DrawAspect="Content" ObjectID="_1502019514" r:id="rId93"/>
        </w:object>
      </w:r>
      <w:r>
        <w:t xml:space="preserve">= 247.8 = </w:t>
      </w:r>
      <w:r>
        <w:rPr>
          <w:b/>
        </w:rPr>
        <w:t>248 cm</w:t>
      </w:r>
      <w:r>
        <w:rPr>
          <w:b/>
          <w:vertAlign w:val="superscript"/>
        </w:rPr>
        <w:t>3</w:t>
      </w:r>
    </w:p>
    <w:p w:rsidR="001B3588" w:rsidRDefault="00384E55" w:rsidP="00384E55">
      <w:pPr>
        <w:tabs>
          <w:tab w:val="left" w:pos="720"/>
          <w:tab w:val="left" w:pos="1400"/>
        </w:tabs>
      </w:pPr>
      <w:r>
        <w:tab/>
      </w:r>
      <w:r w:rsidR="001B3588">
        <w:t>b) Volume (cm</w:t>
      </w:r>
      <w:r w:rsidR="001B3588">
        <w:rPr>
          <w:vertAlign w:val="superscript"/>
        </w:rPr>
        <w:t>3</w:t>
      </w:r>
      <w:r w:rsidR="001B3588">
        <w:t>) of chloroform = volume of flask = 247.8 cm</w:t>
      </w:r>
      <w:r w:rsidR="001B3588">
        <w:rPr>
          <w:vertAlign w:val="superscript"/>
        </w:rPr>
        <w:t>3</w:t>
      </w:r>
    </w:p>
    <w:p w:rsidR="001B3588" w:rsidRDefault="001B3588"/>
    <w:p w:rsidR="001B3588" w:rsidRDefault="001B3588">
      <w:pPr>
        <w:ind w:firstLine="720"/>
      </w:pPr>
      <w:r>
        <w:t xml:space="preserve">Mass (g) of chloroform = </w:t>
      </w:r>
      <w:r>
        <w:rPr>
          <w:position w:val="-26"/>
        </w:rPr>
        <w:object w:dxaOrig="1820" w:dyaOrig="620">
          <v:shape id="_x0000_i1068" type="#_x0000_t75" style="width:109.65pt;height:31.1pt" o:ole="" fillcolor="window">
            <v:imagedata r:id="rId94" o:title=""/>
          </v:shape>
          <o:OLEObject Type="Embed" ProgID="Equation.DSMT4" ShapeID="_x0000_i1068" DrawAspect="Content" ObjectID="_1502019515" r:id="rId95"/>
        </w:object>
      </w:r>
      <w:r>
        <w:t xml:space="preserve">= 366.744 g chloroform </w:t>
      </w:r>
    </w:p>
    <w:p w:rsidR="001B3588" w:rsidRDefault="001B3588">
      <w:r>
        <w:tab/>
        <w:t xml:space="preserve">Mass (g) of flask and chloroform = mass of flask + mass of chloroform = 241.3 g + 366.744 g </w:t>
      </w:r>
    </w:p>
    <w:p w:rsidR="001B3588" w:rsidRDefault="00384E55" w:rsidP="00384E55">
      <w:pPr>
        <w:tabs>
          <w:tab w:val="left" w:pos="6480"/>
        </w:tabs>
      </w:pPr>
      <w:r>
        <w:tab/>
      </w:r>
      <w:r w:rsidR="001B3588">
        <w:t xml:space="preserve">= 608.044 g = </w:t>
      </w:r>
      <w:r w:rsidR="001B3588">
        <w:rPr>
          <w:b/>
        </w:rPr>
        <w:t>608 g</w:t>
      </w:r>
    </w:p>
    <w:p w:rsidR="001B3588" w:rsidRDefault="001B3588"/>
    <w:p w:rsidR="001B3588" w:rsidRDefault="001B3588">
      <w:pPr>
        <w:numPr>
          <w:ilvl w:val="1"/>
          <w:numId w:val="25"/>
        </w:numPr>
      </w:pPr>
      <w:r>
        <w:rPr>
          <w:u w:val="single"/>
        </w:rPr>
        <w:t>Plan:</w:t>
      </w:r>
      <w:r>
        <w:t xml:space="preserve"> Calculate the volume of the cube using the relationship Volume = (length of side</w:t>
      </w:r>
      <w:proofErr w:type="gramStart"/>
      <w:r>
        <w:t>)</w:t>
      </w:r>
      <w:r>
        <w:rPr>
          <w:vertAlign w:val="superscript"/>
        </w:rPr>
        <w:t>3</w:t>
      </w:r>
      <w:proofErr w:type="gramEnd"/>
      <w:r>
        <w:t>.  The length of side in mm must be converted to cm</w:t>
      </w:r>
      <w:r>
        <w:rPr>
          <w:vertAlign w:val="superscript"/>
        </w:rPr>
        <w:t xml:space="preserve"> </w:t>
      </w:r>
      <w:r>
        <w:t>so that volume will have units of cm</w:t>
      </w:r>
      <w:r>
        <w:rPr>
          <w:vertAlign w:val="superscript"/>
        </w:rPr>
        <w:t>3</w:t>
      </w:r>
      <w:r>
        <w:t>.  Divide the mass of the cube by the volume to find density.</w:t>
      </w:r>
    </w:p>
    <w:p w:rsidR="001B3588" w:rsidRDefault="001B3588">
      <w:r>
        <w:tab/>
      </w:r>
      <w:r>
        <w:rPr>
          <w:u w:val="single"/>
        </w:rPr>
        <w:t>Solution:</w:t>
      </w:r>
    </w:p>
    <w:p w:rsidR="001B3588" w:rsidRDefault="001B3588">
      <w:r>
        <w:tab/>
        <w:t xml:space="preserve">Side length (cm) = </w:t>
      </w:r>
      <w:r>
        <w:rPr>
          <w:position w:val="-30"/>
        </w:rPr>
        <w:object w:dxaOrig="2520" w:dyaOrig="700">
          <v:shape id="_x0000_i1069" type="#_x0000_t75" style="width:126pt;height:35.2pt" o:ole="" fillcolor="window">
            <v:imagedata r:id="rId96" o:title=""/>
          </v:shape>
          <o:OLEObject Type="Embed" ProgID="Equation.DSMT4" ShapeID="_x0000_i1069" DrawAspect="Content" ObjectID="_1502019516" r:id="rId97"/>
        </w:object>
      </w:r>
      <w:r>
        <w:t>= 1.56 cm   (convert to cm to match density unit)</w:t>
      </w:r>
    </w:p>
    <w:p w:rsidR="001B3588" w:rsidRDefault="001B3588">
      <w:r>
        <w:tab/>
      </w:r>
      <w:r w:rsidRPr="00D22F0B">
        <w:t>Al</w:t>
      </w:r>
      <w:r>
        <w:t xml:space="preserve"> cube volume (cm</w:t>
      </w:r>
      <w:r>
        <w:rPr>
          <w:vertAlign w:val="superscript"/>
        </w:rPr>
        <w:t>3</w:t>
      </w:r>
      <w:r>
        <w:t>) = (length of side</w:t>
      </w:r>
      <w:proofErr w:type="gramStart"/>
      <w:r>
        <w:t>)</w:t>
      </w:r>
      <w:r>
        <w:rPr>
          <w:vertAlign w:val="superscript"/>
        </w:rPr>
        <w:t>3</w:t>
      </w:r>
      <w:proofErr w:type="gramEnd"/>
      <w:r>
        <w:t xml:space="preserve"> = (1.56 cm)</w:t>
      </w:r>
      <w:r>
        <w:rPr>
          <w:vertAlign w:val="superscript"/>
        </w:rPr>
        <w:t>3</w:t>
      </w:r>
      <w:r>
        <w:t xml:space="preserve"> = 3.7964 cm</w:t>
      </w:r>
      <w:r>
        <w:rPr>
          <w:vertAlign w:val="superscript"/>
        </w:rPr>
        <w:t>3</w:t>
      </w:r>
    </w:p>
    <w:p w:rsidR="001B3588" w:rsidRDefault="001B3588">
      <w:r>
        <w:tab/>
      </w:r>
      <w:r>
        <w:rPr>
          <w:position w:val="-22"/>
        </w:rPr>
        <w:object w:dxaOrig="3540" w:dyaOrig="560">
          <v:shape id="_x0000_i1070" type="#_x0000_t75" style="width:177.55pt;height:28.65pt" o:ole="" fillcolor="window">
            <v:imagedata r:id="rId98" o:title=""/>
          </v:shape>
          <o:OLEObject Type="Embed" ProgID="Equation.DSMT4" ShapeID="_x0000_i1070" DrawAspect="Content" ObjectID="_1502019517" r:id="rId99"/>
        </w:object>
      </w:r>
      <w:r>
        <w:t xml:space="preserve"> = 2.69993 = </w:t>
      </w:r>
      <w:r>
        <w:rPr>
          <w:b/>
        </w:rPr>
        <w:t>2.70 g/cm</w:t>
      </w:r>
      <w:r>
        <w:rPr>
          <w:b/>
          <w:vertAlign w:val="superscript"/>
        </w:rPr>
        <w:t>3</w:t>
      </w:r>
    </w:p>
    <w:p w:rsidR="001B3588" w:rsidRDefault="001B3588"/>
    <w:p w:rsidR="001B3588" w:rsidRDefault="001B3588">
      <w:pPr>
        <w:ind w:left="720" w:hanging="720"/>
      </w:pPr>
      <w:r>
        <w:t>1.41</w:t>
      </w:r>
      <w:r>
        <w:tab/>
      </w:r>
      <w:r>
        <w:rPr>
          <w:u w:val="single"/>
        </w:rPr>
        <w:t>Plan:</w:t>
      </w:r>
      <w:r>
        <w:t xml:space="preserve"> Use the relationship </w:t>
      </w:r>
      <w:r>
        <w:rPr>
          <w:i/>
        </w:rPr>
        <w:t>c</w:t>
      </w:r>
      <w:r>
        <w:t xml:space="preserve"> = 2</w:t>
      </w:r>
      <w:r>
        <w:rPr>
          <w:i/>
        </w:rPr>
        <w:t>πr</w:t>
      </w:r>
      <w:r>
        <w:t xml:space="preserve"> to find the radius of the sphere and the relationship </w:t>
      </w:r>
      <w:r>
        <w:rPr>
          <w:i/>
        </w:rPr>
        <w:t>V</w:t>
      </w:r>
      <w:r>
        <w:t xml:space="preserve"> = 4/3</w:t>
      </w:r>
      <w:r>
        <w:rPr>
          <w:i/>
        </w:rPr>
        <w:t>πr</w:t>
      </w:r>
      <w:r>
        <w:rPr>
          <w:vertAlign w:val="superscript"/>
        </w:rPr>
        <w:t>3</w:t>
      </w:r>
      <w:r>
        <w:t xml:space="preserve"> to find the volume of the sphere. The volume in mm</w:t>
      </w:r>
      <w:r>
        <w:rPr>
          <w:vertAlign w:val="superscript"/>
        </w:rPr>
        <w:t>3</w:t>
      </w:r>
      <w:r>
        <w:t xml:space="preserve"> must be converted to cm</w:t>
      </w:r>
      <w:r>
        <w:rPr>
          <w:vertAlign w:val="superscript"/>
        </w:rPr>
        <w:t>3</w:t>
      </w:r>
      <w:r>
        <w:t>.  Divide the mass of the sphere by the volume to find density.</w:t>
      </w:r>
    </w:p>
    <w:p w:rsidR="001B3588" w:rsidRPr="00E71D98" w:rsidRDefault="001B3588">
      <w:pPr>
        <w:rPr>
          <w:lang w:val="fr-FR"/>
        </w:rPr>
      </w:pPr>
      <w:r>
        <w:tab/>
      </w:r>
      <w:r w:rsidRPr="00E71D98">
        <w:rPr>
          <w:u w:val="single"/>
          <w:lang w:val="fr-FR"/>
        </w:rPr>
        <w:t>Solution:</w:t>
      </w:r>
    </w:p>
    <w:p w:rsidR="001B3588" w:rsidRPr="00E71D98" w:rsidRDefault="001B3588">
      <w:pPr>
        <w:rPr>
          <w:lang w:val="fr-FR"/>
        </w:rPr>
      </w:pPr>
      <w:r w:rsidRPr="00E71D98">
        <w:rPr>
          <w:lang w:val="fr-FR"/>
        </w:rPr>
        <w:tab/>
      </w:r>
      <w:r w:rsidRPr="00E71D98">
        <w:rPr>
          <w:i/>
          <w:lang w:val="fr-FR"/>
        </w:rPr>
        <w:t>c</w:t>
      </w:r>
      <w:r w:rsidRPr="00E71D98">
        <w:rPr>
          <w:lang w:val="fr-FR"/>
        </w:rPr>
        <w:t xml:space="preserve"> = 2</w:t>
      </w:r>
      <w:r>
        <w:rPr>
          <w:i/>
        </w:rPr>
        <w:t>π</w:t>
      </w:r>
      <w:r w:rsidRPr="00E71D98">
        <w:rPr>
          <w:i/>
          <w:lang w:val="fr-FR"/>
        </w:rPr>
        <w:t>r</w:t>
      </w:r>
    </w:p>
    <w:p w:rsidR="001B3588" w:rsidRPr="00E71D98" w:rsidRDefault="001B3588">
      <w:pPr>
        <w:ind w:firstLine="720"/>
        <w:rPr>
          <w:lang w:val="fr-FR"/>
        </w:rPr>
      </w:pPr>
      <w:r w:rsidRPr="00E71D98">
        <w:rPr>
          <w:lang w:val="fr-FR"/>
        </w:rPr>
        <w:t xml:space="preserve">Radius (mm) = </w:t>
      </w:r>
      <w:r>
        <w:rPr>
          <w:position w:val="-22"/>
        </w:rPr>
        <w:object w:dxaOrig="1420" w:dyaOrig="560">
          <v:shape id="_x0000_i1071" type="#_x0000_t75" style="width:70.35pt;height:28.65pt" o:ole="" fillcolor="window">
            <v:imagedata r:id="rId100" o:title=""/>
          </v:shape>
          <o:OLEObject Type="Embed" ProgID="Equation.DSMT4" ShapeID="_x0000_i1071" DrawAspect="Content" ObjectID="_1502019518" r:id="rId101"/>
        </w:object>
      </w:r>
      <w:r w:rsidRPr="00E71D98">
        <w:rPr>
          <w:lang w:val="fr-FR"/>
        </w:rPr>
        <w:t xml:space="preserve"> = 5.17254 mm</w:t>
      </w:r>
    </w:p>
    <w:p w:rsidR="001B3588" w:rsidRPr="00E71D98" w:rsidRDefault="001B3588">
      <w:pPr>
        <w:rPr>
          <w:lang w:val="fr-FR"/>
        </w:rPr>
      </w:pPr>
      <w:r w:rsidRPr="00E71D98">
        <w:rPr>
          <w:lang w:val="fr-FR"/>
        </w:rPr>
        <w:tab/>
        <w:t>Volume (mm</w:t>
      </w:r>
      <w:r w:rsidRPr="00E71D98">
        <w:rPr>
          <w:vertAlign w:val="superscript"/>
          <w:lang w:val="fr-FR"/>
        </w:rPr>
        <w:t>3</w:t>
      </w:r>
      <w:r w:rsidRPr="00E71D98">
        <w:rPr>
          <w:lang w:val="fr-FR"/>
        </w:rPr>
        <w:t xml:space="preserve">) = </w:t>
      </w:r>
      <w:r>
        <w:rPr>
          <w:position w:val="-22"/>
        </w:rPr>
        <w:object w:dxaOrig="520" w:dyaOrig="560">
          <v:shape id="_x0000_i1072" type="#_x0000_t75" style="width:26.2pt;height:28.65pt" o:ole="" fillcolor="window">
            <v:imagedata r:id="rId102" o:title=""/>
          </v:shape>
          <o:OLEObject Type="Embed" ProgID="Equation.DSMT4" ShapeID="_x0000_i1072" DrawAspect="Content" ObjectID="_1502019519" r:id="rId103"/>
        </w:object>
      </w:r>
      <w:r w:rsidRPr="00E71D98">
        <w:rPr>
          <w:lang w:val="fr-FR"/>
        </w:rPr>
        <w:t xml:space="preserve"> = </w:t>
      </w:r>
      <w:r>
        <w:rPr>
          <w:position w:val="-26"/>
        </w:rPr>
        <w:object w:dxaOrig="1780" w:dyaOrig="620">
          <v:shape id="_x0000_i1073" type="#_x0000_t75" style="width:88.35pt;height:31.1pt" o:ole="" fillcolor="window">
            <v:imagedata r:id="rId104" o:title=""/>
          </v:shape>
          <o:OLEObject Type="Embed" ProgID="Equation.DSMT4" ShapeID="_x0000_i1073" DrawAspect="Content" ObjectID="_1502019520" r:id="rId105"/>
        </w:object>
      </w:r>
      <w:r w:rsidRPr="00E71D98">
        <w:rPr>
          <w:lang w:val="fr-FR"/>
        </w:rPr>
        <w:t>= 579.6958 mm</w:t>
      </w:r>
      <w:r w:rsidRPr="00E71D98">
        <w:rPr>
          <w:vertAlign w:val="superscript"/>
          <w:lang w:val="fr-FR"/>
        </w:rPr>
        <w:t>3</w:t>
      </w:r>
    </w:p>
    <w:p w:rsidR="001B3588" w:rsidRPr="00DE36A2" w:rsidRDefault="001B3588">
      <w:pPr>
        <w:rPr>
          <w:rFonts w:ascii="Symbol" w:hAnsi="Symbol"/>
          <w:lang w:val="en-CA"/>
        </w:rPr>
      </w:pPr>
      <w:r w:rsidRPr="00E71D98">
        <w:rPr>
          <w:lang w:val="fr-FR"/>
        </w:rPr>
        <w:tab/>
      </w:r>
      <w:r w:rsidRPr="00DE36A2">
        <w:rPr>
          <w:lang w:val="en-CA"/>
        </w:rPr>
        <w:t>Volume (cm</w:t>
      </w:r>
      <w:r w:rsidRPr="00DE36A2">
        <w:rPr>
          <w:vertAlign w:val="superscript"/>
          <w:lang w:val="en-CA"/>
        </w:rPr>
        <w:t>3</w:t>
      </w:r>
      <w:r w:rsidRPr="00DE36A2">
        <w:rPr>
          <w:lang w:val="en-CA"/>
        </w:rPr>
        <w:t xml:space="preserve">) = </w:t>
      </w:r>
      <w:r>
        <w:rPr>
          <w:position w:val="-30"/>
        </w:rPr>
        <w:object w:dxaOrig="3240" w:dyaOrig="740">
          <v:shape id="_x0000_i1074" type="#_x0000_t75" style="width:162.8pt;height:36.8pt" o:ole="" fillcolor="window">
            <v:imagedata r:id="rId106" o:title=""/>
          </v:shape>
          <o:OLEObject Type="Embed" ProgID="Equation.DSMT4" ShapeID="_x0000_i1074" DrawAspect="Content" ObjectID="_1502019521" r:id="rId107"/>
        </w:object>
      </w:r>
      <w:r w:rsidRPr="00DE36A2">
        <w:rPr>
          <w:lang w:val="en-CA"/>
        </w:rPr>
        <w:t xml:space="preserve"> = 0.5796958 cm</w:t>
      </w:r>
      <w:r w:rsidRPr="00DE36A2">
        <w:rPr>
          <w:vertAlign w:val="superscript"/>
          <w:lang w:val="en-CA"/>
        </w:rPr>
        <w:t>3</w:t>
      </w:r>
    </w:p>
    <w:p w:rsidR="001B3588" w:rsidRDefault="001B3588">
      <w:r w:rsidRPr="00DE36A2">
        <w:rPr>
          <w:lang w:val="en-CA"/>
        </w:rPr>
        <w:tab/>
      </w:r>
      <w:r>
        <w:rPr>
          <w:position w:val="-22"/>
        </w:rPr>
        <w:object w:dxaOrig="4020" w:dyaOrig="560">
          <v:shape id="_x0000_i1075" type="#_x0000_t75" style="width:201.25pt;height:28.65pt" o:ole="" fillcolor="window">
            <v:imagedata r:id="rId108" o:title=""/>
          </v:shape>
          <o:OLEObject Type="Embed" ProgID="Equation.DSMT4" ShapeID="_x0000_i1075" DrawAspect="Content" ObjectID="_1502019522" r:id="rId109"/>
        </w:object>
      </w:r>
      <w:r>
        <w:t xml:space="preserve"> = 7.24518 = </w:t>
      </w:r>
      <w:r>
        <w:rPr>
          <w:b/>
        </w:rPr>
        <w:t>7.25 g/cm</w:t>
      </w:r>
      <w:r>
        <w:rPr>
          <w:b/>
          <w:vertAlign w:val="superscript"/>
        </w:rPr>
        <w:t>3</w:t>
      </w:r>
    </w:p>
    <w:p w:rsidR="001B3588" w:rsidRDefault="001B3588"/>
    <w:p w:rsidR="001B3588" w:rsidRDefault="001B3588" w:rsidP="00673655">
      <w:pPr>
        <w:keepNext/>
      </w:pPr>
      <w:r>
        <w:lastRenderedPageBreak/>
        <w:t xml:space="preserve">1.42 </w:t>
      </w:r>
      <w:r>
        <w:tab/>
      </w:r>
      <w:r>
        <w:rPr>
          <w:u w:val="single"/>
        </w:rPr>
        <w:t>Plan:</w:t>
      </w:r>
      <w:r>
        <w:t xml:space="preserve"> Use the equations given in the text for converting between the three temperature scales.</w:t>
      </w:r>
    </w:p>
    <w:p w:rsidR="001B3588" w:rsidRDefault="001B3588">
      <w:r>
        <w:tab/>
      </w:r>
      <w:r>
        <w:rPr>
          <w:u w:val="single"/>
        </w:rPr>
        <w:t>Solution:</w:t>
      </w:r>
    </w:p>
    <w:p w:rsidR="001B3588" w:rsidRDefault="001B3588" w:rsidP="002F40F5">
      <w:pPr>
        <w:rPr>
          <w:b/>
        </w:rPr>
      </w:pPr>
      <w:r>
        <w:tab/>
        <w:t xml:space="preserve">a) </w:t>
      </w:r>
      <w:r>
        <w:rPr>
          <w:i/>
        </w:rPr>
        <w:t>T</w:t>
      </w:r>
      <w:r>
        <w:t xml:space="preserve"> (in K) = </w:t>
      </w:r>
      <w:r>
        <w:rPr>
          <w:i/>
        </w:rPr>
        <w:t>T</w:t>
      </w:r>
      <w:r>
        <w:t xml:space="preserve"> (in °C) + 273.15 = </w:t>
      </w:r>
      <w:r w:rsidR="00962ED6">
        <w:t>18</w:t>
      </w:r>
      <w:r>
        <w:t xml:space="preserve">°C + 273.15 = </w:t>
      </w:r>
      <w:r w:rsidR="00962ED6">
        <w:t>291</w:t>
      </w:r>
      <w:r>
        <w:t xml:space="preserve">.15 = </w:t>
      </w:r>
      <w:r w:rsidR="00047BEA">
        <w:rPr>
          <w:b/>
        </w:rPr>
        <w:t xml:space="preserve">291 </w:t>
      </w:r>
      <w:r>
        <w:rPr>
          <w:b/>
        </w:rPr>
        <w:t>K</w:t>
      </w:r>
    </w:p>
    <w:p w:rsidR="001B3588" w:rsidRDefault="001B3588">
      <w:pPr>
        <w:ind w:firstLine="720"/>
        <w:rPr>
          <w:b/>
        </w:rPr>
      </w:pPr>
      <w:r>
        <w:t xml:space="preserve">b) </w:t>
      </w:r>
      <w:r>
        <w:rPr>
          <w:i/>
        </w:rPr>
        <w:t>T</w:t>
      </w:r>
      <w:r>
        <w:t xml:space="preserve"> (in K) = </w:t>
      </w:r>
      <w:r>
        <w:rPr>
          <w:i/>
        </w:rPr>
        <w:t>T</w:t>
      </w:r>
      <w:r>
        <w:t xml:space="preserve"> (in °C) + 273.15   = –164°C + 273.15 = 109.15 = </w:t>
      </w:r>
      <w:r>
        <w:rPr>
          <w:b/>
        </w:rPr>
        <w:t>109 K</w:t>
      </w:r>
    </w:p>
    <w:p w:rsidR="001B3588" w:rsidRDefault="001B3588">
      <w:r>
        <w:tab/>
        <w:t xml:space="preserve">c) </w:t>
      </w:r>
      <w:r>
        <w:rPr>
          <w:i/>
        </w:rPr>
        <w:t>T</w:t>
      </w:r>
      <w:r>
        <w:t xml:space="preserve"> (in °C) = </w:t>
      </w:r>
      <w:r>
        <w:rPr>
          <w:i/>
        </w:rPr>
        <w:t>T</w:t>
      </w:r>
      <w:r>
        <w:t xml:space="preserve"> (in K) – 273.15 = 0 K – 273.15 = –273.15 = </w:t>
      </w:r>
      <w:r>
        <w:rPr>
          <w:b/>
        </w:rPr>
        <w:t>–273°C</w:t>
      </w:r>
    </w:p>
    <w:p w:rsidR="00384E55" w:rsidRDefault="00384E55"/>
    <w:p w:rsidR="001B3588" w:rsidRDefault="001B3588">
      <w:r>
        <w:t>1.43</w:t>
      </w:r>
      <w:r>
        <w:tab/>
      </w:r>
      <w:r>
        <w:rPr>
          <w:u w:val="single"/>
        </w:rPr>
        <w:t>Plan:</w:t>
      </w:r>
      <w:r>
        <w:t xml:space="preserve"> Use the equations given in the text for converting between the three temperature scales.</w:t>
      </w:r>
    </w:p>
    <w:p w:rsidR="001B3588" w:rsidRDefault="001B3588">
      <w:r>
        <w:tab/>
      </w:r>
      <w:r>
        <w:rPr>
          <w:u w:val="single"/>
        </w:rPr>
        <w:t>Solution:</w:t>
      </w:r>
    </w:p>
    <w:p w:rsidR="001B3588" w:rsidRDefault="001B3588" w:rsidP="00AA17CF">
      <w:r>
        <w:tab/>
        <w:t xml:space="preserve">a) </w:t>
      </w:r>
    </w:p>
    <w:p w:rsidR="001B3588" w:rsidRDefault="001B3588">
      <w:pPr>
        <w:ind w:firstLine="720"/>
      </w:pPr>
      <w:r>
        <w:rPr>
          <w:i/>
        </w:rPr>
        <w:t xml:space="preserve">T </w:t>
      </w:r>
      <w:r>
        <w:t xml:space="preserve">(in K) = </w:t>
      </w:r>
      <w:r>
        <w:rPr>
          <w:i/>
        </w:rPr>
        <w:t>T</w:t>
      </w:r>
      <w:r>
        <w:t xml:space="preserve"> (in °C) + </w:t>
      </w:r>
      <w:proofErr w:type="gramStart"/>
      <w:r>
        <w:t>273.15  =</w:t>
      </w:r>
      <w:proofErr w:type="gramEnd"/>
      <w:r>
        <w:t xml:space="preserve"> </w:t>
      </w:r>
      <w:r w:rsidR="00047BEA">
        <w:t>37</w:t>
      </w:r>
      <w:r>
        <w:sym w:font="Symbol" w:char="F0B0"/>
      </w:r>
      <w:r>
        <w:t xml:space="preserve">C + 273.15 = </w:t>
      </w:r>
      <w:r w:rsidR="00047BEA">
        <w:t>310</w:t>
      </w:r>
      <w:r>
        <w:t>.</w:t>
      </w:r>
      <w:r w:rsidR="00047BEA">
        <w:t xml:space="preserve">15 </w:t>
      </w:r>
      <w:r>
        <w:t xml:space="preserve">= </w:t>
      </w:r>
      <w:r w:rsidR="00047BEA">
        <w:rPr>
          <w:b/>
        </w:rPr>
        <w:t xml:space="preserve">310 </w:t>
      </w:r>
      <w:r>
        <w:rPr>
          <w:b/>
        </w:rPr>
        <w:t>K</w:t>
      </w:r>
    </w:p>
    <w:p w:rsidR="001B3588" w:rsidRDefault="001B3588">
      <w:r>
        <w:tab/>
        <w:t xml:space="preserve">b) </w:t>
      </w:r>
    </w:p>
    <w:p w:rsidR="001B3588" w:rsidRDefault="001B3588">
      <w:pPr>
        <w:ind w:firstLine="720"/>
      </w:pPr>
      <w:r>
        <w:rPr>
          <w:i/>
        </w:rPr>
        <w:t xml:space="preserve">T </w:t>
      </w:r>
      <w:r>
        <w:t xml:space="preserve">(in K) = </w:t>
      </w:r>
      <w:r>
        <w:rPr>
          <w:i/>
        </w:rPr>
        <w:t>T</w:t>
      </w:r>
      <w:r>
        <w:t xml:space="preserve"> (in °C) + </w:t>
      </w:r>
      <w:proofErr w:type="gramStart"/>
      <w:r>
        <w:t>273.15  =</w:t>
      </w:r>
      <w:proofErr w:type="gramEnd"/>
      <w:r>
        <w:t xml:space="preserve"> 3410°C + 273 = </w:t>
      </w:r>
      <w:r>
        <w:rPr>
          <w:b/>
        </w:rPr>
        <w:t>3683 K</w:t>
      </w:r>
    </w:p>
    <w:p w:rsidR="001B3588" w:rsidRDefault="001B3588">
      <w:r>
        <w:tab/>
        <w:t xml:space="preserve">c) </w:t>
      </w:r>
      <w:r>
        <w:rPr>
          <w:i/>
        </w:rPr>
        <w:t>T</w:t>
      </w:r>
      <w:r>
        <w:t xml:space="preserve"> (in </w:t>
      </w:r>
      <w:r>
        <w:sym w:font="Symbol" w:char="F0B0"/>
      </w:r>
      <w:r>
        <w:t xml:space="preserve">C) = </w:t>
      </w:r>
      <w:r>
        <w:rPr>
          <w:i/>
        </w:rPr>
        <w:t>T</w:t>
      </w:r>
      <w:r>
        <w:t xml:space="preserve"> (in K) –273.15 = 6.1x10</w:t>
      </w:r>
      <w:r>
        <w:rPr>
          <w:vertAlign w:val="superscript"/>
        </w:rPr>
        <w:t>3</w:t>
      </w:r>
      <w:r>
        <w:t xml:space="preserve"> K – 273 = 5.827x10</w:t>
      </w:r>
      <w:r>
        <w:rPr>
          <w:vertAlign w:val="superscript"/>
        </w:rPr>
        <w:t>3</w:t>
      </w:r>
      <w:r>
        <w:t xml:space="preserve"> = </w:t>
      </w:r>
      <w:r>
        <w:rPr>
          <w:b/>
        </w:rPr>
        <w:t>5.8 x 10</w:t>
      </w:r>
      <w:r>
        <w:rPr>
          <w:b/>
          <w:vertAlign w:val="superscript"/>
        </w:rPr>
        <w:t>3</w:t>
      </w:r>
      <w:r>
        <w:rPr>
          <w:b/>
        </w:rPr>
        <w:t>°C</w:t>
      </w:r>
    </w:p>
    <w:p w:rsidR="001B3588" w:rsidRDefault="001B3588"/>
    <w:p w:rsidR="001B3588" w:rsidRDefault="001B3588">
      <w:pPr>
        <w:numPr>
          <w:ilvl w:val="1"/>
          <w:numId w:val="4"/>
        </w:numPr>
      </w:pPr>
      <w:r>
        <w:rPr>
          <w:u w:val="single"/>
        </w:rPr>
        <w:t>Plan:</w:t>
      </w:r>
      <w:r>
        <w:t xml:space="preserve"> Find the volume occupied by each metal by taking the difference between the volume of water and metal and the initial volume of the water (25.0 mL).   Divide the mass of the metal by the volume of the metal to calculate density.  Use the density value of each metal to identify the metal.</w:t>
      </w:r>
    </w:p>
    <w:p w:rsidR="001B3588" w:rsidRDefault="001B3588">
      <w:pPr>
        <w:ind w:left="720"/>
        <w:rPr>
          <w:u w:val="single"/>
        </w:rPr>
      </w:pPr>
      <w:r>
        <w:rPr>
          <w:u w:val="single"/>
        </w:rPr>
        <w:t>Solution:</w:t>
      </w:r>
    </w:p>
    <w:p w:rsidR="001B3588" w:rsidRDefault="001B3588">
      <w:pPr>
        <w:ind w:left="720"/>
      </w:pPr>
      <w:r>
        <w:t>Cylinder A:  volume of metal = [volume of water + metal] – [volume of water]</w:t>
      </w:r>
    </w:p>
    <w:p w:rsidR="001B3588" w:rsidRDefault="001B3588">
      <w:pPr>
        <w:ind w:left="720"/>
      </w:pPr>
      <w:r>
        <w:t xml:space="preserve">                     </w:t>
      </w:r>
      <w:proofErr w:type="gramStart"/>
      <w:r>
        <w:t>volume</w:t>
      </w:r>
      <w:proofErr w:type="gramEnd"/>
      <w:r>
        <w:t xml:space="preserve"> of metal = 28.2 mL – 25.0 mL = 3.2 mL</w:t>
      </w:r>
    </w:p>
    <w:p w:rsidR="001B3588" w:rsidRDefault="001B3588">
      <w:pPr>
        <w:ind w:left="720"/>
      </w:pPr>
      <w:r>
        <w:t xml:space="preserve">                     Density = </w:t>
      </w:r>
      <w:r>
        <w:rPr>
          <w:position w:val="-22"/>
        </w:rPr>
        <w:object w:dxaOrig="1600" w:dyaOrig="560">
          <v:shape id="_x0000_i1076" type="#_x0000_t75" style="width:80.2pt;height:28.65pt" o:ole="" fillcolor="window">
            <v:imagedata r:id="rId110" o:title=""/>
          </v:shape>
          <o:OLEObject Type="Embed" ProgID="Equation.DSMT4" ShapeID="_x0000_i1076" DrawAspect="Content" ObjectID="_1502019523" r:id="rId111"/>
        </w:object>
      </w:r>
      <w:r>
        <w:t xml:space="preserve"> = 7.81254 = </w:t>
      </w:r>
      <w:r>
        <w:rPr>
          <w:b/>
        </w:rPr>
        <w:t>7.8 g/mL</w:t>
      </w:r>
    </w:p>
    <w:p w:rsidR="001B3588" w:rsidRDefault="001B3588">
      <w:pPr>
        <w:ind w:firstLine="720"/>
      </w:pPr>
      <w:r>
        <w:t xml:space="preserve">           Cylinder A contains </w:t>
      </w:r>
      <w:r>
        <w:rPr>
          <w:b/>
        </w:rPr>
        <w:t>iron</w:t>
      </w:r>
      <w:r>
        <w:t xml:space="preserve">.             </w:t>
      </w:r>
    </w:p>
    <w:p w:rsidR="001B3588" w:rsidRDefault="001B3588">
      <w:pPr>
        <w:ind w:left="720"/>
      </w:pPr>
      <w:r>
        <w:t>Cylinder B:  volume of metal = [volume of water + metal] – [volume of water]</w:t>
      </w:r>
    </w:p>
    <w:p w:rsidR="001B3588" w:rsidRDefault="001B3588">
      <w:pPr>
        <w:ind w:left="720"/>
      </w:pPr>
      <w:r>
        <w:t xml:space="preserve">                     </w:t>
      </w:r>
      <w:proofErr w:type="gramStart"/>
      <w:r>
        <w:t>volume</w:t>
      </w:r>
      <w:proofErr w:type="gramEnd"/>
      <w:r>
        <w:t xml:space="preserve"> of metal = 27.8 mL – 25.0 mL = 2.8 mL</w:t>
      </w:r>
    </w:p>
    <w:p w:rsidR="001B3588" w:rsidRDefault="001B3588">
      <w:pPr>
        <w:ind w:left="720"/>
      </w:pPr>
      <w:r>
        <w:t xml:space="preserve">                     Density = </w:t>
      </w:r>
      <w:r>
        <w:rPr>
          <w:position w:val="-22"/>
        </w:rPr>
        <w:object w:dxaOrig="1600" w:dyaOrig="560">
          <v:shape id="_x0000_i1077" type="#_x0000_t75" style="width:80.2pt;height:28.65pt" o:ole="" fillcolor="window">
            <v:imagedata r:id="rId112" o:title=""/>
          </v:shape>
          <o:OLEObject Type="Embed" ProgID="Equation.DSMT4" ShapeID="_x0000_i1077" DrawAspect="Content" ObjectID="_1502019524" r:id="rId113"/>
        </w:object>
      </w:r>
      <w:r>
        <w:t xml:space="preserve"> = 8.92857 = </w:t>
      </w:r>
      <w:r>
        <w:rPr>
          <w:b/>
        </w:rPr>
        <w:t>8.9 g/mL</w:t>
      </w:r>
    </w:p>
    <w:p w:rsidR="001B3588" w:rsidRDefault="001B3588">
      <w:pPr>
        <w:pStyle w:val="Footer"/>
        <w:widowControl/>
        <w:tabs>
          <w:tab w:val="clear" w:pos="4320"/>
          <w:tab w:val="clear" w:pos="8640"/>
        </w:tabs>
      </w:pPr>
      <w:r>
        <w:t xml:space="preserve">                          Cylinder B contains </w:t>
      </w:r>
      <w:r>
        <w:rPr>
          <w:b/>
        </w:rPr>
        <w:t>nickel</w:t>
      </w:r>
      <w:r>
        <w:t>.</w:t>
      </w:r>
    </w:p>
    <w:p w:rsidR="001B3588" w:rsidRDefault="001B3588">
      <w:pPr>
        <w:ind w:left="720"/>
      </w:pPr>
      <w:r>
        <w:t>Cylinder C:  volume of metal = [volume of water + metal] – [volume of water]</w:t>
      </w:r>
    </w:p>
    <w:p w:rsidR="001B3588" w:rsidRDefault="001B3588">
      <w:pPr>
        <w:ind w:left="720"/>
      </w:pPr>
      <w:r>
        <w:t xml:space="preserve">                     </w:t>
      </w:r>
      <w:proofErr w:type="gramStart"/>
      <w:r>
        <w:t>volume</w:t>
      </w:r>
      <w:proofErr w:type="gramEnd"/>
      <w:r>
        <w:t xml:space="preserve"> of metal = 28.5 mL – 25.0 mL = 3.5 mL</w:t>
      </w:r>
    </w:p>
    <w:p w:rsidR="001B3588" w:rsidRDefault="001B3588">
      <w:pPr>
        <w:ind w:left="720"/>
      </w:pPr>
      <w:r>
        <w:t xml:space="preserve">                     Density = </w:t>
      </w:r>
      <w:r>
        <w:rPr>
          <w:position w:val="-22"/>
        </w:rPr>
        <w:object w:dxaOrig="1600" w:dyaOrig="560">
          <v:shape id="_x0000_i1078" type="#_x0000_t75" style="width:80.2pt;height:28.65pt" o:ole="" fillcolor="window">
            <v:imagedata r:id="rId114" o:title=""/>
          </v:shape>
          <o:OLEObject Type="Embed" ProgID="Equation.DSMT4" ShapeID="_x0000_i1078" DrawAspect="Content" ObjectID="_1502019525" r:id="rId115"/>
        </w:object>
      </w:r>
      <w:r>
        <w:t xml:space="preserve"> = 7.14286 = </w:t>
      </w:r>
      <w:r>
        <w:rPr>
          <w:b/>
        </w:rPr>
        <w:t>7.1 g/mL</w:t>
      </w:r>
    </w:p>
    <w:p w:rsidR="001B3588" w:rsidRDefault="001B3588">
      <w:pPr>
        <w:pStyle w:val="Footer"/>
        <w:widowControl/>
        <w:tabs>
          <w:tab w:val="clear" w:pos="4320"/>
          <w:tab w:val="clear" w:pos="8640"/>
        </w:tabs>
      </w:pPr>
      <w:r>
        <w:t xml:space="preserve">                          Cylinder C contains </w:t>
      </w:r>
      <w:r>
        <w:rPr>
          <w:b/>
        </w:rPr>
        <w:t>zinc</w:t>
      </w:r>
      <w:r>
        <w:t>.</w:t>
      </w:r>
    </w:p>
    <w:p w:rsidR="001B3588" w:rsidRDefault="001B3588">
      <w:pPr>
        <w:pStyle w:val="Footer"/>
        <w:widowControl/>
        <w:tabs>
          <w:tab w:val="clear" w:pos="4320"/>
          <w:tab w:val="clear" w:pos="8640"/>
        </w:tabs>
      </w:pPr>
    </w:p>
    <w:p w:rsidR="001B3588" w:rsidRDefault="001B3588">
      <w:pPr>
        <w:numPr>
          <w:ilvl w:val="1"/>
          <w:numId w:val="4"/>
        </w:numPr>
      </w:pPr>
      <w:r>
        <w:rPr>
          <w:u w:val="single"/>
        </w:rPr>
        <w:t>Plan:</w:t>
      </w:r>
      <w:r>
        <w:t xml:space="preserve"> Use 1 nm = 10</w:t>
      </w:r>
      <w:r>
        <w:rPr>
          <w:vertAlign w:val="superscript"/>
        </w:rPr>
        <w:t>–9</w:t>
      </w:r>
      <w:r>
        <w:t xml:space="preserve"> m to convert wavelength in nm to m.  To convert wavelength in pm to </w:t>
      </w:r>
      <w:r w:rsidR="002F40F5">
        <w:t>nm</w:t>
      </w:r>
      <w:r>
        <w:t xml:space="preserve">, use </w:t>
      </w:r>
    </w:p>
    <w:p w:rsidR="001B3588" w:rsidRDefault="001B3588">
      <w:pPr>
        <w:ind w:firstLine="720"/>
      </w:pPr>
      <w:r>
        <w:t>1</w:t>
      </w:r>
      <w:r w:rsidR="00F108B4">
        <w:t>000</w:t>
      </w:r>
      <w:r>
        <w:t xml:space="preserve"> pm = </w:t>
      </w:r>
      <w:r w:rsidR="00F108B4">
        <w:t>1 nm</w:t>
      </w:r>
      <w:r>
        <w:t>.</w:t>
      </w:r>
    </w:p>
    <w:p w:rsidR="001B3588" w:rsidRDefault="001B3588">
      <w:r>
        <w:tab/>
      </w:r>
      <w:r>
        <w:rPr>
          <w:u w:val="single"/>
        </w:rPr>
        <w:t>Solution:</w:t>
      </w:r>
    </w:p>
    <w:p w:rsidR="001B3588" w:rsidRDefault="001B3588">
      <w:pPr>
        <w:rPr>
          <w:i/>
        </w:rPr>
      </w:pPr>
      <w:r>
        <w:tab/>
        <w:t xml:space="preserve">a) Wavelength (m) = </w:t>
      </w:r>
      <w:r>
        <w:rPr>
          <w:position w:val="-30"/>
        </w:rPr>
        <w:object w:dxaOrig="1660" w:dyaOrig="700">
          <v:shape id="_x0000_i1079" type="#_x0000_t75" style="width:83.45pt;height:35.2pt" o:ole="" fillcolor="window">
            <v:imagedata r:id="rId116" o:title=""/>
          </v:shape>
          <o:OLEObject Type="Embed" ProgID="Equation.DSMT4" ShapeID="_x0000_i1079" DrawAspect="Content" ObjectID="_1502019526" r:id="rId117"/>
        </w:object>
      </w:r>
      <w:r>
        <w:t xml:space="preserve">= </w:t>
      </w:r>
      <w:r>
        <w:rPr>
          <w:b/>
        </w:rPr>
        <w:t>2.47x10</w:t>
      </w:r>
      <w:r>
        <w:rPr>
          <w:b/>
          <w:vertAlign w:val="superscript"/>
        </w:rPr>
        <w:t>–7</w:t>
      </w:r>
      <w:r>
        <w:rPr>
          <w:b/>
        </w:rPr>
        <w:t xml:space="preserve"> m</w:t>
      </w:r>
    </w:p>
    <w:p w:rsidR="001B3588" w:rsidRDefault="001B3588">
      <w:r>
        <w:tab/>
        <w:t>b) Wavelength (</w:t>
      </w:r>
      <w:r w:rsidR="00C66789">
        <w:t>nm</w:t>
      </w:r>
      <w:r>
        <w:t xml:space="preserve">) = </w:t>
      </w:r>
      <w:r w:rsidR="00047BEA">
        <w:rPr>
          <w:position w:val="-28"/>
        </w:rPr>
        <w:object w:dxaOrig="1900" w:dyaOrig="660">
          <v:shape id="_x0000_i1080" type="#_x0000_t75" style="width:108.8pt;height:33.55pt" o:ole="" fillcolor="window">
            <v:imagedata r:id="rId118" o:title=""/>
          </v:shape>
          <o:OLEObject Type="Embed" ProgID="Equation.DSMT4" ShapeID="_x0000_i1080" DrawAspect="Content" ObjectID="_1502019527" r:id="rId119"/>
        </w:object>
      </w:r>
      <w:r>
        <w:t xml:space="preserve">= </w:t>
      </w:r>
      <w:r>
        <w:rPr>
          <w:b/>
        </w:rPr>
        <w:t>6</w:t>
      </w:r>
      <w:r w:rsidR="00047BEA">
        <w:rPr>
          <w:b/>
        </w:rPr>
        <w:t>.</w:t>
      </w:r>
      <w:r>
        <w:rPr>
          <w:b/>
        </w:rPr>
        <w:t xml:space="preserve">76 </w:t>
      </w:r>
      <w:r w:rsidR="00047BEA">
        <w:rPr>
          <w:b/>
        </w:rPr>
        <w:t>nm</w:t>
      </w:r>
      <w:r w:rsidR="00047BEA">
        <w:t xml:space="preserve"> </w:t>
      </w:r>
    </w:p>
    <w:p w:rsidR="001B3588" w:rsidRDefault="001B3588">
      <w:r>
        <w:t xml:space="preserve"> </w:t>
      </w:r>
    </w:p>
    <w:p w:rsidR="001B3588" w:rsidRDefault="00384E55" w:rsidP="00384E55">
      <w:pPr>
        <w:numPr>
          <w:ilvl w:val="1"/>
          <w:numId w:val="5"/>
        </w:numPr>
        <w:tabs>
          <w:tab w:val="left" w:pos="720"/>
        </w:tabs>
      </w:pPr>
      <w:r>
        <w:tab/>
      </w:r>
      <w:r w:rsidR="001B3588">
        <w:rPr>
          <w:u w:val="single"/>
        </w:rPr>
        <w:t>Plan:</w:t>
      </w:r>
      <w:r w:rsidR="001B3588">
        <w:t xml:space="preserve">  The liquid with the larger density will occupy the bottom of the beaker, while the liquid with the</w:t>
      </w:r>
    </w:p>
    <w:p w:rsidR="001B3588" w:rsidRDefault="001B3588">
      <w:pPr>
        <w:ind w:left="630" w:firstLine="90"/>
      </w:pPr>
      <w:proofErr w:type="gramStart"/>
      <w:r>
        <w:t>smaller</w:t>
      </w:r>
      <w:proofErr w:type="gramEnd"/>
      <w:r>
        <w:t xml:space="preserve"> density volume will  be on top of the more dense liquid.</w:t>
      </w:r>
    </w:p>
    <w:p w:rsidR="001B3588" w:rsidRDefault="001B3588">
      <w:pPr>
        <w:ind w:left="630" w:firstLine="90"/>
        <w:rPr>
          <w:u w:val="single"/>
        </w:rPr>
      </w:pPr>
      <w:r>
        <w:rPr>
          <w:u w:val="single"/>
        </w:rPr>
        <w:t>Solution:</w:t>
      </w:r>
    </w:p>
    <w:p w:rsidR="001B3588" w:rsidRDefault="001B3588">
      <w:pPr>
        <w:ind w:firstLine="720"/>
      </w:pPr>
      <w:r>
        <w:t xml:space="preserve">a)  Liquid A is </w:t>
      </w:r>
      <w:proofErr w:type="gramStart"/>
      <w:r>
        <w:t>more dense</w:t>
      </w:r>
      <w:proofErr w:type="gramEnd"/>
      <w:r>
        <w:t xml:space="preserve"> than water; liquids B and C are less dense than water.</w:t>
      </w:r>
    </w:p>
    <w:p w:rsidR="001B3588" w:rsidRDefault="001B3588">
      <w:pPr>
        <w:ind w:left="630" w:firstLine="90"/>
      </w:pPr>
      <w:r>
        <w:t xml:space="preserve">b) Density of liquid B could be </w:t>
      </w:r>
      <w:r>
        <w:rPr>
          <w:b/>
        </w:rPr>
        <w:t>0.94 g/</w:t>
      </w:r>
      <w:proofErr w:type="spellStart"/>
      <w:r>
        <w:rPr>
          <w:b/>
        </w:rPr>
        <w:t>mL</w:t>
      </w:r>
      <w:r>
        <w:t>.</w:t>
      </w:r>
      <w:proofErr w:type="spellEnd"/>
      <w:r>
        <w:t xml:space="preserve">  Liquid B is more dense than C so its density must be greater than </w:t>
      </w:r>
    </w:p>
    <w:p w:rsidR="001B3588" w:rsidRDefault="001B3588">
      <w:pPr>
        <w:ind w:left="630" w:firstLine="90"/>
      </w:pPr>
      <w:r>
        <w:t>0.88 g/</w:t>
      </w:r>
      <w:proofErr w:type="spellStart"/>
      <w:r>
        <w:t>mL.</w:t>
      </w:r>
      <w:proofErr w:type="spellEnd"/>
      <w:r>
        <w:t xml:space="preserve">  Liquid B is less dense than water so its density must be less than 1.0 g/</w:t>
      </w:r>
      <w:proofErr w:type="spellStart"/>
      <w:r>
        <w:t>mL.</w:t>
      </w:r>
      <w:proofErr w:type="spellEnd"/>
    </w:p>
    <w:p w:rsidR="001B3588" w:rsidRDefault="001B3588"/>
    <w:p w:rsidR="001B3588" w:rsidRDefault="001B3588">
      <w:r>
        <w:br w:type="page"/>
      </w:r>
      <w:r>
        <w:lastRenderedPageBreak/>
        <w:t>1.</w:t>
      </w:r>
      <w:r w:rsidR="00384E55">
        <w:t>47</w:t>
      </w:r>
      <w:r w:rsidR="00384E55">
        <w:tab/>
      </w:r>
      <w:r>
        <w:rPr>
          <w:u w:val="single"/>
        </w:rPr>
        <w:t>Plan:</w:t>
      </w:r>
      <w:r>
        <w:t xml:space="preserve"> Calculate the volume of the cylinder in cm</w:t>
      </w:r>
      <w:r>
        <w:rPr>
          <w:vertAlign w:val="superscript"/>
        </w:rPr>
        <w:t>3</w:t>
      </w:r>
      <w:r>
        <w:t xml:space="preserve"> by using the equation for the volume of a cylinder.  The </w:t>
      </w:r>
    </w:p>
    <w:p w:rsidR="001B3588" w:rsidRDefault="001B3588">
      <w:pPr>
        <w:ind w:left="720"/>
      </w:pPr>
      <w:proofErr w:type="gramStart"/>
      <w:r>
        <w:t>diameter</w:t>
      </w:r>
      <w:proofErr w:type="gramEnd"/>
      <w:r>
        <w:t xml:space="preserve"> of the cylinder must be halved to find the radius. Convert the volume in cm</w:t>
      </w:r>
      <w:r>
        <w:rPr>
          <w:vertAlign w:val="superscript"/>
        </w:rPr>
        <w:t>3</w:t>
      </w:r>
      <w:r>
        <w:t xml:space="preserve"> to dm</w:t>
      </w:r>
      <w:r>
        <w:rPr>
          <w:vertAlign w:val="superscript"/>
        </w:rPr>
        <w:t>3</w:t>
      </w:r>
      <w:r>
        <w:t xml:space="preserve"> by using the conversion factors (1 cm</w:t>
      </w:r>
      <w:proofErr w:type="gramStart"/>
      <w:r>
        <w:t>)</w:t>
      </w:r>
      <w:r>
        <w:rPr>
          <w:vertAlign w:val="superscript"/>
        </w:rPr>
        <w:t>3</w:t>
      </w:r>
      <w:proofErr w:type="gramEnd"/>
      <w:r>
        <w:t xml:space="preserve"> = (10</w:t>
      </w:r>
      <w:r>
        <w:rPr>
          <w:vertAlign w:val="superscript"/>
        </w:rPr>
        <w:t>–2</w:t>
      </w:r>
      <w:r>
        <w:t xml:space="preserve"> m)</w:t>
      </w:r>
      <w:r>
        <w:rPr>
          <w:vertAlign w:val="superscript"/>
        </w:rPr>
        <w:t>3</w:t>
      </w:r>
      <w:r>
        <w:t xml:space="preserve"> and (10</w:t>
      </w:r>
      <w:r>
        <w:rPr>
          <w:vertAlign w:val="superscript"/>
        </w:rPr>
        <w:t xml:space="preserve">–1 </w:t>
      </w:r>
      <w:r>
        <w:t>m)</w:t>
      </w:r>
      <w:r>
        <w:rPr>
          <w:vertAlign w:val="superscript"/>
        </w:rPr>
        <w:t>3</w:t>
      </w:r>
      <w:r>
        <w:t xml:space="preserve"> = (1 </w:t>
      </w:r>
      <w:proofErr w:type="spellStart"/>
      <w:r>
        <w:t>dm</w:t>
      </w:r>
      <w:proofErr w:type="spellEnd"/>
      <w:r>
        <w:t>)</w:t>
      </w:r>
      <w:r>
        <w:rPr>
          <w:vertAlign w:val="superscript"/>
        </w:rPr>
        <w:t>3</w:t>
      </w:r>
      <w:r>
        <w:t>.</w:t>
      </w:r>
    </w:p>
    <w:p w:rsidR="001B3588" w:rsidRDefault="001B3588">
      <w:pPr>
        <w:ind w:left="360"/>
      </w:pPr>
      <w:r>
        <w:tab/>
      </w:r>
      <w:r>
        <w:rPr>
          <w:u w:val="single"/>
        </w:rPr>
        <w:t>Solution:</w:t>
      </w:r>
    </w:p>
    <w:p w:rsidR="001B3588" w:rsidRDefault="001B3588">
      <w:pPr>
        <w:ind w:left="360"/>
      </w:pPr>
      <w:r>
        <w:tab/>
        <w:t>Radius = diameter/2 = 0.85 cm/2 = 0.425 cm</w:t>
      </w:r>
    </w:p>
    <w:p w:rsidR="001B3588" w:rsidRDefault="001B3588">
      <w:pPr>
        <w:ind w:left="360"/>
      </w:pPr>
      <w:r>
        <w:tab/>
        <w:t>Volume (cm</w:t>
      </w:r>
      <w:r>
        <w:rPr>
          <w:vertAlign w:val="superscript"/>
        </w:rPr>
        <w:t>3</w:t>
      </w:r>
      <w:r>
        <w:t xml:space="preserve">) = </w:t>
      </w:r>
      <w:r>
        <w:rPr>
          <w:i/>
        </w:rPr>
        <w:t>πr</w:t>
      </w:r>
      <w:r>
        <w:rPr>
          <w:vertAlign w:val="superscript"/>
        </w:rPr>
        <w:t>2</w:t>
      </w:r>
      <w:r>
        <w:rPr>
          <w:i/>
        </w:rPr>
        <w:t>h</w:t>
      </w:r>
      <w:r>
        <w:t xml:space="preserve"> = </w:t>
      </w:r>
      <w:proofErr w:type="gramStart"/>
      <w:r>
        <w:rPr>
          <w:i/>
        </w:rPr>
        <w:t>π</w:t>
      </w:r>
      <w:r>
        <w:t>(</w:t>
      </w:r>
      <w:proofErr w:type="gramEnd"/>
      <w:r>
        <w:t>0.425 cm)</w:t>
      </w:r>
      <w:r>
        <w:rPr>
          <w:vertAlign w:val="superscript"/>
        </w:rPr>
        <w:t>2</w:t>
      </w:r>
      <w:r>
        <w:t>(9.5 cm) = 5.3907766 cm</w:t>
      </w:r>
      <w:r>
        <w:rPr>
          <w:vertAlign w:val="superscript"/>
        </w:rPr>
        <w:t xml:space="preserve">3 </w:t>
      </w:r>
    </w:p>
    <w:p w:rsidR="001B3588" w:rsidRPr="00BA4F90" w:rsidRDefault="001B3588">
      <w:pPr>
        <w:ind w:firstLine="720"/>
        <w:rPr>
          <w:lang w:val="en-CA"/>
        </w:rPr>
      </w:pPr>
      <w:r w:rsidRPr="00BA4F90">
        <w:rPr>
          <w:lang w:val="en-CA"/>
        </w:rPr>
        <w:t>Volume (dm</w:t>
      </w:r>
      <w:r w:rsidRPr="00BA4F90">
        <w:rPr>
          <w:vertAlign w:val="superscript"/>
          <w:lang w:val="en-CA"/>
        </w:rPr>
        <w:t>3</w:t>
      </w:r>
      <w:r w:rsidRPr="00BA4F90">
        <w:rPr>
          <w:lang w:val="en-CA"/>
        </w:rPr>
        <w:t xml:space="preserve">) = </w:t>
      </w:r>
      <w:r>
        <w:rPr>
          <w:position w:val="-30"/>
        </w:rPr>
        <w:object w:dxaOrig="3220" w:dyaOrig="740">
          <v:shape id="_x0000_i1081" type="#_x0000_t75" style="width:160.35pt;height:36.8pt" o:ole="" fillcolor="window">
            <v:imagedata r:id="rId120" o:title=""/>
          </v:shape>
          <o:OLEObject Type="Embed" ProgID="Equation.DSMT4" ShapeID="_x0000_i1081" DrawAspect="Content" ObjectID="_1502019528" r:id="rId121"/>
        </w:object>
      </w:r>
      <w:r w:rsidRPr="00BA4F90">
        <w:rPr>
          <w:lang w:val="en-CA"/>
        </w:rPr>
        <w:t xml:space="preserve"> = 5.39078x10</w:t>
      </w:r>
      <w:r w:rsidRPr="00BA4F90">
        <w:rPr>
          <w:vertAlign w:val="superscript"/>
          <w:lang w:val="en-CA"/>
        </w:rPr>
        <w:t>–3</w:t>
      </w:r>
      <w:r w:rsidRPr="00BA4F90">
        <w:rPr>
          <w:lang w:val="en-CA"/>
        </w:rPr>
        <w:t xml:space="preserve"> = </w:t>
      </w:r>
      <w:r w:rsidRPr="00BA4F90">
        <w:rPr>
          <w:b/>
          <w:lang w:val="en-CA"/>
        </w:rPr>
        <w:t>5.4x10</w:t>
      </w:r>
      <w:r w:rsidRPr="00BA4F90">
        <w:rPr>
          <w:b/>
          <w:vertAlign w:val="superscript"/>
          <w:lang w:val="en-CA"/>
        </w:rPr>
        <w:t>–3</w:t>
      </w:r>
      <w:r w:rsidRPr="00BA4F90">
        <w:rPr>
          <w:b/>
          <w:lang w:val="en-CA"/>
        </w:rPr>
        <w:t xml:space="preserve"> dm</w:t>
      </w:r>
      <w:r w:rsidRPr="00BA4F90">
        <w:rPr>
          <w:b/>
          <w:vertAlign w:val="superscript"/>
          <w:lang w:val="en-CA"/>
        </w:rPr>
        <w:t>3</w:t>
      </w:r>
    </w:p>
    <w:p w:rsidR="001B3588" w:rsidRPr="00BA4F90" w:rsidRDefault="001B3588">
      <w:pPr>
        <w:rPr>
          <w:lang w:val="en-CA"/>
        </w:rPr>
      </w:pPr>
    </w:p>
    <w:p w:rsidR="001B3588" w:rsidRDefault="001B3588">
      <w:pPr>
        <w:ind w:left="720" w:hanging="720"/>
      </w:pPr>
      <w:r>
        <w:t>1.48</w:t>
      </w:r>
      <w:r>
        <w:tab/>
      </w:r>
      <w:r>
        <w:rPr>
          <w:u w:val="single"/>
        </w:rPr>
        <w:t>Plan:</w:t>
      </w:r>
      <w:r>
        <w:t xml:space="preserve"> Use the percent of copper in the ore to find the mass of copper in 5.01 </w:t>
      </w:r>
      <w:r w:rsidR="00AA17CF">
        <w:t xml:space="preserve">kg </w:t>
      </w:r>
      <w:r>
        <w:t xml:space="preserve">of ore.  Convert the mass in </w:t>
      </w:r>
      <w:r w:rsidR="00AA17CF">
        <w:t xml:space="preserve">kg </w:t>
      </w:r>
      <w:r>
        <w:t>to mass in g.  The density of copper is used to find the volume of that mass of copper.  Use the volume equation for a cylinder to calculate the height of the cylinder (the length of wire); the diameter of the wire is used to find the radius which must be expressed in units of cm.  Length of wire in cm must be converted to m.</w:t>
      </w:r>
    </w:p>
    <w:p w:rsidR="001B3588" w:rsidRDefault="001B3588">
      <w:pPr>
        <w:ind w:left="720"/>
      </w:pPr>
      <w:r>
        <w:rPr>
          <w:u w:val="single"/>
        </w:rPr>
        <w:t>Solution:</w:t>
      </w:r>
    </w:p>
    <w:p w:rsidR="001B3588" w:rsidRDefault="001B3588">
      <w:pPr>
        <w:ind w:left="720"/>
      </w:pPr>
      <w:r>
        <w:t>Mass (</w:t>
      </w:r>
      <w:r w:rsidR="00AA17CF">
        <w:t>kg</w:t>
      </w:r>
      <w:r>
        <w:t xml:space="preserve">) of copper = </w:t>
      </w:r>
      <w:r w:rsidR="00FD1521">
        <w:rPr>
          <w:position w:val="-26"/>
        </w:rPr>
        <w:object w:dxaOrig="2360" w:dyaOrig="620">
          <v:shape id="_x0000_i1082" type="#_x0000_t75" style="width:117.8pt;height:31.1pt" o:ole="" fillcolor="window">
            <v:imagedata r:id="rId122" o:title=""/>
          </v:shape>
          <o:OLEObject Type="Embed" ProgID="Equation.DSMT4" ShapeID="_x0000_i1082" DrawAspect="Content" ObjectID="_1502019529" r:id="rId123"/>
        </w:object>
      </w:r>
      <w:r>
        <w:t xml:space="preserve"> = 3.3066 </w:t>
      </w:r>
      <w:r w:rsidR="00FD1521">
        <w:t xml:space="preserve">kg </w:t>
      </w:r>
      <w:r>
        <w:t>copper</w:t>
      </w:r>
    </w:p>
    <w:p w:rsidR="001B3588" w:rsidRDefault="001B3588">
      <w:pPr>
        <w:ind w:left="720"/>
      </w:pPr>
      <w:r>
        <w:t xml:space="preserve">Mass (g) of copper = </w:t>
      </w:r>
      <w:r w:rsidR="00FD1521">
        <w:rPr>
          <w:position w:val="-28"/>
        </w:rPr>
        <w:object w:dxaOrig="1840" w:dyaOrig="660">
          <v:shape id="_x0000_i1083" type="#_x0000_t75" style="width:92.45pt;height:33.55pt" o:ole="" fillcolor="window">
            <v:imagedata r:id="rId124" o:title=""/>
          </v:shape>
          <o:OLEObject Type="Embed" ProgID="Equation.DSMT4" ShapeID="_x0000_i1083" DrawAspect="Content" ObjectID="_1502019530" r:id="rId125"/>
        </w:object>
      </w:r>
      <w:r>
        <w:t xml:space="preserve"> = </w:t>
      </w:r>
      <w:r w:rsidR="00FD1521">
        <w:t xml:space="preserve">3.3066 </w:t>
      </w:r>
      <w:r>
        <w:t>x10</w:t>
      </w:r>
      <w:r>
        <w:rPr>
          <w:vertAlign w:val="superscript"/>
        </w:rPr>
        <w:t>3</w:t>
      </w:r>
      <w:r>
        <w:t xml:space="preserve"> g</w:t>
      </w:r>
    </w:p>
    <w:p w:rsidR="001B3588" w:rsidRDefault="001B3588">
      <w:pPr>
        <w:ind w:firstLine="720"/>
      </w:pPr>
      <w:r>
        <w:t>Volume (cm</w:t>
      </w:r>
      <w:r>
        <w:rPr>
          <w:vertAlign w:val="superscript"/>
        </w:rPr>
        <w:t>3</w:t>
      </w:r>
      <w:r>
        <w:t xml:space="preserve">) of copper = </w:t>
      </w:r>
      <w:r w:rsidR="00FD1521">
        <w:rPr>
          <w:position w:val="-30"/>
        </w:rPr>
        <w:object w:dxaOrig="2680" w:dyaOrig="700">
          <v:shape id="_x0000_i1084" type="#_x0000_t75" style="width:134.2pt;height:35.2pt" o:ole="" fillcolor="window">
            <v:imagedata r:id="rId126" o:title=""/>
          </v:shape>
          <o:OLEObject Type="Embed" ProgID="Equation.DSMT4" ShapeID="_x0000_i1084" DrawAspect="Content" ObjectID="_1502019531" r:id="rId127"/>
        </w:object>
      </w:r>
      <w:r>
        <w:t xml:space="preserve"> = </w:t>
      </w:r>
      <w:r w:rsidR="00FD1521">
        <w:t>369.453</w:t>
      </w:r>
      <w:r>
        <w:t xml:space="preserve"> cm</w:t>
      </w:r>
      <w:r>
        <w:rPr>
          <w:vertAlign w:val="superscript"/>
        </w:rPr>
        <w:t>3</w:t>
      </w:r>
      <w:r>
        <w:t xml:space="preserve"> Cu </w:t>
      </w:r>
    </w:p>
    <w:p w:rsidR="001B3588" w:rsidRDefault="001B3588">
      <w:r>
        <w:tab/>
      </w:r>
      <w:r>
        <w:rPr>
          <w:i/>
        </w:rPr>
        <w:t>V</w:t>
      </w:r>
      <w:r>
        <w:t xml:space="preserve"> = </w:t>
      </w:r>
      <w:r>
        <w:rPr>
          <w:rFonts w:ascii="Symbol" w:hAnsi="Symbol"/>
          <w:i/>
        </w:rPr>
        <w:t></w:t>
      </w:r>
      <w:r>
        <w:rPr>
          <w:i/>
        </w:rPr>
        <w:t>r</w:t>
      </w:r>
      <w:r>
        <w:rPr>
          <w:vertAlign w:val="superscript"/>
        </w:rPr>
        <w:t>2</w:t>
      </w:r>
      <w:r>
        <w:rPr>
          <w:i/>
        </w:rPr>
        <w:t>h</w:t>
      </w:r>
      <w:r>
        <w:tab/>
      </w:r>
    </w:p>
    <w:p w:rsidR="001B3588" w:rsidRDefault="001B3588">
      <w:r>
        <w:tab/>
        <w:t xml:space="preserve">Radius (cm) = </w:t>
      </w:r>
      <w:r w:rsidR="00FD1521" w:rsidRPr="00FD1521">
        <w:rPr>
          <w:position w:val="-26"/>
        </w:rPr>
        <w:object w:dxaOrig="2020" w:dyaOrig="620">
          <v:shape id="_x0000_i1085" type="#_x0000_t75" style="width:100.65pt;height:31.1pt" o:ole="" fillcolor="window">
            <v:imagedata r:id="rId128" o:title=""/>
          </v:shape>
          <o:OLEObject Type="Embed" ProgID="Equation.DSMT4" ShapeID="_x0000_i1085" DrawAspect="Content" ObjectID="_1502019532" r:id="rId129"/>
        </w:object>
      </w:r>
      <w:r>
        <w:t xml:space="preserve"> = 8.</w:t>
      </w:r>
      <w:r w:rsidR="00FD1521">
        <w:t>005x10</w:t>
      </w:r>
      <w:r>
        <w:rPr>
          <w:vertAlign w:val="superscript"/>
        </w:rPr>
        <w:t>–3</w:t>
      </w:r>
      <w:r>
        <w:t xml:space="preserve"> cm</w:t>
      </w:r>
    </w:p>
    <w:p w:rsidR="001B3588" w:rsidRDefault="001B3588">
      <w:r>
        <w:tab/>
        <w:t xml:space="preserve">Height (length) in cm = </w:t>
      </w:r>
      <w:r>
        <w:rPr>
          <w:position w:val="-22"/>
        </w:rPr>
        <w:object w:dxaOrig="440" w:dyaOrig="560">
          <v:shape id="_x0000_i1086" type="#_x0000_t75" style="width:22.1pt;height:28.65pt" o:ole="" fillcolor="window">
            <v:imagedata r:id="rId130" o:title=""/>
          </v:shape>
          <o:OLEObject Type="Embed" ProgID="Equation.DSMT4" ShapeID="_x0000_i1086" DrawAspect="Content" ObjectID="_1502019533" r:id="rId131"/>
        </w:object>
      </w:r>
      <w:r>
        <w:t xml:space="preserve"> = </w:t>
      </w:r>
      <w:r w:rsidR="00FD1521" w:rsidRPr="00FD1521">
        <w:rPr>
          <w:position w:val="-42"/>
        </w:rPr>
        <w:object w:dxaOrig="1860" w:dyaOrig="800">
          <v:shape id="_x0000_i1087" type="#_x0000_t75" style="width:92.45pt;height:40.1pt" o:ole="" fillcolor="window">
            <v:imagedata r:id="rId132" o:title=""/>
          </v:shape>
          <o:OLEObject Type="Embed" ProgID="Equation.DSMT4" ShapeID="_x0000_i1087" DrawAspect="Content" ObjectID="_1502019534" r:id="rId133"/>
        </w:object>
      </w:r>
      <w:r>
        <w:t xml:space="preserve"> = </w:t>
      </w:r>
      <w:r w:rsidR="00FD1521">
        <w:t xml:space="preserve">1.835 </w:t>
      </w:r>
      <w:r>
        <w:t>x</w:t>
      </w:r>
      <w:r w:rsidR="00FD1521">
        <w:t xml:space="preserve"> </w:t>
      </w:r>
      <w:r w:rsidR="00F108B4">
        <w:t>10</w:t>
      </w:r>
      <w:r w:rsidR="00F108B4">
        <w:rPr>
          <w:vertAlign w:val="superscript"/>
        </w:rPr>
        <w:t>6</w:t>
      </w:r>
      <w:r w:rsidR="00F108B4">
        <w:t xml:space="preserve"> </w:t>
      </w:r>
      <w:r>
        <w:t>cm</w:t>
      </w:r>
    </w:p>
    <w:p w:rsidR="001B3588" w:rsidRDefault="001B3588">
      <w:pPr>
        <w:ind w:firstLine="720"/>
      </w:pPr>
      <w:r>
        <w:t>Length (m) =</w:t>
      </w:r>
      <w:r w:rsidR="00F108B4">
        <w:rPr>
          <w:position w:val="-30"/>
        </w:rPr>
        <w:object w:dxaOrig="2180" w:dyaOrig="700">
          <v:shape id="_x0000_i1088" type="#_x0000_t75" style="width:108.8pt;height:35.2pt" o:ole="" fillcolor="window">
            <v:imagedata r:id="rId134" o:title=""/>
          </v:shape>
          <o:OLEObject Type="Embed" ProgID="Equation.DSMT4" ShapeID="_x0000_i1088" DrawAspect="Content" ObjectID="_1502019535" r:id="rId135"/>
        </w:object>
      </w:r>
      <w:r>
        <w:t xml:space="preserve">= </w:t>
      </w:r>
      <w:r w:rsidR="00FD1521">
        <w:t>1.</w:t>
      </w:r>
      <w:r w:rsidR="00F108B4">
        <w:t>835x10</w:t>
      </w:r>
      <w:r w:rsidR="00F108B4">
        <w:rPr>
          <w:vertAlign w:val="superscript"/>
        </w:rPr>
        <w:t>4</w:t>
      </w:r>
      <w:r w:rsidR="00F108B4">
        <w:t xml:space="preserve"> </w:t>
      </w:r>
      <w:r>
        <w:t xml:space="preserve">= </w:t>
      </w:r>
      <w:r w:rsidR="00FD1521">
        <w:rPr>
          <w:b/>
        </w:rPr>
        <w:t>1.</w:t>
      </w:r>
      <w:r w:rsidR="00F108B4">
        <w:rPr>
          <w:b/>
        </w:rPr>
        <w:t>84x10</w:t>
      </w:r>
      <w:r w:rsidR="00F108B4">
        <w:rPr>
          <w:b/>
          <w:vertAlign w:val="superscript"/>
        </w:rPr>
        <w:t>4</w:t>
      </w:r>
      <w:r w:rsidR="00F108B4">
        <w:rPr>
          <w:b/>
        </w:rPr>
        <w:t xml:space="preserve"> </w:t>
      </w:r>
      <w:r>
        <w:rPr>
          <w:b/>
        </w:rPr>
        <w:t>m</w:t>
      </w:r>
    </w:p>
    <w:p w:rsidR="001B3588" w:rsidRDefault="001B3588">
      <w:r>
        <w:tab/>
      </w:r>
    </w:p>
    <w:p w:rsidR="001B3588" w:rsidRDefault="001B3588">
      <w:r>
        <w:t>1.49</w:t>
      </w:r>
      <w:r>
        <w:tab/>
        <w:t xml:space="preserve">An exact number is defined to have a certain value (exactly).  There is no uncertainty in an exact number.  An </w:t>
      </w:r>
      <w:r>
        <w:tab/>
        <w:t xml:space="preserve">exact number is considered to have an infinite number of significant figures and, therefore, does not limit the </w:t>
      </w:r>
      <w:r>
        <w:tab/>
        <w:t>digits in the calculation.</w:t>
      </w:r>
    </w:p>
    <w:p w:rsidR="001B3588" w:rsidRDefault="001B3588"/>
    <w:p w:rsidR="001B3588" w:rsidRDefault="001B3588">
      <w:pPr>
        <w:pStyle w:val="Footer"/>
        <w:widowControl/>
        <w:numPr>
          <w:ilvl w:val="1"/>
          <w:numId w:val="7"/>
        </w:numPr>
        <w:tabs>
          <w:tab w:val="clear" w:pos="4320"/>
          <w:tab w:val="clear" w:pos="8640"/>
        </w:tabs>
      </w:pPr>
      <w:r>
        <w:t xml:space="preserve">Random error of a measurement is decreased by </w:t>
      </w:r>
      <w:r>
        <w:rPr>
          <w:b/>
        </w:rPr>
        <w:t>(1)</w:t>
      </w:r>
      <w:r>
        <w:t xml:space="preserve"> taking the average of more measurements.  More measurements allow a more precise estimate of the true value of the measurement.  Calibrating the instrument will allow greater accuracy but not necessarily greater precision.</w:t>
      </w:r>
    </w:p>
    <w:p w:rsidR="001B3588" w:rsidRDefault="001B3588"/>
    <w:p w:rsidR="001B3588" w:rsidRDefault="001B3588">
      <w:r>
        <w:t>1.51</w:t>
      </w:r>
      <w:r>
        <w:tab/>
        <w:t xml:space="preserve">a) If the number is an exact count then there are an infinite number of significant figures.  If it is not an exact </w:t>
      </w:r>
      <w:r>
        <w:tab/>
        <w:t>count, there are only 5 significant figures.</w:t>
      </w:r>
    </w:p>
    <w:p w:rsidR="001B3588" w:rsidRDefault="001B3588">
      <w:r>
        <w:tab/>
        <w:t>b) Other things, such as number of tickets sold, could have been counted instead.</w:t>
      </w:r>
    </w:p>
    <w:p w:rsidR="001B3588" w:rsidRDefault="001B3588">
      <w:r>
        <w:tab/>
        <w:t xml:space="preserve">c) A value of 15,000 to two significant figures is </w:t>
      </w:r>
      <w:proofErr w:type="gramStart"/>
      <w:r>
        <w:t>1.5x10</w:t>
      </w:r>
      <w:r>
        <w:rPr>
          <w:vertAlign w:val="superscript"/>
        </w:rPr>
        <w:t>4</w:t>
      </w:r>
      <w:proofErr w:type="gramEnd"/>
      <w:r>
        <w:t>.</w:t>
      </w:r>
    </w:p>
    <w:p w:rsidR="001B3588" w:rsidRDefault="001B3588">
      <w:r>
        <w:tab/>
        <w:t xml:space="preserve">Values would range from 14,501 to 15,499.  </w:t>
      </w:r>
      <w:proofErr w:type="gramStart"/>
      <w:r>
        <w:t>Both of these values round to 1.5x10</w:t>
      </w:r>
      <w:r>
        <w:rPr>
          <w:vertAlign w:val="superscript"/>
        </w:rPr>
        <w:t>4</w:t>
      </w:r>
      <w:r>
        <w:t>.</w:t>
      </w:r>
      <w:proofErr w:type="gramEnd"/>
    </w:p>
    <w:p w:rsidR="001B3588" w:rsidRDefault="001B3588"/>
    <w:p w:rsidR="001B3588" w:rsidRDefault="001B3588">
      <w:r>
        <w:t xml:space="preserve">1.52 </w:t>
      </w:r>
      <w:r>
        <w:tab/>
      </w:r>
      <w:r w:rsidRPr="006E4032">
        <w:rPr>
          <w:u w:val="single"/>
        </w:rPr>
        <w:t>Plan:</w:t>
      </w:r>
      <w:r w:rsidRPr="006E4032">
        <w:t xml:space="preserve"> Review the</w:t>
      </w:r>
      <w:r>
        <w:t xml:space="preserve"> rules for significant zeros.</w:t>
      </w:r>
    </w:p>
    <w:p w:rsidR="001B3588" w:rsidRDefault="001B3588">
      <w:r>
        <w:tab/>
      </w:r>
      <w:r>
        <w:rPr>
          <w:u w:val="single"/>
        </w:rPr>
        <w:t>Solution:</w:t>
      </w:r>
    </w:p>
    <w:p w:rsidR="001B3588" w:rsidRDefault="001B3588">
      <w:pPr>
        <w:ind w:left="720"/>
      </w:pPr>
      <w:r>
        <w:t>a) No significant zeros (leading zeros are not significant)</w:t>
      </w:r>
      <w:r>
        <w:tab/>
      </w:r>
    </w:p>
    <w:p w:rsidR="001B3588" w:rsidRDefault="001B3588">
      <w:pPr>
        <w:ind w:left="720"/>
      </w:pPr>
      <w:r>
        <w:t>b) No significant zeros (leading zeros are not significant)</w:t>
      </w:r>
    </w:p>
    <w:p w:rsidR="001B3588" w:rsidRDefault="001B3588">
      <w:pPr>
        <w:ind w:left="720"/>
      </w:pPr>
      <w:r>
        <w:t xml:space="preserve">c) </w:t>
      </w:r>
      <w:proofErr w:type="gramStart"/>
      <w:r>
        <w:t>0.041</w:t>
      </w:r>
      <w:r>
        <w:rPr>
          <w:u w:val="single"/>
        </w:rPr>
        <w:t>0</w:t>
      </w:r>
      <w:r>
        <w:t xml:space="preserve">  (</w:t>
      </w:r>
      <w:proofErr w:type="gramEnd"/>
      <w:r>
        <w:t>terminal zeros to the right of the decimal point are significant)</w:t>
      </w:r>
    </w:p>
    <w:p w:rsidR="001B3588" w:rsidRDefault="001B3588" w:rsidP="00384E55">
      <w:pPr>
        <w:ind w:left="720"/>
      </w:pPr>
      <w:proofErr w:type="gramStart"/>
      <w:r>
        <w:t>d</w:t>
      </w:r>
      <w:proofErr w:type="gramEnd"/>
      <w:r>
        <w:t>) 4.</w:t>
      </w:r>
      <w:r>
        <w:rPr>
          <w:u w:val="single"/>
        </w:rPr>
        <w:t>0</w:t>
      </w:r>
      <w:r>
        <w:t>1</w:t>
      </w:r>
      <w:r>
        <w:rPr>
          <w:u w:val="single"/>
        </w:rPr>
        <w:t>00</w:t>
      </w:r>
      <w:r>
        <w:t>x10</w:t>
      </w:r>
      <w:r>
        <w:rPr>
          <w:vertAlign w:val="superscript"/>
        </w:rPr>
        <w:t>4</w:t>
      </w:r>
      <w:r>
        <w:t xml:space="preserve">  (zeros between nonzero digits are significant; terminal zeros to the right of the decimal point are significant)</w:t>
      </w:r>
    </w:p>
    <w:p w:rsidR="001B3588" w:rsidRDefault="001B3588">
      <w:r>
        <w:lastRenderedPageBreak/>
        <w:t>1.53</w:t>
      </w:r>
      <w:r>
        <w:tab/>
      </w:r>
      <w:r>
        <w:rPr>
          <w:u w:val="single"/>
        </w:rPr>
        <w:t>Plan:</w:t>
      </w:r>
      <w:r>
        <w:t xml:space="preserve"> Review the rules for significant zeros.</w:t>
      </w:r>
    </w:p>
    <w:p w:rsidR="001B3588" w:rsidRDefault="001B3588">
      <w:r>
        <w:tab/>
      </w:r>
      <w:r>
        <w:rPr>
          <w:u w:val="single"/>
        </w:rPr>
        <w:t>Solution:</w:t>
      </w:r>
    </w:p>
    <w:p w:rsidR="001B3588" w:rsidRDefault="001B3588">
      <w:pPr>
        <w:ind w:firstLine="720"/>
      </w:pPr>
      <w:r>
        <w:t xml:space="preserve">a) </w:t>
      </w:r>
      <w:proofErr w:type="gramStart"/>
      <w:r>
        <w:t>5.</w:t>
      </w:r>
      <w:r>
        <w:rPr>
          <w:u w:val="single"/>
        </w:rPr>
        <w:t>0</w:t>
      </w:r>
      <w:r>
        <w:t>8  (</w:t>
      </w:r>
      <w:proofErr w:type="gramEnd"/>
      <w:r>
        <w:t>zeros between nonzero digits are significant)</w:t>
      </w:r>
      <w:r>
        <w:tab/>
      </w:r>
    </w:p>
    <w:p w:rsidR="001B3588" w:rsidRDefault="001B3588">
      <w:pPr>
        <w:ind w:firstLine="720"/>
      </w:pPr>
      <w:r>
        <w:t xml:space="preserve">b) </w:t>
      </w:r>
      <w:proofErr w:type="gramStart"/>
      <w:r>
        <w:t>5</w:t>
      </w:r>
      <w:r>
        <w:rPr>
          <w:u w:val="single"/>
        </w:rPr>
        <w:t>0</w:t>
      </w:r>
      <w:r>
        <w:t>8  (</w:t>
      </w:r>
      <w:proofErr w:type="gramEnd"/>
      <w:r>
        <w:t>zeros between nonzero digits are significant)</w:t>
      </w:r>
      <w:r>
        <w:tab/>
      </w:r>
    </w:p>
    <w:p w:rsidR="001B3588" w:rsidRDefault="001B3588">
      <w:pPr>
        <w:ind w:left="720"/>
      </w:pPr>
      <w:r>
        <w:t xml:space="preserve">c) </w:t>
      </w:r>
      <w:proofErr w:type="gramStart"/>
      <w:r>
        <w:t>5.</w:t>
      </w:r>
      <w:r>
        <w:rPr>
          <w:u w:val="single"/>
        </w:rPr>
        <w:t>0</w:t>
      </w:r>
      <w:r>
        <w:t>8</w:t>
      </w:r>
      <w:r>
        <w:rPr>
          <w:u w:val="single"/>
        </w:rPr>
        <w:t>0</w:t>
      </w:r>
      <w:r>
        <w:t>x10</w:t>
      </w:r>
      <w:r>
        <w:rPr>
          <w:vertAlign w:val="superscript"/>
        </w:rPr>
        <w:t>3</w:t>
      </w:r>
      <w:r>
        <w:t xml:space="preserve">  (</w:t>
      </w:r>
      <w:proofErr w:type="gramEnd"/>
      <w:r>
        <w:t>zeros between nonzero digits are significant; terminal zeros to the right of the decimal point are significant)</w:t>
      </w:r>
    </w:p>
    <w:p w:rsidR="001B3588" w:rsidRDefault="001B3588">
      <w:pPr>
        <w:ind w:left="720"/>
      </w:pPr>
      <w:r>
        <w:t xml:space="preserve">d) </w:t>
      </w:r>
      <w:proofErr w:type="gramStart"/>
      <w:r>
        <w:t>0.05</w:t>
      </w:r>
      <w:r>
        <w:rPr>
          <w:u w:val="single"/>
        </w:rPr>
        <w:t>0</w:t>
      </w:r>
      <w:r>
        <w:t>8</w:t>
      </w:r>
      <w:r>
        <w:rPr>
          <w:u w:val="single"/>
        </w:rPr>
        <w:t>0</w:t>
      </w:r>
      <w:r>
        <w:t xml:space="preserve">  (</w:t>
      </w:r>
      <w:proofErr w:type="gramEnd"/>
      <w:r>
        <w:t>leading zeros are not significant; zeros between nonzero digits are significant; terminal zeros to the right of the decimal point are significant)</w:t>
      </w:r>
    </w:p>
    <w:p w:rsidR="001B3588" w:rsidRDefault="001B3588"/>
    <w:p w:rsidR="001B3588" w:rsidRDefault="001B3588">
      <w:r>
        <w:t>1.54</w:t>
      </w:r>
      <w:r>
        <w:tab/>
      </w:r>
      <w:r>
        <w:rPr>
          <w:u w:val="single"/>
        </w:rPr>
        <w:t>Plan:</w:t>
      </w:r>
      <w:r>
        <w:t xml:space="preserve"> Review the rules for rounding.</w:t>
      </w:r>
    </w:p>
    <w:p w:rsidR="001B3588" w:rsidRDefault="001B3588">
      <w:r>
        <w:tab/>
      </w:r>
      <w:r>
        <w:rPr>
          <w:u w:val="single"/>
        </w:rPr>
        <w:t>Solution:</w:t>
      </w:r>
      <w:r>
        <w:t xml:space="preserve"> (significant figures are underlined)</w:t>
      </w:r>
    </w:p>
    <w:p w:rsidR="001B3588" w:rsidRDefault="001B3588">
      <w:pPr>
        <w:ind w:left="720"/>
      </w:pPr>
      <w:r>
        <w:t>a) 0.000</w:t>
      </w:r>
      <w:r>
        <w:rPr>
          <w:u w:val="single"/>
        </w:rPr>
        <w:t>35</w:t>
      </w:r>
      <w:r>
        <w:t xml:space="preserve">54:  the extra digits are 54 at the end of the number.  When the digit to be removed is 5 and that 5 is followed by nonzero numbers, the last digit kept is increased by 1:  </w:t>
      </w:r>
      <w:r>
        <w:rPr>
          <w:b/>
        </w:rPr>
        <w:t xml:space="preserve">0.00036  </w:t>
      </w:r>
      <w:r>
        <w:tab/>
      </w:r>
    </w:p>
    <w:p w:rsidR="001B3588" w:rsidRDefault="001B3588" w:rsidP="00384E55">
      <w:pPr>
        <w:ind w:left="720"/>
      </w:pPr>
      <w:r>
        <w:t xml:space="preserve">b) </w:t>
      </w:r>
      <w:r>
        <w:rPr>
          <w:u w:val="single"/>
        </w:rPr>
        <w:t>35.83</w:t>
      </w:r>
      <w:r>
        <w:t xml:space="preserve">48:  the extra digits are 48.  Since the digit to be removed (4) is less than 5, the last digit kept is unchanged:  </w:t>
      </w:r>
      <w:r>
        <w:rPr>
          <w:b/>
        </w:rPr>
        <w:t>35.83</w:t>
      </w:r>
      <w:r>
        <w:tab/>
        <w:t xml:space="preserve">  </w:t>
      </w:r>
      <w:r>
        <w:tab/>
      </w:r>
    </w:p>
    <w:p w:rsidR="001B3588" w:rsidRDefault="001B3588">
      <w:pPr>
        <w:ind w:left="720"/>
      </w:pPr>
      <w:r>
        <w:t xml:space="preserve">c) </w:t>
      </w:r>
      <w:r>
        <w:rPr>
          <w:u w:val="single"/>
        </w:rPr>
        <w:t>22.4</w:t>
      </w:r>
      <w:r>
        <w:t xml:space="preserve">555:  the extra digits are 555.  When the digit to be removed is 5 and that 5 is followed by nonzero numbers, the last digit kept is increased by 1:  </w:t>
      </w:r>
      <w:r>
        <w:rPr>
          <w:b/>
        </w:rPr>
        <w:t>22.5</w:t>
      </w:r>
      <w:r>
        <w:t xml:space="preserve">  </w:t>
      </w:r>
    </w:p>
    <w:p w:rsidR="001B3588" w:rsidRDefault="001B3588"/>
    <w:p w:rsidR="001B3588" w:rsidRDefault="001B3588">
      <w:r>
        <w:t>1.55</w:t>
      </w:r>
      <w:r>
        <w:tab/>
      </w:r>
      <w:r>
        <w:rPr>
          <w:u w:val="single"/>
        </w:rPr>
        <w:t>Plan:</w:t>
      </w:r>
      <w:r>
        <w:t xml:space="preserve"> Review the rules for rounding.</w:t>
      </w:r>
    </w:p>
    <w:p w:rsidR="001B3588" w:rsidRDefault="001B3588">
      <w:r>
        <w:tab/>
      </w:r>
      <w:r>
        <w:rPr>
          <w:u w:val="single"/>
        </w:rPr>
        <w:t>Solution:</w:t>
      </w:r>
      <w:r>
        <w:t xml:space="preserve"> (significant figures are underlined)</w:t>
      </w:r>
    </w:p>
    <w:p w:rsidR="001B3588" w:rsidRDefault="001B3588">
      <w:pPr>
        <w:ind w:left="720"/>
        <w:rPr>
          <w:b/>
        </w:rPr>
      </w:pPr>
      <w:r>
        <w:t xml:space="preserve">a) </w:t>
      </w:r>
      <w:r>
        <w:rPr>
          <w:u w:val="single"/>
        </w:rPr>
        <w:t>231.5</w:t>
      </w:r>
      <w:r>
        <w:t xml:space="preserve">54:  the extra digits are 54 at the end of the number.  When the digit to be removed is 5 and that 5 is followed by nonzero numbers, the last digit kept is increased by 1: </w:t>
      </w:r>
      <w:r>
        <w:rPr>
          <w:b/>
        </w:rPr>
        <w:t>231.6</w:t>
      </w:r>
    </w:p>
    <w:p w:rsidR="001B3588" w:rsidRDefault="001B3588">
      <w:pPr>
        <w:ind w:left="720"/>
      </w:pPr>
      <w:r>
        <w:t>b) 0.00</w:t>
      </w:r>
      <w:r>
        <w:rPr>
          <w:u w:val="single"/>
        </w:rPr>
        <w:t>84</w:t>
      </w:r>
      <w:r>
        <w:t xml:space="preserve">5: the extra digit is 5 at the end of the number. When the digit to be removed is 5 and that 5 is not followed by nonzero numbers, the last digit kept remains unchanged if it is even and increased by 1 if it is odd: </w:t>
      </w:r>
      <w:r>
        <w:rPr>
          <w:b/>
        </w:rPr>
        <w:t>0.0084</w:t>
      </w:r>
      <w:r>
        <w:t xml:space="preserve">  </w:t>
      </w:r>
      <w:r>
        <w:tab/>
      </w:r>
    </w:p>
    <w:p w:rsidR="001B3588" w:rsidRDefault="001B3588">
      <w:pPr>
        <w:ind w:left="720"/>
      </w:pPr>
      <w:r>
        <w:t xml:space="preserve">c) </w:t>
      </w:r>
      <w:r>
        <w:rPr>
          <w:u w:val="single"/>
        </w:rPr>
        <w:t>14</w:t>
      </w:r>
      <w:r>
        <w:t xml:space="preserve">4,000:  the extra digits are 4000 at the end of the number.  When the digit to be removed (4) is less than 5, the last digit kept remains unchanged:  </w:t>
      </w:r>
      <w:r>
        <w:rPr>
          <w:b/>
        </w:rPr>
        <w:t>140,000</w:t>
      </w:r>
      <w:r>
        <w:t xml:space="preserve"> (or 1.4x10</w:t>
      </w:r>
      <w:r>
        <w:rPr>
          <w:vertAlign w:val="superscript"/>
        </w:rPr>
        <w:t>5</w:t>
      </w:r>
      <w:r>
        <w:t xml:space="preserve">)  </w:t>
      </w:r>
    </w:p>
    <w:p w:rsidR="001B3588" w:rsidRDefault="001B3588"/>
    <w:p w:rsidR="001B3588" w:rsidRDefault="001B3588">
      <w:r>
        <w:t>1.56</w:t>
      </w:r>
      <w:r>
        <w:tab/>
      </w:r>
      <w:r>
        <w:rPr>
          <w:u w:val="single"/>
        </w:rPr>
        <w:t>Plan:</w:t>
      </w:r>
      <w:r>
        <w:t xml:space="preserve"> Review the rules for rounding.</w:t>
      </w:r>
    </w:p>
    <w:p w:rsidR="001B3588" w:rsidRDefault="001B3588">
      <w:r>
        <w:tab/>
      </w:r>
      <w:r>
        <w:rPr>
          <w:u w:val="single"/>
        </w:rPr>
        <w:t>Solution:</w:t>
      </w:r>
      <w:r>
        <w:t xml:space="preserve"> </w:t>
      </w:r>
    </w:p>
    <w:p w:rsidR="001B3588" w:rsidRDefault="001B3588">
      <w:pPr>
        <w:ind w:firstLine="720"/>
      </w:pPr>
      <w:r>
        <w:t>19 rounds to 20:  the digit to be removed (9) is greater than 5 so the digit kept is increased by 1.</w:t>
      </w:r>
    </w:p>
    <w:p w:rsidR="001B3588" w:rsidRDefault="001B3588">
      <w:pPr>
        <w:ind w:left="720"/>
      </w:pPr>
      <w:r>
        <w:t>155 rounds to 160: the digit to be removed is 5 and the digit to be kept is an odd number, so that digit kept is increased by 1.</w:t>
      </w:r>
    </w:p>
    <w:p w:rsidR="001B3588" w:rsidRDefault="001B3588">
      <w:pPr>
        <w:ind w:firstLine="720"/>
      </w:pPr>
      <w:r>
        <w:t>8.3 rounds to 8:  the digit to be removed (3) is less than 5 so the digit kept remains unchanged.</w:t>
      </w:r>
    </w:p>
    <w:p w:rsidR="001B3588" w:rsidRDefault="00384E55">
      <w:r>
        <w:tab/>
      </w:r>
      <w:r w:rsidR="001B3588">
        <w:t>3.2 rounds to 3:  the digit to be removed (2) is less than 5 so the digit kept remains unchanged.</w:t>
      </w:r>
    </w:p>
    <w:p w:rsidR="001B3588" w:rsidRDefault="00384E55">
      <w:r>
        <w:tab/>
      </w:r>
      <w:r w:rsidR="001B3588">
        <w:t>2.9 rounds to 3:  the digit to be removed (9) is greater than 5 so the digit kept is increased by 1.</w:t>
      </w:r>
    </w:p>
    <w:p w:rsidR="001B3588" w:rsidRDefault="00384E55">
      <w:r>
        <w:tab/>
      </w:r>
      <w:r w:rsidR="001B3588">
        <w:t>4.7 rounds to 5:  the digit to be removed (7) is greater than 5 so the digit kept is increased by 1.</w:t>
      </w:r>
    </w:p>
    <w:p w:rsidR="001B3588" w:rsidRDefault="001B3588">
      <w:r>
        <w:tab/>
      </w:r>
      <w:r>
        <w:rPr>
          <w:position w:val="-28"/>
        </w:rPr>
        <w:object w:dxaOrig="1359" w:dyaOrig="660">
          <v:shape id="_x0000_i1089" type="#_x0000_t75" style="width:67.9pt;height:33.55pt" o:ole="" fillcolor="window">
            <v:imagedata r:id="rId136" o:title=""/>
            <o:lock v:ext="edit" aspectratio="f"/>
          </v:shape>
          <o:OLEObject Type="Embed" ProgID="Equation.DSMT4" ShapeID="_x0000_i1089" DrawAspect="Content" ObjectID="_1502019536" r:id="rId137"/>
        </w:object>
      </w:r>
      <w:r>
        <w:t xml:space="preserve"> = 568.89 = </w:t>
      </w:r>
      <w:r>
        <w:rPr>
          <w:b/>
        </w:rPr>
        <w:t>6x10</w:t>
      </w:r>
      <w:r>
        <w:rPr>
          <w:b/>
          <w:vertAlign w:val="superscript"/>
        </w:rPr>
        <w:t>2</w:t>
      </w:r>
      <w:r>
        <w:t xml:space="preserve"> </w:t>
      </w:r>
    </w:p>
    <w:p w:rsidR="001B3588" w:rsidRDefault="001B3588">
      <w:pPr>
        <w:ind w:firstLine="720"/>
      </w:pPr>
      <w:r>
        <w:t>Since there are numbers in the calculation with only one significant figure, the answer can be reported only to</w:t>
      </w:r>
    </w:p>
    <w:p w:rsidR="001B3588" w:rsidRDefault="001B3588">
      <w:pPr>
        <w:ind w:firstLine="720"/>
      </w:pPr>
      <w:proofErr w:type="gramStart"/>
      <w:r>
        <w:t>one</w:t>
      </w:r>
      <w:proofErr w:type="gramEnd"/>
      <w:r>
        <w:t xml:space="preserve"> significant figure.  (Note that the answer is 560 </w:t>
      </w:r>
      <w:r w:rsidR="00567FC2">
        <w:t xml:space="preserve">using </w:t>
      </w:r>
      <w:r>
        <w:t>the original number</w:t>
      </w:r>
      <w:r w:rsidR="00567FC2">
        <w:t>s</w:t>
      </w:r>
      <w:r>
        <w:t>.)</w:t>
      </w:r>
    </w:p>
    <w:p w:rsidR="001B3588" w:rsidRDefault="001B3588"/>
    <w:p w:rsidR="001B3588" w:rsidRDefault="001B3588">
      <w:r>
        <w:t>1.57</w:t>
      </w:r>
      <w:r>
        <w:tab/>
      </w:r>
      <w:r>
        <w:rPr>
          <w:u w:val="single"/>
        </w:rPr>
        <w:t>Plan:</w:t>
      </w:r>
      <w:r>
        <w:t xml:space="preserve"> Review the rules for rounding.</w:t>
      </w:r>
    </w:p>
    <w:p w:rsidR="001B3588" w:rsidRDefault="001B3588">
      <w:r>
        <w:tab/>
      </w:r>
      <w:r>
        <w:rPr>
          <w:u w:val="single"/>
        </w:rPr>
        <w:t>Solution:</w:t>
      </w:r>
      <w:r>
        <w:t xml:space="preserve"> </w:t>
      </w:r>
    </w:p>
    <w:p w:rsidR="001B3588" w:rsidRDefault="001B3588">
      <w:r>
        <w:tab/>
        <w:t>10.8 rounds to 11:  the digit to be removed (8) is greater than 5 so the digit kept is increased by 1.</w:t>
      </w:r>
    </w:p>
    <w:p w:rsidR="001B3588" w:rsidRDefault="001B3588">
      <w:r>
        <w:tab/>
        <w:t>6.18 rounds to 6.2: the digit to be removed (8) is greater than 5 so the digit kept is increased by 1.</w:t>
      </w:r>
    </w:p>
    <w:p w:rsidR="001B3588" w:rsidRDefault="001B3588">
      <w:r>
        <w:tab/>
        <w:t>2.381 rounds to 2.38:  the digit to be removed (1) is less than 5 so the digit kept remains unchanged.</w:t>
      </w:r>
    </w:p>
    <w:p w:rsidR="001B3588" w:rsidRDefault="001B3588">
      <w:r>
        <w:tab/>
        <w:t>24.3 rounds to 24:  the digit to be removed (3) is less than 5 so the digit kept remains unchanged.</w:t>
      </w:r>
    </w:p>
    <w:p w:rsidR="001B3588" w:rsidRDefault="001B3588">
      <w:r>
        <w:tab/>
        <w:t>1.8 rounds to 2: the digit to be removed (8) is greater than 5 so the digit kept is increased by 1.</w:t>
      </w:r>
    </w:p>
    <w:p w:rsidR="001B3588" w:rsidRDefault="001B3588">
      <w:pPr>
        <w:ind w:left="720"/>
      </w:pPr>
      <w:r>
        <w:t>19.5 rounds to 20: the digit to be removed is 5 and the digit to be kept is an odd number, so that digit kept is increased by 1.</w:t>
      </w:r>
    </w:p>
    <w:p w:rsidR="001B3588" w:rsidRDefault="001B3588">
      <w:pPr>
        <w:ind w:left="720"/>
      </w:pPr>
      <w:r>
        <w:rPr>
          <w:position w:val="-28"/>
        </w:rPr>
        <w:object w:dxaOrig="1540" w:dyaOrig="660">
          <v:shape id="_x0000_i1090" type="#_x0000_t75" style="width:76.9pt;height:33.55pt" o:ole="" fillcolor="window">
            <v:imagedata r:id="rId138" o:title=""/>
          </v:shape>
          <o:OLEObject Type="Embed" ProgID="Equation.DSMT4" ShapeID="_x0000_i1090" DrawAspect="Content" ObjectID="_1502019537" r:id="rId139"/>
        </w:object>
      </w:r>
      <w:r>
        <w:t xml:space="preserve">= 0.1691 = </w:t>
      </w:r>
      <w:r>
        <w:rPr>
          <w:b/>
        </w:rPr>
        <w:t>0.2</w:t>
      </w:r>
    </w:p>
    <w:p w:rsidR="001B3588" w:rsidRDefault="001B3588">
      <w:pPr>
        <w:ind w:firstLine="720"/>
      </w:pPr>
      <w:r>
        <w:t>Since there is a number in the calculation with only one significant figure, the answer can be reported only to</w:t>
      </w:r>
    </w:p>
    <w:p w:rsidR="001B3588" w:rsidRDefault="001B3588">
      <w:pPr>
        <w:ind w:firstLine="720"/>
      </w:pPr>
      <w:proofErr w:type="gramStart"/>
      <w:r>
        <w:lastRenderedPageBreak/>
        <w:t>one</w:t>
      </w:r>
      <w:proofErr w:type="gramEnd"/>
      <w:r>
        <w:t xml:space="preserve"> significant figure.  (Note that the answer is 0.19 with original number of significant figures.)</w:t>
      </w:r>
    </w:p>
    <w:p w:rsidR="001B3588" w:rsidRDefault="001B3588">
      <w:pPr>
        <w:ind w:firstLine="720"/>
      </w:pPr>
    </w:p>
    <w:p w:rsidR="001B3588" w:rsidRDefault="001B3588">
      <w:r>
        <w:t>1.58</w:t>
      </w:r>
      <w:r>
        <w:tab/>
      </w:r>
      <w:r>
        <w:rPr>
          <w:u w:val="single"/>
        </w:rPr>
        <w:t>Plan:</w:t>
      </w:r>
      <w:r>
        <w:t xml:space="preserve"> Use a calculator to obtain an initial value.  Use the rules for significant figures and rounding to get the final </w:t>
      </w:r>
      <w:r>
        <w:tab/>
        <w:t>answer.</w:t>
      </w:r>
    </w:p>
    <w:p w:rsidR="001B3588" w:rsidRDefault="001B3588">
      <w:r>
        <w:tab/>
      </w:r>
      <w:r>
        <w:rPr>
          <w:u w:val="single"/>
        </w:rPr>
        <w:t>Solution:</w:t>
      </w:r>
    </w:p>
    <w:p w:rsidR="001B3588" w:rsidRDefault="001B3588">
      <w:pPr>
        <w:ind w:left="720"/>
      </w:pPr>
      <w:r>
        <w:t xml:space="preserve">a) </w:t>
      </w:r>
      <w:r w:rsidR="00632FB8">
        <w:rPr>
          <w:position w:val="-26"/>
        </w:rPr>
        <w:object w:dxaOrig="1640" w:dyaOrig="639">
          <v:shape id="_x0000_i1091" type="#_x0000_t75" style="width:81.8pt;height:31.9pt" o:ole="" fillcolor="window">
            <v:imagedata r:id="rId140" o:title=""/>
            <o:lock v:ext="edit" aspectratio="f"/>
          </v:shape>
          <o:OLEObject Type="Embed" ProgID="Equation.DSMT4" ShapeID="_x0000_i1091" DrawAspect="Content" ObjectID="_1502019538" r:id="rId141"/>
        </w:object>
      </w:r>
      <w:r>
        <w:t xml:space="preserve"> = 133</w:t>
      </w:r>
      <w:r w:rsidR="00632FB8">
        <w:t>.</w:t>
      </w:r>
      <w:r>
        <w:t xml:space="preserve">71 = </w:t>
      </w:r>
      <w:r>
        <w:rPr>
          <w:b/>
        </w:rPr>
        <w:t>134 m</w:t>
      </w:r>
      <w:r>
        <w:t xml:space="preserve"> (maximum of 3 significant figures allowed since two of the original </w:t>
      </w:r>
    </w:p>
    <w:p w:rsidR="001B3588" w:rsidRDefault="001B3588">
      <w:pPr>
        <w:ind w:firstLine="720"/>
      </w:pPr>
      <w:proofErr w:type="gramStart"/>
      <w:r>
        <w:t>numbers</w:t>
      </w:r>
      <w:proofErr w:type="gramEnd"/>
      <w:r>
        <w:t xml:space="preserve"> in the calculation have only 3 significant figures)</w:t>
      </w:r>
    </w:p>
    <w:p w:rsidR="001B3588" w:rsidRDefault="001B3588">
      <w:r>
        <w:tab/>
        <w:t xml:space="preserve">b) V = </w:t>
      </w:r>
      <w:r>
        <w:rPr>
          <w:position w:val="-26"/>
        </w:rPr>
        <w:object w:dxaOrig="1740" w:dyaOrig="620">
          <v:shape id="_x0000_i1092" type="#_x0000_t75" style="width:85.9pt;height:31.1pt" o:ole="" fillcolor="window">
            <v:imagedata r:id="rId142" o:title=""/>
          </v:shape>
          <o:OLEObject Type="Embed" ProgID="Equation.DSMT4" ShapeID="_x0000_i1092" DrawAspect="Content" ObjectID="_1502019539" r:id="rId143"/>
        </w:object>
      </w:r>
      <w:r>
        <w:t xml:space="preserve"> = 21,620.74 = </w:t>
      </w:r>
      <w:r>
        <w:rPr>
          <w:b/>
        </w:rPr>
        <w:t>21,621 mm</w:t>
      </w:r>
      <w:r>
        <w:rPr>
          <w:b/>
          <w:vertAlign w:val="superscript"/>
        </w:rPr>
        <w:t>3</w:t>
      </w:r>
      <w:r>
        <w:t xml:space="preserve"> (maximum of 5 significant figures allowed)</w:t>
      </w:r>
    </w:p>
    <w:p w:rsidR="001B3588" w:rsidRDefault="001B3588" w:rsidP="00384E55">
      <w:pPr>
        <w:ind w:left="720"/>
      </w:pPr>
      <w:r>
        <w:t xml:space="preserve">c) 1.110 cm + 17.3 cm + 108.2 cm + 316 cm = 442.61 = </w:t>
      </w:r>
      <w:r>
        <w:rPr>
          <w:b/>
        </w:rPr>
        <w:t>443 cm</w:t>
      </w:r>
      <w:r>
        <w:t xml:space="preserve"> (no digits allowed to the right of the decimal since 316 has no digits to the right of the decimal point)</w:t>
      </w:r>
    </w:p>
    <w:p w:rsidR="001B3588" w:rsidRDefault="001B3588"/>
    <w:p w:rsidR="001B3588" w:rsidRDefault="001B3588">
      <w:r>
        <w:t>1.59</w:t>
      </w:r>
      <w:r>
        <w:tab/>
      </w:r>
      <w:r>
        <w:rPr>
          <w:u w:val="single"/>
        </w:rPr>
        <w:t>Plan:</w:t>
      </w:r>
      <w:r>
        <w:t xml:space="preserve"> Use a calculator to obtain an initial value.  Use the rules for significant figures and rounding to get the final </w:t>
      </w:r>
      <w:r>
        <w:tab/>
        <w:t>answer.</w:t>
      </w:r>
    </w:p>
    <w:p w:rsidR="001B3588" w:rsidRDefault="001B3588">
      <w:r>
        <w:tab/>
      </w:r>
      <w:r>
        <w:rPr>
          <w:u w:val="single"/>
        </w:rPr>
        <w:t>Solution:</w:t>
      </w:r>
    </w:p>
    <w:p w:rsidR="001B3588" w:rsidRDefault="001B3588">
      <w:pPr>
        <w:ind w:left="720"/>
      </w:pPr>
      <w:r>
        <w:t xml:space="preserve">a) </w:t>
      </w:r>
      <w:r>
        <w:rPr>
          <w:position w:val="-26"/>
        </w:rPr>
        <w:object w:dxaOrig="1460" w:dyaOrig="600">
          <v:shape id="_x0000_i1093" type="#_x0000_t75" style="width:72.8pt;height:29.45pt" o:ole="" fillcolor="window">
            <v:imagedata r:id="rId144" o:title=""/>
            <o:lock v:ext="edit" aspectratio="f"/>
          </v:shape>
          <o:OLEObject Type="Embed" ProgID="Equation.DSMT4" ShapeID="_x0000_i1093" DrawAspect="Content" ObjectID="_1502019540" r:id="rId145"/>
        </w:object>
      </w:r>
      <w:r>
        <w:t xml:space="preserve"> = 3.7542 = </w:t>
      </w:r>
      <w:r>
        <w:rPr>
          <w:b/>
        </w:rPr>
        <w:t xml:space="preserve">3.8 </w:t>
      </w:r>
      <w:r>
        <w:t xml:space="preserve">(maximum of 2 significant figures allowed since one of the original </w:t>
      </w:r>
    </w:p>
    <w:p w:rsidR="001B3588" w:rsidRDefault="001B3588">
      <w:pPr>
        <w:ind w:firstLine="720"/>
      </w:pPr>
      <w:proofErr w:type="gramStart"/>
      <w:r>
        <w:t>numbers</w:t>
      </w:r>
      <w:proofErr w:type="gramEnd"/>
      <w:r>
        <w:t xml:space="preserve"> in the calculation has only 2 significant figures)</w:t>
      </w:r>
    </w:p>
    <w:p w:rsidR="001B3588" w:rsidRDefault="001B3588">
      <w:pPr>
        <w:ind w:firstLine="720"/>
      </w:pPr>
    </w:p>
    <w:p w:rsidR="001B3588" w:rsidRDefault="001B3588">
      <w:pPr>
        <w:ind w:left="720"/>
      </w:pPr>
      <w:r>
        <w:t xml:space="preserve">b) </w:t>
      </w:r>
      <w:r>
        <w:rPr>
          <w:position w:val="-26"/>
        </w:rPr>
        <w:object w:dxaOrig="1680" w:dyaOrig="600">
          <v:shape id="_x0000_i1094" type="#_x0000_t75" style="width:84.25pt;height:30.25pt" o:ole="" fillcolor="window">
            <v:imagedata r:id="rId146" o:title=""/>
            <o:lock v:ext="edit" aspectratio="f"/>
          </v:shape>
          <o:OLEObject Type="Embed" ProgID="Equation.DSMT4" ShapeID="_x0000_i1094" DrawAspect="Content" ObjectID="_1502019541" r:id="rId147"/>
        </w:object>
      </w:r>
      <w:r>
        <w:t xml:space="preserve"> = 1.0274 = </w:t>
      </w:r>
      <w:r>
        <w:rPr>
          <w:b/>
        </w:rPr>
        <w:t>1.0</w:t>
      </w:r>
      <w:r>
        <w:t xml:space="preserve"> (After the subtraction, the denominator has 2 significant figures; only one digit is allowed to the right of the decimal in the value in the denominator since 16.1 has only one digit to the right of the decimal.)</w:t>
      </w:r>
    </w:p>
    <w:p w:rsidR="001B3588" w:rsidRDefault="001B3588">
      <w:r>
        <w:tab/>
        <w:t xml:space="preserve">c) V </w:t>
      </w:r>
      <w:proofErr w:type="gramStart"/>
      <w:r>
        <w:t xml:space="preserve">=  </w:t>
      </w:r>
      <w:r>
        <w:rPr>
          <w:i/>
        </w:rPr>
        <w:t>π</w:t>
      </w:r>
      <w:proofErr w:type="gramEnd"/>
      <w:r>
        <w:t>(6.23 cm)</w:t>
      </w:r>
      <w:r>
        <w:rPr>
          <w:vertAlign w:val="superscript"/>
        </w:rPr>
        <w:t>2</w:t>
      </w:r>
      <w:r>
        <w:t xml:space="preserve">(4.630 cm) = 564.556 = </w:t>
      </w:r>
      <w:r>
        <w:rPr>
          <w:b/>
        </w:rPr>
        <w:t>565 cm</w:t>
      </w:r>
      <w:r>
        <w:rPr>
          <w:b/>
          <w:vertAlign w:val="superscript"/>
        </w:rPr>
        <w:t>3</w:t>
      </w:r>
      <w:r>
        <w:t xml:space="preserve"> (maximum of 3 significant figures allowed since one of the</w:t>
      </w:r>
    </w:p>
    <w:p w:rsidR="001B3588" w:rsidRDefault="001B3588">
      <w:r>
        <w:tab/>
      </w:r>
      <w:proofErr w:type="gramStart"/>
      <w:r>
        <w:t>original</w:t>
      </w:r>
      <w:proofErr w:type="gramEnd"/>
      <w:r>
        <w:t xml:space="preserve"> numbers in the calculation has only 3 significant figures)</w:t>
      </w:r>
    </w:p>
    <w:p w:rsidR="001B3588" w:rsidRDefault="001B3588"/>
    <w:p w:rsidR="001B3588" w:rsidRDefault="001B3588">
      <w:pPr>
        <w:ind w:left="720" w:hanging="720"/>
      </w:pPr>
      <w:r>
        <w:t xml:space="preserve">1.60 </w:t>
      </w:r>
      <w:r>
        <w:tab/>
      </w:r>
      <w:r>
        <w:rPr>
          <w:u w:val="single"/>
        </w:rPr>
        <w:t>Plan:</w:t>
      </w:r>
      <w:r>
        <w:t xml:space="preserve"> Review the procedure for changing a number to scientific notation. There can be only 1 nonzero digit to the left of the decimal point in correct scientific notation.  </w:t>
      </w:r>
      <w:proofErr w:type="gramStart"/>
      <w:r>
        <w:t>Moving the decimal point to the left results in a positive exponent while moving the decimal point to the right results in a negative exponent.</w:t>
      </w:r>
      <w:proofErr w:type="gramEnd"/>
    </w:p>
    <w:p w:rsidR="001B3588" w:rsidRDefault="001B3588">
      <w:r>
        <w:tab/>
      </w:r>
      <w:r>
        <w:rPr>
          <w:u w:val="single"/>
        </w:rPr>
        <w:t>Solution:</w:t>
      </w:r>
    </w:p>
    <w:p w:rsidR="001B3588" w:rsidRDefault="001B3588">
      <w:r>
        <w:tab/>
      </w:r>
      <w:proofErr w:type="gramStart"/>
      <w:r>
        <w:t>a</w:t>
      </w:r>
      <w:proofErr w:type="gramEnd"/>
      <w:r>
        <w:t xml:space="preserve">) </w:t>
      </w:r>
      <w:r>
        <w:rPr>
          <w:b/>
        </w:rPr>
        <w:t>1.310000x10</w:t>
      </w:r>
      <w:r>
        <w:rPr>
          <w:b/>
          <w:vertAlign w:val="superscript"/>
        </w:rPr>
        <w:t>5</w:t>
      </w:r>
      <w:r>
        <w:t xml:space="preserve"> </w:t>
      </w:r>
      <w:r>
        <w:tab/>
        <w:t>(Note that all zeros are significant.)</w:t>
      </w:r>
    </w:p>
    <w:p w:rsidR="001B3588" w:rsidRDefault="001B3588">
      <w:r>
        <w:tab/>
        <w:t xml:space="preserve">b) </w:t>
      </w:r>
      <w:r>
        <w:rPr>
          <w:b/>
        </w:rPr>
        <w:t>4.7x10</w:t>
      </w:r>
      <w:r>
        <w:rPr>
          <w:b/>
          <w:vertAlign w:val="superscript"/>
        </w:rPr>
        <w:t>–4</w:t>
      </w:r>
      <w:r>
        <w:t xml:space="preserve"> </w:t>
      </w:r>
      <w:r>
        <w:tab/>
      </w:r>
      <w:r>
        <w:tab/>
        <w:t>(No zeros are significant.)</w:t>
      </w:r>
    </w:p>
    <w:p w:rsidR="001B3588" w:rsidRDefault="001B3588">
      <w:r>
        <w:tab/>
        <w:t xml:space="preserve">c) </w:t>
      </w:r>
      <w:r>
        <w:rPr>
          <w:b/>
        </w:rPr>
        <w:t>2.10006x10</w:t>
      </w:r>
      <w:r>
        <w:rPr>
          <w:b/>
          <w:vertAlign w:val="superscript"/>
        </w:rPr>
        <w:t>5</w:t>
      </w:r>
      <w:r>
        <w:t xml:space="preserve">  </w:t>
      </w:r>
    </w:p>
    <w:p w:rsidR="001B3588" w:rsidRDefault="001B3588">
      <w:r>
        <w:tab/>
      </w:r>
      <w:proofErr w:type="gramStart"/>
      <w:r>
        <w:t>d</w:t>
      </w:r>
      <w:proofErr w:type="gramEnd"/>
      <w:r>
        <w:t xml:space="preserve">) </w:t>
      </w:r>
      <w:r>
        <w:rPr>
          <w:b/>
        </w:rPr>
        <w:t>2.1605x10</w:t>
      </w:r>
      <w:r>
        <w:rPr>
          <w:b/>
          <w:vertAlign w:val="superscript"/>
        </w:rPr>
        <w:t>3</w:t>
      </w:r>
      <w:r>
        <w:t xml:space="preserve">   </w:t>
      </w:r>
    </w:p>
    <w:p w:rsidR="001B3588" w:rsidRDefault="001B3588"/>
    <w:p w:rsidR="001B3588" w:rsidRDefault="001B3588">
      <w:pPr>
        <w:ind w:left="720" w:hanging="720"/>
      </w:pPr>
      <w:r>
        <w:t>1.61</w:t>
      </w:r>
      <w:r>
        <w:tab/>
      </w:r>
      <w:r>
        <w:rPr>
          <w:u w:val="single"/>
        </w:rPr>
        <w:t>Plan:</w:t>
      </w:r>
      <w:r>
        <w:t xml:space="preserve"> Review the procedure for changing a number to scientific notation. There can be only 1 nonzero digit to the left of the decimal point in correct scientific notation. </w:t>
      </w:r>
      <w:proofErr w:type="gramStart"/>
      <w:r>
        <w:t>Moving the decimal point to the left results in a positive exponent while moving the decimal point to the right results in a negative exponent.</w:t>
      </w:r>
      <w:proofErr w:type="gramEnd"/>
      <w:r>
        <w:t xml:space="preserve"> </w:t>
      </w:r>
    </w:p>
    <w:p w:rsidR="001B3588" w:rsidRDefault="001B3588">
      <w:r>
        <w:tab/>
      </w:r>
      <w:r>
        <w:rPr>
          <w:u w:val="single"/>
        </w:rPr>
        <w:t>Solution:</w:t>
      </w:r>
    </w:p>
    <w:p w:rsidR="001B3588" w:rsidRDefault="001B3588">
      <w:pPr>
        <w:ind w:firstLine="720"/>
      </w:pPr>
      <w:proofErr w:type="gramStart"/>
      <w:r>
        <w:t>a</w:t>
      </w:r>
      <w:proofErr w:type="gramEnd"/>
      <w:r>
        <w:t xml:space="preserve">) </w:t>
      </w:r>
      <w:r>
        <w:rPr>
          <w:b/>
        </w:rPr>
        <w:t>2.820x10</w:t>
      </w:r>
      <w:r>
        <w:rPr>
          <w:b/>
          <w:vertAlign w:val="superscript"/>
        </w:rPr>
        <w:t>2</w:t>
      </w:r>
      <w:r>
        <w:t xml:space="preserve">                       (Note that the zero is significant.)</w:t>
      </w:r>
      <w:r>
        <w:tab/>
      </w:r>
    </w:p>
    <w:p w:rsidR="001B3588" w:rsidRDefault="001B3588">
      <w:pPr>
        <w:ind w:firstLine="720"/>
      </w:pPr>
      <w:r>
        <w:t xml:space="preserve">b) </w:t>
      </w:r>
      <w:r>
        <w:rPr>
          <w:b/>
        </w:rPr>
        <w:t>3.80x10</w:t>
      </w:r>
      <w:r>
        <w:rPr>
          <w:b/>
          <w:vertAlign w:val="superscript"/>
        </w:rPr>
        <w:t>–2</w:t>
      </w:r>
      <w:r>
        <w:t xml:space="preserve">   </w:t>
      </w:r>
      <w:r>
        <w:tab/>
        <w:t xml:space="preserve">                 (Note the one significant zero.)</w:t>
      </w:r>
    </w:p>
    <w:p w:rsidR="001B3588" w:rsidRDefault="001B3588">
      <w:pPr>
        <w:ind w:firstLine="720"/>
      </w:pPr>
      <w:r>
        <w:t xml:space="preserve">c) </w:t>
      </w:r>
      <w:r>
        <w:rPr>
          <w:b/>
        </w:rPr>
        <w:t>4.2708x10</w:t>
      </w:r>
      <w:r>
        <w:rPr>
          <w:b/>
          <w:vertAlign w:val="superscript"/>
        </w:rPr>
        <w:t>3</w:t>
      </w:r>
      <w:r>
        <w:t xml:space="preserve">  </w:t>
      </w:r>
      <w:r>
        <w:tab/>
      </w:r>
    </w:p>
    <w:p w:rsidR="001B3588" w:rsidRDefault="001B3588">
      <w:pPr>
        <w:ind w:firstLine="720"/>
      </w:pPr>
      <w:proofErr w:type="gramStart"/>
      <w:r>
        <w:t>d</w:t>
      </w:r>
      <w:proofErr w:type="gramEnd"/>
      <w:r>
        <w:t xml:space="preserve">) </w:t>
      </w:r>
      <w:r>
        <w:rPr>
          <w:b/>
        </w:rPr>
        <w:t>5.82009x10</w:t>
      </w:r>
      <w:r>
        <w:rPr>
          <w:b/>
          <w:vertAlign w:val="superscript"/>
        </w:rPr>
        <w:t>4</w:t>
      </w:r>
      <w:r>
        <w:t xml:space="preserve">  </w:t>
      </w:r>
    </w:p>
    <w:p w:rsidR="001B3588" w:rsidRDefault="001B3588"/>
    <w:p w:rsidR="001B3588" w:rsidRDefault="00384E55" w:rsidP="00384E55">
      <w:r>
        <w:t>1.62</w:t>
      </w:r>
      <w:r>
        <w:tab/>
      </w:r>
      <w:r w:rsidR="001B3588">
        <w:rPr>
          <w:u w:val="single"/>
        </w:rPr>
        <w:t>Plan:</w:t>
      </w:r>
      <w:r w:rsidR="001B3588">
        <w:t xml:space="preserve"> Review the examples for changing a number from scientific notation to standard notation.  If the exponent is</w:t>
      </w:r>
    </w:p>
    <w:p w:rsidR="001B3588" w:rsidRDefault="001B3588">
      <w:pPr>
        <w:pStyle w:val="BodyTextIndent2"/>
      </w:pPr>
      <w:proofErr w:type="gramStart"/>
      <w:r>
        <w:t>positive</w:t>
      </w:r>
      <w:proofErr w:type="gramEnd"/>
      <w:r>
        <w:t>, move the decimal back to the right; if the exponent is negative, move the decimal point back to the left.</w:t>
      </w:r>
    </w:p>
    <w:p w:rsidR="001B3588" w:rsidRDefault="001B3588">
      <w:r>
        <w:tab/>
      </w:r>
      <w:r>
        <w:rPr>
          <w:u w:val="single"/>
        </w:rPr>
        <w:t>Solution:</w:t>
      </w:r>
    </w:p>
    <w:p w:rsidR="001B3588" w:rsidRDefault="001B3588">
      <w:r>
        <w:tab/>
        <w:t xml:space="preserve">a) </w:t>
      </w:r>
      <w:r>
        <w:rPr>
          <w:b/>
        </w:rPr>
        <w:t>5550</w:t>
      </w:r>
      <w:r>
        <w:t xml:space="preserve"> </w:t>
      </w:r>
      <w:r>
        <w:tab/>
      </w:r>
      <w:r>
        <w:tab/>
        <w:t>(Do not use terminal decimal point since the zero is not significant.)</w:t>
      </w:r>
    </w:p>
    <w:p w:rsidR="001B3588" w:rsidRDefault="001B3588">
      <w:r>
        <w:tab/>
        <w:t xml:space="preserve">b) </w:t>
      </w:r>
      <w:r>
        <w:rPr>
          <w:b/>
        </w:rPr>
        <w:t>10070.</w:t>
      </w:r>
      <w:r>
        <w:t xml:space="preserve">  </w:t>
      </w:r>
      <w:r>
        <w:tab/>
        <w:t>(Use terminal decimal point since final zero is significant.)</w:t>
      </w:r>
    </w:p>
    <w:p w:rsidR="001B3588" w:rsidRDefault="001B3588">
      <w:r>
        <w:tab/>
        <w:t xml:space="preserve">c) </w:t>
      </w:r>
      <w:r>
        <w:rPr>
          <w:b/>
        </w:rPr>
        <w:t>0.000000885</w:t>
      </w:r>
      <w:r>
        <w:t xml:space="preserve">  </w:t>
      </w:r>
    </w:p>
    <w:p w:rsidR="001B3588" w:rsidRDefault="001B3588">
      <w:pPr>
        <w:rPr>
          <w:i/>
        </w:rPr>
      </w:pPr>
      <w:r>
        <w:tab/>
        <w:t xml:space="preserve">d) </w:t>
      </w:r>
      <w:r>
        <w:rPr>
          <w:b/>
        </w:rPr>
        <w:t>0.003004</w:t>
      </w:r>
      <w:r>
        <w:t xml:space="preserve">   </w:t>
      </w:r>
    </w:p>
    <w:p w:rsidR="001B3588" w:rsidRDefault="001B3588"/>
    <w:p w:rsidR="001B3588" w:rsidRDefault="001B3588">
      <w:r>
        <w:lastRenderedPageBreak/>
        <w:t>1.63</w:t>
      </w:r>
      <w:r>
        <w:tab/>
      </w:r>
      <w:r>
        <w:rPr>
          <w:u w:val="single"/>
        </w:rPr>
        <w:t>Plan:</w:t>
      </w:r>
      <w:r>
        <w:t xml:space="preserve"> Review the examples for changing a number from scientific notation to standard notation. If the exponent is</w:t>
      </w:r>
    </w:p>
    <w:p w:rsidR="001B3588" w:rsidRDefault="001B3588">
      <w:pPr>
        <w:pStyle w:val="BodyTextIndent2"/>
      </w:pPr>
      <w:proofErr w:type="gramStart"/>
      <w:r>
        <w:t>positive</w:t>
      </w:r>
      <w:proofErr w:type="gramEnd"/>
      <w:r>
        <w:t>, move the decimal back to the right; if the exponent is negative, move the decimal point back to the left.</w:t>
      </w:r>
    </w:p>
    <w:p w:rsidR="001B3588" w:rsidRDefault="001B3588">
      <w:r>
        <w:tab/>
      </w:r>
      <w:r>
        <w:rPr>
          <w:u w:val="single"/>
        </w:rPr>
        <w:t>Solution:</w:t>
      </w:r>
    </w:p>
    <w:p w:rsidR="001B3588" w:rsidRDefault="001B3588">
      <w:pPr>
        <w:ind w:firstLine="720"/>
      </w:pPr>
      <w:r>
        <w:t xml:space="preserve">a) </w:t>
      </w:r>
      <w:r>
        <w:rPr>
          <w:b/>
        </w:rPr>
        <w:t>6500.</w:t>
      </w:r>
      <w:r w:rsidR="00673655">
        <w:tab/>
      </w:r>
      <w:r w:rsidR="00673655">
        <w:tab/>
      </w:r>
      <w:r>
        <w:t>(Use terminal decimal point since the final zero is significant.)</w:t>
      </w:r>
    </w:p>
    <w:p w:rsidR="001B3588" w:rsidRDefault="001B3588">
      <w:pPr>
        <w:ind w:firstLine="720"/>
      </w:pPr>
      <w:r>
        <w:t xml:space="preserve">b) </w:t>
      </w:r>
      <w:r>
        <w:rPr>
          <w:b/>
        </w:rPr>
        <w:t>0.0000346</w:t>
      </w:r>
      <w:r w:rsidR="00673655">
        <w:t xml:space="preserve">  </w:t>
      </w:r>
    </w:p>
    <w:p w:rsidR="001B3588" w:rsidRDefault="001B3588">
      <w:pPr>
        <w:ind w:firstLine="720"/>
      </w:pPr>
      <w:r>
        <w:t xml:space="preserve">c) </w:t>
      </w:r>
      <w:r>
        <w:rPr>
          <w:b/>
        </w:rPr>
        <w:t>750</w:t>
      </w:r>
      <w:r w:rsidR="00673655">
        <w:t xml:space="preserve">  </w:t>
      </w:r>
      <w:r w:rsidR="00673655">
        <w:tab/>
      </w:r>
      <w:r w:rsidR="00673655">
        <w:tab/>
      </w:r>
      <w:r>
        <w:t>(Do not use terminal decimal point since the zero is not significant.)</w:t>
      </w:r>
      <w:r>
        <w:tab/>
      </w:r>
    </w:p>
    <w:p w:rsidR="001B3588" w:rsidRDefault="001B3588">
      <w:pPr>
        <w:ind w:firstLine="720"/>
      </w:pPr>
      <w:r>
        <w:t xml:space="preserve">d) </w:t>
      </w:r>
      <w:r>
        <w:rPr>
          <w:b/>
        </w:rPr>
        <w:t xml:space="preserve">188.56  </w:t>
      </w:r>
    </w:p>
    <w:p w:rsidR="001B3588" w:rsidRDefault="001B3588"/>
    <w:p w:rsidR="001B3588" w:rsidRDefault="001B3588">
      <w:pPr>
        <w:numPr>
          <w:ilvl w:val="1"/>
          <w:numId w:val="13"/>
        </w:numPr>
      </w:pPr>
      <w:r>
        <w:rPr>
          <w:u w:val="single"/>
        </w:rPr>
        <w:t>Plan:</w:t>
      </w:r>
      <w:r>
        <w:t xml:space="preserve"> In most cases, this involves a simple addition or subtraction of values from the exponents.  There can be only 1 nonzero digit to the left of the decimal point in correct scientific notation. </w:t>
      </w:r>
    </w:p>
    <w:p w:rsidR="001B3588" w:rsidRDefault="001B3588">
      <w:r>
        <w:tab/>
      </w:r>
      <w:r>
        <w:rPr>
          <w:u w:val="single"/>
        </w:rPr>
        <w:t>Solution:</w:t>
      </w:r>
    </w:p>
    <w:p w:rsidR="001B3588" w:rsidRDefault="001B3588">
      <w:r>
        <w:tab/>
      </w:r>
      <w:proofErr w:type="gramStart"/>
      <w:r>
        <w:t>a</w:t>
      </w:r>
      <w:proofErr w:type="gramEnd"/>
      <w:r>
        <w:t xml:space="preserve">) </w:t>
      </w:r>
      <w:r>
        <w:rPr>
          <w:b/>
        </w:rPr>
        <w:t>8.025x10</w:t>
      </w:r>
      <w:r>
        <w:rPr>
          <w:b/>
          <w:vertAlign w:val="superscript"/>
        </w:rPr>
        <w:t>4</w:t>
      </w:r>
      <w:r>
        <w:t xml:space="preserve"> </w:t>
      </w:r>
      <w:r>
        <w:tab/>
        <w:t>(The decimal point must be moved an additional 2 places to the left: 10</w:t>
      </w:r>
      <w:r>
        <w:rPr>
          <w:vertAlign w:val="superscript"/>
        </w:rPr>
        <w:t>2</w:t>
      </w:r>
      <w:r>
        <w:t xml:space="preserve"> + 10</w:t>
      </w:r>
      <w:r>
        <w:rPr>
          <w:vertAlign w:val="superscript"/>
        </w:rPr>
        <w:t xml:space="preserve">2 </w:t>
      </w:r>
      <w:r>
        <w:t>= 10</w:t>
      </w:r>
      <w:r>
        <w:rPr>
          <w:vertAlign w:val="superscript"/>
        </w:rPr>
        <w:t>4</w:t>
      </w:r>
      <w:r>
        <w:t>)</w:t>
      </w:r>
    </w:p>
    <w:p w:rsidR="001B3588" w:rsidRDefault="001B3588">
      <w:r>
        <w:tab/>
        <w:t xml:space="preserve">b) </w:t>
      </w:r>
      <w:r>
        <w:rPr>
          <w:b/>
        </w:rPr>
        <w:t>1.0098x10</w:t>
      </w:r>
      <w:r>
        <w:rPr>
          <w:b/>
          <w:vertAlign w:val="superscript"/>
        </w:rPr>
        <w:t>–3</w:t>
      </w:r>
      <w:r>
        <w:t xml:space="preserve"> </w:t>
      </w:r>
      <w:r>
        <w:tab/>
        <w:t>(The decimal point must be moved an additional 3 places to the left: 10</w:t>
      </w:r>
      <w:r>
        <w:rPr>
          <w:vertAlign w:val="superscript"/>
        </w:rPr>
        <w:t>3</w:t>
      </w:r>
      <w:r>
        <w:t xml:space="preserve"> + 10</w:t>
      </w:r>
      <w:r>
        <w:rPr>
          <w:b/>
          <w:vertAlign w:val="superscript"/>
        </w:rPr>
        <w:t>–</w:t>
      </w:r>
      <w:r>
        <w:rPr>
          <w:vertAlign w:val="superscript"/>
        </w:rPr>
        <w:t>6</w:t>
      </w:r>
      <w:r>
        <w:t xml:space="preserve"> = 10</w:t>
      </w:r>
      <w:r>
        <w:rPr>
          <w:b/>
          <w:vertAlign w:val="superscript"/>
        </w:rPr>
        <w:t>–</w:t>
      </w:r>
      <w:r>
        <w:rPr>
          <w:vertAlign w:val="superscript"/>
        </w:rPr>
        <w:t>3</w:t>
      </w:r>
      <w:r>
        <w:t>)</w:t>
      </w:r>
    </w:p>
    <w:p w:rsidR="001B3588" w:rsidRDefault="001B3588">
      <w:r>
        <w:tab/>
        <w:t xml:space="preserve">c) </w:t>
      </w:r>
      <w:r>
        <w:rPr>
          <w:b/>
        </w:rPr>
        <w:t>7.7x10</w:t>
      </w:r>
      <w:r>
        <w:rPr>
          <w:b/>
          <w:vertAlign w:val="superscript"/>
        </w:rPr>
        <w:t>–11</w:t>
      </w:r>
      <w:r>
        <w:t xml:space="preserve"> </w:t>
      </w:r>
      <w:r>
        <w:tab/>
        <w:t>(The decimal point must be moved an additional 2 places to the right:  10</w:t>
      </w:r>
      <w:r>
        <w:rPr>
          <w:b/>
          <w:vertAlign w:val="superscript"/>
        </w:rPr>
        <w:t>–</w:t>
      </w:r>
      <w:r>
        <w:rPr>
          <w:vertAlign w:val="superscript"/>
        </w:rPr>
        <w:t>2</w:t>
      </w:r>
      <w:r>
        <w:t xml:space="preserve"> + 10</w:t>
      </w:r>
      <w:r>
        <w:rPr>
          <w:b/>
          <w:vertAlign w:val="superscript"/>
        </w:rPr>
        <w:t>–</w:t>
      </w:r>
      <w:r>
        <w:rPr>
          <w:vertAlign w:val="superscript"/>
        </w:rPr>
        <w:t>9</w:t>
      </w:r>
      <w:r>
        <w:t xml:space="preserve"> = 10</w:t>
      </w:r>
      <w:r>
        <w:rPr>
          <w:b/>
          <w:vertAlign w:val="superscript"/>
        </w:rPr>
        <w:t>–</w:t>
      </w:r>
      <w:r>
        <w:rPr>
          <w:vertAlign w:val="superscript"/>
        </w:rPr>
        <w:t>11</w:t>
      </w:r>
      <w:r>
        <w:t>)</w:t>
      </w:r>
    </w:p>
    <w:p w:rsidR="001B3588" w:rsidRDefault="001B3588"/>
    <w:p w:rsidR="001B3588" w:rsidRDefault="001B3588">
      <w:pPr>
        <w:ind w:left="720" w:hanging="720"/>
      </w:pPr>
      <w:r>
        <w:t>1.65</w:t>
      </w:r>
      <w:r>
        <w:tab/>
      </w:r>
      <w:r>
        <w:rPr>
          <w:u w:val="single"/>
        </w:rPr>
        <w:t>Plan:</w:t>
      </w:r>
      <w:r>
        <w:t xml:space="preserve"> In most cases, this involves a simple addition or subtraction of values from the exponents.  There can be only 1 nonzero digit to the left of the decimal point in correct scientific notation. </w:t>
      </w:r>
    </w:p>
    <w:p w:rsidR="001B3588" w:rsidRDefault="001B3588">
      <w:r>
        <w:tab/>
      </w:r>
      <w:r>
        <w:rPr>
          <w:u w:val="single"/>
        </w:rPr>
        <w:t>Solution:</w:t>
      </w:r>
    </w:p>
    <w:p w:rsidR="001B3588" w:rsidRDefault="001B3588">
      <w:pPr>
        <w:ind w:firstLine="720"/>
      </w:pPr>
      <w:proofErr w:type="gramStart"/>
      <w:r>
        <w:t>a</w:t>
      </w:r>
      <w:proofErr w:type="gramEnd"/>
      <w:r>
        <w:t xml:space="preserve">) </w:t>
      </w:r>
      <w:r>
        <w:rPr>
          <w:b/>
        </w:rPr>
        <w:t>1.43x10</w:t>
      </w:r>
      <w:r>
        <w:rPr>
          <w:b/>
          <w:vertAlign w:val="superscript"/>
        </w:rPr>
        <w:t>2</w:t>
      </w:r>
      <w:r w:rsidR="00673655">
        <w:tab/>
      </w:r>
      <w:r>
        <w:t>(The decimal point must be moved an additional 1 place to the left: 10</w:t>
      </w:r>
      <w:r>
        <w:rPr>
          <w:vertAlign w:val="superscript"/>
        </w:rPr>
        <w:t>1</w:t>
      </w:r>
      <w:r>
        <w:t xml:space="preserve"> + 10</w:t>
      </w:r>
      <w:r>
        <w:rPr>
          <w:vertAlign w:val="superscript"/>
        </w:rPr>
        <w:t xml:space="preserve">1 </w:t>
      </w:r>
      <w:r>
        <w:t>= 10</w:t>
      </w:r>
      <w:r>
        <w:rPr>
          <w:vertAlign w:val="superscript"/>
        </w:rPr>
        <w:t>2</w:t>
      </w:r>
      <w:r>
        <w:t>)</w:t>
      </w:r>
    </w:p>
    <w:p w:rsidR="001B3588" w:rsidRDefault="001B3588">
      <w:pPr>
        <w:ind w:firstLine="720"/>
        <w:rPr>
          <w:b/>
        </w:rPr>
      </w:pPr>
      <w:r>
        <w:t xml:space="preserve">b) </w:t>
      </w:r>
      <w:r>
        <w:rPr>
          <w:b/>
        </w:rPr>
        <w:t>8.51</w:t>
      </w:r>
      <w:r w:rsidR="00673655">
        <w:rPr>
          <w:b/>
        </w:rPr>
        <w:tab/>
      </w:r>
      <w:r w:rsidR="00673655">
        <w:rPr>
          <w:b/>
        </w:rPr>
        <w:tab/>
      </w:r>
      <w:r>
        <w:t>(The decimal point must be moved an additional 2 places to the left: 10</w:t>
      </w:r>
      <w:r>
        <w:rPr>
          <w:vertAlign w:val="superscript"/>
        </w:rPr>
        <w:t>2</w:t>
      </w:r>
      <w:r>
        <w:t xml:space="preserve"> + 10</w:t>
      </w:r>
      <w:r>
        <w:rPr>
          <w:b/>
          <w:vertAlign w:val="superscript"/>
        </w:rPr>
        <w:t>–</w:t>
      </w:r>
      <w:proofErr w:type="gramStart"/>
      <w:r>
        <w:rPr>
          <w:vertAlign w:val="superscript"/>
        </w:rPr>
        <w:t>2</w:t>
      </w:r>
      <w:r>
        <w:t xml:space="preserve"> </w:t>
      </w:r>
      <w:r>
        <w:rPr>
          <w:vertAlign w:val="superscript"/>
        </w:rPr>
        <w:t xml:space="preserve"> </w:t>
      </w:r>
      <w:r>
        <w:t>=</w:t>
      </w:r>
      <w:proofErr w:type="gramEnd"/>
      <w:r>
        <w:t xml:space="preserve"> 10</w:t>
      </w:r>
      <w:r>
        <w:rPr>
          <w:vertAlign w:val="superscript"/>
        </w:rPr>
        <w:t>0</w:t>
      </w:r>
      <w:r>
        <w:t>)</w:t>
      </w:r>
    </w:p>
    <w:p w:rsidR="001B3588" w:rsidRDefault="001B3588">
      <w:pPr>
        <w:ind w:firstLine="720"/>
      </w:pPr>
      <w:r>
        <w:t xml:space="preserve">c) </w:t>
      </w:r>
      <w:r>
        <w:rPr>
          <w:b/>
        </w:rPr>
        <w:t>7.5</w:t>
      </w:r>
      <w:r w:rsidR="00673655">
        <w:tab/>
      </w:r>
      <w:r w:rsidR="00673655">
        <w:tab/>
      </w:r>
      <w:r>
        <w:t>(The decimal point must be moved an additional 3 places to the left: 10</w:t>
      </w:r>
      <w:r>
        <w:rPr>
          <w:vertAlign w:val="superscript"/>
        </w:rPr>
        <w:t>3</w:t>
      </w:r>
      <w:r>
        <w:t xml:space="preserve"> + 10</w:t>
      </w:r>
      <w:r>
        <w:rPr>
          <w:b/>
          <w:vertAlign w:val="superscript"/>
        </w:rPr>
        <w:t>–</w:t>
      </w:r>
      <w:proofErr w:type="gramStart"/>
      <w:r>
        <w:rPr>
          <w:vertAlign w:val="superscript"/>
        </w:rPr>
        <w:t>3</w:t>
      </w:r>
      <w:r>
        <w:t xml:space="preserve"> </w:t>
      </w:r>
      <w:r>
        <w:rPr>
          <w:vertAlign w:val="superscript"/>
        </w:rPr>
        <w:t xml:space="preserve"> </w:t>
      </w:r>
      <w:r>
        <w:t>=</w:t>
      </w:r>
      <w:proofErr w:type="gramEnd"/>
      <w:r>
        <w:t xml:space="preserve"> 10</w:t>
      </w:r>
      <w:r>
        <w:rPr>
          <w:vertAlign w:val="superscript"/>
        </w:rPr>
        <w:t>0</w:t>
      </w:r>
      <w:r>
        <w:t>)</w:t>
      </w:r>
    </w:p>
    <w:p w:rsidR="001B3588" w:rsidRDefault="001B3588"/>
    <w:p w:rsidR="00384E55" w:rsidRDefault="001B3588" w:rsidP="00384E55">
      <w:pPr>
        <w:ind w:left="720" w:hanging="720"/>
      </w:pPr>
      <w:r>
        <w:t>1.66</w:t>
      </w:r>
      <w:r>
        <w:tab/>
      </w:r>
      <w:r>
        <w:rPr>
          <w:u w:val="single"/>
        </w:rPr>
        <w:t>Plan:</w:t>
      </w:r>
      <w:r>
        <w:t xml:space="preserve"> Calculate a temporary answer by simply entering the numbers into a calculator.  Then you will need to</w:t>
      </w:r>
      <w:r w:rsidR="00384E55">
        <w:t xml:space="preserve"> </w:t>
      </w:r>
    </w:p>
    <w:p w:rsidR="001B3588" w:rsidRDefault="001B3588" w:rsidP="00384E55">
      <w:pPr>
        <w:ind w:left="720"/>
      </w:pPr>
      <w:proofErr w:type="gramStart"/>
      <w:r>
        <w:t>round</w:t>
      </w:r>
      <w:proofErr w:type="gramEnd"/>
      <w:r>
        <w:t xml:space="preserve"> the value to the appropriate number of significant figures.  Cancel units as you would cancel numbers, and place the remaining units after your numerical answer.</w:t>
      </w:r>
    </w:p>
    <w:p w:rsidR="001B3588" w:rsidRDefault="001B3588">
      <w:r>
        <w:tab/>
      </w:r>
      <w:r>
        <w:rPr>
          <w:u w:val="single"/>
        </w:rPr>
        <w:t>Solution:</w:t>
      </w:r>
    </w:p>
    <w:p w:rsidR="001B3588" w:rsidRPr="00E60B3B" w:rsidRDefault="001B3588">
      <w:r>
        <w:tab/>
        <w:t xml:space="preserve">a) </w:t>
      </w:r>
      <w:r w:rsidR="00697C59" w:rsidRPr="00697C59">
        <w:rPr>
          <w:position w:val="-26"/>
        </w:rPr>
        <w:object w:dxaOrig="3019" w:dyaOrig="720">
          <v:shape id="_x0000_i1095" type="#_x0000_t75" style="width:151.35pt;height:36pt" o:ole="" fillcolor="window">
            <v:imagedata r:id="rId148" o:title=""/>
          </v:shape>
          <o:OLEObject Type="Embed" ProgID="Equation.DSMT4" ShapeID="_x0000_i1095" DrawAspect="Content" ObjectID="_1502019542" r:id="rId149"/>
        </w:object>
      </w:r>
      <w:r>
        <w:t xml:space="preserve"> = 4.062185x10</w:t>
      </w:r>
      <w:r>
        <w:rPr>
          <w:vertAlign w:val="superscript"/>
        </w:rPr>
        <w:t>–19</w:t>
      </w:r>
      <w:r w:rsidR="00E60B3B">
        <w:t xml:space="preserve"> J</w:t>
      </w:r>
    </w:p>
    <w:p w:rsidR="001B3588" w:rsidRDefault="001B3588">
      <w:r>
        <w:tab/>
      </w:r>
      <w:r>
        <w:rPr>
          <w:b/>
        </w:rPr>
        <w:t>4.06x10</w:t>
      </w:r>
      <w:r>
        <w:rPr>
          <w:b/>
          <w:vertAlign w:val="superscript"/>
        </w:rPr>
        <w:t>–19</w:t>
      </w:r>
      <w:r>
        <w:rPr>
          <w:b/>
        </w:rPr>
        <w:t xml:space="preserve"> J</w:t>
      </w:r>
      <w:r>
        <w:t xml:space="preserve"> (489x10</w:t>
      </w:r>
      <w:r>
        <w:rPr>
          <w:vertAlign w:val="superscript"/>
        </w:rPr>
        <w:t>–9</w:t>
      </w:r>
      <w:r>
        <w:t xml:space="preserve"> m limits the answer to 3 significant figures; units of m and s cancel)</w:t>
      </w:r>
    </w:p>
    <w:p w:rsidR="001B3588" w:rsidRDefault="001B3588"/>
    <w:p w:rsidR="001B3588" w:rsidRPr="00E60B3B" w:rsidRDefault="001B3588">
      <w:r>
        <w:tab/>
        <w:t xml:space="preserve">b) </w:t>
      </w:r>
      <w:r>
        <w:rPr>
          <w:position w:val="-26"/>
        </w:rPr>
        <w:object w:dxaOrig="3640" w:dyaOrig="720">
          <v:shape id="_x0000_i1096" type="#_x0000_t75" style="width:182.45pt;height:36pt" o:ole="" fillcolor="window">
            <v:imagedata r:id="rId150" o:title=""/>
          </v:shape>
          <o:OLEObject Type="Embed" ProgID="Equation.DSMT4" ShapeID="_x0000_i1096" DrawAspect="Content" ObjectID="_1502019543" r:id="rId151"/>
        </w:object>
      </w:r>
      <w:r>
        <w:t xml:space="preserve"> = 1.6078x10</w:t>
      </w:r>
      <w:r>
        <w:rPr>
          <w:vertAlign w:val="superscript"/>
        </w:rPr>
        <w:t>24</w:t>
      </w:r>
      <w:r w:rsidR="00E60B3B">
        <w:t xml:space="preserve"> molecules</w:t>
      </w:r>
    </w:p>
    <w:p w:rsidR="001B3588" w:rsidRDefault="001B3588">
      <w:r>
        <w:tab/>
      </w:r>
      <w:r>
        <w:rPr>
          <w:b/>
        </w:rPr>
        <w:t>1.61x10</w:t>
      </w:r>
      <w:r>
        <w:rPr>
          <w:b/>
          <w:vertAlign w:val="superscript"/>
        </w:rPr>
        <w:t>24</w:t>
      </w:r>
      <w:r>
        <w:rPr>
          <w:b/>
        </w:rPr>
        <w:t xml:space="preserve"> molecules</w:t>
      </w:r>
      <w:r>
        <w:t xml:space="preserve"> (1.23x10</w:t>
      </w:r>
      <w:r>
        <w:rPr>
          <w:vertAlign w:val="superscript"/>
        </w:rPr>
        <w:t>2</w:t>
      </w:r>
      <w:r>
        <w:t xml:space="preserve"> g limits answer to 3 significant figures; units of mol and g cancel)</w:t>
      </w:r>
    </w:p>
    <w:p w:rsidR="001B3588" w:rsidRPr="00E60B3B" w:rsidRDefault="001B3588">
      <w:r>
        <w:tab/>
        <w:t xml:space="preserve">c) </w:t>
      </w:r>
      <w:r>
        <w:rPr>
          <w:position w:val="-26"/>
        </w:rPr>
        <w:object w:dxaOrig="4760" w:dyaOrig="620">
          <v:shape id="_x0000_i1097" type="#_x0000_t75" style="width:238.1pt;height:31.1pt" o:ole="" fillcolor="window">
            <v:imagedata r:id="rId152" o:title=""/>
            <o:lock v:ext="edit" aspectratio="f"/>
          </v:shape>
          <o:OLEObject Type="Embed" ProgID="Equation.DSMT4" ShapeID="_x0000_i1097" DrawAspect="Content" ObjectID="_1502019544" r:id="rId153"/>
        </w:object>
      </w:r>
      <w:r>
        <w:t xml:space="preserve"> = 1.82333x10</w:t>
      </w:r>
      <w:r>
        <w:rPr>
          <w:vertAlign w:val="superscript"/>
        </w:rPr>
        <w:t>5</w:t>
      </w:r>
      <w:r w:rsidR="00E60B3B">
        <w:t xml:space="preserve"> J/</w:t>
      </w:r>
      <w:proofErr w:type="spellStart"/>
      <w:r w:rsidR="00E60B3B">
        <w:t>mol</w:t>
      </w:r>
      <w:proofErr w:type="spellEnd"/>
    </w:p>
    <w:p w:rsidR="001B3588" w:rsidRDefault="001B3588">
      <w:r>
        <w:tab/>
      </w:r>
      <w:r>
        <w:rPr>
          <w:b/>
        </w:rPr>
        <w:t>1.82x10</w:t>
      </w:r>
      <w:r>
        <w:rPr>
          <w:b/>
          <w:vertAlign w:val="superscript"/>
        </w:rPr>
        <w:t>5</w:t>
      </w:r>
      <w:r>
        <w:rPr>
          <w:b/>
        </w:rPr>
        <w:t xml:space="preserve"> J/mol</w:t>
      </w:r>
      <w:r>
        <w:t xml:space="preserve"> (2.18x10</w:t>
      </w:r>
      <w:r>
        <w:rPr>
          <w:vertAlign w:val="superscript"/>
        </w:rPr>
        <w:t>–18</w:t>
      </w:r>
      <w:r>
        <w:t xml:space="preserve"> J/atom limits answer to 3 significant figures; unit of atoms cancels)</w:t>
      </w:r>
    </w:p>
    <w:p w:rsidR="001B3588" w:rsidRDefault="001B3588"/>
    <w:p w:rsidR="00384E55" w:rsidRDefault="001B3588">
      <w:r>
        <w:t>1.67</w:t>
      </w:r>
      <w:r>
        <w:tab/>
      </w:r>
      <w:r>
        <w:rPr>
          <w:u w:val="single"/>
        </w:rPr>
        <w:t>Plan:</w:t>
      </w:r>
      <w:r>
        <w:t xml:space="preserve"> Calculate a temporary answer by simply entering the numbers into a calculator.  Then you will need to </w:t>
      </w:r>
    </w:p>
    <w:p w:rsidR="001B3588" w:rsidRDefault="001B3588" w:rsidP="00384E55">
      <w:pPr>
        <w:ind w:left="720"/>
      </w:pPr>
      <w:proofErr w:type="gramStart"/>
      <w:r>
        <w:t>round</w:t>
      </w:r>
      <w:proofErr w:type="gramEnd"/>
      <w:r>
        <w:t xml:space="preserve"> the value to the appropriate number of significant figures.  Cancel units as you would cancel numbers, and place the remaining units after your numerical answer.</w:t>
      </w:r>
    </w:p>
    <w:p w:rsidR="001B3588" w:rsidRDefault="001B3588">
      <w:r>
        <w:tab/>
      </w:r>
      <w:r>
        <w:rPr>
          <w:u w:val="single"/>
        </w:rPr>
        <w:t>Solution:</w:t>
      </w:r>
    </w:p>
    <w:p w:rsidR="001B3588" w:rsidRDefault="001B3588">
      <w:pPr>
        <w:ind w:firstLine="720"/>
      </w:pPr>
      <w:r>
        <w:t xml:space="preserve">a) </w:t>
      </w:r>
      <w:r w:rsidR="00697C59">
        <w:rPr>
          <w:position w:val="-46"/>
        </w:rPr>
        <w:object w:dxaOrig="2340" w:dyaOrig="840">
          <v:shape id="_x0000_i1098" type="#_x0000_t75" style="width:117pt;height:41.75pt" o:ole="" fillcolor="window">
            <v:imagedata r:id="rId154" o:title=""/>
          </v:shape>
          <o:OLEObject Type="Embed" ProgID="Equation.DSMT4" ShapeID="_x0000_i1098" DrawAspect="Content" ObjectID="_1502019545" r:id="rId155"/>
        </w:object>
      </w:r>
      <w:r>
        <w:t xml:space="preserve"> = 1.3909 = </w:t>
      </w:r>
      <w:r>
        <w:rPr>
          <w:b/>
        </w:rPr>
        <w:t>1.39 g/cm</w:t>
      </w:r>
      <w:r>
        <w:rPr>
          <w:b/>
          <w:vertAlign w:val="superscript"/>
        </w:rPr>
        <w:t>3</w:t>
      </w:r>
    </w:p>
    <w:p w:rsidR="001B3588" w:rsidRDefault="001B3588">
      <w:pPr>
        <w:ind w:firstLine="720"/>
      </w:pPr>
      <w:r>
        <w:t>(4.32x10</w:t>
      </w:r>
      <w:r>
        <w:rPr>
          <w:vertAlign w:val="superscript"/>
        </w:rPr>
        <w:t>7</w:t>
      </w:r>
      <w:r>
        <w:t xml:space="preserve"> g limits the answer to 3 significant figures)</w:t>
      </w:r>
    </w:p>
    <w:p w:rsidR="001B3588" w:rsidRDefault="001B3588">
      <w:r>
        <w:tab/>
        <w:t xml:space="preserve">b) </w:t>
      </w:r>
      <w:r w:rsidR="00A720B6">
        <w:rPr>
          <w:position w:val="-20"/>
        </w:rPr>
        <w:object w:dxaOrig="2140" w:dyaOrig="660">
          <v:shape id="_x0000_i1099" type="#_x0000_t75" style="width:107.2pt;height:33.55pt" o:ole="" fillcolor="window">
            <v:imagedata r:id="rId156" o:title=""/>
          </v:shape>
          <o:OLEObject Type="Embed" ProgID="Equation.DSMT4" ShapeID="_x0000_i1099" DrawAspect="Content" ObjectID="_1502019546" r:id="rId157"/>
        </w:object>
      </w:r>
      <w:r>
        <w:t>= 1.8382x10</w:t>
      </w:r>
      <w:r>
        <w:rPr>
          <w:vertAlign w:val="superscript"/>
        </w:rPr>
        <w:t>5</w:t>
      </w:r>
      <w:r>
        <w:t xml:space="preserve"> = </w:t>
      </w:r>
      <w:r>
        <w:rPr>
          <w:b/>
        </w:rPr>
        <w:t>1.84x10</w:t>
      </w:r>
      <w:r>
        <w:rPr>
          <w:b/>
          <w:vertAlign w:val="superscript"/>
        </w:rPr>
        <w:t>5</w:t>
      </w:r>
      <w:r>
        <w:rPr>
          <w:b/>
        </w:rPr>
        <w:t xml:space="preserve"> g·m</w:t>
      </w:r>
      <w:r>
        <w:rPr>
          <w:b/>
          <w:vertAlign w:val="superscript"/>
        </w:rPr>
        <w:t>2</w:t>
      </w:r>
      <w:r>
        <w:rPr>
          <w:b/>
        </w:rPr>
        <w:t>/s</w:t>
      </w:r>
      <w:r>
        <w:rPr>
          <w:b/>
          <w:vertAlign w:val="superscript"/>
        </w:rPr>
        <w:t>2</w:t>
      </w:r>
    </w:p>
    <w:p w:rsidR="001B3588" w:rsidRDefault="001B3588">
      <w:pPr>
        <w:ind w:firstLine="720"/>
      </w:pPr>
      <w:r>
        <w:t>(1.84x10</w:t>
      </w:r>
      <w:r>
        <w:rPr>
          <w:vertAlign w:val="superscript"/>
        </w:rPr>
        <w:t>2</w:t>
      </w:r>
      <w:r>
        <w:t xml:space="preserve"> g limits the answer to 3 significant figures)</w:t>
      </w:r>
    </w:p>
    <w:p w:rsidR="001B3588" w:rsidRPr="005872A0" w:rsidRDefault="001B3588">
      <w:r>
        <w:lastRenderedPageBreak/>
        <w:tab/>
        <w:t xml:space="preserve">c) </w:t>
      </w:r>
      <w:r w:rsidR="005872A0" w:rsidRPr="005872A0">
        <w:rPr>
          <w:position w:val="-42"/>
        </w:rPr>
        <w:object w:dxaOrig="3660" w:dyaOrig="940">
          <v:shape id="_x0000_i1100" type="#_x0000_t75" style="width:184.1pt;height:46.65pt" o:ole="" fillcolor="window">
            <v:imagedata r:id="rId158" o:title=""/>
          </v:shape>
          <o:OLEObject Type="Embed" ProgID="Equation.DSMT4" ShapeID="_x0000_i1100" DrawAspect="Content" ObjectID="_1502019547" r:id="rId159"/>
        </w:object>
      </w:r>
      <w:r>
        <w:t xml:space="preserve"> = </w:t>
      </w:r>
      <w:r w:rsidR="005872A0">
        <w:t>1.9248 x 10</w:t>
      </w:r>
      <w:r w:rsidR="005872A0">
        <w:rPr>
          <w:vertAlign w:val="superscript"/>
        </w:rPr>
        <w:t>3</w:t>
      </w:r>
      <w:r w:rsidR="005872A0">
        <w:t xml:space="preserve"> </w:t>
      </w:r>
      <w:r>
        <w:t xml:space="preserve">= </w:t>
      </w:r>
      <w:r w:rsidR="005872A0">
        <w:rPr>
          <w:b/>
        </w:rPr>
        <w:t>1.9 x 10</w:t>
      </w:r>
      <w:r w:rsidR="005872A0">
        <w:rPr>
          <w:b/>
          <w:vertAlign w:val="superscript"/>
        </w:rPr>
        <w:t>3</w:t>
      </w:r>
      <w:r>
        <w:rPr>
          <w:b/>
        </w:rPr>
        <w:t xml:space="preserve"> L</w:t>
      </w:r>
      <w:r w:rsidR="005872A0">
        <w:rPr>
          <w:b/>
          <w:vertAlign w:val="superscript"/>
        </w:rPr>
        <w:t>2</w:t>
      </w:r>
      <w:r>
        <w:rPr>
          <w:b/>
        </w:rPr>
        <w:t>/mol</w:t>
      </w:r>
      <w:r w:rsidR="005872A0">
        <w:rPr>
          <w:b/>
          <w:vertAlign w:val="superscript"/>
        </w:rPr>
        <w:t>2</w:t>
      </w:r>
      <w:r w:rsidR="005872A0">
        <w:rPr>
          <w:b/>
        </w:rPr>
        <w:t xml:space="preserve"> </w:t>
      </w:r>
    </w:p>
    <w:p w:rsidR="001B3588" w:rsidRDefault="001B3588">
      <w:pPr>
        <w:ind w:firstLine="720"/>
      </w:pPr>
      <w:r>
        <w:t>(3.8x10</w:t>
      </w:r>
      <w:r>
        <w:rPr>
          <w:vertAlign w:val="superscript"/>
        </w:rPr>
        <w:t>–3</w:t>
      </w:r>
      <w:r>
        <w:t xml:space="preserve"> mol/L limits the answer to 2 significant figures; mol</w:t>
      </w:r>
      <w:r>
        <w:rPr>
          <w:vertAlign w:val="superscript"/>
        </w:rPr>
        <w:t>3</w:t>
      </w:r>
      <w:r>
        <w:t>/L</w:t>
      </w:r>
      <w:r>
        <w:rPr>
          <w:vertAlign w:val="superscript"/>
        </w:rPr>
        <w:t>3</w:t>
      </w:r>
      <w:r>
        <w:t xml:space="preserve"> in the numerator cancels </w:t>
      </w:r>
      <w:r w:rsidR="005872A0">
        <w:t>mol</w:t>
      </w:r>
      <w:r w:rsidR="005872A0">
        <w:rPr>
          <w:vertAlign w:val="superscript"/>
        </w:rPr>
        <w:t>5</w:t>
      </w:r>
      <w:r>
        <w:t>/</w:t>
      </w:r>
      <w:r w:rsidR="005872A0">
        <w:t>L</w:t>
      </w:r>
      <w:r w:rsidR="005872A0">
        <w:rPr>
          <w:vertAlign w:val="superscript"/>
        </w:rPr>
        <w:t>5</w:t>
      </w:r>
      <w:r w:rsidR="005872A0">
        <w:t xml:space="preserve"> </w:t>
      </w:r>
      <w:r>
        <w:t xml:space="preserve">in the </w:t>
      </w:r>
    </w:p>
    <w:p w:rsidR="001B3588" w:rsidRDefault="001B3588">
      <w:pPr>
        <w:ind w:firstLine="720"/>
      </w:pPr>
      <w:proofErr w:type="gramStart"/>
      <w:r>
        <w:t>denominator</w:t>
      </w:r>
      <w:proofErr w:type="gramEnd"/>
      <w:r>
        <w:t xml:space="preserve"> to leave mol</w:t>
      </w:r>
      <w:r w:rsidR="005872A0">
        <w:rPr>
          <w:vertAlign w:val="superscript"/>
        </w:rPr>
        <w:t>2</w:t>
      </w:r>
      <w:r>
        <w:t>/L</w:t>
      </w:r>
      <w:r w:rsidR="005872A0">
        <w:rPr>
          <w:vertAlign w:val="superscript"/>
        </w:rPr>
        <w:t>2</w:t>
      </w:r>
      <w:r>
        <w:t xml:space="preserve"> in the denominator or units of L</w:t>
      </w:r>
      <w:r w:rsidR="005872A0">
        <w:rPr>
          <w:vertAlign w:val="superscript"/>
        </w:rPr>
        <w:t>2</w:t>
      </w:r>
      <w:r>
        <w:t>/mol</w:t>
      </w:r>
      <w:r w:rsidR="005872A0">
        <w:rPr>
          <w:vertAlign w:val="superscript"/>
        </w:rPr>
        <w:t>2</w:t>
      </w:r>
      <w:r>
        <w:t>)</w:t>
      </w:r>
    </w:p>
    <w:p w:rsidR="001B3588" w:rsidRDefault="001B3588"/>
    <w:p w:rsidR="001B3588" w:rsidRDefault="001B3588">
      <w:r>
        <w:t>1.68</w:t>
      </w:r>
      <w:r>
        <w:tab/>
      </w:r>
      <w:r>
        <w:rPr>
          <w:u w:val="single"/>
        </w:rPr>
        <w:t>Plan:</w:t>
      </w:r>
      <w:r>
        <w:t xml:space="preserve"> Exact numbers are those which have no uncertainty.  Unit definitions and number counts of items in a group </w:t>
      </w:r>
      <w:r>
        <w:tab/>
        <w:t>are examples of exact numbers.</w:t>
      </w:r>
    </w:p>
    <w:p w:rsidR="001B3588" w:rsidRDefault="001B3588">
      <w:r>
        <w:tab/>
      </w:r>
      <w:r>
        <w:rPr>
          <w:u w:val="single"/>
        </w:rPr>
        <w:t>Solution:</w:t>
      </w:r>
    </w:p>
    <w:p w:rsidR="001B3588" w:rsidRDefault="001B3588">
      <w:r>
        <w:tab/>
        <w:t xml:space="preserve">a) The height of </w:t>
      </w:r>
      <w:smartTag w:uri="urn:schemas-microsoft-com:office:smarttags" w:element="place">
        <w:r w:rsidR="005872A0">
          <w:t xml:space="preserve">Horseshoe </w:t>
        </w:r>
        <w:r>
          <w:t>Falls</w:t>
        </w:r>
      </w:smartTag>
      <w:r>
        <w:t xml:space="preserve"> is a measured quantity.  This is </w:t>
      </w:r>
      <w:r>
        <w:rPr>
          <w:b/>
        </w:rPr>
        <w:t xml:space="preserve">not </w:t>
      </w:r>
      <w:r>
        <w:t>an exact number.</w:t>
      </w:r>
    </w:p>
    <w:p w:rsidR="001B3588" w:rsidRDefault="001B3588">
      <w:r>
        <w:tab/>
        <w:t xml:space="preserve">b) The number of planets in the solar system is a number count.  This </w:t>
      </w:r>
      <w:r>
        <w:rPr>
          <w:b/>
        </w:rPr>
        <w:t>is</w:t>
      </w:r>
      <w:r>
        <w:t xml:space="preserve"> an exact number.</w:t>
      </w:r>
    </w:p>
    <w:p w:rsidR="001B3588" w:rsidRDefault="001B3588">
      <w:r>
        <w:tab/>
        <w:t xml:space="preserve">c) The number of grams in a pound is not a unit definition.  This is </w:t>
      </w:r>
      <w:r>
        <w:rPr>
          <w:b/>
        </w:rPr>
        <w:t>not</w:t>
      </w:r>
      <w:r>
        <w:t xml:space="preserve"> an exact number.</w:t>
      </w:r>
    </w:p>
    <w:p w:rsidR="001B3588" w:rsidRDefault="001B3588">
      <w:r>
        <w:tab/>
        <w:t>d) The number of millimeters in a meter is a definition of the prefix “</w:t>
      </w:r>
      <w:proofErr w:type="spellStart"/>
      <w:r>
        <w:t>milli</w:t>
      </w:r>
      <w:proofErr w:type="spellEnd"/>
      <w:r>
        <w:t xml:space="preserve">–.”  This </w:t>
      </w:r>
      <w:r>
        <w:rPr>
          <w:b/>
        </w:rPr>
        <w:t>is</w:t>
      </w:r>
      <w:r>
        <w:t xml:space="preserve"> an exact number.</w:t>
      </w:r>
    </w:p>
    <w:p w:rsidR="001B3588" w:rsidRDefault="001B3588"/>
    <w:p w:rsidR="001B3588" w:rsidRDefault="001B3588">
      <w:pPr>
        <w:pStyle w:val="BodyTextIndent"/>
        <w:numPr>
          <w:ilvl w:val="1"/>
          <w:numId w:val="26"/>
        </w:numPr>
      </w:pPr>
      <w:r>
        <w:rPr>
          <w:u w:val="single"/>
        </w:rPr>
        <w:t>Plan:</w:t>
      </w:r>
      <w:r>
        <w:t xml:space="preserve"> Exact numbers are those which have no uncertainty.  Unit definitions and number counts of items in a group are examples of exact numbers.</w:t>
      </w:r>
    </w:p>
    <w:p w:rsidR="001B3588" w:rsidRDefault="001B3588">
      <w:pPr>
        <w:ind w:left="1440" w:hanging="720"/>
        <w:rPr>
          <w:u w:val="single"/>
        </w:rPr>
      </w:pPr>
      <w:r>
        <w:rPr>
          <w:u w:val="single"/>
        </w:rPr>
        <w:t>Solution:</w:t>
      </w:r>
    </w:p>
    <w:p w:rsidR="001B3588" w:rsidRDefault="001B3588">
      <w:r>
        <w:tab/>
        <w:t xml:space="preserve">a) The speed of light is a measured quantity.  It is </w:t>
      </w:r>
      <w:r>
        <w:rPr>
          <w:b/>
        </w:rPr>
        <w:t>not</w:t>
      </w:r>
      <w:r>
        <w:t xml:space="preserve"> an exact number.</w:t>
      </w:r>
    </w:p>
    <w:p w:rsidR="001B3588" w:rsidRDefault="001B3588">
      <w:r>
        <w:tab/>
        <w:t xml:space="preserve">b) The density of mercury is a measured quantity.  It is </w:t>
      </w:r>
      <w:r>
        <w:rPr>
          <w:b/>
        </w:rPr>
        <w:t>not</w:t>
      </w:r>
      <w:r>
        <w:t xml:space="preserve"> an exact number.</w:t>
      </w:r>
    </w:p>
    <w:p w:rsidR="001B3588" w:rsidRDefault="001B3588">
      <w:r>
        <w:tab/>
        <w:t xml:space="preserve">c) The number of seconds in an hour is based on the definitions of minutes and hours.  This </w:t>
      </w:r>
      <w:r>
        <w:rPr>
          <w:b/>
        </w:rPr>
        <w:t>is</w:t>
      </w:r>
      <w:r>
        <w:t xml:space="preserve"> an exact number.</w:t>
      </w:r>
    </w:p>
    <w:p w:rsidR="001B3588" w:rsidRDefault="001B3588">
      <w:r>
        <w:tab/>
        <w:t xml:space="preserve">d) The number of </w:t>
      </w:r>
      <w:r w:rsidR="004C64B9">
        <w:t xml:space="preserve">provinces and territories </w:t>
      </w:r>
      <w:r>
        <w:t>is a counted value.  Th</w:t>
      </w:r>
      <w:r w:rsidR="001E79B4">
        <w:t>ese</w:t>
      </w:r>
      <w:r>
        <w:t xml:space="preserve"> </w:t>
      </w:r>
      <w:r w:rsidR="001E79B4">
        <w:t>are</w:t>
      </w:r>
      <w:r>
        <w:t xml:space="preserve"> exact number</w:t>
      </w:r>
      <w:r w:rsidR="001E79B4">
        <w:t>s</w:t>
      </w:r>
      <w:r>
        <w:t>.</w:t>
      </w:r>
    </w:p>
    <w:p w:rsidR="001B3588" w:rsidRDefault="001B3588"/>
    <w:p w:rsidR="001B3588" w:rsidRDefault="001B3588">
      <w:r>
        <w:t>1.70</w:t>
      </w:r>
      <w:r>
        <w:tab/>
      </w:r>
      <w:r>
        <w:rPr>
          <w:u w:val="single"/>
        </w:rPr>
        <w:t>Plan:</w:t>
      </w:r>
      <w:r>
        <w:t xml:space="preserve"> Observe the figure, and estimate a reading the best you can.</w:t>
      </w:r>
    </w:p>
    <w:p w:rsidR="001B3588" w:rsidRDefault="001B3588">
      <w:r>
        <w:tab/>
      </w:r>
      <w:r>
        <w:rPr>
          <w:u w:val="single"/>
        </w:rPr>
        <w:t>Solution:</w:t>
      </w:r>
    </w:p>
    <w:p w:rsidR="001B3588" w:rsidRDefault="001B3588">
      <w:r>
        <w:tab/>
        <w:t xml:space="preserve">The scale markings are 0.2 cm apart.  The end of the metal strip falls between the mark for 7.4 cm and 7.6 cm.  If </w:t>
      </w:r>
      <w:r>
        <w:tab/>
        <w:t xml:space="preserve">we assume that one can divide the space between markings into fourths, the uncertainty is one-fourth the </w:t>
      </w:r>
      <w:r>
        <w:tab/>
        <w:t xml:space="preserve">separation between the marks.  Thus, since the end of the metal strip falls between 7.45 and 7.55 we can report its </w:t>
      </w:r>
      <w:r>
        <w:tab/>
        <w:t xml:space="preserve">length as </w:t>
      </w:r>
      <w:r>
        <w:rPr>
          <w:b/>
        </w:rPr>
        <w:t>7.50 ± 0.05 cm</w:t>
      </w:r>
      <w:r>
        <w:t xml:space="preserve">.  (Note: If the assumption is that one can divide the space between markings into halves </w:t>
      </w:r>
      <w:r>
        <w:tab/>
        <w:t>only, then the result is 7.5 ± 0.1 cm.)</w:t>
      </w:r>
    </w:p>
    <w:p w:rsidR="001B3588" w:rsidRDefault="001B3588"/>
    <w:p w:rsidR="001B3588" w:rsidRDefault="001B3588">
      <w:r>
        <w:t>1.71</w:t>
      </w:r>
      <w:r>
        <w:tab/>
      </w:r>
      <w:r>
        <w:rPr>
          <w:u w:val="single"/>
        </w:rPr>
        <w:t>Plan:</w:t>
      </w:r>
      <w:r>
        <w:t xml:space="preserve"> You are given the density values for five solvents.  Use the mass and volume given to calculate</w:t>
      </w:r>
    </w:p>
    <w:p w:rsidR="001B3588" w:rsidRDefault="001B3588">
      <w:r>
        <w:tab/>
        <w:t xml:space="preserve">the density of the solvent in the cleaner and compare that value to the density values given to identify the solvent. </w:t>
      </w:r>
    </w:p>
    <w:p w:rsidR="001B3588" w:rsidRDefault="001B3588">
      <w:r>
        <w:tab/>
        <w:t>Use the uncertainties in the mass and volume to recalculate the density.</w:t>
      </w:r>
    </w:p>
    <w:p w:rsidR="001B3588" w:rsidRDefault="001B3588">
      <w:pPr>
        <w:rPr>
          <w:u w:val="single"/>
        </w:rPr>
      </w:pPr>
      <w:r>
        <w:tab/>
      </w:r>
      <w:r>
        <w:rPr>
          <w:u w:val="single"/>
        </w:rPr>
        <w:t>Solution:</w:t>
      </w:r>
    </w:p>
    <w:p w:rsidR="001B3588" w:rsidRDefault="001B3588">
      <w:pPr>
        <w:ind w:firstLine="720"/>
      </w:pPr>
      <w:r>
        <w:t xml:space="preserve">a) </w:t>
      </w:r>
      <w:r>
        <w:rPr>
          <w:position w:val="-22"/>
        </w:rPr>
        <w:object w:dxaOrig="3480" w:dyaOrig="560">
          <v:shape id="_x0000_i1101" type="#_x0000_t75" style="width:174.25pt;height:28.65pt" o:ole="" fillcolor="window">
            <v:imagedata r:id="rId160" o:title=""/>
          </v:shape>
          <o:OLEObject Type="Embed" ProgID="Equation.DSMT4" ShapeID="_x0000_i1101" DrawAspect="Content" ObjectID="_1502019548" r:id="rId161"/>
        </w:object>
      </w:r>
      <w:r>
        <w:t xml:space="preserve"> = 0.7850 g/</w:t>
      </w:r>
      <w:proofErr w:type="spellStart"/>
      <w:r>
        <w:t>mL.</w:t>
      </w:r>
      <w:proofErr w:type="spellEnd"/>
      <w:r>
        <w:t xml:space="preserve"> The closest value is </w:t>
      </w:r>
      <w:r>
        <w:rPr>
          <w:b/>
        </w:rPr>
        <w:t>isopropanol</w:t>
      </w:r>
      <w:r>
        <w:t>.</w:t>
      </w:r>
    </w:p>
    <w:p w:rsidR="001B3588" w:rsidRDefault="001B3588">
      <w:pPr>
        <w:ind w:left="720"/>
      </w:pPr>
      <w:r>
        <w:t>b) Ethanol is denser than isopropanol.  Recalculating the density using the maximum mass = (11.775 + 0.003) g with the minimum volume = (15.00 – 0.02) mL, gives</w:t>
      </w:r>
    </w:p>
    <w:p w:rsidR="001B3588" w:rsidRDefault="001B3588">
      <w:pPr>
        <w:ind w:left="720"/>
      </w:pPr>
      <w:r>
        <w:rPr>
          <w:position w:val="-22"/>
        </w:rPr>
        <w:object w:dxaOrig="3480" w:dyaOrig="560">
          <v:shape id="_x0000_i1102" type="#_x0000_t75" style="width:174.25pt;height:28.65pt" o:ole="" fillcolor="window">
            <v:imagedata r:id="rId162" o:title=""/>
          </v:shape>
          <o:OLEObject Type="Embed" ProgID="Equation.DSMT4" ShapeID="_x0000_i1102" DrawAspect="Content" ObjectID="_1502019549" r:id="rId163"/>
        </w:object>
      </w:r>
      <w:r>
        <w:t xml:space="preserve"> = 0.7862 g/</w:t>
      </w:r>
      <w:proofErr w:type="spellStart"/>
      <w:r>
        <w:t>mL.</w:t>
      </w:r>
      <w:proofErr w:type="spellEnd"/>
      <w:r>
        <w:t xml:space="preserve">  This result is still clearly not ethanol.  </w:t>
      </w:r>
    </w:p>
    <w:p w:rsidR="001B3588" w:rsidRDefault="001B3588">
      <w:pPr>
        <w:ind w:left="720"/>
      </w:pPr>
      <w:r>
        <w:rPr>
          <w:b/>
        </w:rPr>
        <w:t>Yes</w:t>
      </w:r>
      <w:r>
        <w:t>, the equipment is precise enough.</w:t>
      </w:r>
    </w:p>
    <w:p w:rsidR="00384E55" w:rsidRDefault="00384E55"/>
    <w:p w:rsidR="001B3588" w:rsidRDefault="001B3588">
      <w:r>
        <w:t>1.72</w:t>
      </w:r>
      <w:r w:rsidR="00384E55">
        <w:tab/>
      </w:r>
      <w:r>
        <w:rPr>
          <w:u w:val="single"/>
        </w:rPr>
        <w:t>Plan:</w:t>
      </w:r>
      <w:r>
        <w:t xml:space="preserve">  Calculate the average of each data set.  Remember that accuracy refers to how close a measurement is to </w:t>
      </w:r>
    </w:p>
    <w:p w:rsidR="001B3588" w:rsidRDefault="001B3588">
      <w:pPr>
        <w:ind w:firstLine="720"/>
      </w:pPr>
      <w:r>
        <w:t>the actual or true value while precision refers to how close multiple measurements are to each other.</w:t>
      </w:r>
    </w:p>
    <w:p w:rsidR="001B3588" w:rsidRDefault="001B3588">
      <w:r>
        <w:tab/>
      </w:r>
      <w:r>
        <w:rPr>
          <w:u w:val="single"/>
        </w:rPr>
        <w:t>Solution:</w:t>
      </w:r>
    </w:p>
    <w:p w:rsidR="001B3588" w:rsidRDefault="001B3588">
      <w:r>
        <w:tab/>
        <w:t xml:space="preserve">a) </w:t>
      </w:r>
      <w:proofErr w:type="spellStart"/>
      <w:r>
        <w:t>I</w:t>
      </w:r>
      <w:r>
        <w:rPr>
          <w:vertAlign w:val="subscript"/>
        </w:rPr>
        <w:t>avg</w:t>
      </w:r>
      <w:proofErr w:type="spellEnd"/>
      <w:r>
        <w:t xml:space="preserve"> = </w:t>
      </w:r>
      <w:r>
        <w:rPr>
          <w:position w:val="-22"/>
        </w:rPr>
        <w:object w:dxaOrig="2120" w:dyaOrig="560">
          <v:shape id="_x0000_i1103" type="#_x0000_t75" style="width:105.55pt;height:28.65pt" o:ole="" fillcolor="window">
            <v:imagedata r:id="rId164" o:title=""/>
            <o:lock v:ext="edit" aspectratio="f"/>
          </v:shape>
          <o:OLEObject Type="Embed" ProgID="Equation.DSMT4" ShapeID="_x0000_i1103" DrawAspect="Content" ObjectID="_1502019550" r:id="rId165"/>
        </w:object>
      </w:r>
      <w:r>
        <w:t xml:space="preserve">  = 8.7200 = </w:t>
      </w:r>
      <w:r>
        <w:rPr>
          <w:b/>
        </w:rPr>
        <w:t>8.72 g</w:t>
      </w:r>
    </w:p>
    <w:p w:rsidR="001B3588" w:rsidRDefault="001B3588">
      <w:r>
        <w:tab/>
        <w:t xml:space="preserve">    </w:t>
      </w:r>
      <w:proofErr w:type="spellStart"/>
      <w:r>
        <w:t>II</w:t>
      </w:r>
      <w:r>
        <w:rPr>
          <w:vertAlign w:val="subscript"/>
        </w:rPr>
        <w:t>avg</w:t>
      </w:r>
      <w:proofErr w:type="spellEnd"/>
      <w:r>
        <w:t xml:space="preserve"> = </w:t>
      </w:r>
      <w:r>
        <w:rPr>
          <w:position w:val="-22"/>
        </w:rPr>
        <w:object w:dxaOrig="2120" w:dyaOrig="560">
          <v:shape id="_x0000_i1104" type="#_x0000_t75" style="width:105.55pt;height:28.65pt" o:ole="" fillcolor="window">
            <v:imagedata r:id="rId166" o:title=""/>
            <o:lock v:ext="edit" aspectratio="f"/>
          </v:shape>
          <o:OLEObject Type="Embed" ProgID="Equation.DSMT4" ShapeID="_x0000_i1104" DrawAspect="Content" ObjectID="_1502019551" r:id="rId167"/>
        </w:object>
      </w:r>
      <w:r>
        <w:t xml:space="preserve">= 8.7200 = </w:t>
      </w:r>
      <w:r>
        <w:rPr>
          <w:b/>
        </w:rPr>
        <w:t>8.72 g</w:t>
      </w:r>
    </w:p>
    <w:p w:rsidR="001B3588" w:rsidRDefault="001B3588">
      <w:r>
        <w:tab/>
        <w:t xml:space="preserve">    </w:t>
      </w:r>
      <w:proofErr w:type="spellStart"/>
      <w:r>
        <w:t>III</w:t>
      </w:r>
      <w:r>
        <w:rPr>
          <w:vertAlign w:val="subscript"/>
        </w:rPr>
        <w:t>avg</w:t>
      </w:r>
      <w:proofErr w:type="spellEnd"/>
      <w:r>
        <w:t xml:space="preserve"> = </w:t>
      </w:r>
      <w:r>
        <w:rPr>
          <w:position w:val="-22"/>
        </w:rPr>
        <w:object w:dxaOrig="2100" w:dyaOrig="560">
          <v:shape id="_x0000_i1105" type="#_x0000_t75" style="width:106.35pt;height:28.65pt" o:ole="" fillcolor="window">
            <v:imagedata r:id="rId168" o:title=""/>
            <o:lock v:ext="edit" aspectratio="f"/>
          </v:shape>
          <o:OLEObject Type="Embed" ProgID="Equation.DSMT4" ShapeID="_x0000_i1105" DrawAspect="Content" ObjectID="_1502019552" r:id="rId169"/>
        </w:object>
      </w:r>
      <w:r>
        <w:t xml:space="preserve">  = 8.4967 = </w:t>
      </w:r>
      <w:r>
        <w:rPr>
          <w:b/>
        </w:rPr>
        <w:t>8.50 g</w:t>
      </w:r>
    </w:p>
    <w:p w:rsidR="001B3588" w:rsidRDefault="001B3588">
      <w:r>
        <w:lastRenderedPageBreak/>
        <w:tab/>
        <w:t xml:space="preserve">    </w:t>
      </w:r>
      <w:proofErr w:type="spellStart"/>
      <w:r>
        <w:t>IV</w:t>
      </w:r>
      <w:r>
        <w:rPr>
          <w:vertAlign w:val="subscript"/>
        </w:rPr>
        <w:t>avg</w:t>
      </w:r>
      <w:proofErr w:type="spellEnd"/>
      <w:r>
        <w:t xml:space="preserve"> = </w:t>
      </w:r>
      <w:r>
        <w:rPr>
          <w:position w:val="-22"/>
        </w:rPr>
        <w:object w:dxaOrig="2100" w:dyaOrig="560">
          <v:shape id="_x0000_i1106" type="#_x0000_t75" style="width:105.55pt;height:28.65pt" o:ole="" fillcolor="window">
            <v:imagedata r:id="rId170" o:title=""/>
            <o:lock v:ext="edit" aspectratio="f"/>
          </v:shape>
          <o:OLEObject Type="Embed" ProgID="Equation.DSMT4" ShapeID="_x0000_i1106" DrawAspect="Content" ObjectID="_1502019553" r:id="rId171"/>
        </w:object>
      </w:r>
      <w:r>
        <w:t xml:space="preserve">  = 8.5600 = </w:t>
      </w:r>
      <w:r>
        <w:rPr>
          <w:b/>
        </w:rPr>
        <w:t>8.56 g</w:t>
      </w:r>
    </w:p>
    <w:p w:rsidR="001B3588" w:rsidRDefault="001B3588">
      <w:r>
        <w:tab/>
        <w:t xml:space="preserve">Sets </w:t>
      </w:r>
      <w:r>
        <w:rPr>
          <w:b/>
        </w:rPr>
        <w:t xml:space="preserve">I </w:t>
      </w:r>
      <w:r>
        <w:t>and</w:t>
      </w:r>
      <w:r>
        <w:rPr>
          <w:b/>
        </w:rPr>
        <w:t xml:space="preserve"> II</w:t>
      </w:r>
      <w:r>
        <w:t xml:space="preserve"> are most accurate since their average value, 8.72 g, is closest to the true value, 8.72 g.</w:t>
      </w:r>
    </w:p>
    <w:p w:rsidR="001B3588" w:rsidRDefault="001B3588">
      <w:pPr>
        <w:ind w:left="720"/>
      </w:pPr>
      <w:r>
        <w:t xml:space="preserve">b) To get an idea of precision, calculate the range of each set of values:  largest value – smallest value.  A small range is an indication of good precision since the values are close to each other. </w:t>
      </w:r>
    </w:p>
    <w:p w:rsidR="001B3588" w:rsidRPr="00E71D98" w:rsidRDefault="001B3588">
      <w:pPr>
        <w:ind w:firstLine="720"/>
        <w:rPr>
          <w:lang w:val="fr-FR"/>
        </w:rPr>
      </w:pPr>
      <w:proofErr w:type="spellStart"/>
      <w:r w:rsidRPr="00E71D98">
        <w:rPr>
          <w:lang w:val="fr-FR"/>
        </w:rPr>
        <w:t>I</w:t>
      </w:r>
      <w:r w:rsidRPr="00E71D98">
        <w:rPr>
          <w:vertAlign w:val="subscript"/>
          <w:lang w:val="fr-FR"/>
        </w:rPr>
        <w:t>range</w:t>
      </w:r>
      <w:proofErr w:type="spellEnd"/>
      <w:r w:rsidRPr="00E71D98">
        <w:rPr>
          <w:vertAlign w:val="subscript"/>
          <w:lang w:val="fr-FR"/>
        </w:rPr>
        <w:t xml:space="preserve">  </w:t>
      </w:r>
      <w:r w:rsidRPr="00E71D98">
        <w:rPr>
          <w:lang w:val="fr-FR"/>
        </w:rPr>
        <w:t xml:space="preserve">  = 8.74 g – 8.70 g = 0.04 g</w:t>
      </w:r>
    </w:p>
    <w:p w:rsidR="001B3588" w:rsidRPr="00E71D98" w:rsidRDefault="001B3588">
      <w:pPr>
        <w:ind w:firstLine="720"/>
        <w:rPr>
          <w:lang w:val="fr-FR"/>
        </w:rPr>
      </w:pPr>
      <w:proofErr w:type="spellStart"/>
      <w:r w:rsidRPr="00E71D98">
        <w:rPr>
          <w:lang w:val="fr-FR"/>
        </w:rPr>
        <w:t>II</w:t>
      </w:r>
      <w:r w:rsidRPr="00E71D98">
        <w:rPr>
          <w:vertAlign w:val="subscript"/>
          <w:lang w:val="fr-FR"/>
        </w:rPr>
        <w:t>range</w:t>
      </w:r>
      <w:proofErr w:type="spellEnd"/>
      <w:r w:rsidRPr="00E71D98">
        <w:rPr>
          <w:vertAlign w:val="subscript"/>
          <w:lang w:val="fr-FR"/>
        </w:rPr>
        <w:t xml:space="preserve"> </w:t>
      </w:r>
      <w:r w:rsidRPr="00E71D98">
        <w:rPr>
          <w:lang w:val="fr-FR"/>
        </w:rPr>
        <w:t xml:space="preserve"> = 8.83 g – 8.56 g = 0.27 g</w:t>
      </w:r>
    </w:p>
    <w:p w:rsidR="001B3588" w:rsidRDefault="001B3588">
      <w:pPr>
        <w:ind w:firstLine="720"/>
      </w:pPr>
      <w:proofErr w:type="spellStart"/>
      <w:r>
        <w:t>III</w:t>
      </w:r>
      <w:r>
        <w:rPr>
          <w:vertAlign w:val="subscript"/>
        </w:rPr>
        <w:t>range</w:t>
      </w:r>
      <w:proofErr w:type="spellEnd"/>
      <w:r>
        <w:t xml:space="preserve"> = 8.51 g – 8.48 g = 0.03 g</w:t>
      </w:r>
    </w:p>
    <w:p w:rsidR="001B3588" w:rsidRDefault="001B3588">
      <w:pPr>
        <w:ind w:firstLine="720"/>
      </w:pPr>
      <w:proofErr w:type="spellStart"/>
      <w:r>
        <w:t>IV</w:t>
      </w:r>
      <w:r>
        <w:rPr>
          <w:vertAlign w:val="subscript"/>
        </w:rPr>
        <w:t>range</w:t>
      </w:r>
      <w:proofErr w:type="spellEnd"/>
      <w:r>
        <w:t xml:space="preserve"> = 8.72 g – 8.41 g = 0.31 g</w:t>
      </w:r>
    </w:p>
    <w:p w:rsidR="001B3588" w:rsidRDefault="001B3588" w:rsidP="00673655">
      <w:pPr>
        <w:ind w:left="720"/>
      </w:pPr>
      <w:r>
        <w:rPr>
          <w:b/>
        </w:rPr>
        <w:t>Set III</w:t>
      </w:r>
      <w:r>
        <w:t xml:space="preserve"> is the most precise (smallest range), but is the least accurate (the average is the farthest from the actual value).</w:t>
      </w:r>
    </w:p>
    <w:p w:rsidR="001B3588" w:rsidRDefault="001B3588" w:rsidP="00673655">
      <w:pPr>
        <w:ind w:left="720"/>
      </w:pPr>
      <w:r>
        <w:t xml:space="preserve">c) </w:t>
      </w:r>
      <w:r>
        <w:rPr>
          <w:b/>
        </w:rPr>
        <w:t>Set I</w:t>
      </w:r>
      <w:r>
        <w:t xml:space="preserve"> has the best combination of high accuracy (average value = actual value) and high precision (relatively</w:t>
      </w:r>
      <w:r>
        <w:rPr>
          <w:b/>
        </w:rPr>
        <w:t xml:space="preserve"> </w:t>
      </w:r>
      <w:r>
        <w:t>small range).</w:t>
      </w:r>
    </w:p>
    <w:p w:rsidR="001B3588" w:rsidRDefault="001B3588" w:rsidP="00673655">
      <w:pPr>
        <w:ind w:left="720"/>
      </w:pPr>
      <w:r>
        <w:t>d)</w:t>
      </w:r>
      <w:r>
        <w:rPr>
          <w:b/>
        </w:rPr>
        <w:t xml:space="preserve"> Set IV</w:t>
      </w:r>
      <w:r>
        <w:t xml:space="preserve"> has both low accuracy (average value differs from actual value) and low precision (has the largest range).</w:t>
      </w:r>
    </w:p>
    <w:p w:rsidR="001B3588" w:rsidRDefault="001B3588"/>
    <w:p w:rsidR="001B3588" w:rsidRDefault="001B3588">
      <w:pPr>
        <w:ind w:left="720" w:hanging="720"/>
      </w:pPr>
      <w:r>
        <w:t>1.73</w:t>
      </w:r>
      <w:r>
        <w:tab/>
      </w:r>
      <w:r>
        <w:rPr>
          <w:u w:val="single"/>
        </w:rPr>
        <w:t>Plan:</w:t>
      </w:r>
      <w:r>
        <w:t xml:space="preserve">  Remember that accuracy refers to how close a measurement is to the actual or true value; since the bull’s- eye represents the actual value, the darts that are closest to the bull’s-eye are the most accurate.  Precision refers to how close multiple measurements are to each other; darts that are positioned close to each other on the target have high precision.</w:t>
      </w:r>
    </w:p>
    <w:p w:rsidR="001B3588" w:rsidRDefault="001B3588">
      <w:r>
        <w:tab/>
      </w:r>
      <w:r>
        <w:rPr>
          <w:u w:val="single"/>
        </w:rPr>
        <w:t>Solution:</w:t>
      </w:r>
    </w:p>
    <w:p w:rsidR="001B3588" w:rsidRDefault="001B3588">
      <w:pPr>
        <w:ind w:firstLine="720"/>
      </w:pPr>
      <w:r>
        <w:t xml:space="preserve">a) </w:t>
      </w:r>
      <w:r>
        <w:rPr>
          <w:b/>
        </w:rPr>
        <w:t>Experiments II and IV</w:t>
      </w:r>
      <w:r>
        <w:t xml:space="preserve"> — the averages appear to be near each other.</w:t>
      </w:r>
    </w:p>
    <w:p w:rsidR="001B3588" w:rsidRDefault="001B3588">
      <w:r>
        <w:tab/>
        <w:t xml:space="preserve">b) </w:t>
      </w:r>
      <w:r>
        <w:rPr>
          <w:b/>
        </w:rPr>
        <w:t>Experiments III and IV</w:t>
      </w:r>
      <w:r>
        <w:t xml:space="preserve"> — the darts are closely grouped.</w:t>
      </w:r>
    </w:p>
    <w:p w:rsidR="001B3588" w:rsidRDefault="001B3588">
      <w:r>
        <w:tab/>
        <w:t xml:space="preserve">c) </w:t>
      </w:r>
      <w:r>
        <w:rPr>
          <w:b/>
        </w:rPr>
        <w:t>Experiment IV and perhaps Experiment II</w:t>
      </w:r>
      <w:r>
        <w:t xml:space="preserve"> — the average is in or near the bull</w:t>
      </w:r>
      <w:r w:rsidR="00A720B6">
        <w:t>’</w:t>
      </w:r>
      <w:r>
        <w:t>s-eye.</w:t>
      </w:r>
    </w:p>
    <w:p w:rsidR="001B3588" w:rsidRDefault="001B3588">
      <w:r>
        <w:tab/>
        <w:t xml:space="preserve">d) </w:t>
      </w:r>
      <w:r>
        <w:rPr>
          <w:b/>
        </w:rPr>
        <w:t>Experiment III</w:t>
      </w:r>
      <w:r>
        <w:t xml:space="preserve"> — the darts are close together, but not near the bull</w:t>
      </w:r>
      <w:r w:rsidR="00A720B6">
        <w:t>’</w:t>
      </w:r>
      <w:r>
        <w:t>s-eye.</w:t>
      </w:r>
    </w:p>
    <w:p w:rsidR="001B3588" w:rsidRDefault="001B3588"/>
    <w:p w:rsidR="001B3588" w:rsidRDefault="001B3588">
      <w:r>
        <w:t>1.74</w:t>
      </w:r>
      <w:r>
        <w:tab/>
      </w:r>
      <w:r>
        <w:rPr>
          <w:u w:val="single"/>
        </w:rPr>
        <w:t>Plan:</w:t>
      </w:r>
      <w:r>
        <w:t xml:space="preserve"> If it is necessary to force something to happen, the potential energy will be higher.</w:t>
      </w:r>
    </w:p>
    <w:p w:rsidR="001B3588" w:rsidRDefault="001B3588">
      <w:r>
        <w:tab/>
      </w:r>
      <w:r>
        <w:rPr>
          <w:u w:val="single"/>
        </w:rPr>
        <w:t>Solution:</w:t>
      </w:r>
    </w:p>
    <w:p w:rsidR="001B3588" w:rsidRDefault="001B3588">
      <w:r>
        <w:tab/>
      </w:r>
      <w:r w:rsidR="00231C09">
        <w:pict>
          <v:shape id="_x0000_s1027" type="#_x0000_t75" style="position:absolute;margin-left:306pt;margin-top:5.8pt;width:156.4pt;height:108.5pt;z-index:251658240;mso-position-horizontal-relative:text;mso-position-vertical-relative:text" o:allowincell="f">
            <v:imagedata r:id="rId172" o:title=""/>
          </v:shape>
        </w:pict>
      </w:r>
      <w:r w:rsidR="00231C09">
        <w:pict>
          <v:shape id="_x0000_s1026" type="#_x0000_t75" style="position:absolute;margin-left:45pt;margin-top:5.8pt;width:156.4pt;height:108.5pt;z-index:251657216;mso-position-horizontal-relative:text;mso-position-vertical-relative:text" o:allowincell="f">
            <v:imagedata r:id="rId173" o:title=""/>
          </v:shape>
        </w:pict>
      </w:r>
      <w:r>
        <w:t>a)</w:t>
      </w:r>
      <w:r>
        <w:tab/>
      </w:r>
      <w:r>
        <w:tab/>
      </w:r>
      <w:r>
        <w:tab/>
      </w:r>
      <w:r>
        <w:tab/>
      </w:r>
      <w:r>
        <w:tab/>
      </w:r>
      <w:r>
        <w:tab/>
      </w:r>
      <w:r>
        <w:tab/>
        <w:t>b)</w:t>
      </w:r>
    </w:p>
    <w:p w:rsidR="001B3588" w:rsidRDefault="001B3588"/>
    <w:p w:rsidR="001B3588" w:rsidRDefault="001B3588"/>
    <w:p w:rsidR="001B3588" w:rsidRDefault="001B3588"/>
    <w:p w:rsidR="001B3588" w:rsidRDefault="001B3588"/>
    <w:p w:rsidR="001B3588" w:rsidRDefault="001B3588"/>
    <w:p w:rsidR="001B3588" w:rsidRDefault="001B3588"/>
    <w:p w:rsidR="001B3588" w:rsidRDefault="001B3588"/>
    <w:p w:rsidR="001B3588" w:rsidRDefault="001B3588"/>
    <w:p w:rsidR="001B3588" w:rsidRDefault="001B3588"/>
    <w:p w:rsidR="001B3588" w:rsidRDefault="001B3588" w:rsidP="00673655">
      <w:pPr>
        <w:ind w:left="720"/>
      </w:pPr>
      <w:r>
        <w:t>a) The balls on the relaxed spring have a lower potential energy and are more stable.  The balls on the compressed spring have a higher potential energy, because the balls will move once the spring is released.  This configuration is less stable.</w:t>
      </w:r>
    </w:p>
    <w:p w:rsidR="001B3588" w:rsidRDefault="001B3588">
      <w:pPr>
        <w:ind w:left="720"/>
      </w:pPr>
      <w:r>
        <w:t>b) The two + charges apart from each other have a lower potential energy and are more stable.  The two + charges near each other have a higher potential energy, because they repel one another.  This arrangement is less stable.</w:t>
      </w:r>
    </w:p>
    <w:p w:rsidR="001B3588" w:rsidRDefault="001B3588" w:rsidP="00673655">
      <w:pPr>
        <w:ind w:left="720" w:hanging="720"/>
      </w:pPr>
      <w:r>
        <w:br w:type="page"/>
      </w:r>
      <w:r w:rsidR="00673655">
        <w:lastRenderedPageBreak/>
        <w:t>1.75</w:t>
      </w:r>
      <w:r>
        <w:tab/>
      </w:r>
      <w:r>
        <w:rPr>
          <w:u w:val="single"/>
        </w:rPr>
        <w:t>Plan:</w:t>
      </w:r>
      <w:r>
        <w:t xml:space="preserve"> A physical change is one in which the physical form (or state) of a substance, but not its composition, is altered. A chemical change is one in which a substance is converted into a different substan</w:t>
      </w:r>
      <w:r w:rsidR="00673655">
        <w:t xml:space="preserve">ce with different </w:t>
      </w:r>
      <w:r>
        <w:t>composition and properties.</w:t>
      </w:r>
    </w:p>
    <w:p w:rsidR="001B3588" w:rsidRDefault="001B3588">
      <w:r>
        <w:tab/>
      </w:r>
      <w:r>
        <w:rPr>
          <w:u w:val="single"/>
        </w:rPr>
        <w:t>Solution:</w:t>
      </w:r>
    </w:p>
    <w:p w:rsidR="001B3588" w:rsidRDefault="001B3588">
      <w:pPr>
        <w:ind w:firstLine="720"/>
      </w:pPr>
      <w:r>
        <w:t xml:space="preserve">a) Bonds have been broken in three yellow diatomic molecules.  Bonds have been broken in three red  </w:t>
      </w:r>
    </w:p>
    <w:p w:rsidR="001B3588" w:rsidRDefault="001B3588">
      <w:pPr>
        <w:ind w:left="720"/>
      </w:pPr>
      <w:r>
        <w:t xml:space="preserve">diatomic molecules.  The six resulting yellow atoms have reacted with three of the red atoms to form three molecules of a new substance.   The remaining three red atoms have reacted with three blue atoms to form a new diatomic substance.   </w:t>
      </w:r>
    </w:p>
    <w:p w:rsidR="001B3588" w:rsidRDefault="001B3588">
      <w:pPr>
        <w:ind w:left="720"/>
      </w:pPr>
      <w:r>
        <w:t xml:space="preserve">b) There has been one physical change as the blue atoms at 273 K in the liquid phase are now in the gas phase </w:t>
      </w:r>
    </w:p>
    <w:p w:rsidR="001B3588" w:rsidRDefault="001B3588">
      <w:pPr>
        <w:ind w:left="720"/>
      </w:pPr>
      <w:r>
        <w:t>at 473 K.</w:t>
      </w:r>
    </w:p>
    <w:p w:rsidR="001B3588" w:rsidRDefault="001B3588"/>
    <w:p w:rsidR="001B3588" w:rsidRDefault="001B3588">
      <w:r>
        <w:t>1.76</w:t>
      </w:r>
      <w:r>
        <w:tab/>
      </w:r>
      <w:r>
        <w:rPr>
          <w:u w:val="single"/>
        </w:rPr>
        <w:t>Plan:</w:t>
      </w:r>
      <w:r>
        <w:t xml:space="preserve">  Use the concentrations of bromine given.</w:t>
      </w:r>
    </w:p>
    <w:p w:rsidR="001B3588" w:rsidRDefault="001B3588">
      <w:r>
        <w:tab/>
      </w:r>
      <w:r>
        <w:rPr>
          <w:u w:val="single"/>
        </w:rPr>
        <w:t>Solution:</w:t>
      </w:r>
    </w:p>
    <w:p w:rsidR="001B3588" w:rsidRDefault="00A720B6">
      <w:pPr>
        <w:ind w:firstLine="720"/>
      </w:pPr>
      <w:r w:rsidRPr="00A720B6">
        <w:rPr>
          <w:position w:val="-24"/>
        </w:rPr>
        <w:object w:dxaOrig="4099" w:dyaOrig="560">
          <v:shape id="_x0000_i1107" type="#_x0000_t75" style="width:204.55pt;height:28.65pt" o:ole="" fillcolor="window">
            <v:imagedata r:id="rId174" o:title=""/>
          </v:shape>
          <o:OLEObject Type="Embed" ProgID="Equation.DSMT4" ShapeID="_x0000_i1107" DrawAspect="Content" ObjectID="_1502019554" r:id="rId175"/>
        </w:object>
      </w:r>
    </w:p>
    <w:p w:rsidR="001B3588" w:rsidRDefault="001B3588">
      <w:pPr>
        <w:ind w:firstLine="720"/>
      </w:pPr>
    </w:p>
    <w:p w:rsidR="001B3588" w:rsidRDefault="001B3588">
      <w:r>
        <w:t>1.77</w:t>
      </w:r>
      <w:r>
        <w:tab/>
      </w:r>
      <w:r>
        <w:rPr>
          <w:u w:val="single"/>
        </w:rPr>
        <w:t>Plan:</w:t>
      </w:r>
      <w:r>
        <w:t xml:space="preserve"> The swimming pool is a rectangle so the volume of the water can be calculated by multiplying the three</w:t>
      </w:r>
    </w:p>
    <w:p w:rsidR="001B3588" w:rsidRDefault="001B3588">
      <w:pPr>
        <w:ind w:left="720"/>
      </w:pPr>
      <w:r>
        <w:t xml:space="preserve">dimensions of length, width, and the depth of the water in the pool.  The depth in </w:t>
      </w:r>
      <w:r w:rsidR="00062905">
        <w:t>cm</w:t>
      </w:r>
      <w:r>
        <w:t xml:space="preserve"> must be converted to units of m before calculating the volume.  The density of water is used to find the mass of this volume of water.</w:t>
      </w:r>
    </w:p>
    <w:p w:rsidR="001B3588" w:rsidRDefault="001B3588">
      <w:pPr>
        <w:ind w:left="720"/>
        <w:rPr>
          <w:u w:val="single"/>
        </w:rPr>
      </w:pPr>
      <w:r>
        <w:rPr>
          <w:u w:val="single"/>
        </w:rPr>
        <w:t>Solution:</w:t>
      </w:r>
    </w:p>
    <w:p w:rsidR="001B3588" w:rsidRDefault="001B3588">
      <w:pPr>
        <w:ind w:firstLine="720"/>
      </w:pPr>
      <w:r>
        <w:t xml:space="preserve">a) Depth of water (m) = </w:t>
      </w:r>
      <w:r w:rsidR="00893B2C">
        <w:rPr>
          <w:position w:val="-30"/>
        </w:rPr>
        <w:object w:dxaOrig="1579" w:dyaOrig="700">
          <v:shape id="_x0000_i1108" type="#_x0000_t75" style="width:78.55pt;height:35.2pt" o:ole="" fillcolor="window">
            <v:imagedata r:id="rId176" o:title=""/>
          </v:shape>
          <o:OLEObject Type="Embed" ProgID="Equation.DSMT4" ShapeID="_x0000_i1108" DrawAspect="Content" ObjectID="_1502019555" r:id="rId177"/>
        </w:object>
      </w:r>
      <w:r>
        <w:t xml:space="preserve"> = 1.46 m</w:t>
      </w:r>
      <w:r>
        <w:rPr>
          <w:position w:val="-4"/>
        </w:rPr>
        <w:object w:dxaOrig="160" w:dyaOrig="240">
          <v:shape id="_x0000_i1109" type="#_x0000_t75" style="width:8.2pt;height:11.45pt" o:ole="" fillcolor="window">
            <v:imagedata r:id="rId178" o:title=""/>
          </v:shape>
          <o:OLEObject Type="Embed" ProgID="Equation.DSMT4" ShapeID="_x0000_i1109" DrawAspect="Content" ObjectID="_1502019556" r:id="rId179"/>
        </w:object>
      </w:r>
    </w:p>
    <w:p w:rsidR="001B3588" w:rsidRDefault="001B3588">
      <w:pPr>
        <w:ind w:firstLine="720"/>
      </w:pPr>
      <w:r>
        <w:t>Volume (m</w:t>
      </w:r>
      <w:r>
        <w:rPr>
          <w:vertAlign w:val="superscript"/>
        </w:rPr>
        <w:t>3</w:t>
      </w:r>
      <w:r>
        <w:t xml:space="preserve">) = length x width x depth = </w:t>
      </w:r>
      <w:r w:rsidR="00893B2C">
        <w:rPr>
          <w:position w:val="-12"/>
        </w:rPr>
        <w:object w:dxaOrig="2280" w:dyaOrig="340">
          <v:shape id="_x0000_i1110" type="#_x0000_t75" style="width:113.75pt;height:16.35pt" o:ole="" fillcolor="window">
            <v:imagedata r:id="rId180" o:title=""/>
          </v:shape>
          <o:OLEObject Type="Embed" ProgID="Equation.DSMT4" ShapeID="_x0000_i1110" DrawAspect="Content" ObjectID="_1502019557" r:id="rId181"/>
        </w:object>
      </w:r>
      <w:r>
        <w:t>= 18</w:t>
      </w:r>
      <w:r w:rsidR="00893B2C">
        <w:t>25</w:t>
      </w:r>
      <w:r>
        <w:t xml:space="preserve"> m</w:t>
      </w:r>
      <w:r>
        <w:rPr>
          <w:vertAlign w:val="superscript"/>
        </w:rPr>
        <w:t>3</w:t>
      </w:r>
    </w:p>
    <w:p w:rsidR="001B3588" w:rsidRDefault="001B3588">
      <w:r>
        <w:tab/>
      </w:r>
    </w:p>
    <w:p w:rsidR="001B3588" w:rsidRDefault="001B3588">
      <w:r>
        <w:tab/>
        <w:t>b) Using the density of water = 1.0 g/</w:t>
      </w:r>
      <w:proofErr w:type="spellStart"/>
      <w:r>
        <w:t>mL.</w:t>
      </w:r>
      <w:proofErr w:type="spellEnd"/>
    </w:p>
    <w:p w:rsidR="001B3588" w:rsidRDefault="001B3588">
      <w:r>
        <w:tab/>
        <w:t xml:space="preserve">Mass (kg) = </w:t>
      </w:r>
      <w:r w:rsidR="00893B2C" w:rsidRPr="00893B2C">
        <w:rPr>
          <w:position w:val="-30"/>
        </w:rPr>
        <w:object w:dxaOrig="4140" w:dyaOrig="700">
          <v:shape id="_x0000_i1111" type="#_x0000_t75" style="width:207.8pt;height:35.2pt" o:ole="" fillcolor="window">
            <v:imagedata r:id="rId182" o:title=""/>
            <o:lock v:ext="edit" aspectratio="f"/>
          </v:shape>
          <o:OLEObject Type="Embed" ProgID="Equation.DSMT4" ShapeID="_x0000_i1111" DrawAspect="Content" ObjectID="_1502019558" r:id="rId183"/>
        </w:object>
      </w:r>
      <w:r>
        <w:t xml:space="preserve"> = 1.</w:t>
      </w:r>
      <w:r w:rsidR="00C61479">
        <w:t>825x10</w:t>
      </w:r>
      <w:r w:rsidR="00C61479">
        <w:rPr>
          <w:vertAlign w:val="superscript"/>
        </w:rPr>
        <w:t>6</w:t>
      </w:r>
      <w:r w:rsidR="00C61479">
        <w:t xml:space="preserve"> </w:t>
      </w:r>
      <w:r>
        <w:t xml:space="preserve">= </w:t>
      </w:r>
      <w:r>
        <w:rPr>
          <w:b/>
        </w:rPr>
        <w:t>1.8x10</w:t>
      </w:r>
      <w:r>
        <w:rPr>
          <w:b/>
          <w:vertAlign w:val="superscript"/>
        </w:rPr>
        <w:t>6</w:t>
      </w:r>
      <w:r>
        <w:rPr>
          <w:b/>
        </w:rPr>
        <w:t xml:space="preserve"> kg</w:t>
      </w:r>
    </w:p>
    <w:p w:rsidR="001B3588" w:rsidRDefault="001B3588"/>
    <w:p w:rsidR="001B3588" w:rsidRDefault="001B3588">
      <w:pPr>
        <w:ind w:left="720" w:hanging="720"/>
      </w:pPr>
      <w:r>
        <w:t>1.78</w:t>
      </w:r>
      <w:r>
        <w:tab/>
      </w:r>
      <w:r>
        <w:rPr>
          <w:u w:val="single"/>
        </w:rPr>
        <w:t>Plan:</w:t>
      </w:r>
      <w:r>
        <w:t xml:space="preserve"> In each case, calculate the overall density of the ball and contents and compare to the density of air. The volume of the ball in cm</w:t>
      </w:r>
      <w:r>
        <w:rPr>
          <w:vertAlign w:val="superscript"/>
        </w:rPr>
        <w:t>3</w:t>
      </w:r>
      <w:r>
        <w:t xml:space="preserve"> is converted to units of L to find the density of the ball itself in g/L. The densities of the ball and the gas in the ball are additive because the volume of the ball and the volume of the gas are the same.</w:t>
      </w:r>
    </w:p>
    <w:p w:rsidR="001B3588" w:rsidRDefault="001B3588">
      <w:r>
        <w:tab/>
      </w:r>
      <w:r>
        <w:rPr>
          <w:u w:val="single"/>
        </w:rPr>
        <w:t>Solution:</w:t>
      </w:r>
    </w:p>
    <w:p w:rsidR="001B3588" w:rsidRDefault="001B3588">
      <w:pPr>
        <w:ind w:left="720"/>
      </w:pPr>
      <w:r>
        <w:t>a) Density of evacuated ball: the mass is only that of the sphere itself:</w:t>
      </w:r>
    </w:p>
    <w:p w:rsidR="001B3588" w:rsidRDefault="001B3588">
      <w:pPr>
        <w:ind w:firstLine="720"/>
      </w:pPr>
      <w:r>
        <w:t xml:space="preserve">Volume of ball (L) = </w:t>
      </w:r>
      <w:r>
        <w:rPr>
          <w:position w:val="-30"/>
        </w:rPr>
        <w:object w:dxaOrig="2480" w:dyaOrig="700">
          <v:shape id="_x0000_i1112" type="#_x0000_t75" style="width:125.2pt;height:35.2pt" o:ole="" fillcolor="window">
            <v:imagedata r:id="rId184" o:title=""/>
          </v:shape>
          <o:OLEObject Type="Embed" ProgID="Equation.DSMT4" ShapeID="_x0000_i1112" DrawAspect="Content" ObjectID="_1502019559" r:id="rId185"/>
        </w:object>
      </w:r>
      <w:r>
        <w:t>= 0.560 = 0.56 L</w:t>
      </w:r>
    </w:p>
    <w:p w:rsidR="001B3588" w:rsidRDefault="001B3588">
      <w:pPr>
        <w:ind w:firstLine="720"/>
      </w:pPr>
      <w:r>
        <w:t xml:space="preserve">Density of evacuated ball = </w:t>
      </w:r>
      <w:r w:rsidR="00C66789">
        <w:rPr>
          <w:position w:val="-22"/>
        </w:rPr>
        <w:object w:dxaOrig="1820" w:dyaOrig="560">
          <v:shape id="_x0000_i1113" type="#_x0000_t75" style="width:90.8pt;height:28.65pt" o:ole="" fillcolor="window">
            <v:imagedata r:id="rId186" o:title=""/>
          </v:shape>
          <o:OLEObject Type="Embed" ProgID="Equation.DSMT4" ShapeID="_x0000_i1113" DrawAspect="Content" ObjectID="_1502019560" r:id="rId187"/>
        </w:object>
      </w:r>
      <w:r w:rsidR="00C66789" w:rsidRPr="00C66789">
        <w:t xml:space="preserve"> = </w:t>
      </w:r>
      <w:r w:rsidR="00C66789" w:rsidRPr="00C66789">
        <w:rPr>
          <w:b/>
        </w:rPr>
        <w:t>0.21 g/L</w:t>
      </w:r>
    </w:p>
    <w:p w:rsidR="001B3588" w:rsidRDefault="001B3588">
      <w:pPr>
        <w:ind w:firstLine="720"/>
      </w:pPr>
      <w:r>
        <w:t xml:space="preserve">The evacuated ball will </w:t>
      </w:r>
      <w:r>
        <w:rPr>
          <w:b/>
        </w:rPr>
        <w:t>float</w:t>
      </w:r>
      <w:r>
        <w:t xml:space="preserve"> because its density is less than that of air.</w:t>
      </w:r>
    </w:p>
    <w:p w:rsidR="001B3588" w:rsidRDefault="001B3588">
      <w:r>
        <w:tab/>
        <w:t>b) Because the density of CO</w:t>
      </w:r>
      <w:r>
        <w:rPr>
          <w:vertAlign w:val="subscript"/>
        </w:rPr>
        <w:t>2</w:t>
      </w:r>
      <w:r>
        <w:t xml:space="preserve"> is greater than that of air, a ball filled with CO</w:t>
      </w:r>
      <w:r>
        <w:rPr>
          <w:vertAlign w:val="subscript"/>
        </w:rPr>
        <w:t>2</w:t>
      </w:r>
      <w:r>
        <w:t xml:space="preserve"> will </w:t>
      </w:r>
      <w:r>
        <w:rPr>
          <w:b/>
        </w:rPr>
        <w:t>sink</w:t>
      </w:r>
      <w:r>
        <w:t>.</w:t>
      </w:r>
    </w:p>
    <w:p w:rsidR="001B3588" w:rsidRDefault="001B3588">
      <w:pPr>
        <w:ind w:left="720"/>
      </w:pPr>
      <w:r>
        <w:t>c) Density of ball + density of hydrogen = 0.0899 + 0.21 g/L = 0.30 g/L</w:t>
      </w:r>
    </w:p>
    <w:p w:rsidR="001B3588" w:rsidRDefault="001B3588">
      <w:pPr>
        <w:ind w:left="720"/>
      </w:pPr>
      <w:r>
        <w:t xml:space="preserve">The ball will </w:t>
      </w:r>
      <w:r>
        <w:rPr>
          <w:b/>
        </w:rPr>
        <w:t>float</w:t>
      </w:r>
      <w:r>
        <w:t xml:space="preserve"> because the density of the ball filled with hydrogen is less than the density of air.</w:t>
      </w:r>
    </w:p>
    <w:p w:rsidR="001B3588" w:rsidRDefault="001B3588">
      <w:r>
        <w:tab/>
        <w:t>d) Because the density of O</w:t>
      </w:r>
      <w:r>
        <w:rPr>
          <w:vertAlign w:val="subscript"/>
        </w:rPr>
        <w:t>2</w:t>
      </w:r>
      <w:r>
        <w:t xml:space="preserve"> is greater than that of air, a ball filled with O</w:t>
      </w:r>
      <w:r>
        <w:rPr>
          <w:vertAlign w:val="subscript"/>
        </w:rPr>
        <w:t>2</w:t>
      </w:r>
      <w:r>
        <w:t xml:space="preserve"> will </w:t>
      </w:r>
      <w:r>
        <w:rPr>
          <w:b/>
        </w:rPr>
        <w:t>sink</w:t>
      </w:r>
      <w:r>
        <w:t>.</w:t>
      </w:r>
    </w:p>
    <w:p w:rsidR="001B3588" w:rsidRDefault="001B3588">
      <w:pPr>
        <w:pStyle w:val="Footer"/>
        <w:widowControl/>
        <w:tabs>
          <w:tab w:val="clear" w:pos="4320"/>
          <w:tab w:val="clear" w:pos="8640"/>
        </w:tabs>
      </w:pPr>
      <w:r>
        <w:tab/>
        <w:t>e) Density of ball + density of nitrogen = 0.21 g/L + 1.165 g/L = 1.38 g/L</w:t>
      </w:r>
    </w:p>
    <w:p w:rsidR="001B3588" w:rsidRDefault="001B3588">
      <w:pPr>
        <w:ind w:firstLine="720"/>
      </w:pPr>
      <w:r>
        <w:t xml:space="preserve">The ball will </w:t>
      </w:r>
      <w:r>
        <w:rPr>
          <w:b/>
        </w:rPr>
        <w:t>sink</w:t>
      </w:r>
      <w:r>
        <w:t xml:space="preserve"> because the density of the ball filled with nitrogen is greater than the density of air.</w:t>
      </w:r>
    </w:p>
    <w:p w:rsidR="001B3588" w:rsidRDefault="001B3588">
      <w:pPr>
        <w:ind w:left="720"/>
      </w:pPr>
      <w:r>
        <w:t xml:space="preserve"> f) To sink, the total mass of the ball and gas must </w:t>
      </w:r>
      <w:r w:rsidR="00C66789">
        <w:t xml:space="preserve">be </w:t>
      </w:r>
      <w:r w:rsidR="00A720B6" w:rsidRPr="00A720B6">
        <w:rPr>
          <w:position w:val="-24"/>
        </w:rPr>
        <w:object w:dxaOrig="2940" w:dyaOrig="580">
          <v:shape id="_x0000_i1114" type="#_x0000_t75" style="width:147.25pt;height:28.65pt" o:ole="" fillcolor="window">
            <v:imagedata r:id="rId188" o:title=""/>
          </v:shape>
          <o:OLEObject Type="Embed" ProgID="Equation.DSMT4" ShapeID="_x0000_i1114" DrawAspect="Content" ObjectID="_1502019561" r:id="rId189"/>
        </w:object>
      </w:r>
      <w:r>
        <w:t xml:space="preserve">  </w:t>
      </w:r>
    </w:p>
    <w:p w:rsidR="001B3588" w:rsidRDefault="001B3588">
      <w:pPr>
        <w:ind w:left="720"/>
      </w:pPr>
      <w:r>
        <w:br w:type="page"/>
      </w:r>
      <w:r>
        <w:lastRenderedPageBreak/>
        <w:t xml:space="preserve">For the evacuated ball:  </w:t>
      </w:r>
    </w:p>
    <w:p w:rsidR="001B3588" w:rsidRDefault="001B3588">
      <w:pPr>
        <w:ind w:left="720"/>
      </w:pPr>
      <w:r>
        <w:t xml:space="preserve">0.66584 – 0.12 g = 0.54585 = </w:t>
      </w:r>
      <w:r>
        <w:rPr>
          <w:b/>
        </w:rPr>
        <w:t>0.55 g</w:t>
      </w:r>
      <w:r>
        <w:t xml:space="preserve">. </w:t>
      </w:r>
      <w:r>
        <w:rPr>
          <w:b/>
        </w:rPr>
        <w:t xml:space="preserve"> </w:t>
      </w:r>
      <w:r>
        <w:t>More than 0.55 g would have to be added to make the ball sink.</w:t>
      </w:r>
    </w:p>
    <w:p w:rsidR="001B3588" w:rsidRDefault="001B3588">
      <w:pPr>
        <w:ind w:left="720"/>
      </w:pPr>
      <w:r>
        <w:t>For ball filled with hydrogen:</w:t>
      </w:r>
    </w:p>
    <w:p w:rsidR="001B3588" w:rsidRDefault="001B3588">
      <w:pPr>
        <w:ind w:firstLine="720"/>
      </w:pPr>
      <w:r>
        <w:t>Mass of hydrogen in the ball =</w:t>
      </w:r>
      <w:r>
        <w:rPr>
          <w:position w:val="-26"/>
        </w:rPr>
        <w:object w:dxaOrig="2820" w:dyaOrig="620">
          <v:shape id="_x0000_i1115" type="#_x0000_t75" style="width:140.75pt;height:31.1pt" o:ole="" fillcolor="window">
            <v:imagedata r:id="rId190" o:title=""/>
          </v:shape>
          <o:OLEObject Type="Embed" ProgID="Equation.DSMT4" ShapeID="_x0000_i1115" DrawAspect="Content" ObjectID="_1502019562" r:id="rId191"/>
        </w:object>
      </w:r>
    </w:p>
    <w:p w:rsidR="001B3588" w:rsidRDefault="001B3588">
      <w:pPr>
        <w:ind w:left="720"/>
      </w:pPr>
      <w:r>
        <w:t>Mass of hydrogen and ball = 0.0503 g + 0.12 g = 0.17 g</w:t>
      </w:r>
    </w:p>
    <w:p w:rsidR="001B3588" w:rsidRDefault="001B3588">
      <w:pPr>
        <w:ind w:left="720"/>
      </w:pPr>
      <w:r>
        <w:t xml:space="preserve"> 0.66584 – 0.17 g = 0.4958 = </w:t>
      </w:r>
      <w:r>
        <w:rPr>
          <w:b/>
        </w:rPr>
        <w:t>0.50 g</w:t>
      </w:r>
      <w:r>
        <w:t>.  More than 0.50 g would have to be added to make the ball sink.</w:t>
      </w:r>
    </w:p>
    <w:p w:rsidR="001B3588" w:rsidRDefault="001B3588"/>
    <w:p w:rsidR="001B3588" w:rsidRDefault="001B3588">
      <w:pPr>
        <w:ind w:left="720" w:hanging="720"/>
      </w:pPr>
      <w:r>
        <w:t>1.79</w:t>
      </w:r>
      <w:r>
        <w:tab/>
      </w:r>
      <w:r>
        <w:rPr>
          <w:u w:val="single"/>
        </w:rPr>
        <w:t>Plan:</w:t>
      </w:r>
      <w:r>
        <w:t xml:space="preserve"> Convert the cross-sectional area of 1.0 μm</w:t>
      </w:r>
      <w:r>
        <w:rPr>
          <w:vertAlign w:val="superscript"/>
        </w:rPr>
        <w:t>2</w:t>
      </w:r>
      <w:r>
        <w:t xml:space="preserve"> to mm</w:t>
      </w:r>
      <w:r>
        <w:rPr>
          <w:vertAlign w:val="superscript"/>
        </w:rPr>
        <w:t>2</w:t>
      </w:r>
      <w:r>
        <w:t xml:space="preserve"> and then use the tensile strength of </w:t>
      </w:r>
      <w:proofErr w:type="spellStart"/>
      <w:r>
        <w:t>grunerite</w:t>
      </w:r>
      <w:proofErr w:type="spellEnd"/>
      <w:r>
        <w:t xml:space="preserve"> to find the mass that can be held up by a strand of </w:t>
      </w:r>
      <w:proofErr w:type="spellStart"/>
      <w:r>
        <w:t>grunerite</w:t>
      </w:r>
      <w:proofErr w:type="spellEnd"/>
      <w:r>
        <w:t xml:space="preserve"> with that cross-sectional area.  Calculate the area of aluminum and steel that can match that mass.  </w:t>
      </w:r>
    </w:p>
    <w:p w:rsidR="001B3588" w:rsidRDefault="001B3588">
      <w:r>
        <w:tab/>
      </w:r>
      <w:r>
        <w:rPr>
          <w:u w:val="single"/>
        </w:rPr>
        <w:t>Solution:</w:t>
      </w:r>
    </w:p>
    <w:p w:rsidR="001B3588" w:rsidRDefault="001B3588">
      <w:r>
        <w:tab/>
        <w:t>Cross-sectional area (mm</w:t>
      </w:r>
      <w:r>
        <w:rPr>
          <w:vertAlign w:val="superscript"/>
        </w:rPr>
        <w:t>2</w:t>
      </w:r>
      <w:r>
        <w:t xml:space="preserve">) = </w:t>
      </w:r>
      <w:r w:rsidR="00A720B6" w:rsidRPr="00A720B6">
        <w:rPr>
          <w:position w:val="-42"/>
        </w:rPr>
        <w:object w:dxaOrig="3360" w:dyaOrig="940">
          <v:shape id="_x0000_i1116" type="#_x0000_t75" style="width:167.75pt;height:46.65pt" o:ole="" fillcolor="window">
            <v:imagedata r:id="rId192" o:title=""/>
          </v:shape>
          <o:OLEObject Type="Embed" ProgID="Equation.DSMT4" ShapeID="_x0000_i1116" DrawAspect="Content" ObjectID="_1502019563" r:id="rId193"/>
        </w:object>
      </w:r>
      <w:r>
        <w:t xml:space="preserve">  = 1.0x10</w:t>
      </w:r>
      <w:r>
        <w:rPr>
          <w:vertAlign w:val="superscript"/>
        </w:rPr>
        <w:t>–6</w:t>
      </w:r>
      <w:r>
        <w:t xml:space="preserve"> mm</w:t>
      </w:r>
      <w:r>
        <w:rPr>
          <w:vertAlign w:val="superscript"/>
        </w:rPr>
        <w:t>2</w:t>
      </w:r>
    </w:p>
    <w:p w:rsidR="001B3588" w:rsidRDefault="001B3588">
      <w:r>
        <w:tab/>
        <w:t xml:space="preserve">Calculate the mass that can be held up by </w:t>
      </w:r>
      <w:proofErr w:type="spellStart"/>
      <w:r>
        <w:t>grunerite</w:t>
      </w:r>
      <w:proofErr w:type="spellEnd"/>
      <w:r>
        <w:t xml:space="preserve"> with a cross-sectional area of 1.0x10</w:t>
      </w:r>
      <w:r>
        <w:rPr>
          <w:vertAlign w:val="superscript"/>
        </w:rPr>
        <w:t>–6</w:t>
      </w:r>
      <w:r>
        <w:t xml:space="preserve"> mm</w:t>
      </w:r>
      <w:r>
        <w:rPr>
          <w:vertAlign w:val="superscript"/>
        </w:rPr>
        <w:t>2</w:t>
      </w:r>
      <w:r>
        <w:t>:</w:t>
      </w:r>
    </w:p>
    <w:p w:rsidR="001B3588" w:rsidRDefault="001B3588">
      <w:r>
        <w:tab/>
      </w:r>
      <w:r w:rsidR="00616DD9">
        <w:rPr>
          <w:position w:val="-30"/>
        </w:rPr>
        <w:object w:dxaOrig="3720" w:dyaOrig="700">
          <v:shape id="_x0000_i1117" type="#_x0000_t75" style="width:185.75pt;height:35.2pt" o:ole="" fillcolor="window">
            <v:imagedata r:id="rId194" o:title=""/>
          </v:shape>
          <o:OLEObject Type="Embed" ProgID="Equation.DSMT4" ShapeID="_x0000_i1117" DrawAspect="Content" ObjectID="_1502019564" r:id="rId195"/>
        </w:object>
      </w:r>
    </w:p>
    <w:p w:rsidR="001B3588" w:rsidRDefault="001B3588">
      <w:r>
        <w:tab/>
        <w:t>Calculate the area of aluminum required to match a mass of 3.5x10</w:t>
      </w:r>
      <w:r>
        <w:rPr>
          <w:vertAlign w:val="superscript"/>
        </w:rPr>
        <w:t>–4</w:t>
      </w:r>
      <w:r>
        <w:t xml:space="preserve"> kg:</w:t>
      </w:r>
    </w:p>
    <w:p w:rsidR="001B3588" w:rsidRDefault="001B3588">
      <w:pPr>
        <w:rPr>
          <w:b/>
        </w:rPr>
      </w:pPr>
      <w:r>
        <w:tab/>
      </w:r>
      <w:r w:rsidR="003A7EF1">
        <w:rPr>
          <w:position w:val="-34"/>
        </w:rPr>
        <w:object w:dxaOrig="5000" w:dyaOrig="780">
          <v:shape id="_x0000_i1118" type="#_x0000_t75" style="width:249.55pt;height:38.45pt" o:ole="" fillcolor="window">
            <v:imagedata r:id="rId196" o:title=""/>
          </v:shape>
          <o:OLEObject Type="Embed" ProgID="Equation.DSMT4" ShapeID="_x0000_i1118" DrawAspect="Content" ObjectID="_1502019565" r:id="rId197"/>
        </w:object>
      </w:r>
      <w:r w:rsidR="003A7EF1">
        <w:rPr>
          <w:b/>
        </w:rPr>
        <w:t>1</w:t>
      </w:r>
      <w:r>
        <w:rPr>
          <w:b/>
        </w:rPr>
        <w:t>.</w:t>
      </w:r>
      <w:r w:rsidR="003A7EF1">
        <w:rPr>
          <w:b/>
        </w:rPr>
        <w:t>9x10</w:t>
      </w:r>
      <w:r>
        <w:rPr>
          <w:b/>
          <w:vertAlign w:val="superscript"/>
        </w:rPr>
        <w:t>–5</w:t>
      </w:r>
      <w:r>
        <w:rPr>
          <w:b/>
        </w:rPr>
        <w:t xml:space="preserve"> mm</w:t>
      </w:r>
      <w:r>
        <w:rPr>
          <w:b/>
          <w:vertAlign w:val="superscript"/>
        </w:rPr>
        <w:t>2</w:t>
      </w:r>
    </w:p>
    <w:p w:rsidR="001B3588" w:rsidRDefault="001B3588">
      <w:r>
        <w:tab/>
        <w:t>Calculate the area of steel required to match a mass of 3.5 x 10</w:t>
      </w:r>
      <w:r>
        <w:rPr>
          <w:vertAlign w:val="superscript"/>
        </w:rPr>
        <w:t>–4</w:t>
      </w:r>
      <w:r>
        <w:t xml:space="preserve"> kg:</w:t>
      </w:r>
    </w:p>
    <w:p w:rsidR="001B3588" w:rsidRDefault="001B3588">
      <w:r>
        <w:tab/>
      </w:r>
      <w:r w:rsidR="003A7EF1">
        <w:rPr>
          <w:position w:val="-34"/>
        </w:rPr>
        <w:object w:dxaOrig="4980" w:dyaOrig="780">
          <v:shape id="_x0000_i1119" type="#_x0000_t75" style="width:249.55pt;height:38.45pt" o:ole="" fillcolor="window">
            <v:imagedata r:id="rId198" o:title=""/>
          </v:shape>
          <o:OLEObject Type="Embed" ProgID="Equation.DSMT4" ShapeID="_x0000_i1119" DrawAspect="Content" ObjectID="_1502019566" r:id="rId199"/>
        </w:object>
      </w:r>
      <w:r>
        <w:rPr>
          <w:b/>
        </w:rPr>
        <w:t>1.0x10</w:t>
      </w:r>
      <w:r>
        <w:rPr>
          <w:b/>
          <w:vertAlign w:val="superscript"/>
        </w:rPr>
        <w:t>–5</w:t>
      </w:r>
      <w:r>
        <w:rPr>
          <w:b/>
        </w:rPr>
        <w:t xml:space="preserve"> mm</w:t>
      </w:r>
      <w:r>
        <w:rPr>
          <w:b/>
          <w:vertAlign w:val="superscript"/>
        </w:rPr>
        <w:t>2</w:t>
      </w:r>
      <w:r>
        <w:tab/>
      </w:r>
    </w:p>
    <w:p w:rsidR="001B3588" w:rsidRDefault="001B3588"/>
    <w:p w:rsidR="001B3588" w:rsidRDefault="001B3588">
      <w:pPr>
        <w:numPr>
          <w:ilvl w:val="1"/>
          <w:numId w:val="16"/>
        </w:numPr>
      </w:pPr>
      <w:r>
        <w:rPr>
          <w:u w:val="single"/>
        </w:rPr>
        <w:t>Plan:</w:t>
      </w:r>
      <w:r>
        <w:t xml:space="preserve"> Convert the surface area to m</w:t>
      </w:r>
      <w:r>
        <w:rPr>
          <w:vertAlign w:val="superscript"/>
        </w:rPr>
        <w:t xml:space="preserve">2 </w:t>
      </w:r>
      <w:r>
        <w:t>and then use the surface area and the depth to determine the volume of the oceans (area x depth = volume) in m</w:t>
      </w:r>
      <w:r>
        <w:rPr>
          <w:vertAlign w:val="superscript"/>
        </w:rPr>
        <w:t>3</w:t>
      </w:r>
      <w:r>
        <w:t xml:space="preserve">.  The volume is then converted </w:t>
      </w:r>
      <w:r w:rsidR="00C66789">
        <w:t xml:space="preserve">from cubic </w:t>
      </w:r>
      <w:proofErr w:type="spellStart"/>
      <w:r w:rsidR="00C66789">
        <w:t>metres</w:t>
      </w:r>
      <w:proofErr w:type="spellEnd"/>
      <w:r w:rsidR="00C66789">
        <w:t xml:space="preserve"> </w:t>
      </w:r>
      <w:r w:rsidRPr="00C66789">
        <w:t xml:space="preserve">to </w:t>
      </w:r>
      <w:proofErr w:type="spellStart"/>
      <w:r w:rsidR="00C66789" w:rsidRPr="009A0946">
        <w:t>litres</w:t>
      </w:r>
      <w:proofErr w:type="spellEnd"/>
      <w:r>
        <w:t xml:space="preserve">, and finally to the mass of gold using the density of gold in g/L.  Once the mass of the gold is known, its density is used to find the volume of that amount of gold.  The mass of gold is converted to troy </w:t>
      </w:r>
      <w:proofErr w:type="spellStart"/>
      <w:r>
        <w:t>oz</w:t>
      </w:r>
      <w:proofErr w:type="spellEnd"/>
      <w:r>
        <w:t xml:space="preserve"> and the price of gold per troy </w:t>
      </w:r>
      <w:proofErr w:type="spellStart"/>
      <w:r>
        <w:t>oz</w:t>
      </w:r>
      <w:proofErr w:type="spellEnd"/>
      <w:r>
        <w:t xml:space="preserve"> gives the total price.</w:t>
      </w:r>
    </w:p>
    <w:p w:rsidR="001B3588" w:rsidRDefault="001B3588">
      <w:r>
        <w:tab/>
      </w:r>
      <w:r>
        <w:rPr>
          <w:u w:val="single"/>
        </w:rPr>
        <w:t>Solution:</w:t>
      </w:r>
    </w:p>
    <w:p w:rsidR="001B3588" w:rsidRDefault="001B3588">
      <w:r>
        <w:tab/>
        <w:t>a) Area of ocean (m</w:t>
      </w:r>
      <w:r>
        <w:rPr>
          <w:vertAlign w:val="superscript"/>
        </w:rPr>
        <w:t>2</w:t>
      </w:r>
      <w:r>
        <w:t xml:space="preserve">) = </w:t>
      </w:r>
      <w:r w:rsidR="00A720B6">
        <w:rPr>
          <w:position w:val="-34"/>
        </w:rPr>
        <w:object w:dxaOrig="2460" w:dyaOrig="780">
          <v:shape id="_x0000_i1120" type="#_x0000_t75" style="width:122.75pt;height:38.45pt" o:ole="" fillcolor="window">
            <v:imagedata r:id="rId200" o:title=""/>
          </v:shape>
          <o:OLEObject Type="Embed" ProgID="Equation.DSMT4" ShapeID="_x0000_i1120" DrawAspect="Content" ObjectID="_1502019567" r:id="rId201"/>
        </w:object>
      </w:r>
      <w:r>
        <w:t xml:space="preserve"> = 3.63x10</w:t>
      </w:r>
      <w:r>
        <w:rPr>
          <w:vertAlign w:val="superscript"/>
        </w:rPr>
        <w:t>14</w:t>
      </w:r>
      <w:r>
        <w:t xml:space="preserve"> m</w:t>
      </w:r>
      <w:r>
        <w:rPr>
          <w:vertAlign w:val="superscript"/>
        </w:rPr>
        <w:t>2</w:t>
      </w:r>
    </w:p>
    <w:p w:rsidR="001B3588" w:rsidRDefault="001B3588">
      <w:pPr>
        <w:ind w:firstLine="720"/>
      </w:pPr>
      <w:r>
        <w:t>Volume of ocean (m</w:t>
      </w:r>
      <w:r>
        <w:rPr>
          <w:vertAlign w:val="superscript"/>
        </w:rPr>
        <w:t>3</w:t>
      </w:r>
      <w:r>
        <w:t>) = (area)(depth) = (3.63x10</w:t>
      </w:r>
      <w:r>
        <w:rPr>
          <w:vertAlign w:val="superscript"/>
        </w:rPr>
        <w:t xml:space="preserve">14 </w:t>
      </w:r>
      <w:r>
        <w:t>m</w:t>
      </w:r>
      <w:r>
        <w:rPr>
          <w:vertAlign w:val="superscript"/>
        </w:rPr>
        <w:t>2</w:t>
      </w:r>
      <w:r>
        <w:t>)(3800 m) = 1.3794x10</w:t>
      </w:r>
      <w:r>
        <w:rPr>
          <w:vertAlign w:val="superscript"/>
        </w:rPr>
        <w:t>18</w:t>
      </w:r>
      <w:r>
        <w:t xml:space="preserve"> m</w:t>
      </w:r>
      <w:r>
        <w:rPr>
          <w:vertAlign w:val="superscript"/>
        </w:rPr>
        <w:t>3</w:t>
      </w:r>
    </w:p>
    <w:p w:rsidR="001B3588" w:rsidRDefault="001B3588">
      <w:pPr>
        <w:ind w:firstLine="720"/>
      </w:pPr>
      <w:r>
        <w:t xml:space="preserve">Mass of gold (g) = </w:t>
      </w:r>
      <w:r>
        <w:rPr>
          <w:position w:val="-30"/>
        </w:rPr>
        <w:object w:dxaOrig="3780" w:dyaOrig="700">
          <v:shape id="_x0000_i1121" type="#_x0000_t75" style="width:189pt;height:35.2pt" o:ole="" fillcolor="window">
            <v:imagedata r:id="rId202" o:title=""/>
          </v:shape>
          <o:OLEObject Type="Embed" ProgID="Equation.DSMT4" ShapeID="_x0000_i1121" DrawAspect="Content" ObjectID="_1502019568" r:id="rId203"/>
        </w:object>
      </w:r>
      <w:r>
        <w:t>= 8.00052x10</w:t>
      </w:r>
      <w:r>
        <w:rPr>
          <w:vertAlign w:val="superscript"/>
        </w:rPr>
        <w:t>12</w:t>
      </w:r>
      <w:r>
        <w:t xml:space="preserve"> = </w:t>
      </w:r>
      <w:r>
        <w:rPr>
          <w:b/>
        </w:rPr>
        <w:t>8.0x10</w:t>
      </w:r>
      <w:r>
        <w:rPr>
          <w:b/>
          <w:vertAlign w:val="superscript"/>
        </w:rPr>
        <w:t>12</w:t>
      </w:r>
      <w:r>
        <w:rPr>
          <w:b/>
        </w:rPr>
        <w:t xml:space="preserve"> g</w:t>
      </w:r>
    </w:p>
    <w:p w:rsidR="001B3588" w:rsidRDefault="001B3588">
      <w:r>
        <w:tab/>
        <w:t>b)  Use the density of gold to convert mass of gold to volume of gold:</w:t>
      </w:r>
    </w:p>
    <w:p w:rsidR="001B3588" w:rsidRDefault="001B3588">
      <w:pPr>
        <w:ind w:firstLine="720"/>
      </w:pPr>
      <w:r>
        <w:t>Volume of gold (m</w:t>
      </w:r>
      <w:r>
        <w:rPr>
          <w:vertAlign w:val="superscript"/>
        </w:rPr>
        <w:t>3</w:t>
      </w:r>
      <w:r>
        <w:t xml:space="preserve">) = </w:t>
      </w:r>
      <w:r>
        <w:rPr>
          <w:position w:val="-34"/>
        </w:rPr>
        <w:object w:dxaOrig="3379" w:dyaOrig="780">
          <v:shape id="_x0000_i1122" type="#_x0000_t75" style="width:169.35pt;height:38.45pt" o:ole="" fillcolor="window">
            <v:imagedata r:id="rId204" o:title=""/>
          </v:shape>
          <o:OLEObject Type="Embed" ProgID="Equation.DSMT4" ShapeID="_x0000_i1122" DrawAspect="Content" ObjectID="_1502019569" r:id="rId205"/>
        </w:object>
      </w:r>
      <w:r>
        <w:t>= 4.14535x10</w:t>
      </w:r>
      <w:r>
        <w:rPr>
          <w:vertAlign w:val="superscript"/>
        </w:rPr>
        <w:t>5</w:t>
      </w:r>
      <w:r>
        <w:t xml:space="preserve"> = </w:t>
      </w:r>
      <w:r>
        <w:rPr>
          <w:b/>
        </w:rPr>
        <w:t>4.1x10</w:t>
      </w:r>
      <w:r>
        <w:rPr>
          <w:b/>
          <w:vertAlign w:val="superscript"/>
        </w:rPr>
        <w:t>5</w:t>
      </w:r>
      <w:r>
        <w:rPr>
          <w:b/>
        </w:rPr>
        <w:t xml:space="preserve"> m</w:t>
      </w:r>
      <w:r>
        <w:rPr>
          <w:b/>
          <w:vertAlign w:val="superscript"/>
        </w:rPr>
        <w:t>3</w:t>
      </w:r>
    </w:p>
    <w:p w:rsidR="003A7EF1" w:rsidRDefault="001B3588" w:rsidP="00384E55">
      <w:pPr>
        <w:ind w:left="720"/>
        <w:rPr>
          <w:b/>
          <w:vertAlign w:val="superscript"/>
        </w:rPr>
      </w:pPr>
      <w:r>
        <w:t xml:space="preserve">c) </w:t>
      </w:r>
      <w:r w:rsidR="003A7EF1">
        <w:t>Value of gold =</w:t>
      </w:r>
      <w:r w:rsidR="003A7EF1">
        <w:rPr>
          <w:position w:val="-28"/>
        </w:rPr>
        <w:object w:dxaOrig="3400" w:dyaOrig="660">
          <v:shape id="_x0000_i1123" type="#_x0000_t75" style="width:170.2pt;height:33.55pt" o:ole="" fillcolor="window">
            <v:imagedata r:id="rId206" o:title=""/>
            <o:lock v:ext="edit" aspectratio="f"/>
          </v:shape>
          <o:OLEObject Type="Embed" ProgID="Equation.DSMT4" ShapeID="_x0000_i1123" DrawAspect="Content" ObjectID="_1502019570" r:id="rId207"/>
        </w:object>
      </w:r>
      <w:r w:rsidR="003A7EF1">
        <w:t xml:space="preserve"> = </w:t>
      </w:r>
      <w:r w:rsidR="00110994">
        <w:t>4</w:t>
      </w:r>
      <w:r w:rsidR="003A7EF1">
        <w:t>.</w:t>
      </w:r>
      <w:r w:rsidR="00110994">
        <w:t>14551</w:t>
      </w:r>
      <w:r w:rsidR="003A7EF1">
        <w:t>x10</w:t>
      </w:r>
      <w:r w:rsidR="003A7EF1">
        <w:rPr>
          <w:vertAlign w:val="superscript"/>
        </w:rPr>
        <w:t>1</w:t>
      </w:r>
      <w:r w:rsidR="00110994">
        <w:rPr>
          <w:vertAlign w:val="superscript"/>
        </w:rPr>
        <w:t>4</w:t>
      </w:r>
      <w:r w:rsidR="003A7EF1">
        <w:t xml:space="preserve"> = </w:t>
      </w:r>
      <w:r w:rsidR="003A7EF1">
        <w:rPr>
          <w:b/>
        </w:rPr>
        <w:t>$</w:t>
      </w:r>
      <w:r w:rsidR="00110994">
        <w:rPr>
          <w:b/>
        </w:rPr>
        <w:t>4</w:t>
      </w:r>
      <w:r w:rsidR="003A7EF1">
        <w:rPr>
          <w:b/>
        </w:rPr>
        <w:t>.</w:t>
      </w:r>
      <w:r w:rsidR="00110994">
        <w:rPr>
          <w:b/>
        </w:rPr>
        <w:t>1</w:t>
      </w:r>
      <w:r w:rsidR="003A7EF1">
        <w:rPr>
          <w:b/>
        </w:rPr>
        <w:t>x10</w:t>
      </w:r>
      <w:r w:rsidR="003A7EF1">
        <w:rPr>
          <w:b/>
          <w:vertAlign w:val="superscript"/>
        </w:rPr>
        <w:t>1</w:t>
      </w:r>
      <w:r w:rsidR="00110994">
        <w:rPr>
          <w:b/>
          <w:vertAlign w:val="superscript"/>
        </w:rPr>
        <w:t>4</w:t>
      </w:r>
    </w:p>
    <w:p w:rsidR="005D4F3E" w:rsidRPr="003A7EF1" w:rsidRDefault="005D4F3E" w:rsidP="00384E55">
      <w:pPr>
        <w:ind w:left="720"/>
        <w:rPr>
          <w:b/>
        </w:rPr>
      </w:pPr>
    </w:p>
    <w:p w:rsidR="001B3588" w:rsidRDefault="001B3588" w:rsidP="00C66789">
      <w:pPr>
        <w:keepNext/>
        <w:numPr>
          <w:ilvl w:val="1"/>
          <w:numId w:val="16"/>
        </w:numPr>
      </w:pPr>
      <w:r>
        <w:rPr>
          <w:u w:val="single"/>
        </w:rPr>
        <w:lastRenderedPageBreak/>
        <w:t>Plan:</w:t>
      </w:r>
      <w:r>
        <w:t xml:space="preserve">  The mass of zinc in the sample of yellow zinc in part a</w:t>
      </w:r>
      <w:r w:rsidR="00154D90">
        <w:t>)</w:t>
      </w:r>
      <w:r>
        <w:t xml:space="preserve"> is found from the percent of zinc in the sample.  The mass of copper is found by subtracting the mass of zinc from the total mass of yellow zinc.  In part b</w:t>
      </w:r>
      <w:r w:rsidR="00154D90">
        <w:t>)</w:t>
      </w:r>
      <w:r>
        <w:t>, subtract the mass percent of zinc from 100 to find the mass percent of copper.</w:t>
      </w:r>
    </w:p>
    <w:p w:rsidR="001B3588" w:rsidRDefault="001B3588" w:rsidP="00C66789">
      <w:pPr>
        <w:keepNext/>
        <w:ind w:left="720"/>
        <w:rPr>
          <w:u w:val="single"/>
        </w:rPr>
      </w:pPr>
      <w:r>
        <w:rPr>
          <w:u w:val="single"/>
        </w:rPr>
        <w:t>Solution:</w:t>
      </w:r>
    </w:p>
    <w:p w:rsidR="001B3588" w:rsidRDefault="001B3588">
      <w:r>
        <w:tab/>
        <w:t xml:space="preserve">a) Mass of zinc in the 34% zinc sample = </w:t>
      </w:r>
      <w:r>
        <w:rPr>
          <w:position w:val="-28"/>
        </w:rPr>
        <w:object w:dxaOrig="3300" w:dyaOrig="660">
          <v:shape id="_x0000_i1124" type="#_x0000_t75" style="width:165.25pt;height:33.55pt" o:ole="" fillcolor="window">
            <v:imagedata r:id="rId208" o:title=""/>
          </v:shape>
          <o:OLEObject Type="Embed" ProgID="Equation.DSMT4" ShapeID="_x0000_i1124" DrawAspect="Content" ObjectID="_1502019571" r:id="rId209"/>
        </w:object>
      </w:r>
      <w:r>
        <w:t xml:space="preserve"> = 62.9 g Zn</w:t>
      </w:r>
    </w:p>
    <w:p w:rsidR="001B3588" w:rsidRDefault="001B3588">
      <w:r>
        <w:tab/>
        <w:t xml:space="preserve">Mass of zinc in the 37% zinc sample = </w:t>
      </w:r>
      <w:r>
        <w:rPr>
          <w:position w:val="-28"/>
        </w:rPr>
        <w:object w:dxaOrig="3300" w:dyaOrig="660">
          <v:shape id="_x0000_i1125" type="#_x0000_t75" style="width:165.25pt;height:33.55pt" o:ole="" fillcolor="window">
            <v:imagedata r:id="rId210" o:title=""/>
          </v:shape>
          <o:OLEObject Type="Embed" ProgID="Equation.DSMT4" ShapeID="_x0000_i1125" DrawAspect="Content" ObjectID="_1502019572" r:id="rId211"/>
        </w:object>
      </w:r>
      <w:r>
        <w:t xml:space="preserve"> = 68.45 g Zn</w:t>
      </w:r>
    </w:p>
    <w:p w:rsidR="001B3588" w:rsidRDefault="001B3588">
      <w:pPr>
        <w:ind w:firstLine="720"/>
      </w:pPr>
      <w:r>
        <w:t>Mass copper = total mass – mass zinc</w:t>
      </w:r>
    </w:p>
    <w:p w:rsidR="001B3588" w:rsidRDefault="001B3588">
      <w:r>
        <w:tab/>
        <w:t>Mass copper (34% zinc sample) = 185 g – 62.9 g = 122.1 = 122 g</w:t>
      </w:r>
    </w:p>
    <w:p w:rsidR="001B3588" w:rsidRDefault="001B3588">
      <w:r>
        <w:tab/>
        <w:t>Mass copper (37% zinc sample) = 185 g – 68.45 g = 116.55 = 117 g</w:t>
      </w:r>
    </w:p>
    <w:p w:rsidR="001B3588" w:rsidRDefault="001B3588">
      <w:pPr>
        <w:rPr>
          <w:b/>
        </w:rPr>
      </w:pPr>
      <w:r>
        <w:tab/>
      </w:r>
      <w:r>
        <w:rPr>
          <w:b/>
        </w:rPr>
        <w:t>117 to 122 g copper</w:t>
      </w:r>
    </w:p>
    <w:p w:rsidR="001B3588" w:rsidRDefault="001B3588">
      <w:r>
        <w:tab/>
        <w:t>b) The 34% zinc sample contains 100 – 34 = 66% copper.  The 37% zinc sample contains 100 – 37 = 63% copper.</w:t>
      </w:r>
    </w:p>
    <w:p w:rsidR="001B3588" w:rsidRDefault="001B3588">
      <w:r>
        <w:tab/>
        <w:t>Mass of zinc =</w:t>
      </w:r>
      <w:r>
        <w:rPr>
          <w:position w:val="-28"/>
        </w:rPr>
        <w:object w:dxaOrig="2560" w:dyaOrig="660">
          <v:shape id="_x0000_i1126" type="#_x0000_t75" style="width:127.65pt;height:33.55pt" o:ole="" fillcolor="window">
            <v:imagedata r:id="rId212" o:title=""/>
          </v:shape>
          <o:OLEObject Type="Embed" ProgID="Equation.DSMT4" ShapeID="_x0000_i1126" DrawAspect="Content" ObjectID="_1502019573" r:id="rId213"/>
        </w:object>
      </w:r>
      <w:r>
        <w:t>= 23.95 = 24 g</w:t>
      </w:r>
    </w:p>
    <w:p w:rsidR="001B3588" w:rsidRDefault="001B3588">
      <w:r>
        <w:tab/>
        <w:t>Mass of zinc =</w:t>
      </w:r>
      <w:r>
        <w:rPr>
          <w:position w:val="-28"/>
        </w:rPr>
        <w:object w:dxaOrig="2560" w:dyaOrig="660">
          <v:shape id="_x0000_i1127" type="#_x0000_t75" style="width:127.65pt;height:33.55pt" o:ole="" fillcolor="window">
            <v:imagedata r:id="rId214" o:title=""/>
          </v:shape>
          <o:OLEObject Type="Embed" ProgID="Equation.DSMT4" ShapeID="_x0000_i1127" DrawAspect="Content" ObjectID="_1502019574" r:id="rId215"/>
        </w:object>
      </w:r>
      <w:r>
        <w:t xml:space="preserve"> = 27.31 = 27 g</w:t>
      </w:r>
    </w:p>
    <w:p w:rsidR="001B3588" w:rsidRDefault="001B3588">
      <w:pPr>
        <w:rPr>
          <w:b/>
        </w:rPr>
      </w:pPr>
      <w:r>
        <w:tab/>
      </w:r>
      <w:r>
        <w:rPr>
          <w:b/>
        </w:rPr>
        <w:t>24 to 27 g zinc</w:t>
      </w:r>
    </w:p>
    <w:p w:rsidR="001B3588" w:rsidRDefault="001B3588"/>
    <w:p w:rsidR="001B3588" w:rsidRDefault="001B3588">
      <w:pPr>
        <w:numPr>
          <w:ilvl w:val="1"/>
          <w:numId w:val="16"/>
        </w:numPr>
      </w:pPr>
      <w:r>
        <w:rPr>
          <w:u w:val="single"/>
        </w:rPr>
        <w:t>Plan:</w:t>
      </w:r>
      <w:r>
        <w:t xml:space="preserve"> Use the equations for temperature conversion given in the chapter.  The mass of nitrogen is conserved when </w:t>
      </w:r>
    </w:p>
    <w:p w:rsidR="001B3588" w:rsidRDefault="001B3588">
      <w:pPr>
        <w:pStyle w:val="BodyTextIndent2"/>
      </w:pPr>
      <w:r>
        <w:t>the gas is liquefied; the mass of the nitrogen gas equals the mass of the liquid n</w:t>
      </w:r>
      <w:r w:rsidRPr="00E0794B">
        <w:t>itrogen</w:t>
      </w:r>
      <w:r>
        <w:t xml:space="preserve">.  Use the density of nitrogen gas to find the mass of the nitrogen; then use the density of liquid nitrogen to find the volume of that mass of liquid </w:t>
      </w:r>
      <w:r w:rsidRPr="00736627">
        <w:t>nitrogen.</w:t>
      </w:r>
      <w:r>
        <w:t xml:space="preserve"> </w:t>
      </w:r>
    </w:p>
    <w:p w:rsidR="001B3588" w:rsidRDefault="001B3588">
      <w:r>
        <w:tab/>
      </w:r>
      <w:r>
        <w:rPr>
          <w:u w:val="single"/>
        </w:rPr>
        <w:t>Solution:</w:t>
      </w:r>
    </w:p>
    <w:p w:rsidR="001B3588" w:rsidRDefault="001B3588">
      <w:r>
        <w:tab/>
        <w:t xml:space="preserve">a) </w:t>
      </w:r>
      <w:r w:rsidRPr="00E0794B">
        <w:rPr>
          <w:i/>
        </w:rPr>
        <w:t>T</w:t>
      </w:r>
      <w:r>
        <w:t xml:space="preserve"> (in °C) = </w:t>
      </w:r>
      <w:r w:rsidRPr="00E0794B">
        <w:rPr>
          <w:i/>
        </w:rPr>
        <w:t>T</w:t>
      </w:r>
      <w:r>
        <w:t xml:space="preserve"> (in K) – 273.15 = 77.36 K – 273.15 = </w:t>
      </w:r>
      <w:r>
        <w:rPr>
          <w:b/>
        </w:rPr>
        <w:t>–195.79°C</w:t>
      </w:r>
    </w:p>
    <w:p w:rsidR="001B3588" w:rsidRDefault="001B3588">
      <w:r>
        <w:tab/>
        <w:t xml:space="preserve">b) </w:t>
      </w:r>
    </w:p>
    <w:p w:rsidR="001B3588" w:rsidRDefault="001B3588">
      <w:r>
        <w:tab/>
        <w:t xml:space="preserve">Mass of liquid nitrogen = mass of gaseous nitrogen = </w:t>
      </w:r>
      <w:r>
        <w:rPr>
          <w:position w:val="-26"/>
        </w:rPr>
        <w:object w:dxaOrig="1719" w:dyaOrig="620">
          <v:shape id="_x0000_i1128" type="#_x0000_t75" style="width:85.9pt;height:31.1pt" o:ole="" fillcolor="window">
            <v:imagedata r:id="rId216" o:title=""/>
          </v:shape>
          <o:OLEObject Type="Embed" ProgID="Equation.DSMT4" ShapeID="_x0000_i1128" DrawAspect="Content" ObjectID="_1502019575" r:id="rId217"/>
        </w:object>
      </w:r>
      <w:r>
        <w:t xml:space="preserve"> = 4086.57 g N</w:t>
      </w:r>
      <w:r>
        <w:rPr>
          <w:vertAlign w:val="subscript"/>
        </w:rPr>
        <w:t>2</w:t>
      </w:r>
    </w:p>
    <w:p w:rsidR="001B3588" w:rsidRDefault="001B3588">
      <w:r>
        <w:tab/>
        <w:t>Volume of liquid N</w:t>
      </w:r>
      <w:r>
        <w:rPr>
          <w:vertAlign w:val="subscript"/>
        </w:rPr>
        <w:t>2</w:t>
      </w:r>
      <w:r>
        <w:t xml:space="preserve"> = </w:t>
      </w:r>
      <w:r>
        <w:rPr>
          <w:position w:val="-28"/>
        </w:rPr>
        <w:object w:dxaOrig="1760" w:dyaOrig="660">
          <v:shape id="_x0000_i1129" type="#_x0000_t75" style="width:88.35pt;height:33.55pt" o:ole="" fillcolor="window">
            <v:imagedata r:id="rId218" o:title=""/>
          </v:shape>
          <o:OLEObject Type="Embed" ProgID="Equation.DSMT4" ShapeID="_x0000_i1129" DrawAspect="Content" ObjectID="_1502019576" r:id="rId219"/>
        </w:object>
      </w:r>
      <w:r>
        <w:t xml:space="preserve">= 5.0514 = </w:t>
      </w:r>
      <w:r>
        <w:rPr>
          <w:b/>
        </w:rPr>
        <w:t>5.05 L</w:t>
      </w:r>
    </w:p>
    <w:p w:rsidR="001B3588" w:rsidRDefault="001B3588"/>
    <w:p w:rsidR="001B3588" w:rsidRDefault="001B3588">
      <w:r>
        <w:t>1.83</w:t>
      </w:r>
      <w:r>
        <w:tab/>
      </w:r>
      <w:r>
        <w:rPr>
          <w:u w:val="single"/>
        </w:rPr>
        <w:t>Plan:</w:t>
      </w:r>
      <w:r>
        <w:t xml:space="preserve"> For part a), convert </w:t>
      </w:r>
      <w:r w:rsidR="00110994">
        <w:t xml:space="preserve">km </w:t>
      </w:r>
      <w:r>
        <w:t>to m and h to s.  For part b), time is converted from h to min and</w:t>
      </w:r>
    </w:p>
    <w:p w:rsidR="001B3588" w:rsidRDefault="001B3588">
      <w:pPr>
        <w:ind w:left="720"/>
      </w:pPr>
      <w:r>
        <w:t xml:space="preserve">length </w:t>
      </w:r>
      <w:r w:rsidR="00110994">
        <w:t>stays in</w:t>
      </w:r>
      <w:r>
        <w:t xml:space="preserve"> km.  For part c), use the average speed in </w:t>
      </w:r>
      <w:r w:rsidR="00110994">
        <w:t>km</w:t>
      </w:r>
      <w:r>
        <w:t>/h to find the time necessary to cover the given distance.</w:t>
      </w:r>
    </w:p>
    <w:p w:rsidR="001B3588" w:rsidRDefault="001B3588">
      <w:r>
        <w:tab/>
      </w:r>
      <w:r>
        <w:rPr>
          <w:u w:val="single"/>
        </w:rPr>
        <w:t>Solution:</w:t>
      </w:r>
    </w:p>
    <w:p w:rsidR="001B3588" w:rsidRDefault="001B3588">
      <w:r>
        <w:tab/>
        <w:t xml:space="preserve">a) Speed (m/s) = </w:t>
      </w:r>
      <w:r w:rsidR="00110994">
        <w:rPr>
          <w:position w:val="-28"/>
        </w:rPr>
        <w:object w:dxaOrig="2540" w:dyaOrig="660">
          <v:shape id="_x0000_i1130" type="#_x0000_t75" style="width:126.8pt;height:33.55pt" o:ole="" fillcolor="window">
            <v:imagedata r:id="rId220" o:title=""/>
            <o:lock v:ext="edit" aspectratio="f"/>
          </v:shape>
          <o:OLEObject Type="Embed" ProgID="Equation.DSMT4" ShapeID="_x0000_i1130" DrawAspect="Content" ObjectID="_1502019577" r:id="rId221"/>
        </w:object>
      </w:r>
      <w:r>
        <w:t>= 2.</w:t>
      </w:r>
      <w:r w:rsidR="00110994">
        <w:t xml:space="preserve">611 </w:t>
      </w:r>
      <w:r>
        <w:t xml:space="preserve">= </w:t>
      </w:r>
      <w:r>
        <w:rPr>
          <w:b/>
        </w:rPr>
        <w:t>2.6 m/s</w:t>
      </w:r>
    </w:p>
    <w:p w:rsidR="001B3588" w:rsidRDefault="001B3588">
      <w:r>
        <w:tab/>
        <w:t xml:space="preserve">b) Distance (km) = </w:t>
      </w:r>
      <w:r w:rsidR="00110994" w:rsidRPr="00110994">
        <w:rPr>
          <w:position w:val="-26"/>
        </w:rPr>
        <w:object w:dxaOrig="2460" w:dyaOrig="620">
          <v:shape id="_x0000_i1131" type="#_x0000_t75" style="width:122.75pt;height:31.1pt" o:ole="" fillcolor="window">
            <v:imagedata r:id="rId222" o:title=""/>
          </v:shape>
          <o:OLEObject Type="Embed" ProgID="Equation.DSMT4" ShapeID="_x0000_i1131" DrawAspect="Content" ObjectID="_1502019578" r:id="rId223"/>
        </w:object>
      </w:r>
      <w:r>
        <w:t>= 15.</w:t>
      </w:r>
      <w:r w:rsidR="00FF78EB">
        <w:t xml:space="preserve">353 </w:t>
      </w:r>
      <w:r>
        <w:t xml:space="preserve">= </w:t>
      </w:r>
      <w:r w:rsidR="00FF78EB">
        <w:rPr>
          <w:b/>
        </w:rPr>
        <w:t xml:space="preserve">15 </w:t>
      </w:r>
      <w:r>
        <w:rPr>
          <w:b/>
        </w:rPr>
        <w:t>km</w:t>
      </w:r>
      <w:r>
        <w:t xml:space="preserve"> </w:t>
      </w:r>
    </w:p>
    <w:p w:rsidR="001B3588" w:rsidRDefault="001B3588">
      <w:r>
        <w:tab/>
        <w:t xml:space="preserve">c) Time (h) = </w:t>
      </w:r>
      <w:r w:rsidR="00FF78EB" w:rsidRPr="00FF78EB">
        <w:rPr>
          <w:position w:val="-26"/>
        </w:rPr>
        <w:object w:dxaOrig="1700" w:dyaOrig="620">
          <v:shape id="_x0000_i1132" type="#_x0000_t75" style="width:84.25pt;height:31.1pt" o:ole="" fillcolor="window">
            <v:imagedata r:id="rId224" o:title=""/>
          </v:shape>
          <o:OLEObject Type="Embed" ProgID="Equation.DSMT4" ShapeID="_x0000_i1132" DrawAspect="Content" ObjectID="_1502019579" r:id="rId225"/>
        </w:object>
      </w:r>
      <w:r>
        <w:t>= 1.</w:t>
      </w:r>
      <w:r w:rsidR="00FF78EB">
        <w:t xml:space="preserve">5426 </w:t>
      </w:r>
      <w:r>
        <w:t>= 1.5 h</w:t>
      </w:r>
    </w:p>
    <w:p w:rsidR="001B3588" w:rsidRDefault="001B3588">
      <w:r>
        <w:tab/>
        <w:t xml:space="preserve">If she starts running at 11:15 am, 1.5 hours later the time is </w:t>
      </w:r>
      <w:r>
        <w:rPr>
          <w:b/>
        </w:rPr>
        <w:t>12:45 pm</w:t>
      </w:r>
      <w:r>
        <w:t>.</w:t>
      </w:r>
    </w:p>
    <w:p w:rsidR="001B3588" w:rsidRDefault="001B3588"/>
    <w:p w:rsidR="001B3588" w:rsidRDefault="001B3588">
      <w:r>
        <w:t>1.84</w:t>
      </w:r>
      <w:r>
        <w:tab/>
      </w:r>
      <w:r>
        <w:rPr>
          <w:u w:val="single"/>
        </w:rPr>
        <w:t>Plan:</w:t>
      </w:r>
      <w:r>
        <w:t xml:space="preserve"> A physical change is one in which the physical form (or state) of a substance, but not its composition, is </w:t>
      </w:r>
      <w:r>
        <w:tab/>
        <w:t xml:space="preserve">altered.  A chemical change is one in which a substance is converted into a different substance with different    </w:t>
      </w:r>
    </w:p>
    <w:p w:rsidR="001B3588" w:rsidRDefault="001B3588">
      <w:pPr>
        <w:pStyle w:val="BodyTextIndent3"/>
      </w:pPr>
      <w:r>
        <w:t>composition and properties. A physical property is a characteristic shown by a substance itself, without interacting with or changing into other substances.  A chemical property is a characteristic of a substance that appears as it interacts with, or transforms into, other substances.</w:t>
      </w:r>
    </w:p>
    <w:p w:rsidR="001B3588" w:rsidRDefault="001B3588">
      <w:pPr>
        <w:pStyle w:val="BodyTextIndent3"/>
        <w:rPr>
          <w:u w:val="single"/>
        </w:rPr>
      </w:pPr>
      <w:r>
        <w:br w:type="page"/>
      </w:r>
      <w:r>
        <w:rPr>
          <w:u w:val="single"/>
        </w:rPr>
        <w:lastRenderedPageBreak/>
        <w:t>Solution:</w:t>
      </w:r>
    </w:p>
    <w:p w:rsidR="001B3588" w:rsidRDefault="001B3588">
      <w:pPr>
        <w:ind w:left="720"/>
      </w:pPr>
      <w:r>
        <w:t xml:space="preserve">a) </w:t>
      </w:r>
      <w:r>
        <w:rPr>
          <w:b/>
        </w:rPr>
        <w:t>Scene</w:t>
      </w:r>
      <w:r>
        <w:t xml:space="preserve"> </w:t>
      </w:r>
      <w:r>
        <w:rPr>
          <w:b/>
        </w:rPr>
        <w:t>A</w:t>
      </w:r>
      <w:r>
        <w:t xml:space="preserve"> shows a physical change.  The substance changes from a solid to a gas but a new substance is not formed.</w:t>
      </w:r>
    </w:p>
    <w:p w:rsidR="001B3588" w:rsidRDefault="001B3588">
      <w:r>
        <w:tab/>
        <w:t xml:space="preserve">b) </w:t>
      </w:r>
      <w:r>
        <w:rPr>
          <w:b/>
        </w:rPr>
        <w:t>Scene</w:t>
      </w:r>
      <w:r>
        <w:t xml:space="preserve"> </w:t>
      </w:r>
      <w:r>
        <w:rPr>
          <w:b/>
        </w:rPr>
        <w:t xml:space="preserve">B </w:t>
      </w:r>
      <w:r>
        <w:t>shows a chemical change.  Two diatomic elements form from a diatomic compound.</w:t>
      </w:r>
    </w:p>
    <w:p w:rsidR="001B3588" w:rsidRDefault="001B3588">
      <w:pPr>
        <w:ind w:left="720"/>
      </w:pPr>
      <w:r>
        <w:t xml:space="preserve">c) Both </w:t>
      </w:r>
      <w:r>
        <w:rPr>
          <w:b/>
        </w:rPr>
        <w:t>Scenes A and B</w:t>
      </w:r>
      <w:r>
        <w:t xml:space="preserve"> result in different physical properties.  Physical and chemical changes result in different physical </w:t>
      </w:r>
      <w:r>
        <w:tab/>
        <w:t>properties.</w:t>
      </w:r>
    </w:p>
    <w:p w:rsidR="001B3588" w:rsidRDefault="001B3588">
      <w:r>
        <w:tab/>
        <w:t xml:space="preserve">d) </w:t>
      </w:r>
      <w:r>
        <w:rPr>
          <w:b/>
        </w:rPr>
        <w:t>Scene B</w:t>
      </w:r>
      <w:r>
        <w:t xml:space="preserve"> is a chemical change; therefore, it results in different chemical properties.</w:t>
      </w:r>
    </w:p>
    <w:p w:rsidR="001B3588" w:rsidRDefault="001B3588">
      <w:r>
        <w:tab/>
        <w:t xml:space="preserve">e) </w:t>
      </w:r>
      <w:r>
        <w:rPr>
          <w:b/>
        </w:rPr>
        <w:t>Scene A</w:t>
      </w:r>
      <w:r>
        <w:t xml:space="preserve"> results in a change in state.  The substance changes from a solid to a gas.</w:t>
      </w:r>
    </w:p>
    <w:p w:rsidR="001B3588" w:rsidRDefault="001B3588">
      <w:pPr>
        <w:ind w:left="720"/>
      </w:pPr>
      <w:r>
        <w:tab/>
      </w:r>
      <w:r>
        <w:tab/>
      </w:r>
      <w:r>
        <w:tab/>
      </w:r>
    </w:p>
    <w:p w:rsidR="001B3588" w:rsidRDefault="001B3588">
      <w:r>
        <w:t>1.85</w:t>
      </w:r>
      <w:r>
        <w:tab/>
      </w:r>
      <w:r>
        <w:rPr>
          <w:u w:val="single"/>
        </w:rPr>
        <w:t>Plan:</w:t>
      </w:r>
      <w:r>
        <w:t xml:space="preserve"> In visualizing the problem, the two scales can be set next to each other.</w:t>
      </w:r>
    </w:p>
    <w:p w:rsidR="001B3588" w:rsidRDefault="001B3588">
      <w:r>
        <w:tab/>
      </w:r>
      <w:r>
        <w:rPr>
          <w:u w:val="single"/>
        </w:rPr>
        <w:t>Solution:</w:t>
      </w:r>
    </w:p>
    <w:p w:rsidR="001B3588" w:rsidRDefault="001B3588">
      <w:r>
        <w:tab/>
        <w:t xml:space="preserve">There are 50 divisions between the freezing point and boiling point of benzene on the °X scale and 74.6 divisions </w:t>
      </w:r>
      <w:r>
        <w:tab/>
        <w:t>(80.1</w:t>
      </w:r>
      <w:r>
        <w:rPr>
          <w:vertAlign w:val="superscript"/>
        </w:rPr>
        <w:t>o</w:t>
      </w:r>
      <w:r>
        <w:t>C – 5.5</w:t>
      </w:r>
      <w:r>
        <w:rPr>
          <w:vertAlign w:val="superscript"/>
        </w:rPr>
        <w:t>o</w:t>
      </w:r>
      <w:r>
        <w:t xml:space="preserve">C) on the °C scale.  So °X = </w:t>
      </w:r>
      <w:r>
        <w:rPr>
          <w:position w:val="-26"/>
        </w:rPr>
        <w:object w:dxaOrig="880" w:dyaOrig="620">
          <v:shape id="_x0000_i1133" type="#_x0000_t75" style="width:43.35pt;height:31.1pt" o:ole="" fillcolor="window">
            <v:imagedata r:id="rId226" o:title=""/>
          </v:shape>
          <o:OLEObject Type="Embed" ProgID="Equation.DSMT4" ShapeID="_x0000_i1133" DrawAspect="Content" ObjectID="_1502019580" r:id="rId227"/>
        </w:object>
      </w:r>
      <w:r>
        <w:t>°C</w:t>
      </w:r>
    </w:p>
    <w:p w:rsidR="001B3588" w:rsidRDefault="001B3588">
      <w:r>
        <w:tab/>
        <w:t>This does not account for the offset of 5.5 divisions in the °C scale from the zero point on the °X scale.</w:t>
      </w:r>
    </w:p>
    <w:p w:rsidR="001B3588" w:rsidRDefault="001B3588">
      <w:r>
        <w:tab/>
        <w:t xml:space="preserve">So °X = </w:t>
      </w:r>
      <w:r>
        <w:rPr>
          <w:position w:val="-26"/>
        </w:rPr>
        <w:object w:dxaOrig="880" w:dyaOrig="620">
          <v:shape id="_x0000_i1134" type="#_x0000_t75" style="width:43.35pt;height:31.1pt" o:ole="" fillcolor="window">
            <v:imagedata r:id="rId226" o:title=""/>
          </v:shape>
          <o:OLEObject Type="Embed" ProgID="Equation.DSMT4" ShapeID="_x0000_i1134" DrawAspect="Content" ObjectID="_1502019581" r:id="rId228"/>
        </w:object>
      </w:r>
      <w:r>
        <w:t>(°C – 5.5°C)</w:t>
      </w:r>
    </w:p>
    <w:p w:rsidR="001B3588" w:rsidRDefault="001B3588">
      <w:r>
        <w:tab/>
      </w:r>
      <w:r>
        <w:rPr>
          <w:u w:val="single"/>
        </w:rPr>
        <w:t>Check:</w:t>
      </w:r>
      <w:r>
        <w:t xml:space="preserve"> Plug in 80.1°C and see if result agrees with expected value of 50°X.</w:t>
      </w:r>
    </w:p>
    <w:p w:rsidR="001B3588" w:rsidRDefault="001B3588">
      <w:r>
        <w:tab/>
        <w:t xml:space="preserve">So °X = </w:t>
      </w:r>
      <w:r>
        <w:rPr>
          <w:position w:val="-26"/>
        </w:rPr>
        <w:object w:dxaOrig="880" w:dyaOrig="620">
          <v:shape id="_x0000_i1135" type="#_x0000_t75" style="width:43.35pt;height:31.1pt" o:ole="" fillcolor="window">
            <v:imagedata r:id="rId226" o:title=""/>
          </v:shape>
          <o:OLEObject Type="Embed" ProgID="Equation.DSMT4" ShapeID="_x0000_i1135" DrawAspect="Content" ObjectID="_1502019582" r:id="rId229"/>
        </w:object>
      </w:r>
      <w:r>
        <w:t>(80.1°C – 5.5°C) = 50°X</w:t>
      </w:r>
    </w:p>
    <w:p w:rsidR="001B3588" w:rsidRDefault="001B3588">
      <w:r>
        <w:tab/>
        <w:t>Use this formula to find the freezing and boiling points of water on the °X scale.</w:t>
      </w:r>
    </w:p>
    <w:p w:rsidR="001B3588" w:rsidRDefault="001B3588">
      <w:r>
        <w:tab/>
      </w:r>
      <w:proofErr w:type="spellStart"/>
      <w:proofErr w:type="gramStart"/>
      <w:r>
        <w:t>fp</w:t>
      </w:r>
      <w:r>
        <w:rPr>
          <w:vertAlign w:val="subscript"/>
        </w:rPr>
        <w:t>water</w:t>
      </w:r>
      <w:proofErr w:type="spellEnd"/>
      <w:proofErr w:type="gramEnd"/>
      <w:r>
        <w:rPr>
          <w:vertAlign w:val="subscript"/>
        </w:rPr>
        <w:t xml:space="preserve"> </w:t>
      </w:r>
      <w:r>
        <w:t xml:space="preserve">°X = </w:t>
      </w:r>
      <w:r>
        <w:rPr>
          <w:position w:val="-26"/>
        </w:rPr>
        <w:object w:dxaOrig="880" w:dyaOrig="620">
          <v:shape id="_x0000_i1136" type="#_x0000_t75" style="width:43.35pt;height:31.1pt" o:ole="" fillcolor="window">
            <v:imagedata r:id="rId226" o:title=""/>
          </v:shape>
          <o:OLEObject Type="Embed" ProgID="Equation.DSMT4" ShapeID="_x0000_i1136" DrawAspect="Content" ObjectID="_1502019583" r:id="rId230"/>
        </w:object>
      </w:r>
      <w:r>
        <w:t xml:space="preserve">(0.00°C – 5.5°C) = </w:t>
      </w:r>
      <w:r w:rsidR="00C66789" w:rsidRPr="009A0946">
        <w:t>–</w:t>
      </w:r>
      <w:r>
        <w:t xml:space="preserve">3.68°X = </w:t>
      </w:r>
      <w:r>
        <w:rPr>
          <w:b/>
        </w:rPr>
        <w:t>–3.7°X</w:t>
      </w:r>
    </w:p>
    <w:p w:rsidR="001B3588" w:rsidRDefault="001B3588">
      <w:r>
        <w:tab/>
      </w:r>
      <w:proofErr w:type="spellStart"/>
      <w:proofErr w:type="gramStart"/>
      <w:r>
        <w:t>bp</w:t>
      </w:r>
      <w:r>
        <w:rPr>
          <w:vertAlign w:val="subscript"/>
        </w:rPr>
        <w:t>water</w:t>
      </w:r>
      <w:proofErr w:type="spellEnd"/>
      <w:proofErr w:type="gramEnd"/>
      <w:r>
        <w:rPr>
          <w:vertAlign w:val="subscript"/>
        </w:rPr>
        <w:t xml:space="preserve"> </w:t>
      </w:r>
      <w:r>
        <w:t xml:space="preserve">°X = </w:t>
      </w:r>
      <w:r>
        <w:rPr>
          <w:position w:val="-26"/>
        </w:rPr>
        <w:object w:dxaOrig="880" w:dyaOrig="620">
          <v:shape id="_x0000_i1137" type="#_x0000_t75" style="width:43.35pt;height:31.1pt" o:ole="" fillcolor="window">
            <v:imagedata r:id="rId226" o:title=""/>
          </v:shape>
          <o:OLEObject Type="Embed" ProgID="Equation.DSMT4" ShapeID="_x0000_i1137" DrawAspect="Content" ObjectID="_1502019584" r:id="rId231"/>
        </w:object>
      </w:r>
      <w:r>
        <w:t xml:space="preserve">(100.0°C – 5.5°C) = </w:t>
      </w:r>
      <w:r>
        <w:rPr>
          <w:b/>
        </w:rPr>
        <w:t>63.3°X</w:t>
      </w:r>
      <w:r>
        <w:t xml:space="preserve">  </w:t>
      </w:r>
    </w:p>
    <w:p w:rsidR="001B3588" w:rsidRDefault="001B3588"/>
    <w:p w:rsidR="001B3588" w:rsidRDefault="001B3588" w:rsidP="00673655">
      <w:pPr>
        <w:ind w:left="720" w:hanging="720"/>
      </w:pPr>
      <w:r>
        <w:t>1.86</w:t>
      </w:r>
      <w:r w:rsidR="00673655">
        <w:tab/>
      </w:r>
      <w:r>
        <w:rPr>
          <w:u w:val="single"/>
        </w:rPr>
        <w:t>Plan:</w:t>
      </w:r>
      <w:r>
        <w:t xml:space="preserve"> Determine the total mass of Earth’s crust in metric </w:t>
      </w:r>
      <w:proofErr w:type="spellStart"/>
      <w:r>
        <w:t>ton</w:t>
      </w:r>
      <w:r w:rsidR="00ED2845">
        <w:t>ne</w:t>
      </w:r>
      <w:r>
        <w:t>s</w:t>
      </w:r>
      <w:proofErr w:type="spellEnd"/>
      <w:r>
        <w:t xml:space="preserve"> (t) by finding the volume of crust (surface area x depth) in km</w:t>
      </w:r>
      <w:r>
        <w:rPr>
          <w:vertAlign w:val="superscript"/>
        </w:rPr>
        <w:t>3</w:t>
      </w:r>
      <w:r>
        <w:t xml:space="preserve"> and then in cm</w:t>
      </w:r>
      <w:r>
        <w:rPr>
          <w:vertAlign w:val="superscript"/>
        </w:rPr>
        <w:t>3</w:t>
      </w:r>
      <w:r>
        <w:t xml:space="preserve"> and then using the density to find the mass of this volume, using conversions from the inside back cover.  The mass of each individual element comes from the concentration of that element multiplied by the mass of the crust.</w:t>
      </w:r>
    </w:p>
    <w:p w:rsidR="001B3588" w:rsidRDefault="001B3588">
      <w:r>
        <w:tab/>
      </w:r>
      <w:r>
        <w:rPr>
          <w:u w:val="single"/>
        </w:rPr>
        <w:t>Solution:</w:t>
      </w:r>
    </w:p>
    <w:p w:rsidR="001B3588" w:rsidRDefault="001B3588">
      <w:pPr>
        <w:ind w:firstLine="720"/>
      </w:pPr>
      <w:r>
        <w:t>Volume of crust (km</w:t>
      </w:r>
      <w:r>
        <w:rPr>
          <w:vertAlign w:val="superscript"/>
        </w:rPr>
        <w:t>3</w:t>
      </w:r>
      <w:r>
        <w:t xml:space="preserve">) = area x depth = </w:t>
      </w:r>
      <w:r w:rsidR="00E0794B">
        <w:rPr>
          <w:position w:val="-16"/>
        </w:rPr>
        <w:object w:dxaOrig="2060" w:dyaOrig="420">
          <v:shape id="_x0000_i1138" type="#_x0000_t75" style="width:103.1pt;height:21.25pt" o:ole="" fillcolor="window">
            <v:imagedata r:id="rId232" o:title=""/>
          </v:shape>
          <o:OLEObject Type="Embed" ProgID="Equation.DSMT4" ShapeID="_x0000_i1138" DrawAspect="Content" ObjectID="_1502019585" r:id="rId233"/>
        </w:object>
      </w:r>
      <w:r>
        <w:t xml:space="preserve"> = 1.785x10</w:t>
      </w:r>
      <w:r>
        <w:rPr>
          <w:vertAlign w:val="superscript"/>
        </w:rPr>
        <w:t>10</w:t>
      </w:r>
      <w:r>
        <w:t xml:space="preserve"> km</w:t>
      </w:r>
      <w:r>
        <w:rPr>
          <w:vertAlign w:val="superscript"/>
        </w:rPr>
        <w:t>3</w:t>
      </w:r>
    </w:p>
    <w:p w:rsidR="001B3588" w:rsidRDefault="001B3588">
      <w:pPr>
        <w:pStyle w:val="Footer"/>
        <w:widowControl/>
        <w:tabs>
          <w:tab w:val="clear" w:pos="4320"/>
          <w:tab w:val="clear" w:pos="8640"/>
        </w:tabs>
      </w:pPr>
    </w:p>
    <w:p w:rsidR="001B3588" w:rsidRDefault="001B3588">
      <w:pPr>
        <w:ind w:firstLine="720"/>
      </w:pPr>
      <w:r>
        <w:t>Volume of crust (cm</w:t>
      </w:r>
      <w:r>
        <w:rPr>
          <w:vertAlign w:val="superscript"/>
        </w:rPr>
        <w:t>3</w:t>
      </w:r>
      <w:r>
        <w:t xml:space="preserve">) = </w:t>
      </w:r>
      <w:r>
        <w:rPr>
          <w:position w:val="-34"/>
        </w:rPr>
        <w:object w:dxaOrig="3760" w:dyaOrig="780">
          <v:shape id="_x0000_i1139" type="#_x0000_t75" style="width:187.35pt;height:38.45pt" o:ole="" fillcolor="window">
            <v:imagedata r:id="rId234" o:title=""/>
          </v:shape>
          <o:OLEObject Type="Embed" ProgID="Equation.DSMT4" ShapeID="_x0000_i1139" DrawAspect="Content" ObjectID="_1502019586" r:id="rId235"/>
        </w:object>
      </w:r>
      <w:r>
        <w:t xml:space="preserve"> = 1.785x10</w:t>
      </w:r>
      <w:r>
        <w:rPr>
          <w:vertAlign w:val="superscript"/>
        </w:rPr>
        <w:t>25</w:t>
      </w:r>
      <w:r>
        <w:t xml:space="preserve"> cm</w:t>
      </w:r>
      <w:r>
        <w:rPr>
          <w:vertAlign w:val="superscript"/>
        </w:rPr>
        <w:t>3</w:t>
      </w:r>
    </w:p>
    <w:p w:rsidR="001B3588" w:rsidRDefault="001B3588">
      <w:r>
        <w:tab/>
        <w:t>Mass of crust (t) =</w:t>
      </w:r>
      <w:r>
        <w:rPr>
          <w:position w:val="-28"/>
        </w:rPr>
        <w:object w:dxaOrig="4040" w:dyaOrig="660">
          <v:shape id="_x0000_i1140" type="#_x0000_t75" style="width:202.1pt;height:33.55pt" o:ole="" fillcolor="window">
            <v:imagedata r:id="rId236" o:title=""/>
          </v:shape>
          <o:OLEObject Type="Embed" ProgID="Equation.DSMT4" ShapeID="_x0000_i1140" DrawAspect="Content" ObjectID="_1502019587" r:id="rId237"/>
        </w:object>
      </w:r>
      <w:r>
        <w:t xml:space="preserve"> = 4.998x10</w:t>
      </w:r>
      <w:r>
        <w:rPr>
          <w:vertAlign w:val="superscript"/>
        </w:rPr>
        <w:t>19</w:t>
      </w:r>
      <w:r>
        <w:t xml:space="preserve"> t</w:t>
      </w:r>
    </w:p>
    <w:p w:rsidR="001B3588" w:rsidRDefault="001B3588">
      <w:r>
        <w:tab/>
        <w:t>Mass of oxygen (g) =</w:t>
      </w:r>
      <w:r>
        <w:rPr>
          <w:position w:val="-30"/>
        </w:rPr>
        <w:object w:dxaOrig="3260" w:dyaOrig="700">
          <v:shape id="_x0000_i1141" type="#_x0000_t75" style="width:162.8pt;height:35.2pt" o:ole="" fillcolor="window">
            <v:imagedata r:id="rId238" o:title=""/>
          </v:shape>
          <o:OLEObject Type="Embed" ProgID="Equation.DSMT4" ShapeID="_x0000_i1141" DrawAspect="Content" ObjectID="_1502019588" r:id="rId239"/>
        </w:object>
      </w:r>
      <w:r>
        <w:t xml:space="preserve"> = 2.2741x10</w:t>
      </w:r>
      <w:r>
        <w:rPr>
          <w:vertAlign w:val="superscript"/>
        </w:rPr>
        <w:t>25</w:t>
      </w:r>
      <w:r>
        <w:t xml:space="preserve"> = </w:t>
      </w:r>
      <w:r>
        <w:rPr>
          <w:b/>
        </w:rPr>
        <w:t>2.3x10</w:t>
      </w:r>
      <w:r>
        <w:rPr>
          <w:b/>
          <w:vertAlign w:val="superscript"/>
        </w:rPr>
        <w:t>25</w:t>
      </w:r>
      <w:r>
        <w:rPr>
          <w:b/>
        </w:rPr>
        <w:t xml:space="preserve"> g oxygen</w:t>
      </w:r>
    </w:p>
    <w:p w:rsidR="001B3588" w:rsidRDefault="001B3588">
      <w:r>
        <w:tab/>
        <w:t>Mass of silicon (g) =</w:t>
      </w:r>
      <w:r>
        <w:rPr>
          <w:position w:val="-30"/>
        </w:rPr>
        <w:object w:dxaOrig="3200" w:dyaOrig="700">
          <v:shape id="_x0000_i1142" type="#_x0000_t75" style="width:160.35pt;height:35.2pt" o:ole="" fillcolor="window">
            <v:imagedata r:id="rId240" o:title=""/>
          </v:shape>
          <o:OLEObject Type="Embed" ProgID="Equation.DSMT4" ShapeID="_x0000_i1142" DrawAspect="Content" ObjectID="_1502019589" r:id="rId241"/>
        </w:object>
      </w:r>
      <w:r>
        <w:t>= 1.3595x10</w:t>
      </w:r>
      <w:r>
        <w:rPr>
          <w:vertAlign w:val="superscript"/>
        </w:rPr>
        <w:t>25</w:t>
      </w:r>
      <w:r>
        <w:t xml:space="preserve"> = </w:t>
      </w:r>
      <w:r>
        <w:rPr>
          <w:b/>
        </w:rPr>
        <w:t>1.4x10</w:t>
      </w:r>
      <w:r>
        <w:rPr>
          <w:b/>
          <w:vertAlign w:val="superscript"/>
        </w:rPr>
        <w:t>25</w:t>
      </w:r>
      <w:r>
        <w:rPr>
          <w:b/>
        </w:rPr>
        <w:t xml:space="preserve"> g silicon</w:t>
      </w:r>
    </w:p>
    <w:p w:rsidR="001B3588" w:rsidRDefault="001B3588">
      <w:r>
        <w:tab/>
        <w:t>Mass of ruthenium = mass of rhodium =</w:t>
      </w:r>
      <w:r>
        <w:rPr>
          <w:position w:val="-30"/>
        </w:rPr>
        <w:object w:dxaOrig="3120" w:dyaOrig="700">
          <v:shape id="_x0000_i1143" type="#_x0000_t75" style="width:155.45pt;height:35.2pt" o:ole="" fillcolor="window">
            <v:imagedata r:id="rId242" o:title=""/>
          </v:shape>
          <o:OLEObject Type="Embed" ProgID="Equation.DSMT4" ShapeID="_x0000_i1143" DrawAspect="Content" ObjectID="_1502019590" r:id="rId243"/>
        </w:object>
      </w:r>
      <w:r>
        <w:t xml:space="preserve"> </w:t>
      </w:r>
    </w:p>
    <w:p w:rsidR="001B3588" w:rsidRDefault="00384E55" w:rsidP="00384E55">
      <w:pPr>
        <w:tabs>
          <w:tab w:val="left" w:pos="3870"/>
        </w:tabs>
      </w:pPr>
      <w:r>
        <w:tab/>
      </w:r>
      <w:r w:rsidR="001B3588">
        <w:t>= 4.998x10</w:t>
      </w:r>
      <w:r w:rsidR="001B3588">
        <w:rPr>
          <w:vertAlign w:val="superscript"/>
        </w:rPr>
        <w:t>15</w:t>
      </w:r>
      <w:r w:rsidR="001B3588">
        <w:t xml:space="preserve"> = </w:t>
      </w:r>
      <w:r w:rsidR="001B3588">
        <w:rPr>
          <w:b/>
        </w:rPr>
        <w:t>5x10</w:t>
      </w:r>
      <w:r w:rsidR="001B3588">
        <w:rPr>
          <w:b/>
          <w:vertAlign w:val="superscript"/>
        </w:rPr>
        <w:t>15</w:t>
      </w:r>
      <w:r w:rsidR="001B3588">
        <w:rPr>
          <w:b/>
        </w:rPr>
        <w:t xml:space="preserve"> g each of ruthenium and rhodium</w:t>
      </w:r>
    </w:p>
    <w:p w:rsidR="00E5481F" w:rsidRDefault="00E5481F" w:rsidP="00E5481F">
      <w:pPr>
        <w:ind w:left="567" w:hanging="567"/>
        <w:rPr>
          <w:lang w:val="en-CA"/>
        </w:rPr>
      </w:pPr>
      <w:r w:rsidRPr="00DE36A2">
        <w:rPr>
          <w:b/>
          <w:lang w:val="en-CA"/>
        </w:rPr>
        <w:t>1.87</w:t>
      </w:r>
      <w:r w:rsidRPr="00DE36A2">
        <w:rPr>
          <w:lang w:val="en-CA"/>
        </w:rPr>
        <w:tab/>
      </w:r>
      <w:r w:rsidRPr="00DE36A2">
        <w:rPr>
          <w:u w:val="single"/>
          <w:lang w:val="en-CA"/>
        </w:rPr>
        <w:t>Plan:</w:t>
      </w:r>
      <w:r w:rsidRPr="00DE36A2">
        <w:rPr>
          <w:lang w:val="en-CA"/>
        </w:rPr>
        <w:t xml:space="preserve">  Find the total number of washers from the fact that each washer has an outer diameter of 1 cm and the sheet is 24.0 cm x 12.0 cm.  Calculate the area of the outer circle and subtract the area of the inner circle to get the surface </w:t>
      </w:r>
      <w:r w:rsidRPr="00DE36A2">
        <w:rPr>
          <w:lang w:val="en-CA"/>
        </w:rPr>
        <w:lastRenderedPageBreak/>
        <w:t xml:space="preserve">area of the washer.  Multiply the surface area of the washer by the thickness to get the volume of the washer.  The total volume of the washers is the number of washers times the volume per washer.  We can find the total volume of the sheet of zinc by multiplying the length x width x height.  The volume of the zinc left is the total volume of zinc minus the total volume of the washers.  Once we know the volume of zinc left, the mass of zinc left </w:t>
      </w:r>
      <w:proofErr w:type="gramStart"/>
      <w:r w:rsidRPr="00DE36A2">
        <w:rPr>
          <w:lang w:val="en-CA"/>
        </w:rPr>
        <w:t>is the volume times</w:t>
      </w:r>
      <w:proofErr w:type="gramEnd"/>
      <w:r w:rsidRPr="00DE36A2">
        <w:rPr>
          <w:lang w:val="en-CA"/>
        </w:rPr>
        <w:t xml:space="preserve"> the density.</w:t>
      </w:r>
    </w:p>
    <w:p w:rsidR="00E5481F" w:rsidRPr="00DE36A2" w:rsidRDefault="00E5481F" w:rsidP="00E5481F">
      <w:pPr>
        <w:ind w:left="567" w:hanging="567"/>
        <w:rPr>
          <w:lang w:val="en-CA"/>
        </w:rPr>
      </w:pPr>
    </w:p>
    <w:p w:rsidR="00E5481F" w:rsidRDefault="00E5481F" w:rsidP="00E5481F">
      <w:pPr>
        <w:ind w:left="567" w:hanging="567"/>
        <w:rPr>
          <w:lang w:val="en-CA"/>
        </w:rPr>
      </w:pPr>
      <w:r w:rsidRPr="00DE36A2">
        <w:rPr>
          <w:b/>
          <w:lang w:val="en-CA"/>
        </w:rPr>
        <w:tab/>
      </w:r>
      <w:r w:rsidRPr="00DE36A2">
        <w:rPr>
          <w:u w:val="single"/>
          <w:lang w:val="en-CA"/>
        </w:rPr>
        <w:t>Solution:</w:t>
      </w:r>
      <w:r w:rsidRPr="00DE36A2">
        <w:rPr>
          <w:lang w:val="en-CA"/>
        </w:rPr>
        <w:t xml:space="preserve"> </w:t>
      </w:r>
    </w:p>
    <w:p w:rsidR="00E5481F" w:rsidRPr="00DE36A2" w:rsidRDefault="00E5481F" w:rsidP="00E5481F">
      <w:pPr>
        <w:ind w:left="567" w:hanging="567"/>
        <w:rPr>
          <w:lang w:val="en-CA"/>
        </w:rPr>
      </w:pPr>
    </w:p>
    <w:p w:rsidR="00E5481F" w:rsidRPr="00DE36A2" w:rsidRDefault="00E5481F" w:rsidP="00E5481F">
      <w:pPr>
        <w:ind w:left="567" w:hanging="567"/>
        <w:rPr>
          <w:lang w:val="en-CA"/>
        </w:rPr>
      </w:pPr>
      <w:r w:rsidRPr="00DE36A2">
        <w:rPr>
          <w:lang w:val="en-CA"/>
        </w:rPr>
        <w:tab/>
        <w:t xml:space="preserve">We can get 24 washers along the edge that is 24.0 cm and 12 washers along the edge that is 12.0 cm. </w:t>
      </w:r>
    </w:p>
    <w:p w:rsidR="00E5481F" w:rsidRPr="00DE36A2" w:rsidRDefault="00E5481F" w:rsidP="00E5481F">
      <w:pPr>
        <w:ind w:left="567" w:hanging="567"/>
        <w:rPr>
          <w:lang w:val="en-CA"/>
        </w:rPr>
      </w:pPr>
      <w:r w:rsidRPr="00DE36A2">
        <w:rPr>
          <w:lang w:val="en-CA"/>
        </w:rPr>
        <w:tab/>
      </w:r>
      <w:proofErr w:type="spellStart"/>
      <w:r w:rsidRPr="00DE36A2">
        <w:rPr>
          <w:lang w:val="en-CA"/>
        </w:rPr>
        <w:t>No.</w:t>
      </w:r>
      <w:r w:rsidRPr="00DE36A2">
        <w:rPr>
          <w:vertAlign w:val="subscript"/>
          <w:lang w:val="en-CA"/>
        </w:rPr>
        <w:t>TOT</w:t>
      </w:r>
      <w:proofErr w:type="spellEnd"/>
      <w:r w:rsidRPr="00DE36A2">
        <w:rPr>
          <w:lang w:val="en-CA"/>
        </w:rPr>
        <w:t xml:space="preserve"> = 24 x 12 = 288 washers</w:t>
      </w:r>
    </w:p>
    <w:p w:rsidR="00E5481F" w:rsidRPr="00DE36A2" w:rsidRDefault="00E5481F" w:rsidP="00E5481F">
      <w:pPr>
        <w:ind w:left="567" w:hanging="567"/>
        <w:rPr>
          <w:lang w:val="en-CA"/>
        </w:rPr>
      </w:pPr>
      <w:r w:rsidRPr="00DE36A2">
        <w:rPr>
          <w:lang w:val="en-CA"/>
        </w:rPr>
        <w:tab/>
      </w:r>
      <w:r w:rsidRPr="00DE36A2">
        <w:rPr>
          <w:lang w:val="en-CA"/>
        </w:rPr>
        <w:object w:dxaOrig="6000" w:dyaOrig="1180">
          <v:shape id="_x0000_i1144" type="#_x0000_t75" style="width:300.25pt;height:58.9pt" o:ole="">
            <v:imagedata r:id="rId244" o:title=""/>
          </v:shape>
          <o:OLEObject Type="Embed" ProgID="Equation.DSMT4" ShapeID="_x0000_i1144" DrawAspect="Content" ObjectID="_1502019591" r:id="rId245"/>
        </w:object>
      </w:r>
      <w:r w:rsidRPr="00DE36A2">
        <w:rPr>
          <w:lang w:val="en-CA"/>
        </w:rPr>
        <w:t xml:space="preserve"> </w:t>
      </w:r>
    </w:p>
    <w:p w:rsidR="00E5481F" w:rsidRPr="00DE36A2" w:rsidRDefault="00E5481F" w:rsidP="00E5481F">
      <w:pPr>
        <w:ind w:left="567" w:hanging="567"/>
        <w:rPr>
          <w:lang w:val="en-CA"/>
        </w:rPr>
      </w:pPr>
      <w:r w:rsidRPr="00DE36A2">
        <w:rPr>
          <w:lang w:val="en-CA"/>
        </w:rPr>
        <w:tab/>
      </w:r>
      <w:r w:rsidRPr="00DE36A2">
        <w:rPr>
          <w:lang w:val="en-CA"/>
        </w:rPr>
        <w:object w:dxaOrig="6100" w:dyaOrig="800">
          <v:shape id="_x0000_i1145" type="#_x0000_t75" style="width:305.2pt;height:40.1pt" o:ole="">
            <v:imagedata r:id="rId246" o:title=""/>
          </v:shape>
          <o:OLEObject Type="Embed" ProgID="Equation.DSMT4" ShapeID="_x0000_i1145" DrawAspect="Content" ObjectID="_1502019592" r:id="rId247"/>
        </w:object>
      </w:r>
      <w:r w:rsidRPr="00DE36A2">
        <w:rPr>
          <w:lang w:val="en-CA"/>
        </w:rPr>
        <w:t xml:space="preserve"> </w:t>
      </w:r>
    </w:p>
    <w:p w:rsidR="00E5481F" w:rsidRPr="00DE36A2" w:rsidRDefault="00E5481F" w:rsidP="00E5481F">
      <w:pPr>
        <w:ind w:left="567" w:hanging="567"/>
        <w:rPr>
          <w:lang w:val="en-CA"/>
        </w:rPr>
      </w:pPr>
      <w:r w:rsidRPr="00DE36A2">
        <w:rPr>
          <w:lang w:val="en-CA"/>
        </w:rPr>
        <w:tab/>
      </w:r>
      <w:r w:rsidRPr="00DE36A2">
        <w:rPr>
          <w:lang w:val="en-CA"/>
        </w:rPr>
        <w:object w:dxaOrig="6180" w:dyaOrig="1440">
          <v:shape id="_x0000_i1146" type="#_x0000_t75" style="width:309.25pt;height:1in" o:ole="">
            <v:imagedata r:id="rId248" o:title=""/>
          </v:shape>
          <o:OLEObject Type="Embed" ProgID="Equation.DSMT4" ShapeID="_x0000_i1146" DrawAspect="Content" ObjectID="_1502019593" r:id="rId249"/>
        </w:object>
      </w:r>
      <w:r w:rsidRPr="00DE36A2">
        <w:rPr>
          <w:lang w:val="en-CA"/>
        </w:rPr>
        <w:t xml:space="preserve"> </w:t>
      </w:r>
    </w:p>
    <w:p w:rsidR="00E5481F" w:rsidRPr="00DE36A2" w:rsidRDefault="00E5481F" w:rsidP="00E5481F">
      <w:pPr>
        <w:ind w:left="567" w:hanging="567"/>
        <w:rPr>
          <w:b/>
          <w:lang w:val="en-CA"/>
        </w:rPr>
      </w:pPr>
      <w:r w:rsidRPr="00DE36A2">
        <w:rPr>
          <w:lang w:val="en-CA"/>
        </w:rPr>
        <w:tab/>
      </w:r>
      <w:r w:rsidRPr="00DE36A2">
        <w:rPr>
          <w:b/>
          <w:lang w:val="en-CA"/>
        </w:rPr>
        <w:t>The volume of Zn remaining is 59.2 cm</w:t>
      </w:r>
      <w:r w:rsidRPr="00DE36A2">
        <w:rPr>
          <w:b/>
          <w:vertAlign w:val="superscript"/>
          <w:lang w:val="en-CA"/>
        </w:rPr>
        <w:t>3</w:t>
      </w:r>
      <w:r w:rsidRPr="00DE36A2">
        <w:rPr>
          <w:b/>
          <w:lang w:val="en-CA"/>
        </w:rPr>
        <w:t xml:space="preserve"> and the mass remaining is 417 g.</w:t>
      </w:r>
    </w:p>
    <w:p w:rsidR="00E5481F" w:rsidRPr="00DE36A2" w:rsidRDefault="00E5481F" w:rsidP="00E5481F">
      <w:pPr>
        <w:ind w:left="567" w:hanging="567"/>
        <w:rPr>
          <w:b/>
          <w:lang w:val="en-CA"/>
        </w:rPr>
      </w:pPr>
    </w:p>
    <w:p w:rsidR="00E5481F" w:rsidRDefault="00E5481F" w:rsidP="00E5481F">
      <w:pPr>
        <w:ind w:left="567" w:hanging="567"/>
        <w:rPr>
          <w:lang w:val="en-CA"/>
        </w:rPr>
      </w:pPr>
      <w:r w:rsidRPr="00DE36A2">
        <w:rPr>
          <w:b/>
          <w:lang w:val="en-CA"/>
        </w:rPr>
        <w:t>1.88</w:t>
      </w:r>
      <w:r w:rsidRPr="00DE36A2">
        <w:rPr>
          <w:b/>
          <w:lang w:val="en-CA"/>
        </w:rPr>
        <w:tab/>
      </w:r>
      <w:r w:rsidRPr="00DE36A2">
        <w:rPr>
          <w:u w:val="single"/>
          <w:lang w:val="en-CA"/>
        </w:rPr>
        <w:t>Plan:</w:t>
      </w:r>
      <w:r w:rsidRPr="00DE36A2">
        <w:rPr>
          <w:lang w:val="en-CA"/>
        </w:rPr>
        <w:t xml:space="preserve">  Use the inner diameter of the tube and the length to find the volume of the inside of the tube.  Use the density of mercury and volume to find the mass of mercury in the tube.  Use the mass of mercury, set equal to the mass of ethanol, and the density of ethanol to find the volume of ethanol.  Use the volume of ethanol, the inner diameter of the new tube, and the equation for the volume of a cylinder to find the length of the tube.</w:t>
      </w:r>
    </w:p>
    <w:p w:rsidR="00E5481F" w:rsidRPr="00DE36A2" w:rsidRDefault="00E5481F" w:rsidP="00E5481F">
      <w:pPr>
        <w:ind w:left="567" w:hanging="567"/>
        <w:rPr>
          <w:lang w:val="en-CA"/>
        </w:rPr>
      </w:pPr>
    </w:p>
    <w:p w:rsidR="00E5481F" w:rsidRDefault="00E5481F" w:rsidP="00E5481F">
      <w:pPr>
        <w:ind w:left="567" w:hanging="567"/>
        <w:rPr>
          <w:u w:val="single"/>
          <w:lang w:val="en-CA"/>
        </w:rPr>
      </w:pPr>
      <w:r w:rsidRPr="00DE36A2">
        <w:rPr>
          <w:b/>
          <w:lang w:val="en-CA"/>
        </w:rPr>
        <w:tab/>
      </w:r>
      <w:r w:rsidRPr="00DE36A2">
        <w:rPr>
          <w:u w:val="single"/>
          <w:lang w:val="en-CA"/>
        </w:rPr>
        <w:t xml:space="preserve">Solution:  </w:t>
      </w:r>
    </w:p>
    <w:p w:rsidR="00E5481F" w:rsidRPr="00DE36A2" w:rsidRDefault="00E5481F" w:rsidP="00E5481F">
      <w:pPr>
        <w:ind w:left="567" w:hanging="567"/>
        <w:rPr>
          <w:lang w:val="en-CA"/>
        </w:rPr>
      </w:pPr>
    </w:p>
    <w:p w:rsidR="00E5481F" w:rsidRPr="00DE36A2" w:rsidRDefault="00E5481F" w:rsidP="00E5481F">
      <w:pPr>
        <w:numPr>
          <w:ilvl w:val="0"/>
          <w:numId w:val="33"/>
        </w:numPr>
        <w:ind w:left="567" w:hanging="567"/>
        <w:rPr>
          <w:lang w:val="en-CA"/>
        </w:rPr>
      </w:pPr>
    </w:p>
    <w:p w:rsidR="00E5481F" w:rsidRPr="00DE36A2" w:rsidRDefault="00E5481F" w:rsidP="00E5481F">
      <w:pPr>
        <w:ind w:left="567" w:hanging="567"/>
        <w:rPr>
          <w:lang w:val="en-CA"/>
        </w:rPr>
      </w:pPr>
      <w:r w:rsidRPr="00DE36A2">
        <w:rPr>
          <w:lang w:val="en-CA"/>
        </w:rPr>
        <w:tab/>
      </w:r>
      <w:r w:rsidRPr="006C3F80">
        <w:rPr>
          <w:position w:val="-62"/>
          <w:lang w:val="en-CA"/>
        </w:rPr>
        <w:object w:dxaOrig="7060" w:dyaOrig="1359">
          <v:shape id="_x0000_i1147" type="#_x0000_t75" style="width:352.65pt;height:67.9pt" o:ole="">
            <v:imagedata r:id="rId250" o:title=""/>
          </v:shape>
          <o:OLEObject Type="Embed" ProgID="Equation.DSMT4" ShapeID="_x0000_i1147" DrawAspect="Content" ObjectID="_1502019594" r:id="rId251"/>
        </w:object>
      </w:r>
      <w:r w:rsidRPr="00DE36A2">
        <w:rPr>
          <w:lang w:val="en-CA"/>
        </w:rPr>
        <w:t xml:space="preserve"> </w:t>
      </w:r>
    </w:p>
    <w:p w:rsidR="00E5481F" w:rsidRDefault="00E5481F" w:rsidP="00E5481F">
      <w:pPr>
        <w:ind w:left="567"/>
      </w:pPr>
      <w:r w:rsidRPr="00DE36A2">
        <w:rPr>
          <w:lang w:val="en-CA"/>
        </w:rPr>
        <w:object w:dxaOrig="5820" w:dyaOrig="2360">
          <v:shape id="_x0000_i1148" type="#_x0000_t75" style="width:291.25pt;height:117.8pt" o:ole="">
            <v:imagedata r:id="rId252" o:title=""/>
          </v:shape>
          <o:OLEObject Type="Embed" ProgID="Equation.DSMT4" ShapeID="_x0000_i1148" DrawAspect="Content" ObjectID="_1502019595" r:id="rId253"/>
        </w:object>
      </w:r>
    </w:p>
    <w:p w:rsidR="00E5481F" w:rsidRPr="00545B70" w:rsidRDefault="00E5481F" w:rsidP="00E5481F">
      <w:pPr>
        <w:ind w:left="567"/>
        <w:rPr>
          <w:b/>
        </w:rPr>
      </w:pPr>
      <w:r w:rsidRPr="00545B70">
        <w:rPr>
          <w:b/>
        </w:rPr>
        <w:t>The length of the tube would need to be 640 cm.</w:t>
      </w:r>
    </w:p>
    <w:p w:rsidR="00E5481F" w:rsidRPr="00DE36A2" w:rsidRDefault="00E5481F" w:rsidP="00E5481F">
      <w:pPr>
        <w:ind w:left="567" w:hanging="567"/>
        <w:rPr>
          <w:lang w:val="en-CA"/>
        </w:rPr>
      </w:pPr>
      <w:r w:rsidRPr="00DE36A2">
        <w:rPr>
          <w:lang w:val="en-CA"/>
        </w:rPr>
        <w:t>NOTE:  in part a), the answer was given to 2 sf, but in part b), the more precise answer was used to continue the calculation.  Rounding too soon will lead to large rounding errors.</w:t>
      </w:r>
    </w:p>
    <w:p w:rsidR="00E5481F" w:rsidRDefault="00E5481F" w:rsidP="00E5481F">
      <w:pPr>
        <w:ind w:left="567" w:hanging="567"/>
        <w:rPr>
          <w:lang w:val="en-CA"/>
        </w:rPr>
      </w:pPr>
      <w:r w:rsidRPr="00DE36A2">
        <w:rPr>
          <w:b/>
          <w:lang w:val="en-CA"/>
        </w:rPr>
        <w:t>1.89</w:t>
      </w:r>
      <w:r w:rsidRPr="00DE36A2">
        <w:rPr>
          <w:b/>
          <w:lang w:val="en-CA"/>
        </w:rPr>
        <w:tab/>
      </w:r>
      <w:r w:rsidRPr="00DE36A2">
        <w:rPr>
          <w:u w:val="single"/>
          <w:lang w:val="en-CA"/>
        </w:rPr>
        <w:t>Plan:</w:t>
      </w:r>
      <w:r w:rsidRPr="00DE36A2">
        <w:rPr>
          <w:lang w:val="en-CA"/>
        </w:rPr>
        <w:t xml:space="preserve">  We will use what we know of sand and gold to determine the answer to part a.  In part b), we can use the density and the volume of gold to find its mass.  In part c), we use the fact that the masses have to be the same to </w:t>
      </w:r>
      <w:r w:rsidRPr="00DE36A2">
        <w:rPr>
          <w:lang w:val="en-CA"/>
        </w:rPr>
        <w:lastRenderedPageBreak/>
        <w:t>keep the trap from springing and then the density and mass to find the volume of sand needed.  We will use all these answers to respond to part d).</w:t>
      </w:r>
    </w:p>
    <w:p w:rsidR="00E5481F" w:rsidRPr="00DE36A2" w:rsidRDefault="00E5481F" w:rsidP="00E5481F">
      <w:pPr>
        <w:rPr>
          <w:lang w:val="en-CA"/>
        </w:rPr>
      </w:pPr>
    </w:p>
    <w:p w:rsidR="00E5481F" w:rsidRDefault="00E5481F" w:rsidP="00E5481F">
      <w:pPr>
        <w:rPr>
          <w:u w:val="single"/>
          <w:lang w:val="en-CA"/>
        </w:rPr>
      </w:pPr>
      <w:r w:rsidRPr="00DE36A2">
        <w:rPr>
          <w:b/>
          <w:lang w:val="en-CA"/>
        </w:rPr>
        <w:tab/>
      </w:r>
      <w:r w:rsidRPr="00DE36A2">
        <w:rPr>
          <w:u w:val="single"/>
          <w:lang w:val="en-CA"/>
        </w:rPr>
        <w:t>Solution:</w:t>
      </w:r>
    </w:p>
    <w:p w:rsidR="00E5481F" w:rsidRPr="00DE36A2" w:rsidRDefault="00E5481F" w:rsidP="00E5481F">
      <w:pPr>
        <w:rPr>
          <w:lang w:val="en-CA"/>
        </w:rPr>
      </w:pPr>
      <w:r w:rsidRPr="00DE36A2">
        <w:rPr>
          <w:u w:val="single"/>
          <w:lang w:val="en-CA"/>
        </w:rPr>
        <w:t xml:space="preserve">  </w:t>
      </w:r>
    </w:p>
    <w:p w:rsidR="00E5481F" w:rsidRDefault="00E5481F" w:rsidP="00E5481F">
      <w:pPr>
        <w:numPr>
          <w:ilvl w:val="0"/>
          <w:numId w:val="34"/>
        </w:numPr>
        <w:rPr>
          <w:lang w:val="en-CA"/>
        </w:rPr>
      </w:pPr>
      <w:r w:rsidRPr="00DE36A2">
        <w:rPr>
          <w:lang w:val="en-CA"/>
        </w:rPr>
        <w:t xml:space="preserve"> Sand is lighter than gold.  In this question just looking at the numbers also tells us that sand is much less dense than gold.  </w:t>
      </w:r>
      <w:r w:rsidRPr="00545B70">
        <w:rPr>
          <w:b/>
          <w:lang w:val="en-CA"/>
        </w:rPr>
        <w:t>That means an object that is the same approximate size (volume</w:t>
      </w:r>
      <w:proofErr w:type="gramStart"/>
      <w:r w:rsidRPr="00545B70">
        <w:rPr>
          <w:b/>
          <w:lang w:val="en-CA"/>
        </w:rPr>
        <w:t>),</w:t>
      </w:r>
      <w:proofErr w:type="gramEnd"/>
      <w:r w:rsidRPr="00545B70">
        <w:rPr>
          <w:b/>
          <w:lang w:val="en-CA"/>
        </w:rPr>
        <w:t xml:space="preserve"> cannot have the same mass. </w:t>
      </w:r>
      <w:r w:rsidRPr="00DE36A2">
        <w:rPr>
          <w:lang w:val="en-CA"/>
        </w:rPr>
        <w:t xml:space="preserve"> Therefore, the premise (the idea) is not scientifically reasonable.</w:t>
      </w:r>
    </w:p>
    <w:p w:rsidR="00E5481F" w:rsidRDefault="00E5481F" w:rsidP="00E5481F">
      <w:pPr>
        <w:ind w:left="930"/>
        <w:rPr>
          <w:lang w:val="en-CA"/>
        </w:rPr>
      </w:pPr>
    </w:p>
    <w:p w:rsidR="00E5481F" w:rsidRDefault="00E5481F" w:rsidP="00E5481F">
      <w:pPr>
        <w:numPr>
          <w:ilvl w:val="0"/>
          <w:numId w:val="34"/>
        </w:numPr>
        <w:rPr>
          <w:lang w:val="en-CA"/>
        </w:rPr>
      </w:pPr>
    </w:p>
    <w:p w:rsidR="00E5481F" w:rsidRDefault="00E5481F" w:rsidP="00E5481F">
      <w:pPr>
        <w:ind w:left="930" w:firstLine="510"/>
        <w:rPr>
          <w:lang w:val="en-CA"/>
        </w:rPr>
      </w:pPr>
      <w:r w:rsidRPr="006C3F80">
        <w:rPr>
          <w:position w:val="-24"/>
          <w:lang w:val="en-CA"/>
        </w:rPr>
        <w:object w:dxaOrig="6020" w:dyaOrig="620">
          <v:shape id="_x0000_i1149" type="#_x0000_t75" style="width:301.1pt;height:31.1pt" o:ole="">
            <v:imagedata r:id="rId254" o:title=""/>
          </v:shape>
          <o:OLEObject Type="Embed" ProgID="Equation.DSMT4" ShapeID="_x0000_i1149" DrawAspect="Content" ObjectID="_1502019596" r:id="rId255"/>
        </w:object>
      </w:r>
      <w:r w:rsidRPr="00DE36A2">
        <w:rPr>
          <w:lang w:val="en-CA"/>
        </w:rPr>
        <w:t xml:space="preserve"> </w:t>
      </w:r>
    </w:p>
    <w:p w:rsidR="00E5481F" w:rsidRPr="005107C3" w:rsidRDefault="00E5481F" w:rsidP="00E5481F">
      <w:pPr>
        <w:ind w:left="930" w:firstLine="510"/>
        <w:rPr>
          <w:b/>
          <w:lang w:val="en-CA"/>
        </w:rPr>
      </w:pPr>
      <w:r w:rsidRPr="005107C3">
        <w:rPr>
          <w:b/>
          <w:lang w:val="en-CA"/>
        </w:rPr>
        <w:t>The mass of the gold statue would be 1.03 kg.</w:t>
      </w:r>
    </w:p>
    <w:p w:rsidR="00E5481F" w:rsidRDefault="00E5481F" w:rsidP="00E5481F">
      <w:pPr>
        <w:ind w:left="567" w:hanging="567"/>
        <w:rPr>
          <w:lang w:val="en-CA"/>
        </w:rPr>
      </w:pPr>
      <w:r>
        <w:rPr>
          <w:lang w:val="en-CA"/>
        </w:rPr>
        <w:tab/>
        <w:t>c)</w:t>
      </w:r>
    </w:p>
    <w:p w:rsidR="00E5481F" w:rsidRDefault="00E5481F" w:rsidP="00E5481F">
      <w:pPr>
        <w:ind w:left="567" w:hanging="567"/>
        <w:rPr>
          <w:lang w:val="en-CA"/>
        </w:rPr>
      </w:pPr>
      <w:r>
        <w:rPr>
          <w:lang w:val="en-CA"/>
        </w:rPr>
        <w:tab/>
      </w:r>
      <w:r>
        <w:rPr>
          <w:lang w:val="en-CA"/>
        </w:rPr>
        <w:tab/>
      </w:r>
      <w:r>
        <w:rPr>
          <w:lang w:val="en-CA"/>
        </w:rPr>
        <w:tab/>
      </w:r>
      <w:r w:rsidR="006C3F80" w:rsidRPr="00231C09">
        <w:rPr>
          <w:position w:val="-56"/>
          <w:lang w:val="en-CA"/>
        </w:rPr>
        <w:object w:dxaOrig="6660" w:dyaOrig="940">
          <v:shape id="_x0000_i1150" type="#_x0000_t75" style="width:333pt;height:46.65pt" o:ole="">
            <v:imagedata r:id="rId256" o:title=""/>
          </v:shape>
          <o:OLEObject Type="Embed" ProgID="Equation.DSMT4" ShapeID="_x0000_i1150" DrawAspect="Content" ObjectID="_1502019597" r:id="rId257"/>
        </w:object>
      </w:r>
      <w:r w:rsidRPr="00DE36A2">
        <w:rPr>
          <w:lang w:val="en-CA"/>
        </w:rPr>
        <w:t xml:space="preserve"> </w:t>
      </w:r>
    </w:p>
    <w:p w:rsidR="00E5481F" w:rsidRDefault="00E5481F" w:rsidP="00E5481F">
      <w:pPr>
        <w:ind w:left="567" w:hanging="567"/>
        <w:rPr>
          <w:b/>
          <w:lang w:val="en-CA"/>
        </w:rPr>
      </w:pPr>
      <w:r>
        <w:rPr>
          <w:lang w:val="en-CA"/>
        </w:rPr>
        <w:tab/>
      </w:r>
      <w:r>
        <w:rPr>
          <w:lang w:val="en-CA"/>
        </w:rPr>
        <w:tab/>
      </w:r>
      <w:r>
        <w:rPr>
          <w:lang w:val="en-CA"/>
        </w:rPr>
        <w:tab/>
      </w:r>
      <w:r w:rsidRPr="005107C3">
        <w:rPr>
          <w:b/>
          <w:lang w:val="en-CA"/>
        </w:rPr>
        <w:t xml:space="preserve">The volume of sand having a mass equal to that of the gold statue would be 645 </w:t>
      </w:r>
      <w:proofErr w:type="spellStart"/>
      <w:r w:rsidR="006C3F80">
        <w:rPr>
          <w:b/>
          <w:lang w:val="en-CA"/>
        </w:rPr>
        <w:t>m</w:t>
      </w:r>
      <w:r w:rsidRPr="005107C3">
        <w:rPr>
          <w:b/>
          <w:lang w:val="en-CA"/>
        </w:rPr>
        <w:t>L.</w:t>
      </w:r>
      <w:proofErr w:type="spellEnd"/>
    </w:p>
    <w:p w:rsidR="006C3F80" w:rsidRPr="005107C3" w:rsidRDefault="006C3F80" w:rsidP="00E5481F">
      <w:pPr>
        <w:ind w:left="567" w:hanging="567"/>
        <w:rPr>
          <w:b/>
          <w:lang w:val="en-CA"/>
        </w:rPr>
      </w:pPr>
    </w:p>
    <w:p w:rsidR="00E5481F" w:rsidRPr="00545B70" w:rsidRDefault="00E5481F" w:rsidP="00E5481F">
      <w:pPr>
        <w:pStyle w:val="ListParagraph"/>
        <w:numPr>
          <w:ilvl w:val="0"/>
          <w:numId w:val="35"/>
        </w:numPr>
        <w:rPr>
          <w:lang w:val="en-CA"/>
        </w:rPr>
      </w:pPr>
      <w:r w:rsidRPr="00545B70">
        <w:rPr>
          <w:lang w:val="en-CA"/>
        </w:rPr>
        <w:t>This is consistent.  There is no way that a bag of sand the same approximate size as the idol would have had a mass that was sufficient to keep from setting off the booby trap.  (Incidentally, it did not work in the movie either!)</w:t>
      </w:r>
    </w:p>
    <w:p w:rsidR="00E5481F" w:rsidRDefault="00E5481F" w:rsidP="00E5481F"/>
    <w:p w:rsidR="001B3588" w:rsidRDefault="001B3588"/>
    <w:sectPr w:rsidR="001B3588">
      <w:footerReference w:type="even" r:id="rId258"/>
      <w:footerReference w:type="default" r:id="rId259"/>
      <w:type w:val="continuous"/>
      <w:pgSz w:w="12240" w:h="15840"/>
      <w:pgMar w:top="1440" w:right="907" w:bottom="1440" w:left="1440" w:header="720" w:footer="720" w:gutter="0"/>
      <w:pgNumType w:start="1" w:chapStyle="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81F" w:rsidRDefault="00E5481F">
      <w:r>
        <w:separator/>
      </w:r>
    </w:p>
  </w:endnote>
  <w:endnote w:type="continuationSeparator" w:id="0">
    <w:p w:rsidR="00E5481F" w:rsidRDefault="00E5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1F" w:rsidRDefault="00E548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5481F" w:rsidRDefault="00E548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81F" w:rsidRPr="00216C89" w:rsidRDefault="00E5481F" w:rsidP="00216C89">
    <w:pPr>
      <w:pBdr>
        <w:top w:val="single" w:sz="4" w:space="1" w:color="auto"/>
      </w:pBdr>
      <w:tabs>
        <w:tab w:val="right" w:pos="9893"/>
      </w:tabs>
      <w:ind w:right="-7"/>
      <w:rPr>
        <w:sz w:val="18"/>
        <w:szCs w:val="18"/>
      </w:rPr>
    </w:pPr>
    <w:r w:rsidRPr="00216C89">
      <w:rPr>
        <w:sz w:val="18"/>
        <w:szCs w:val="18"/>
      </w:rPr>
      <w:t xml:space="preserve">Silberberg, Lavieri, &amp; Venkateswaran, </w:t>
    </w:r>
    <w:r w:rsidRPr="00216C89">
      <w:rPr>
        <w:i/>
        <w:sz w:val="18"/>
        <w:szCs w:val="18"/>
      </w:rPr>
      <w:t>Chemistry: The Molecular Nature of Matter and Change</w:t>
    </w:r>
    <w:r w:rsidRPr="00216C89">
      <w:rPr>
        <w:sz w:val="18"/>
        <w:szCs w:val="18"/>
      </w:rPr>
      <w:t xml:space="preserve">, </w:t>
    </w:r>
    <w:r>
      <w:rPr>
        <w:sz w:val="18"/>
        <w:szCs w:val="18"/>
      </w:rPr>
      <w:t>2</w:t>
    </w:r>
    <w:r w:rsidRPr="00231C09">
      <w:rPr>
        <w:sz w:val="18"/>
        <w:szCs w:val="18"/>
        <w:vertAlign w:val="superscript"/>
      </w:rPr>
      <w:t>nd</w:t>
    </w:r>
    <w:r>
      <w:rPr>
        <w:sz w:val="18"/>
        <w:szCs w:val="18"/>
      </w:rPr>
      <w:t xml:space="preserve"> </w:t>
    </w:r>
    <w:r w:rsidRPr="00216C89">
      <w:rPr>
        <w:sz w:val="18"/>
        <w:szCs w:val="18"/>
      </w:rPr>
      <w:t xml:space="preserve">Canadian Edition </w:t>
    </w:r>
    <w:r w:rsidRPr="00216C89">
      <w:rPr>
        <w:sz w:val="18"/>
        <w:szCs w:val="18"/>
      </w:rPr>
      <w:tab/>
      <w:t xml:space="preserve">Page </w:t>
    </w:r>
    <w:r w:rsidRPr="00216C89">
      <w:rPr>
        <w:rStyle w:val="PageNumber"/>
        <w:sz w:val="18"/>
        <w:szCs w:val="18"/>
        <w:lang w:eastAsia="ja-JP"/>
      </w:rPr>
      <w:fldChar w:fldCharType="begin"/>
    </w:r>
    <w:r w:rsidRPr="00216C89">
      <w:rPr>
        <w:rStyle w:val="PageNumber"/>
        <w:sz w:val="18"/>
        <w:szCs w:val="18"/>
        <w:lang w:eastAsia="ja-JP"/>
      </w:rPr>
      <w:instrText xml:space="preserve"> PAGE </w:instrText>
    </w:r>
    <w:r w:rsidRPr="00216C89">
      <w:rPr>
        <w:rStyle w:val="PageNumber"/>
        <w:sz w:val="18"/>
        <w:szCs w:val="18"/>
        <w:lang w:eastAsia="ja-JP"/>
      </w:rPr>
      <w:fldChar w:fldCharType="separate"/>
    </w:r>
    <w:r w:rsidR="00231C09">
      <w:rPr>
        <w:rStyle w:val="PageNumber"/>
        <w:noProof/>
        <w:sz w:val="18"/>
        <w:szCs w:val="18"/>
        <w:lang w:eastAsia="ja-JP"/>
      </w:rPr>
      <w:t>1-21</w:t>
    </w:r>
    <w:r w:rsidRPr="00216C89">
      <w:rPr>
        <w:rStyle w:val="PageNumber"/>
        <w:sz w:val="18"/>
        <w:szCs w:val="18"/>
        <w:lang w:eastAsia="ja-JP"/>
      </w:rPr>
      <w:fldChar w:fldCharType="end"/>
    </w:r>
  </w:p>
  <w:p w:rsidR="00E5481F" w:rsidRPr="00216C89" w:rsidRDefault="00E5481F" w:rsidP="00216C89">
    <w:pPr>
      <w:tabs>
        <w:tab w:val="right" w:pos="9893"/>
      </w:tabs>
      <w:ind w:right="-7"/>
      <w:rPr>
        <w:sz w:val="18"/>
        <w:szCs w:val="18"/>
      </w:rPr>
    </w:pPr>
    <w:r w:rsidRPr="00216C89">
      <w:rPr>
        <w:sz w:val="18"/>
        <w:szCs w:val="18"/>
      </w:rPr>
      <w:t>Instructor’s Solution Manual</w:t>
    </w:r>
    <w:r>
      <w:rPr>
        <w:sz w:val="18"/>
        <w:szCs w:val="18"/>
      </w:rPr>
      <w:tab/>
      <w:t xml:space="preserve">© Copyright </w:t>
    </w:r>
    <w:proofErr w:type="gramStart"/>
    <w:r>
      <w:rPr>
        <w:sz w:val="18"/>
        <w:szCs w:val="18"/>
      </w:rPr>
      <w:t>2016  McGraw</w:t>
    </w:r>
    <w:proofErr w:type="gramEnd"/>
    <w:r>
      <w:rPr>
        <w:sz w:val="18"/>
        <w:szCs w:val="18"/>
      </w:rPr>
      <w:t>-Hill Ryerson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81F" w:rsidRDefault="00E5481F">
      <w:r>
        <w:separator/>
      </w:r>
    </w:p>
  </w:footnote>
  <w:footnote w:type="continuationSeparator" w:id="0">
    <w:p w:rsidR="00E5481F" w:rsidRDefault="00E548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AAF"/>
    <w:multiLevelType w:val="multilevel"/>
    <w:tmpl w:val="BEC2A09C"/>
    <w:lvl w:ilvl="0">
      <w:start w:val="1"/>
      <w:numFmt w:val="decimal"/>
      <w:lvlText w:val="%1"/>
      <w:lvlJc w:val="left"/>
      <w:pPr>
        <w:tabs>
          <w:tab w:val="num" w:pos="720"/>
        </w:tabs>
        <w:ind w:left="720" w:hanging="720"/>
      </w:pPr>
      <w:rPr>
        <w:rFonts w:hint="default"/>
      </w:rPr>
    </w:lvl>
    <w:lvl w:ilvl="1">
      <w:start w:val="4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048B09E9"/>
    <w:multiLevelType w:val="hybridMultilevel"/>
    <w:tmpl w:val="A73C5DA0"/>
    <w:lvl w:ilvl="0" w:tplc="644E928C">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2">
    <w:nsid w:val="05455F1F"/>
    <w:multiLevelType w:val="multilevel"/>
    <w:tmpl w:val="EE06FBDE"/>
    <w:lvl w:ilvl="0">
      <w:start w:val="1"/>
      <w:numFmt w:val="decimal"/>
      <w:lvlText w:val="%1"/>
      <w:lvlJc w:val="left"/>
      <w:pPr>
        <w:tabs>
          <w:tab w:val="num" w:pos="720"/>
        </w:tabs>
        <w:ind w:left="720" w:hanging="720"/>
      </w:pPr>
      <w:rPr>
        <w:rFonts w:hint="default"/>
      </w:rPr>
    </w:lvl>
    <w:lvl w:ilvl="1">
      <w:start w:val="6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13740E9C"/>
    <w:multiLevelType w:val="multilevel"/>
    <w:tmpl w:val="4A76E5C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148E3A79"/>
    <w:multiLevelType w:val="multilevel"/>
    <w:tmpl w:val="E3BC517A"/>
    <w:lvl w:ilvl="0">
      <w:start w:val="1"/>
      <w:numFmt w:val="decimal"/>
      <w:lvlText w:val="%1"/>
      <w:lvlJc w:val="left"/>
      <w:pPr>
        <w:tabs>
          <w:tab w:val="num" w:pos="720"/>
        </w:tabs>
        <w:ind w:left="720" w:hanging="720"/>
      </w:pPr>
      <w:rPr>
        <w:rFonts w:hint="default"/>
      </w:rPr>
    </w:lvl>
    <w:lvl w:ilvl="1">
      <w:start w:val="3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7D56E39"/>
    <w:multiLevelType w:val="multilevel"/>
    <w:tmpl w:val="791E1A56"/>
    <w:lvl w:ilvl="0">
      <w:start w:val="1"/>
      <w:numFmt w:val="decimal"/>
      <w:pStyle w:val="Heading1"/>
      <w:suff w:val="space"/>
      <w:lvlText w:val="Chapter %1"/>
      <w:lvlJc w:val="left"/>
      <w:pPr>
        <w:ind w:left="0" w:firstLine="0"/>
      </w:pPr>
      <w:rPr>
        <w:rFonts w:ascii="Times New Roman" w:hAnsi="Times New Roman" w:hint="default"/>
        <w:b w:val="0"/>
        <w:i w:val="0"/>
        <w:sz w:val="48"/>
        <w:szCs w:val="48"/>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6">
    <w:nsid w:val="1BD61D38"/>
    <w:multiLevelType w:val="multilevel"/>
    <w:tmpl w:val="226625DA"/>
    <w:lvl w:ilvl="0">
      <w:start w:val="1"/>
      <w:numFmt w:val="decimal"/>
      <w:lvlText w:val="%1"/>
      <w:lvlJc w:val="left"/>
      <w:pPr>
        <w:tabs>
          <w:tab w:val="num" w:pos="720"/>
        </w:tabs>
        <w:ind w:left="720" w:hanging="720"/>
      </w:pPr>
      <w:rPr>
        <w:rFonts w:hint="default"/>
      </w:rPr>
    </w:lvl>
    <w:lvl w:ilvl="1">
      <w:start w:val="2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DFA27B6"/>
    <w:multiLevelType w:val="singleLevel"/>
    <w:tmpl w:val="5F8CFA18"/>
    <w:lvl w:ilvl="0">
      <w:start w:val="3"/>
      <w:numFmt w:val="lowerLetter"/>
      <w:lvlText w:val="%1)"/>
      <w:lvlJc w:val="left"/>
      <w:pPr>
        <w:tabs>
          <w:tab w:val="num" w:pos="1080"/>
        </w:tabs>
        <w:ind w:left="1080" w:hanging="360"/>
      </w:pPr>
      <w:rPr>
        <w:rFonts w:hint="default"/>
      </w:rPr>
    </w:lvl>
  </w:abstractNum>
  <w:abstractNum w:abstractNumId="8">
    <w:nsid w:val="2C021439"/>
    <w:multiLevelType w:val="multilevel"/>
    <w:tmpl w:val="21FAF12C"/>
    <w:lvl w:ilvl="0">
      <w:start w:val="1"/>
      <w:numFmt w:val="decimal"/>
      <w:lvlText w:val="%1"/>
      <w:lvlJc w:val="left"/>
      <w:pPr>
        <w:tabs>
          <w:tab w:val="num" w:pos="360"/>
        </w:tabs>
        <w:ind w:left="360" w:hanging="360"/>
      </w:pPr>
      <w:rPr>
        <w:rFonts w:hint="default"/>
      </w:rPr>
    </w:lvl>
    <w:lvl w:ilvl="1">
      <w:start w:val="3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2D8A50C2"/>
    <w:multiLevelType w:val="singleLevel"/>
    <w:tmpl w:val="CBC01192"/>
    <w:lvl w:ilvl="0">
      <w:start w:val="3"/>
      <w:numFmt w:val="lowerLetter"/>
      <w:lvlText w:val="%1)"/>
      <w:lvlJc w:val="left"/>
      <w:pPr>
        <w:tabs>
          <w:tab w:val="num" w:pos="1080"/>
        </w:tabs>
        <w:ind w:left="1080" w:hanging="360"/>
      </w:pPr>
      <w:rPr>
        <w:rFonts w:hint="default"/>
      </w:rPr>
    </w:lvl>
  </w:abstractNum>
  <w:abstractNum w:abstractNumId="10">
    <w:nsid w:val="2F201049"/>
    <w:multiLevelType w:val="multilevel"/>
    <w:tmpl w:val="ECEA4D50"/>
    <w:lvl w:ilvl="0">
      <w:start w:val="1"/>
      <w:numFmt w:val="decimal"/>
      <w:lvlText w:val="%1"/>
      <w:lvlJc w:val="left"/>
      <w:pPr>
        <w:tabs>
          <w:tab w:val="num" w:pos="360"/>
        </w:tabs>
        <w:ind w:left="360" w:hanging="360"/>
      </w:pPr>
      <w:rPr>
        <w:rFonts w:hint="default"/>
      </w:rPr>
    </w:lvl>
    <w:lvl w:ilvl="1">
      <w:start w:val="4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2FB20DCE"/>
    <w:multiLevelType w:val="singleLevel"/>
    <w:tmpl w:val="894A438E"/>
    <w:lvl w:ilvl="0">
      <w:start w:val="2"/>
      <w:numFmt w:val="lowerLetter"/>
      <w:lvlText w:val="%1)"/>
      <w:lvlJc w:val="left"/>
      <w:pPr>
        <w:tabs>
          <w:tab w:val="num" w:pos="990"/>
        </w:tabs>
        <w:ind w:left="990" w:hanging="360"/>
      </w:pPr>
      <w:rPr>
        <w:rFonts w:hint="default"/>
      </w:rPr>
    </w:lvl>
  </w:abstractNum>
  <w:abstractNum w:abstractNumId="12">
    <w:nsid w:val="32EB23D2"/>
    <w:multiLevelType w:val="singleLevel"/>
    <w:tmpl w:val="F46A3516"/>
    <w:lvl w:ilvl="0">
      <w:start w:val="1"/>
      <w:numFmt w:val="lowerLetter"/>
      <w:lvlText w:val="%1)"/>
      <w:lvlJc w:val="left"/>
      <w:pPr>
        <w:tabs>
          <w:tab w:val="num" w:pos="1080"/>
        </w:tabs>
        <w:ind w:left="1080" w:hanging="360"/>
      </w:pPr>
      <w:rPr>
        <w:rFonts w:hint="default"/>
      </w:rPr>
    </w:lvl>
  </w:abstractNum>
  <w:abstractNum w:abstractNumId="13">
    <w:nsid w:val="33F4429D"/>
    <w:multiLevelType w:val="hybridMultilevel"/>
    <w:tmpl w:val="2C2A927C"/>
    <w:lvl w:ilvl="0" w:tplc="ABDE0CE0">
      <w:start w:val="4"/>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4">
    <w:nsid w:val="373B0461"/>
    <w:multiLevelType w:val="multilevel"/>
    <w:tmpl w:val="59548278"/>
    <w:lvl w:ilvl="0">
      <w:start w:val="1"/>
      <w:numFmt w:val="decimal"/>
      <w:lvlText w:val="%1"/>
      <w:lvlJc w:val="left"/>
      <w:pPr>
        <w:tabs>
          <w:tab w:val="num" w:pos="720"/>
        </w:tabs>
        <w:ind w:left="720" w:hanging="720"/>
      </w:pPr>
      <w:rPr>
        <w:rFonts w:hint="default"/>
      </w:rPr>
    </w:lvl>
    <w:lvl w:ilvl="1">
      <w:start w:val="2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8BB1FD4"/>
    <w:multiLevelType w:val="multilevel"/>
    <w:tmpl w:val="5D2A7DEE"/>
    <w:lvl w:ilvl="0">
      <w:start w:val="1"/>
      <w:numFmt w:val="decimal"/>
      <w:lvlText w:val="%1"/>
      <w:lvlJc w:val="left"/>
      <w:pPr>
        <w:tabs>
          <w:tab w:val="num" w:pos="720"/>
        </w:tabs>
        <w:ind w:left="720" w:hanging="720"/>
      </w:pPr>
      <w:rPr>
        <w:rFonts w:hint="default"/>
      </w:rPr>
    </w:lvl>
    <w:lvl w:ilvl="1">
      <w:start w:val="7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B0745BA"/>
    <w:multiLevelType w:val="multilevel"/>
    <w:tmpl w:val="5FBABEDA"/>
    <w:lvl w:ilvl="0">
      <w:start w:val="1"/>
      <w:numFmt w:val="decimal"/>
      <w:lvlText w:val="%1"/>
      <w:lvlJc w:val="left"/>
      <w:pPr>
        <w:tabs>
          <w:tab w:val="num" w:pos="720"/>
        </w:tabs>
        <w:ind w:left="720" w:hanging="720"/>
      </w:pPr>
      <w:rPr>
        <w:rFonts w:hint="default"/>
      </w:rPr>
    </w:lvl>
    <w:lvl w:ilvl="1">
      <w:start w:val="3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C0661C7"/>
    <w:multiLevelType w:val="multilevel"/>
    <w:tmpl w:val="ABB83816"/>
    <w:lvl w:ilvl="0">
      <w:start w:val="1"/>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C624939"/>
    <w:multiLevelType w:val="singleLevel"/>
    <w:tmpl w:val="BD5C0B98"/>
    <w:lvl w:ilvl="0">
      <w:start w:val="1"/>
      <w:numFmt w:val="lowerLetter"/>
      <w:lvlText w:val="%1)"/>
      <w:lvlJc w:val="left"/>
      <w:pPr>
        <w:tabs>
          <w:tab w:val="num" w:pos="1080"/>
        </w:tabs>
        <w:ind w:left="1080" w:hanging="360"/>
      </w:pPr>
      <w:rPr>
        <w:rFonts w:hint="default"/>
      </w:rPr>
    </w:lvl>
  </w:abstractNum>
  <w:abstractNum w:abstractNumId="19">
    <w:nsid w:val="3CFC5B4B"/>
    <w:multiLevelType w:val="multilevel"/>
    <w:tmpl w:val="1EE46772"/>
    <w:lvl w:ilvl="0">
      <w:start w:val="1"/>
      <w:numFmt w:val="decimal"/>
      <w:lvlText w:val="%1"/>
      <w:lvlJc w:val="left"/>
      <w:pPr>
        <w:tabs>
          <w:tab w:val="num" w:pos="360"/>
        </w:tabs>
        <w:ind w:left="360" w:hanging="360"/>
      </w:pPr>
      <w:rPr>
        <w:rFonts w:hint="default"/>
      </w:rPr>
    </w:lvl>
    <w:lvl w:ilvl="1">
      <w:start w:val="7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45AC1BC5"/>
    <w:multiLevelType w:val="multilevel"/>
    <w:tmpl w:val="3676B64A"/>
    <w:lvl w:ilvl="0">
      <w:start w:val="1"/>
      <w:numFmt w:val="decimal"/>
      <w:lvlText w:val="%1"/>
      <w:lvlJc w:val="left"/>
      <w:pPr>
        <w:tabs>
          <w:tab w:val="num" w:pos="360"/>
        </w:tabs>
        <w:ind w:left="360" w:hanging="360"/>
      </w:pPr>
      <w:rPr>
        <w:rFonts w:hint="default"/>
      </w:rPr>
    </w:lvl>
    <w:lvl w:ilvl="1">
      <w:start w:val="8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472C2B7E"/>
    <w:multiLevelType w:val="hybridMultilevel"/>
    <w:tmpl w:val="D7C660D2"/>
    <w:lvl w:ilvl="0" w:tplc="D16228F0">
      <w:start w:val="1"/>
      <w:numFmt w:val="lowerLetter"/>
      <w:lvlText w:val="%1)"/>
      <w:lvlJc w:val="left"/>
      <w:pPr>
        <w:ind w:left="930" w:hanging="360"/>
      </w:pPr>
      <w:rPr>
        <w:rFonts w:hint="default"/>
      </w:rPr>
    </w:lvl>
    <w:lvl w:ilvl="1" w:tplc="10090019" w:tentative="1">
      <w:start w:val="1"/>
      <w:numFmt w:val="lowerLetter"/>
      <w:lvlText w:val="%2."/>
      <w:lvlJc w:val="left"/>
      <w:pPr>
        <w:ind w:left="1650" w:hanging="360"/>
      </w:pPr>
    </w:lvl>
    <w:lvl w:ilvl="2" w:tplc="1009001B" w:tentative="1">
      <w:start w:val="1"/>
      <w:numFmt w:val="lowerRoman"/>
      <w:lvlText w:val="%3."/>
      <w:lvlJc w:val="right"/>
      <w:pPr>
        <w:ind w:left="2370" w:hanging="180"/>
      </w:pPr>
    </w:lvl>
    <w:lvl w:ilvl="3" w:tplc="1009000F" w:tentative="1">
      <w:start w:val="1"/>
      <w:numFmt w:val="decimal"/>
      <w:lvlText w:val="%4."/>
      <w:lvlJc w:val="left"/>
      <w:pPr>
        <w:ind w:left="3090" w:hanging="360"/>
      </w:pPr>
    </w:lvl>
    <w:lvl w:ilvl="4" w:tplc="10090019" w:tentative="1">
      <w:start w:val="1"/>
      <w:numFmt w:val="lowerLetter"/>
      <w:lvlText w:val="%5."/>
      <w:lvlJc w:val="left"/>
      <w:pPr>
        <w:ind w:left="3810" w:hanging="360"/>
      </w:pPr>
    </w:lvl>
    <w:lvl w:ilvl="5" w:tplc="1009001B" w:tentative="1">
      <w:start w:val="1"/>
      <w:numFmt w:val="lowerRoman"/>
      <w:lvlText w:val="%6."/>
      <w:lvlJc w:val="right"/>
      <w:pPr>
        <w:ind w:left="4530" w:hanging="180"/>
      </w:pPr>
    </w:lvl>
    <w:lvl w:ilvl="6" w:tplc="1009000F" w:tentative="1">
      <w:start w:val="1"/>
      <w:numFmt w:val="decimal"/>
      <w:lvlText w:val="%7."/>
      <w:lvlJc w:val="left"/>
      <w:pPr>
        <w:ind w:left="5250" w:hanging="360"/>
      </w:pPr>
    </w:lvl>
    <w:lvl w:ilvl="7" w:tplc="10090019" w:tentative="1">
      <w:start w:val="1"/>
      <w:numFmt w:val="lowerLetter"/>
      <w:lvlText w:val="%8."/>
      <w:lvlJc w:val="left"/>
      <w:pPr>
        <w:ind w:left="5970" w:hanging="360"/>
      </w:pPr>
    </w:lvl>
    <w:lvl w:ilvl="8" w:tplc="1009001B" w:tentative="1">
      <w:start w:val="1"/>
      <w:numFmt w:val="lowerRoman"/>
      <w:lvlText w:val="%9."/>
      <w:lvlJc w:val="right"/>
      <w:pPr>
        <w:ind w:left="6690" w:hanging="180"/>
      </w:pPr>
    </w:lvl>
  </w:abstractNum>
  <w:abstractNum w:abstractNumId="22">
    <w:nsid w:val="4AF97D11"/>
    <w:multiLevelType w:val="multilevel"/>
    <w:tmpl w:val="A52C32DE"/>
    <w:lvl w:ilvl="0">
      <w:start w:val="1"/>
      <w:numFmt w:val="decimal"/>
      <w:lvlText w:val="%1"/>
      <w:lvlJc w:val="left"/>
      <w:pPr>
        <w:tabs>
          <w:tab w:val="num" w:pos="720"/>
        </w:tabs>
        <w:ind w:left="720" w:hanging="720"/>
      </w:pPr>
      <w:rPr>
        <w:rFonts w:hint="default"/>
      </w:rPr>
    </w:lvl>
    <w:lvl w:ilvl="1">
      <w:start w:val="8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552B09FC"/>
    <w:multiLevelType w:val="multilevel"/>
    <w:tmpl w:val="70060A10"/>
    <w:lvl w:ilvl="0">
      <w:start w:val="1"/>
      <w:numFmt w:val="decimal"/>
      <w:lvlText w:val="%1"/>
      <w:lvlJc w:val="left"/>
      <w:pPr>
        <w:tabs>
          <w:tab w:val="num" w:pos="720"/>
        </w:tabs>
        <w:ind w:left="720" w:hanging="720"/>
      </w:pPr>
      <w:rPr>
        <w:rFonts w:hint="default"/>
      </w:rPr>
    </w:lvl>
    <w:lvl w:ilvl="1">
      <w:start w:val="4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5E9D6822"/>
    <w:multiLevelType w:val="singleLevel"/>
    <w:tmpl w:val="59E8B47C"/>
    <w:lvl w:ilvl="0">
      <w:start w:val="1"/>
      <w:numFmt w:val="lowerLetter"/>
      <w:lvlText w:val="%1)"/>
      <w:lvlJc w:val="left"/>
      <w:pPr>
        <w:tabs>
          <w:tab w:val="num" w:pos="1080"/>
        </w:tabs>
        <w:ind w:left="1080" w:hanging="360"/>
      </w:pPr>
      <w:rPr>
        <w:rFonts w:hint="default"/>
      </w:rPr>
    </w:lvl>
  </w:abstractNum>
  <w:abstractNum w:abstractNumId="25">
    <w:nsid w:val="672379A2"/>
    <w:multiLevelType w:val="multilevel"/>
    <w:tmpl w:val="39282B6A"/>
    <w:lvl w:ilvl="0">
      <w:start w:val="1"/>
      <w:numFmt w:val="decimal"/>
      <w:lvlText w:val="%1"/>
      <w:lvlJc w:val="left"/>
      <w:pPr>
        <w:tabs>
          <w:tab w:val="num" w:pos="360"/>
        </w:tabs>
        <w:ind w:left="360" w:hanging="360"/>
      </w:pPr>
      <w:rPr>
        <w:rFonts w:hint="default"/>
      </w:rPr>
    </w:lvl>
    <w:lvl w:ilvl="1">
      <w:start w:val="9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nsid w:val="6A09177A"/>
    <w:multiLevelType w:val="singleLevel"/>
    <w:tmpl w:val="37D8B9F0"/>
    <w:lvl w:ilvl="0">
      <w:start w:val="1"/>
      <w:numFmt w:val="none"/>
      <w:pStyle w:val="Outline1"/>
      <w:lvlText w:val="(a) "/>
      <w:lvlJc w:val="left"/>
      <w:pPr>
        <w:tabs>
          <w:tab w:val="num" w:pos="504"/>
        </w:tabs>
        <w:ind w:left="504" w:hanging="504"/>
      </w:pPr>
      <w:rPr>
        <w:b/>
        <w:i w:val="0"/>
      </w:rPr>
    </w:lvl>
  </w:abstractNum>
  <w:abstractNum w:abstractNumId="27">
    <w:nsid w:val="6A366D70"/>
    <w:multiLevelType w:val="singleLevel"/>
    <w:tmpl w:val="3CBA0E8E"/>
    <w:lvl w:ilvl="0">
      <w:start w:val="1"/>
      <w:numFmt w:val="lowerLetter"/>
      <w:lvlText w:val="%1)"/>
      <w:lvlJc w:val="left"/>
      <w:pPr>
        <w:tabs>
          <w:tab w:val="num" w:pos="1080"/>
        </w:tabs>
        <w:ind w:left="1080" w:hanging="360"/>
      </w:pPr>
      <w:rPr>
        <w:rFonts w:hint="default"/>
      </w:rPr>
    </w:lvl>
  </w:abstractNum>
  <w:abstractNum w:abstractNumId="28">
    <w:nsid w:val="6B421487"/>
    <w:multiLevelType w:val="multilevel"/>
    <w:tmpl w:val="8AA2D532"/>
    <w:lvl w:ilvl="0">
      <w:start w:val="1"/>
      <w:numFmt w:val="decimal"/>
      <w:lvlText w:val="%1"/>
      <w:lvlJc w:val="left"/>
      <w:pPr>
        <w:tabs>
          <w:tab w:val="num" w:pos="360"/>
        </w:tabs>
        <w:ind w:left="360" w:hanging="360"/>
      </w:pPr>
      <w:rPr>
        <w:rFonts w:hint="default"/>
      </w:rPr>
    </w:lvl>
    <w:lvl w:ilvl="1">
      <w:start w:val="3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6FEF6879"/>
    <w:multiLevelType w:val="multilevel"/>
    <w:tmpl w:val="8E6E78D2"/>
    <w:lvl w:ilvl="0">
      <w:start w:val="1"/>
      <w:numFmt w:val="decimal"/>
      <w:lvlText w:val="%1"/>
      <w:lvlJc w:val="left"/>
      <w:pPr>
        <w:tabs>
          <w:tab w:val="num" w:pos="720"/>
        </w:tabs>
        <w:ind w:left="720" w:hanging="720"/>
      </w:pPr>
      <w:rPr>
        <w:rFonts w:hint="default"/>
      </w:rPr>
    </w:lvl>
    <w:lvl w:ilvl="1">
      <w:start w:val="2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11046B1"/>
    <w:multiLevelType w:val="multilevel"/>
    <w:tmpl w:val="592677DC"/>
    <w:lvl w:ilvl="0">
      <w:start w:val="1"/>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78A64935"/>
    <w:multiLevelType w:val="multilevel"/>
    <w:tmpl w:val="5044A7E4"/>
    <w:lvl w:ilvl="0">
      <w:start w:val="1"/>
      <w:numFmt w:val="decimal"/>
      <w:lvlText w:val="%1"/>
      <w:lvlJc w:val="left"/>
      <w:pPr>
        <w:tabs>
          <w:tab w:val="num" w:pos="720"/>
        </w:tabs>
        <w:ind w:left="720" w:hanging="720"/>
      </w:pPr>
      <w:rPr>
        <w:rFonts w:hint="default"/>
      </w:rPr>
    </w:lvl>
    <w:lvl w:ilvl="1">
      <w:start w:val="5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nsid w:val="7BAB14E8"/>
    <w:multiLevelType w:val="multilevel"/>
    <w:tmpl w:val="7D165490"/>
    <w:lvl w:ilvl="0">
      <w:start w:val="1"/>
      <w:numFmt w:val="decimal"/>
      <w:lvlText w:val="%1"/>
      <w:lvlJc w:val="left"/>
      <w:pPr>
        <w:tabs>
          <w:tab w:val="num" w:pos="720"/>
        </w:tabs>
        <w:ind w:left="720" w:hanging="720"/>
      </w:pPr>
      <w:rPr>
        <w:rFonts w:hint="default"/>
      </w:rPr>
    </w:lvl>
    <w:lvl w:ilvl="1">
      <w:start w:val="6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7E7C2F3F"/>
    <w:multiLevelType w:val="multilevel"/>
    <w:tmpl w:val="6D32AC2A"/>
    <w:lvl w:ilvl="0">
      <w:start w:val="1"/>
      <w:numFmt w:val="decimal"/>
      <w:lvlText w:val="%1"/>
      <w:lvlJc w:val="left"/>
      <w:pPr>
        <w:tabs>
          <w:tab w:val="num" w:pos="720"/>
        </w:tabs>
        <w:ind w:left="720" w:hanging="720"/>
      </w:pPr>
      <w:rPr>
        <w:rFonts w:hint="default"/>
      </w:rPr>
    </w:lvl>
    <w:lvl w:ilvl="1">
      <w:start w:val="6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nsid w:val="7F2872C8"/>
    <w:multiLevelType w:val="multilevel"/>
    <w:tmpl w:val="6B6C6D48"/>
    <w:lvl w:ilvl="0">
      <w:start w:val="1"/>
      <w:numFmt w:val="decimal"/>
      <w:lvlText w:val="%1"/>
      <w:lvlJc w:val="left"/>
      <w:pPr>
        <w:tabs>
          <w:tab w:val="num" w:pos="720"/>
        </w:tabs>
        <w:ind w:left="720" w:hanging="720"/>
      </w:pPr>
      <w:rPr>
        <w:rFonts w:hint="default"/>
      </w:rPr>
    </w:lvl>
    <w:lvl w:ilvl="1">
      <w:start w:val="1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6"/>
  </w:num>
  <w:num w:numId="2">
    <w:abstractNumId w:val="5"/>
  </w:num>
  <w:num w:numId="3">
    <w:abstractNumId w:val="3"/>
  </w:num>
  <w:num w:numId="4">
    <w:abstractNumId w:val="23"/>
  </w:num>
  <w:num w:numId="5">
    <w:abstractNumId w:val="10"/>
  </w:num>
  <w:num w:numId="6">
    <w:abstractNumId w:val="11"/>
  </w:num>
  <w:num w:numId="7">
    <w:abstractNumId w:val="31"/>
  </w:num>
  <w:num w:numId="8">
    <w:abstractNumId w:val="18"/>
  </w:num>
  <w:num w:numId="9">
    <w:abstractNumId w:val="7"/>
  </w:num>
  <w:num w:numId="10">
    <w:abstractNumId w:val="24"/>
  </w:num>
  <w:num w:numId="11">
    <w:abstractNumId w:val="9"/>
  </w:num>
  <w:num w:numId="12">
    <w:abstractNumId w:val="12"/>
  </w:num>
  <w:num w:numId="13">
    <w:abstractNumId w:val="32"/>
  </w:num>
  <w:num w:numId="14">
    <w:abstractNumId w:val="15"/>
  </w:num>
  <w:num w:numId="15">
    <w:abstractNumId w:val="27"/>
  </w:num>
  <w:num w:numId="16">
    <w:abstractNumId w:val="22"/>
  </w:num>
  <w:num w:numId="17">
    <w:abstractNumId w:val="30"/>
  </w:num>
  <w:num w:numId="18">
    <w:abstractNumId w:val="25"/>
  </w:num>
  <w:num w:numId="19">
    <w:abstractNumId w:val="17"/>
  </w:num>
  <w:num w:numId="20">
    <w:abstractNumId w:val="34"/>
  </w:num>
  <w:num w:numId="21">
    <w:abstractNumId w:val="29"/>
  </w:num>
  <w:num w:numId="22">
    <w:abstractNumId w:val="16"/>
  </w:num>
  <w:num w:numId="23">
    <w:abstractNumId w:val="8"/>
  </w:num>
  <w:num w:numId="24">
    <w:abstractNumId w:val="4"/>
  </w:num>
  <w:num w:numId="25">
    <w:abstractNumId w:val="0"/>
  </w:num>
  <w:num w:numId="26">
    <w:abstractNumId w:val="2"/>
  </w:num>
  <w:num w:numId="27">
    <w:abstractNumId w:val="20"/>
  </w:num>
  <w:num w:numId="28">
    <w:abstractNumId w:val="14"/>
  </w:num>
  <w:num w:numId="29">
    <w:abstractNumId w:val="28"/>
  </w:num>
  <w:num w:numId="30">
    <w:abstractNumId w:val="33"/>
  </w:num>
  <w:num w:numId="31">
    <w:abstractNumId w:val="19"/>
  </w:num>
  <w:num w:numId="32">
    <w:abstractNumId w:val="6"/>
  </w:num>
  <w:num w:numId="33">
    <w:abstractNumId w:val="21"/>
  </w:num>
  <w:num w:numId="34">
    <w:abstractNumId w:val="1"/>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452"/>
    <w:rsid w:val="00047BEA"/>
    <w:rsid w:val="00062905"/>
    <w:rsid w:val="00110994"/>
    <w:rsid w:val="00151A98"/>
    <w:rsid w:val="00154D90"/>
    <w:rsid w:val="001B3588"/>
    <w:rsid w:val="001D5771"/>
    <w:rsid w:val="001E2B38"/>
    <w:rsid w:val="001E79B4"/>
    <w:rsid w:val="001F1699"/>
    <w:rsid w:val="00216C89"/>
    <w:rsid w:val="00231C09"/>
    <w:rsid w:val="002547F8"/>
    <w:rsid w:val="00271AE9"/>
    <w:rsid w:val="002E1E2F"/>
    <w:rsid w:val="002F40F5"/>
    <w:rsid w:val="00302114"/>
    <w:rsid w:val="0035121F"/>
    <w:rsid w:val="00360340"/>
    <w:rsid w:val="00384E55"/>
    <w:rsid w:val="003A7EF1"/>
    <w:rsid w:val="003D3670"/>
    <w:rsid w:val="003F77AC"/>
    <w:rsid w:val="004338DF"/>
    <w:rsid w:val="00442F68"/>
    <w:rsid w:val="00495E8B"/>
    <w:rsid w:val="004A2DBD"/>
    <w:rsid w:val="004C64B9"/>
    <w:rsid w:val="004E7F52"/>
    <w:rsid w:val="005107C3"/>
    <w:rsid w:val="00534B6F"/>
    <w:rsid w:val="00545B70"/>
    <w:rsid w:val="00567FC2"/>
    <w:rsid w:val="00571143"/>
    <w:rsid w:val="0057212C"/>
    <w:rsid w:val="005872A0"/>
    <w:rsid w:val="005A20FD"/>
    <w:rsid w:val="005C1990"/>
    <w:rsid w:val="005D4F3E"/>
    <w:rsid w:val="005D7E70"/>
    <w:rsid w:val="00605415"/>
    <w:rsid w:val="0060545A"/>
    <w:rsid w:val="00616DD9"/>
    <w:rsid w:val="00617DEE"/>
    <w:rsid w:val="006326C3"/>
    <w:rsid w:val="00632FB8"/>
    <w:rsid w:val="00653729"/>
    <w:rsid w:val="00673655"/>
    <w:rsid w:val="00680D16"/>
    <w:rsid w:val="00697C59"/>
    <w:rsid w:val="006C3F80"/>
    <w:rsid w:val="006C46E4"/>
    <w:rsid w:val="006E3452"/>
    <w:rsid w:val="006E4032"/>
    <w:rsid w:val="00701E87"/>
    <w:rsid w:val="00793A12"/>
    <w:rsid w:val="007A757D"/>
    <w:rsid w:val="00893B2C"/>
    <w:rsid w:val="008C254A"/>
    <w:rsid w:val="00907D40"/>
    <w:rsid w:val="0092538D"/>
    <w:rsid w:val="00953354"/>
    <w:rsid w:val="009543E9"/>
    <w:rsid w:val="00962ED6"/>
    <w:rsid w:val="009A0946"/>
    <w:rsid w:val="009E6A81"/>
    <w:rsid w:val="00A3770D"/>
    <w:rsid w:val="00A50705"/>
    <w:rsid w:val="00A51E8D"/>
    <w:rsid w:val="00A62967"/>
    <w:rsid w:val="00A720B6"/>
    <w:rsid w:val="00A87877"/>
    <w:rsid w:val="00AA17CF"/>
    <w:rsid w:val="00AA2DB0"/>
    <w:rsid w:val="00AB6D3E"/>
    <w:rsid w:val="00B1319C"/>
    <w:rsid w:val="00B224E6"/>
    <w:rsid w:val="00BA4F90"/>
    <w:rsid w:val="00BA6130"/>
    <w:rsid w:val="00BB0FC2"/>
    <w:rsid w:val="00BD1FCF"/>
    <w:rsid w:val="00C404B3"/>
    <w:rsid w:val="00C4796C"/>
    <w:rsid w:val="00C61479"/>
    <w:rsid w:val="00C65B24"/>
    <w:rsid w:val="00C66789"/>
    <w:rsid w:val="00C712AB"/>
    <w:rsid w:val="00C7253F"/>
    <w:rsid w:val="00C77C1F"/>
    <w:rsid w:val="00D22F0B"/>
    <w:rsid w:val="00DC1CE6"/>
    <w:rsid w:val="00DC2791"/>
    <w:rsid w:val="00DC38EB"/>
    <w:rsid w:val="00DC6518"/>
    <w:rsid w:val="00DD373C"/>
    <w:rsid w:val="00DE36A2"/>
    <w:rsid w:val="00E0794B"/>
    <w:rsid w:val="00E5481F"/>
    <w:rsid w:val="00E60B3B"/>
    <w:rsid w:val="00E71D98"/>
    <w:rsid w:val="00E77F67"/>
    <w:rsid w:val="00ED2845"/>
    <w:rsid w:val="00F108B4"/>
    <w:rsid w:val="00F9389C"/>
    <w:rsid w:val="00FD1521"/>
    <w:rsid w:val="00FF78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1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pBdr>
        <w:bottom w:val="single" w:sz="6" w:space="1" w:color="auto"/>
      </w:pBdr>
      <w:spacing w:after="240"/>
      <w:outlineLvl w:val="0"/>
    </w:pPr>
    <w:rPr>
      <w:rFonts w:ascii="Arial" w:hAnsi="Arial"/>
      <w:b/>
      <w:caps/>
      <w:sz w:val="28"/>
      <w:lang w:eastAsia="ja-JP"/>
    </w:rPr>
  </w:style>
  <w:style w:type="paragraph" w:styleId="Heading2">
    <w:name w:val="heading 2"/>
    <w:basedOn w:val="Normal"/>
    <w:next w:val="Normal"/>
    <w:qFormat/>
    <w:pPr>
      <w:keepNext/>
      <w:numPr>
        <w:ilvl w:val="1"/>
        <w:numId w:val="2"/>
      </w:numPr>
      <w:spacing w:after="240"/>
      <w:outlineLvl w:val="1"/>
    </w:pPr>
    <w:rPr>
      <w:rFonts w:ascii="Arial" w:hAnsi="Arial"/>
      <w:b/>
      <w:smallCaps/>
      <w:lang w:eastAsia="ja-JP"/>
    </w:rPr>
  </w:style>
  <w:style w:type="paragraph" w:styleId="Heading3">
    <w:name w:val="heading 3"/>
    <w:basedOn w:val="Normal"/>
    <w:next w:val="Normal"/>
    <w:qFormat/>
    <w:pPr>
      <w:numPr>
        <w:ilvl w:val="2"/>
        <w:numId w:val="2"/>
      </w:numPr>
      <w:spacing w:before="300"/>
      <w:outlineLvl w:val="2"/>
    </w:pPr>
    <w:rPr>
      <w:rFonts w:ascii="Arial" w:hAnsi="Arial"/>
      <w:b/>
      <w:caps/>
      <w:sz w:val="18"/>
      <w:lang w:eastAsia="ja-JP"/>
    </w:rPr>
  </w:style>
  <w:style w:type="paragraph" w:styleId="Heading4">
    <w:name w:val="heading 4"/>
    <w:basedOn w:val="Normal"/>
    <w:next w:val="Normal"/>
    <w:qFormat/>
    <w:pPr>
      <w:numPr>
        <w:ilvl w:val="3"/>
        <w:numId w:val="2"/>
      </w:numPr>
      <w:pBdr>
        <w:bottom w:val="single" w:sz="6" w:space="2" w:color="000000"/>
      </w:pBdr>
      <w:spacing w:after="40"/>
      <w:outlineLvl w:val="3"/>
    </w:pPr>
    <w:rPr>
      <w:b/>
      <w:lang w:eastAsia="ja-JP"/>
    </w:rPr>
  </w:style>
  <w:style w:type="paragraph" w:styleId="Heading5">
    <w:name w:val="heading 5"/>
    <w:basedOn w:val="Normal"/>
    <w:next w:val="Normal"/>
    <w:qFormat/>
    <w:pPr>
      <w:numPr>
        <w:ilvl w:val="4"/>
        <w:numId w:val="2"/>
      </w:numPr>
      <w:spacing w:before="300" w:after="60"/>
      <w:outlineLvl w:val="4"/>
    </w:pPr>
    <w:rPr>
      <w:rFonts w:ascii="Arial" w:hAnsi="Arial"/>
      <w:b/>
      <w:caps/>
      <w:sz w:val="18"/>
      <w:lang w:eastAsia="ja-JP"/>
    </w:rPr>
  </w:style>
  <w:style w:type="paragraph" w:styleId="Heading6">
    <w:name w:val="heading 6"/>
    <w:basedOn w:val="Normal"/>
    <w:next w:val="Normal"/>
    <w:qFormat/>
    <w:pPr>
      <w:numPr>
        <w:ilvl w:val="5"/>
        <w:numId w:val="2"/>
      </w:numPr>
      <w:spacing w:before="120" w:after="60"/>
      <w:outlineLvl w:val="5"/>
    </w:pPr>
    <w:rPr>
      <w:rFonts w:ascii="Arial" w:hAnsi="Arial"/>
      <w:b/>
      <w:lang w:eastAsia="ja-JP"/>
    </w:rPr>
  </w:style>
  <w:style w:type="paragraph" w:styleId="Heading7">
    <w:name w:val="heading 7"/>
    <w:basedOn w:val="Normal"/>
    <w:next w:val="Normal"/>
    <w:qFormat/>
    <w:pPr>
      <w:widowControl w:val="0"/>
      <w:numPr>
        <w:ilvl w:val="6"/>
        <w:numId w:val="2"/>
      </w:numPr>
      <w:spacing w:before="240" w:after="60"/>
      <w:outlineLvl w:val="6"/>
    </w:pPr>
    <w:rPr>
      <w:sz w:val="24"/>
      <w:lang w:eastAsia="ja-JP"/>
    </w:rPr>
  </w:style>
  <w:style w:type="paragraph" w:styleId="Heading8">
    <w:name w:val="heading 8"/>
    <w:basedOn w:val="Normal"/>
    <w:next w:val="Normal"/>
    <w:qFormat/>
    <w:pPr>
      <w:widowControl w:val="0"/>
      <w:numPr>
        <w:ilvl w:val="7"/>
        <w:numId w:val="2"/>
      </w:numPr>
      <w:spacing w:before="240" w:after="60"/>
      <w:outlineLvl w:val="7"/>
    </w:pPr>
    <w:rPr>
      <w:i/>
      <w:sz w:val="24"/>
      <w:lang w:eastAsia="ja-JP"/>
    </w:rPr>
  </w:style>
  <w:style w:type="paragraph" w:styleId="Heading9">
    <w:name w:val="heading 9"/>
    <w:basedOn w:val="Normal"/>
    <w:next w:val="Normal"/>
    <w:qFormat/>
    <w:pPr>
      <w:widowControl w:val="0"/>
      <w:numPr>
        <w:ilvl w:val="8"/>
        <w:numId w:val="2"/>
      </w:numPr>
      <w:spacing w:before="240" w:after="60"/>
      <w:outlineLvl w:val="8"/>
    </w:pPr>
    <w:rPr>
      <w:rFonts w:ascii="Arial" w:hAnsi="Ari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pPr>
      <w:numPr>
        <w:numId w:val="1"/>
      </w:numPr>
      <w:tabs>
        <w:tab w:val="left" w:pos="1080"/>
        <w:tab w:val="left" w:pos="1440"/>
        <w:tab w:val="left" w:pos="1800"/>
        <w:tab w:val="left" w:pos="2160"/>
        <w:tab w:val="left" w:pos="2520"/>
        <w:tab w:val="left" w:pos="2880"/>
        <w:tab w:val="left" w:pos="3240"/>
      </w:tabs>
      <w:spacing w:before="20"/>
    </w:pPr>
    <w:rPr>
      <w:lang w:val="en-US" w:eastAsia="ja-JP"/>
    </w:rPr>
  </w:style>
  <w:style w:type="paragraph" w:styleId="Footer">
    <w:name w:val="footer"/>
    <w:basedOn w:val="Normal"/>
    <w:pPr>
      <w:widowControl w:val="0"/>
      <w:tabs>
        <w:tab w:val="center" w:pos="4320"/>
        <w:tab w:val="right" w:pos="8640"/>
      </w:tabs>
    </w:pPr>
    <w:rPr>
      <w:lang w:eastAsia="ja-JP"/>
    </w:rPr>
  </w:style>
  <w:style w:type="character" w:styleId="PageNumber">
    <w:name w:val="page number"/>
    <w:basedOn w:val="DefaultParagraphFont"/>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Indent3">
    <w:name w:val="Body Text Indent 3"/>
    <w:basedOn w:val="Normal"/>
    <w:pPr>
      <w:ind w:left="720" w:firstLine="15"/>
    </w:pPr>
  </w:style>
  <w:style w:type="paragraph" w:styleId="BalloonText">
    <w:name w:val="Balloon Text"/>
    <w:basedOn w:val="Normal"/>
    <w:semiHidden/>
    <w:rsid w:val="006E3452"/>
    <w:rPr>
      <w:rFonts w:ascii="Tahoma" w:hAnsi="Tahoma" w:cs="Tahoma"/>
      <w:sz w:val="16"/>
      <w:szCs w:val="16"/>
    </w:rPr>
  </w:style>
  <w:style w:type="character" w:styleId="CommentReference">
    <w:name w:val="annotation reference"/>
    <w:semiHidden/>
    <w:rsid w:val="00083CD5"/>
    <w:rPr>
      <w:sz w:val="18"/>
    </w:rPr>
  </w:style>
  <w:style w:type="paragraph" w:styleId="CommentText">
    <w:name w:val="annotation text"/>
    <w:basedOn w:val="Normal"/>
    <w:semiHidden/>
    <w:rsid w:val="00083CD5"/>
    <w:rPr>
      <w:sz w:val="24"/>
      <w:szCs w:val="24"/>
    </w:rPr>
  </w:style>
  <w:style w:type="paragraph" w:styleId="CommentSubject">
    <w:name w:val="annotation subject"/>
    <w:basedOn w:val="CommentText"/>
    <w:next w:val="CommentText"/>
    <w:semiHidden/>
    <w:rsid w:val="00083CD5"/>
    <w:rPr>
      <w:sz w:val="20"/>
      <w:szCs w:val="20"/>
    </w:rPr>
  </w:style>
  <w:style w:type="paragraph" w:styleId="Header">
    <w:name w:val="header"/>
    <w:basedOn w:val="Normal"/>
    <w:rsid w:val="00216C89"/>
    <w:pPr>
      <w:tabs>
        <w:tab w:val="center" w:pos="4320"/>
        <w:tab w:val="right" w:pos="8640"/>
      </w:tabs>
    </w:pPr>
  </w:style>
  <w:style w:type="paragraph" w:styleId="ListParagraph">
    <w:name w:val="List Paragraph"/>
    <w:basedOn w:val="Normal"/>
    <w:uiPriority w:val="34"/>
    <w:qFormat/>
    <w:rsid w:val="00545B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eastAsia="en-US"/>
    </w:rPr>
  </w:style>
  <w:style w:type="paragraph" w:styleId="Heading1">
    <w:name w:val="heading 1"/>
    <w:basedOn w:val="Normal"/>
    <w:next w:val="Normal"/>
    <w:qFormat/>
    <w:pPr>
      <w:keepNext/>
      <w:numPr>
        <w:numId w:val="2"/>
      </w:numPr>
      <w:pBdr>
        <w:bottom w:val="single" w:sz="6" w:space="1" w:color="auto"/>
      </w:pBdr>
      <w:spacing w:after="240"/>
      <w:outlineLvl w:val="0"/>
    </w:pPr>
    <w:rPr>
      <w:rFonts w:ascii="Arial" w:hAnsi="Arial"/>
      <w:b/>
      <w:caps/>
      <w:sz w:val="28"/>
      <w:lang w:eastAsia="ja-JP"/>
    </w:rPr>
  </w:style>
  <w:style w:type="paragraph" w:styleId="Heading2">
    <w:name w:val="heading 2"/>
    <w:basedOn w:val="Normal"/>
    <w:next w:val="Normal"/>
    <w:qFormat/>
    <w:pPr>
      <w:keepNext/>
      <w:numPr>
        <w:ilvl w:val="1"/>
        <w:numId w:val="2"/>
      </w:numPr>
      <w:spacing w:after="240"/>
      <w:outlineLvl w:val="1"/>
    </w:pPr>
    <w:rPr>
      <w:rFonts w:ascii="Arial" w:hAnsi="Arial"/>
      <w:b/>
      <w:smallCaps/>
      <w:lang w:eastAsia="ja-JP"/>
    </w:rPr>
  </w:style>
  <w:style w:type="paragraph" w:styleId="Heading3">
    <w:name w:val="heading 3"/>
    <w:basedOn w:val="Normal"/>
    <w:next w:val="Normal"/>
    <w:qFormat/>
    <w:pPr>
      <w:numPr>
        <w:ilvl w:val="2"/>
        <w:numId w:val="2"/>
      </w:numPr>
      <w:spacing w:before="300"/>
      <w:outlineLvl w:val="2"/>
    </w:pPr>
    <w:rPr>
      <w:rFonts w:ascii="Arial" w:hAnsi="Arial"/>
      <w:b/>
      <w:caps/>
      <w:sz w:val="18"/>
      <w:lang w:eastAsia="ja-JP"/>
    </w:rPr>
  </w:style>
  <w:style w:type="paragraph" w:styleId="Heading4">
    <w:name w:val="heading 4"/>
    <w:basedOn w:val="Normal"/>
    <w:next w:val="Normal"/>
    <w:qFormat/>
    <w:pPr>
      <w:numPr>
        <w:ilvl w:val="3"/>
        <w:numId w:val="2"/>
      </w:numPr>
      <w:pBdr>
        <w:bottom w:val="single" w:sz="6" w:space="2" w:color="000000"/>
      </w:pBdr>
      <w:spacing w:after="40"/>
      <w:outlineLvl w:val="3"/>
    </w:pPr>
    <w:rPr>
      <w:b/>
      <w:lang w:eastAsia="ja-JP"/>
    </w:rPr>
  </w:style>
  <w:style w:type="paragraph" w:styleId="Heading5">
    <w:name w:val="heading 5"/>
    <w:basedOn w:val="Normal"/>
    <w:next w:val="Normal"/>
    <w:qFormat/>
    <w:pPr>
      <w:numPr>
        <w:ilvl w:val="4"/>
        <w:numId w:val="2"/>
      </w:numPr>
      <w:spacing w:before="300" w:after="60"/>
      <w:outlineLvl w:val="4"/>
    </w:pPr>
    <w:rPr>
      <w:rFonts w:ascii="Arial" w:hAnsi="Arial"/>
      <w:b/>
      <w:caps/>
      <w:sz w:val="18"/>
      <w:lang w:eastAsia="ja-JP"/>
    </w:rPr>
  </w:style>
  <w:style w:type="paragraph" w:styleId="Heading6">
    <w:name w:val="heading 6"/>
    <w:basedOn w:val="Normal"/>
    <w:next w:val="Normal"/>
    <w:qFormat/>
    <w:pPr>
      <w:numPr>
        <w:ilvl w:val="5"/>
        <w:numId w:val="2"/>
      </w:numPr>
      <w:spacing w:before="120" w:after="60"/>
      <w:outlineLvl w:val="5"/>
    </w:pPr>
    <w:rPr>
      <w:rFonts w:ascii="Arial" w:hAnsi="Arial"/>
      <w:b/>
      <w:lang w:eastAsia="ja-JP"/>
    </w:rPr>
  </w:style>
  <w:style w:type="paragraph" w:styleId="Heading7">
    <w:name w:val="heading 7"/>
    <w:basedOn w:val="Normal"/>
    <w:next w:val="Normal"/>
    <w:qFormat/>
    <w:pPr>
      <w:widowControl w:val="0"/>
      <w:numPr>
        <w:ilvl w:val="6"/>
        <w:numId w:val="2"/>
      </w:numPr>
      <w:spacing w:before="240" w:after="60"/>
      <w:outlineLvl w:val="6"/>
    </w:pPr>
    <w:rPr>
      <w:sz w:val="24"/>
      <w:lang w:eastAsia="ja-JP"/>
    </w:rPr>
  </w:style>
  <w:style w:type="paragraph" w:styleId="Heading8">
    <w:name w:val="heading 8"/>
    <w:basedOn w:val="Normal"/>
    <w:next w:val="Normal"/>
    <w:qFormat/>
    <w:pPr>
      <w:widowControl w:val="0"/>
      <w:numPr>
        <w:ilvl w:val="7"/>
        <w:numId w:val="2"/>
      </w:numPr>
      <w:spacing w:before="240" w:after="60"/>
      <w:outlineLvl w:val="7"/>
    </w:pPr>
    <w:rPr>
      <w:i/>
      <w:sz w:val="24"/>
      <w:lang w:eastAsia="ja-JP"/>
    </w:rPr>
  </w:style>
  <w:style w:type="paragraph" w:styleId="Heading9">
    <w:name w:val="heading 9"/>
    <w:basedOn w:val="Normal"/>
    <w:next w:val="Normal"/>
    <w:qFormat/>
    <w:pPr>
      <w:widowControl w:val="0"/>
      <w:numPr>
        <w:ilvl w:val="8"/>
        <w:numId w:val="2"/>
      </w:numPr>
      <w:spacing w:before="240" w:after="60"/>
      <w:outlineLvl w:val="8"/>
    </w:pPr>
    <w:rPr>
      <w:rFonts w:ascii="Arial" w:hAnsi="Arial"/>
      <w:sz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utline1">
    <w:name w:val="Outline 1"/>
    <w:pPr>
      <w:numPr>
        <w:numId w:val="1"/>
      </w:numPr>
      <w:tabs>
        <w:tab w:val="left" w:pos="1080"/>
        <w:tab w:val="left" w:pos="1440"/>
        <w:tab w:val="left" w:pos="1800"/>
        <w:tab w:val="left" w:pos="2160"/>
        <w:tab w:val="left" w:pos="2520"/>
        <w:tab w:val="left" w:pos="2880"/>
        <w:tab w:val="left" w:pos="3240"/>
      </w:tabs>
      <w:spacing w:before="20"/>
    </w:pPr>
    <w:rPr>
      <w:lang w:val="en-US" w:eastAsia="ja-JP"/>
    </w:rPr>
  </w:style>
  <w:style w:type="paragraph" w:styleId="Footer">
    <w:name w:val="footer"/>
    <w:basedOn w:val="Normal"/>
    <w:pPr>
      <w:widowControl w:val="0"/>
      <w:tabs>
        <w:tab w:val="center" w:pos="4320"/>
        <w:tab w:val="right" w:pos="8640"/>
      </w:tabs>
    </w:pPr>
    <w:rPr>
      <w:lang w:eastAsia="ja-JP"/>
    </w:rPr>
  </w:style>
  <w:style w:type="character" w:styleId="PageNumber">
    <w:name w:val="page number"/>
    <w:basedOn w:val="DefaultParagraphFont"/>
  </w:style>
  <w:style w:type="paragraph" w:styleId="BodyTextIndent">
    <w:name w:val="Body Text Indent"/>
    <w:basedOn w:val="Normal"/>
    <w:pPr>
      <w:ind w:left="720" w:hanging="720"/>
    </w:pPr>
  </w:style>
  <w:style w:type="paragraph" w:styleId="BodyTextIndent2">
    <w:name w:val="Body Text Indent 2"/>
    <w:basedOn w:val="Normal"/>
    <w:pPr>
      <w:ind w:left="720"/>
    </w:pPr>
  </w:style>
  <w:style w:type="paragraph" w:styleId="BodyTextIndent3">
    <w:name w:val="Body Text Indent 3"/>
    <w:basedOn w:val="Normal"/>
    <w:pPr>
      <w:ind w:left="720" w:firstLine="15"/>
    </w:pPr>
  </w:style>
  <w:style w:type="paragraph" w:styleId="BalloonText">
    <w:name w:val="Balloon Text"/>
    <w:basedOn w:val="Normal"/>
    <w:semiHidden/>
    <w:rsid w:val="006E3452"/>
    <w:rPr>
      <w:rFonts w:ascii="Tahoma" w:hAnsi="Tahoma" w:cs="Tahoma"/>
      <w:sz w:val="16"/>
      <w:szCs w:val="16"/>
    </w:rPr>
  </w:style>
  <w:style w:type="character" w:styleId="CommentReference">
    <w:name w:val="annotation reference"/>
    <w:semiHidden/>
    <w:rsid w:val="00083CD5"/>
    <w:rPr>
      <w:sz w:val="18"/>
    </w:rPr>
  </w:style>
  <w:style w:type="paragraph" w:styleId="CommentText">
    <w:name w:val="annotation text"/>
    <w:basedOn w:val="Normal"/>
    <w:semiHidden/>
    <w:rsid w:val="00083CD5"/>
    <w:rPr>
      <w:sz w:val="24"/>
      <w:szCs w:val="24"/>
    </w:rPr>
  </w:style>
  <w:style w:type="paragraph" w:styleId="CommentSubject">
    <w:name w:val="annotation subject"/>
    <w:basedOn w:val="CommentText"/>
    <w:next w:val="CommentText"/>
    <w:semiHidden/>
    <w:rsid w:val="00083CD5"/>
    <w:rPr>
      <w:sz w:val="20"/>
      <w:szCs w:val="20"/>
    </w:rPr>
  </w:style>
  <w:style w:type="paragraph" w:styleId="Header">
    <w:name w:val="header"/>
    <w:basedOn w:val="Normal"/>
    <w:rsid w:val="00216C89"/>
    <w:pPr>
      <w:tabs>
        <w:tab w:val="center" w:pos="4320"/>
        <w:tab w:val="right" w:pos="8640"/>
      </w:tabs>
    </w:pPr>
  </w:style>
  <w:style w:type="paragraph" w:styleId="ListParagraph">
    <w:name w:val="List Paragraph"/>
    <w:basedOn w:val="Normal"/>
    <w:uiPriority w:val="34"/>
    <w:qFormat/>
    <w:rsid w:val="00545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247" Type="http://schemas.openxmlformats.org/officeDocument/2006/relationships/oleObject" Target="embeddings/oleObject121.bin"/><Relationship Id="rId107" Type="http://schemas.openxmlformats.org/officeDocument/2006/relationships/oleObject" Target="embeddings/oleObject50.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6.bin"/><Relationship Id="rId216" Type="http://schemas.openxmlformats.org/officeDocument/2006/relationships/image" Target="media/image106.wmf"/><Relationship Id="rId237" Type="http://schemas.openxmlformats.org/officeDocument/2006/relationships/oleObject" Target="embeddings/oleObject116.bin"/><Relationship Id="rId258" Type="http://schemas.openxmlformats.org/officeDocument/2006/relationships/footer" Target="footer1.xml"/><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248" Type="http://schemas.openxmlformats.org/officeDocument/2006/relationships/image" Target="media/image120.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9.wmf"/><Relationship Id="rId217" Type="http://schemas.openxmlformats.org/officeDocument/2006/relationships/oleObject" Target="embeddings/oleObject104.bin"/><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104.wmf"/><Relationship Id="rId233" Type="http://schemas.openxmlformats.org/officeDocument/2006/relationships/oleObject" Target="embeddings/oleObject114.bin"/><Relationship Id="rId238" Type="http://schemas.openxmlformats.org/officeDocument/2006/relationships/image" Target="media/image115.wmf"/><Relationship Id="rId254" Type="http://schemas.openxmlformats.org/officeDocument/2006/relationships/image" Target="media/image123.wmf"/><Relationship Id="rId259" Type="http://schemas.openxmlformats.org/officeDocument/2006/relationships/footer" Target="footer2.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119" Type="http://schemas.openxmlformats.org/officeDocument/2006/relationships/oleObject" Target="embeddings/oleObject56.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4.bin"/><Relationship Id="rId151" Type="http://schemas.openxmlformats.org/officeDocument/2006/relationships/oleObject" Target="embeddings/oleObject72.bin"/><Relationship Id="rId156" Type="http://schemas.openxmlformats.org/officeDocument/2006/relationships/image" Target="media/image75.wmf"/><Relationship Id="rId177" Type="http://schemas.openxmlformats.org/officeDocument/2006/relationships/oleObject" Target="embeddings/oleObject84.bin"/><Relationship Id="rId198" Type="http://schemas.openxmlformats.org/officeDocument/2006/relationships/image" Target="media/image97.wmf"/><Relationship Id="rId172" Type="http://schemas.openxmlformats.org/officeDocument/2006/relationships/image" Target="media/image83.wmf"/><Relationship Id="rId193" Type="http://schemas.openxmlformats.org/officeDocument/2006/relationships/oleObject" Target="embeddings/oleObject92.bin"/><Relationship Id="rId202" Type="http://schemas.openxmlformats.org/officeDocument/2006/relationships/image" Target="media/image99.wmf"/><Relationship Id="rId207" Type="http://schemas.openxmlformats.org/officeDocument/2006/relationships/oleObject" Target="embeddings/oleObject99.bin"/><Relationship Id="rId223" Type="http://schemas.openxmlformats.org/officeDocument/2006/relationships/oleObject" Target="embeddings/oleObject107.bin"/><Relationship Id="rId228" Type="http://schemas.openxmlformats.org/officeDocument/2006/relationships/oleObject" Target="embeddings/oleObject110.bin"/><Relationship Id="rId244" Type="http://schemas.openxmlformats.org/officeDocument/2006/relationships/image" Target="media/image118.wmf"/><Relationship Id="rId249" Type="http://schemas.openxmlformats.org/officeDocument/2006/relationships/oleObject" Target="embeddings/oleObject122.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1.bin"/><Relationship Id="rId260" Type="http://schemas.openxmlformats.org/officeDocument/2006/relationships/fontTable" Target="fontTable.xml"/><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59.bin"/><Relationship Id="rId141" Type="http://schemas.openxmlformats.org/officeDocument/2006/relationships/oleObject" Target="embeddings/oleObject67.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2.wmf"/><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7.bin"/><Relationship Id="rId213" Type="http://schemas.openxmlformats.org/officeDocument/2006/relationships/oleObject" Target="embeddings/oleObject102.bin"/><Relationship Id="rId218" Type="http://schemas.openxmlformats.org/officeDocument/2006/relationships/image" Target="media/image107.wmf"/><Relationship Id="rId234" Type="http://schemas.openxmlformats.org/officeDocument/2006/relationships/image" Target="media/image113.wmf"/><Relationship Id="rId239" Type="http://schemas.openxmlformats.org/officeDocument/2006/relationships/oleObject" Target="embeddings/oleObject117.bin"/><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image" Target="media/image121.wmf"/><Relationship Id="rId255" Type="http://schemas.openxmlformats.org/officeDocument/2006/relationships/oleObject" Target="embeddings/oleObject125.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7.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image" Target="media/image84.wmf"/><Relationship Id="rId194" Type="http://schemas.openxmlformats.org/officeDocument/2006/relationships/image" Target="media/image95.wmf"/><Relationship Id="rId199" Type="http://schemas.openxmlformats.org/officeDocument/2006/relationships/oleObject" Target="embeddings/oleObject95.bin"/><Relationship Id="rId203" Type="http://schemas.openxmlformats.org/officeDocument/2006/relationships/oleObject" Target="embeddings/oleObject97.bin"/><Relationship Id="rId208" Type="http://schemas.openxmlformats.org/officeDocument/2006/relationships/image" Target="media/image102.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10.wmf"/><Relationship Id="rId240" Type="http://schemas.openxmlformats.org/officeDocument/2006/relationships/image" Target="media/image116.wmf"/><Relationship Id="rId245" Type="http://schemas.openxmlformats.org/officeDocument/2006/relationships/oleObject" Target="embeddings/oleObject120.bin"/><Relationship Id="rId261" Type="http://schemas.openxmlformats.org/officeDocument/2006/relationships/theme" Target="theme/theme1.xml"/><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90.wmf"/><Relationship Id="rId189" Type="http://schemas.openxmlformats.org/officeDocument/2006/relationships/oleObject" Target="embeddings/oleObject90.bin"/><Relationship Id="rId219" Type="http://schemas.openxmlformats.org/officeDocument/2006/relationships/oleObject" Target="embeddings/oleObject105.bin"/><Relationship Id="rId3" Type="http://schemas.microsoft.com/office/2007/relationships/stylesWithEffects" Target="stylesWithEffects.xml"/><Relationship Id="rId214" Type="http://schemas.openxmlformats.org/officeDocument/2006/relationships/image" Target="media/image105.wmf"/><Relationship Id="rId230" Type="http://schemas.openxmlformats.org/officeDocument/2006/relationships/oleObject" Target="embeddings/oleObject112.bin"/><Relationship Id="rId235" Type="http://schemas.openxmlformats.org/officeDocument/2006/relationships/oleObject" Target="embeddings/oleObject115.bin"/><Relationship Id="rId251" Type="http://schemas.openxmlformats.org/officeDocument/2006/relationships/oleObject" Target="embeddings/oleObject123.bin"/><Relationship Id="rId256" Type="http://schemas.openxmlformats.org/officeDocument/2006/relationships/image" Target="media/image124.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241" Type="http://schemas.openxmlformats.org/officeDocument/2006/relationships/oleObject" Target="embeddings/oleObject118.bin"/><Relationship Id="rId246" Type="http://schemas.openxmlformats.org/officeDocument/2006/relationships/image" Target="media/image119.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36" Type="http://schemas.openxmlformats.org/officeDocument/2006/relationships/image" Target="media/image114.wmf"/><Relationship Id="rId257" Type="http://schemas.openxmlformats.org/officeDocument/2006/relationships/oleObject" Target="embeddings/oleObject126.bin"/><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2.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242" Type="http://schemas.openxmlformats.org/officeDocument/2006/relationships/image" Target="media/image117.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image" Target="media/image112.wmf"/><Relationship Id="rId253" Type="http://schemas.openxmlformats.org/officeDocument/2006/relationships/oleObject" Target="embeddings/oleObject124.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89.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i%20Jones\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Chem4Word.dotx</Template>
  <TotalTime>0</TotalTime>
  <Pages>21</Pages>
  <Words>9063</Words>
  <Characters>43711</Characters>
  <Application>Microsoft Office Word</Application>
  <DocSecurity>4</DocSecurity>
  <Lines>364</Lines>
  <Paragraphs>105</Paragraphs>
  <ScaleCrop>false</ScaleCrop>
  <HeadingPairs>
    <vt:vector size="2" baseType="variant">
      <vt:variant>
        <vt:lpstr>Title</vt:lpstr>
      </vt:variant>
      <vt:variant>
        <vt:i4>1</vt:i4>
      </vt:variant>
    </vt:vector>
  </HeadingPairs>
  <TitlesOfParts>
    <vt:vector size="1" baseType="lpstr">
      <vt:lpstr>CHAPTER 1 KEYS TO THE STUDY OF CHEMISTRY</vt:lpstr>
    </vt:vector>
  </TitlesOfParts>
  <Company>Virginia Tech Department of Forestry</Company>
  <LinksUpToDate>false</LinksUpToDate>
  <CharactersWithSpaces>52669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KEYS TO THE STUDY OF CHEMISTRY</dc:title>
  <dc:creator>Ralph Amateis</dc:creator>
  <cp:lastModifiedBy>Catto, Erin</cp:lastModifiedBy>
  <cp:revision>2</cp:revision>
  <cp:lastPrinted>2011-01-16T01:42:00Z</cp:lastPrinted>
  <dcterms:created xsi:type="dcterms:W3CDTF">2015-08-25T18:49:00Z</dcterms:created>
  <dcterms:modified xsi:type="dcterms:W3CDTF">2015-08-25T18:49:00Z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