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0A" w:rsidRDefault="0098570A" w:rsidP="0098570A">
      <w:pPr>
        <w:pStyle w:val="Title"/>
        <w:rPr>
          <w:bCs w:val="0"/>
        </w:rPr>
      </w:pPr>
      <w:r>
        <w:rPr>
          <w:bCs w:val="0"/>
        </w:rPr>
        <w:t>Chapter 1. Becoming a Professional Counselor: Philosophical, Historical and Future Considerations</w:t>
      </w:r>
    </w:p>
    <w:p w:rsidR="0098570A" w:rsidRDefault="0098570A" w:rsidP="0098570A"/>
    <w:p w:rsidR="0098570A" w:rsidRDefault="0098570A" w:rsidP="0098570A">
      <w:pPr>
        <w:rPr>
          <w:b/>
        </w:rPr>
      </w:pPr>
      <w:r>
        <w:rPr>
          <w:b/>
        </w:rPr>
        <w:t>Multiple Choice Questions</w:t>
      </w:r>
    </w:p>
    <w:p w:rsidR="0098570A" w:rsidRDefault="0098570A" w:rsidP="0098570A">
      <w:pPr>
        <w:rPr>
          <w:b/>
        </w:rPr>
      </w:pPr>
    </w:p>
    <w:p w:rsidR="0098570A" w:rsidRDefault="0098570A" w:rsidP="0098570A">
      <w:pPr>
        <w:numPr>
          <w:ilvl w:val="0"/>
          <w:numId w:val="1"/>
        </w:numPr>
      </w:pPr>
      <w:r>
        <w:t>A thorough understanding of a profession’s origination and historical progression provides a framework within which a counseling student can</w:t>
      </w:r>
    </w:p>
    <w:p w:rsidR="0098570A" w:rsidRDefault="0098570A" w:rsidP="0098570A">
      <w:pPr>
        <w:numPr>
          <w:ilvl w:val="1"/>
          <w:numId w:val="1"/>
        </w:numPr>
      </w:pPr>
      <w:r>
        <w:t>increase identification with the profession.</w:t>
      </w:r>
    </w:p>
    <w:p w:rsidR="0098570A" w:rsidRDefault="0098570A" w:rsidP="0098570A">
      <w:pPr>
        <w:numPr>
          <w:ilvl w:val="1"/>
          <w:numId w:val="1"/>
        </w:numPr>
      </w:pPr>
      <w:r>
        <w:t>gain a sense of pride in the profession.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be armed with knowledge necessary to advocate for the profession.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All of the above.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>Psychotherapy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is the basis of counseling.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assumes a medical model.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encompasses all types of counseling.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refers to counseling involving choices about lifestyle, education, or vocation.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 xml:space="preserve">  Depending on the nature of the client’s situation, the counseling process can be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facilitative.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preventive.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remedial.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All of the above.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 xml:space="preserve">Empowerment refers to the 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client’s independence from the helping relationship.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counselor’s ability to facilitate change.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collaborative aspect of the client-counselor relationship.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None of the above.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 xml:space="preserve">From 1900 to the 1920s, 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societal views of mental health were changing.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society rejected the idea of mental illness.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counseling became extremely popular.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only males sought counseling.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>The mental hygiene movement was influenced by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the mentally ill.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 xml:space="preserve">Whittingham Beer’s </w:t>
      </w:r>
      <w:r w:rsidRPr="007122DF">
        <w:rPr>
          <w:i/>
        </w:rPr>
        <w:t>A Mind That Found Itself</w:t>
      </w:r>
      <w:r>
        <w:rPr>
          <w:i/>
        </w:rPr>
        <w:t>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mental health counselors.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None of the above.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br w:type="page"/>
      </w:r>
      <w:r w:rsidRPr="007122DF">
        <w:lastRenderedPageBreak/>
        <w:t>The Father of the American guidance movement was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Whittingham Beer.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William James.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Jesse B. Davis.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Frank Parsons.</w:t>
      </w:r>
    </w:p>
    <w:p w:rsidR="0098570A" w:rsidRPr="007122DF" w:rsidRDefault="0098570A" w:rsidP="0098570A">
      <w:pPr>
        <w:ind w:left="36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 xml:space="preserve">The first to focus on measuring mental abilities and intelligence was 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James Cattell.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Wilhelm Wundt.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William James.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Max Wertheimer.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 xml:space="preserve">The original name for the </w:t>
      </w:r>
      <w:r w:rsidRPr="007122DF">
        <w:rPr>
          <w:i/>
        </w:rPr>
        <w:t>Stanford-Binet</w:t>
      </w:r>
      <w:r w:rsidRPr="007122DF">
        <w:t xml:space="preserve"> was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rPr>
          <w:i/>
        </w:rPr>
        <w:t>Binet-Stanford Scale.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rPr>
          <w:i/>
        </w:rPr>
        <w:t>Stanford Intelligence Scale.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rPr>
          <w:i/>
        </w:rPr>
        <w:t>Binet-Simon Scale.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None of the above.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>Psychometrics is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research-based.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the study of psychological instruments.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individual psychological testing.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used to determine vocational paths.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>From 1920 to 1940,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the guidance movement continued to gain acceptance.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the guidance movement was scrutinized for its narrow focus.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vocational guidance became important for career replacement.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All of the above.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>As a result of an increased interest in the mental health of children,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child guidance demonstration clinics were created.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parental discipline became a popular topic in counseling.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assessment changed to accommodate all ages.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there was a decrease in the focus on mental health of adults.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>In 1935, __________ was established as a self-help approach to alcohol addiction.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the Alcohol Counseling Center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the Theater of Spontaneity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Alcoholics Anonymous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None of the above.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ind w:left="360"/>
      </w:pPr>
    </w:p>
    <w:p w:rsidR="0098570A" w:rsidRPr="007122DF" w:rsidRDefault="0098570A" w:rsidP="0098570A">
      <w:pPr>
        <w:ind w:left="360"/>
      </w:pPr>
    </w:p>
    <w:p w:rsidR="0098570A" w:rsidRPr="007122DF" w:rsidRDefault="0098570A" w:rsidP="0098570A"/>
    <w:p w:rsidR="0098570A" w:rsidRPr="007122DF" w:rsidRDefault="0098570A" w:rsidP="0098570A">
      <w:pPr>
        <w:ind w:left="36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lastRenderedPageBreak/>
        <w:t>As a result of the Great Depression,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counseling became available to children.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counseling settings expanded.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counselors worked with the unemployed in non-traditional ways.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All of the above.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>Psychiatric evaluations and mental hygiene clinics were used in recruitment before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World War I.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World War II.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Both of the above.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None of the above.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>World War II increased the need for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mental health counseling.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vocational guidance.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knowledge about mental health prevention and treatment.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All of the above.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 xml:space="preserve">In the 1940s, counseling 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became more client-centered.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was influenced by Jesse B. Davis.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focused on self-help groups.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was more popular for children than adults.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>During __________ there became such a high demand for school counselors that colleges and universities could not keep up the pace.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1900-1920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1940-1960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1960-1980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1980-2000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>The 20/20: A Vision for the Future of Counseling committee</w:t>
      </w:r>
    </w:p>
    <w:p w:rsidR="0098570A" w:rsidRPr="007122DF" w:rsidRDefault="0098570A" w:rsidP="0098570A">
      <w:pPr>
        <w:numPr>
          <w:ilvl w:val="1"/>
          <w:numId w:val="1"/>
        </w:numPr>
      </w:pPr>
      <w:r>
        <w:t>w</w:t>
      </w:r>
      <w:r w:rsidRPr="007122DF">
        <w:t>as composed of 31 counseling organizations.</w:t>
      </w:r>
    </w:p>
    <w:p w:rsidR="0098570A" w:rsidRPr="007122DF" w:rsidRDefault="0098570A" w:rsidP="0098570A">
      <w:pPr>
        <w:numPr>
          <w:ilvl w:val="1"/>
          <w:numId w:val="1"/>
        </w:numPr>
      </w:pPr>
      <w:r>
        <w:t>a</w:t>
      </w:r>
      <w:r w:rsidRPr="007122DF">
        <w:t>chieved consensus on the definition of counseling and guiding principles.</w:t>
      </w:r>
    </w:p>
    <w:p w:rsidR="0098570A" w:rsidRPr="007122DF" w:rsidRDefault="0098570A" w:rsidP="0098570A">
      <w:pPr>
        <w:numPr>
          <w:ilvl w:val="1"/>
          <w:numId w:val="1"/>
        </w:numPr>
      </w:pPr>
      <w:r>
        <w:t>a</w:t>
      </w:r>
      <w:r w:rsidRPr="007122DF">
        <w:t>ttempted to standardize licensure laws to gain reciprocity.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All of the above.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>The scientist-practitioner is one who is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interested in the effects of genetics and the family on the client.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adept at integrating scientific research and counseling practice to form a more exact science.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most likely to base decisions on qualitative research.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interested in nature vs. nurture research.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ind w:left="360"/>
      </w:pPr>
    </w:p>
    <w:p w:rsidR="0098570A" w:rsidRPr="007122DF" w:rsidRDefault="0098570A" w:rsidP="0098570A">
      <w:pPr>
        <w:ind w:left="36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lastRenderedPageBreak/>
        <w:t xml:space="preserve"> Managed care was originally developed to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provide mental health and medical care to the elderly.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protect the elderly from being taken advantage of by insurance companies.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protect clients from unnecessary services and fees.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All of the above.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>__________ is also called the “fourth force” in counseling.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Humanism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Multiculturalism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Cognitive-behavioral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Psychoanalysis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>Which of the following are steps professional counselors can take to ensure ethical multicultural practice?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Awareness and self-evaluation.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Increase knowledge of the populations and clients.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Translate appropriately and adapt the skills and techniques used in counseling.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All of the above.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 xml:space="preserve">An advantage of </w:t>
      </w:r>
      <w:r>
        <w:t>I</w:t>
      </w:r>
      <w:r w:rsidRPr="007122DF">
        <w:t>nternet counseling is that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underserved populations have an opportunity to access counseling resources.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it is less anxiety provoking for clients.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members of the armed services stationed abroad can participate in family or conjoint counseling sessions.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All of the above.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 xml:space="preserve">Gatekeeping involves 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screening, remediation, and dismissal of counseling students.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keeping the client on the pertinent topic.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tracking appropriately with the client.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understanding for clients who are severely mentally impaired.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>Potentially problematic issues among counseling students include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emotional impairment.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inappropriate relationship skills.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unethical behavior.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All of the above.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>Gateslippers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are most likely to lose track of the client’s train of thought.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receive no intervention and graduate.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are counselor educators who have not pinpointed students who are inappropriate for the counseling program.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are students who barely meet the requirements for admittance into a counseling program.</w:t>
      </w:r>
    </w:p>
    <w:p w:rsidR="0098570A" w:rsidRPr="007122DF" w:rsidRDefault="0098570A" w:rsidP="0098570A"/>
    <w:p w:rsidR="0098570A" w:rsidRPr="007122DF" w:rsidRDefault="0098570A" w:rsidP="0098570A">
      <w:pPr>
        <w:numPr>
          <w:ilvl w:val="0"/>
          <w:numId w:val="1"/>
        </w:numPr>
      </w:pPr>
      <w:r w:rsidRPr="007122DF">
        <w:lastRenderedPageBreak/>
        <w:t>Counseling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is equivalent to psychotherapy.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is based on the wellness model.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is long-term.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focuses on the past.</w:t>
      </w:r>
    </w:p>
    <w:p w:rsidR="0098570A" w:rsidRPr="007122DF" w:rsidRDefault="0098570A" w:rsidP="0098570A"/>
    <w:p w:rsidR="0098570A" w:rsidRPr="007122DF" w:rsidRDefault="0098570A" w:rsidP="0098570A">
      <w:pPr>
        <w:numPr>
          <w:ilvl w:val="0"/>
          <w:numId w:val="1"/>
        </w:numPr>
      </w:pPr>
      <w:r w:rsidRPr="007122DF">
        <w:t>One philosophical underpinning of counseling includes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the wellness model.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 developmental perspective.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empowerment.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All of the above.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 xml:space="preserve">Prior to the 1900s most guidance took the form of 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vocational assessment.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the client’s self-directed search.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giving advice.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None of the above.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>Which of the following people changed the meaning and making of mental health and guidance, resulting in the development of the counseling profession?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Frank Parsons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Jesse B. Davis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Clifford W. Beers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All of the above.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>As World War I began,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the need for measuring the emotional and intellectual abilities and deficiencies of large groups of people became most obvious.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mental illness became more prevalent.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uproars in society occurred due to the belief that mental illness did not exist.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counseling became less popular because men were at war.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>Collective counseling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focused on all aspects of the client.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was created by Alfred Adler.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determined a global assessment of the client’s functioning.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All of the above.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>During the 1940s, Rogers called for more emphasis on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training and education of counselors.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counseling techniques.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research.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All of the above.</w:t>
      </w:r>
    </w:p>
    <w:p w:rsidR="0098570A" w:rsidRPr="007122DF" w:rsidRDefault="0098570A" w:rsidP="0098570A">
      <w:pPr>
        <w:ind w:left="1080"/>
      </w:pPr>
    </w:p>
    <w:p w:rsidR="0098570A" w:rsidRDefault="0098570A" w:rsidP="0098570A">
      <w:pPr>
        <w:ind w:left="360"/>
      </w:pPr>
    </w:p>
    <w:p w:rsidR="0098570A" w:rsidRDefault="0098570A" w:rsidP="0098570A">
      <w:pPr>
        <w:ind w:left="36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lastRenderedPageBreak/>
        <w:t>Managed care has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created a need for quick treatment.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given the opportunity for clients to receive as much mental health assistance as needed.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cut costs of services for clients, while ensuring that they will receive the best services possible.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contributed to the creation of more mental health settings.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>A culturally encapsulated counselor is one who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perceives others through his own narrow cultural lens.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does not pay attention to the cultural values of a client.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does not pay attention to the experiences of a client.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All of the above.</w:t>
      </w:r>
    </w:p>
    <w:p w:rsidR="0098570A" w:rsidRPr="007122DF" w:rsidRDefault="0098570A" w:rsidP="0098570A">
      <w:pPr>
        <w:ind w:left="1080"/>
      </w:pPr>
    </w:p>
    <w:p w:rsidR="0098570A" w:rsidRPr="007122DF" w:rsidRDefault="0098570A" w:rsidP="0098570A">
      <w:pPr>
        <w:numPr>
          <w:ilvl w:val="0"/>
          <w:numId w:val="1"/>
        </w:numPr>
      </w:pPr>
      <w:r w:rsidRPr="007122DF">
        <w:t>Internet searches provide a way for professional counselors, counseling students, counselor educators, and clients to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partake in online counseling sessions.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access information on counseling related topics.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complete their work with greater efficiency.</w:t>
      </w:r>
    </w:p>
    <w:p w:rsidR="0098570A" w:rsidRPr="007122DF" w:rsidRDefault="0098570A" w:rsidP="0098570A">
      <w:pPr>
        <w:numPr>
          <w:ilvl w:val="1"/>
          <w:numId w:val="1"/>
        </w:numPr>
      </w:pPr>
      <w:r w:rsidRPr="007122DF">
        <w:t>All of the above.</w:t>
      </w:r>
    </w:p>
    <w:p w:rsidR="0098570A" w:rsidRPr="007122DF" w:rsidRDefault="0098570A" w:rsidP="0098570A"/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Which of the following is TRUE about the relationship between individual and environment?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3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Individuals do not operate independently from their environment.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3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Individuals operate independently from their environment.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3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The environment can only influence the individual if he or she allows it.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3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None of the above is true.</w:t>
      </w:r>
    </w:p>
    <w:p w:rsidR="0098570A" w:rsidRPr="007122DF" w:rsidRDefault="0098570A" w:rsidP="0098570A">
      <w:pPr>
        <w:pStyle w:val="H1"/>
        <w:keepNext w:val="0"/>
        <w:widowControl w:val="0"/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In 1974, Congress passed the __________ which directly affects a counselor’s ability to advocate for clients/students.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4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Family Educational Rights and Privacy Act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4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Child Abuse Prevention and Treatment Act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4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Children’s Educational Rights Act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4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Educational Advocacy Act</w:t>
      </w:r>
    </w:p>
    <w:p w:rsidR="0098570A" w:rsidRPr="007122DF" w:rsidRDefault="0098570A" w:rsidP="0098570A">
      <w:pPr>
        <w:pStyle w:val="H1"/>
        <w:keepNext w:val="0"/>
        <w:widowControl w:val="0"/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noProof w:val="0"/>
          <w:sz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 xml:space="preserve">A thorough understanding of the origin and historical progression of counseling provides a framework for ALL of the following EXCEPT 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5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an increased sense of pride in the profession.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5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a marked increase in salary and benefits.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5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a professional identity as a counselor.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5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the knowledge to advocate for the profession.</w:t>
      </w:r>
    </w:p>
    <w:p w:rsidR="0098570A" w:rsidRPr="007122DF" w:rsidRDefault="0098570A" w:rsidP="0098570A">
      <w:pPr>
        <w:pStyle w:val="H1"/>
        <w:keepNext w:val="0"/>
        <w:widowControl w:val="0"/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Default="0098570A" w:rsidP="0098570A">
      <w:pPr>
        <w:pStyle w:val="H1"/>
        <w:keepNext w:val="0"/>
        <w:widowControl w:val="0"/>
        <w:spacing w:before="0" w:after="0" w:line="240" w:lineRule="auto"/>
        <w:ind w:left="360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Default="0098570A" w:rsidP="0098570A">
      <w:pPr>
        <w:pStyle w:val="H1"/>
        <w:keepNext w:val="0"/>
        <w:widowControl w:val="0"/>
        <w:spacing w:before="0" w:after="0" w:line="240" w:lineRule="auto"/>
        <w:ind w:left="360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Default="0098570A" w:rsidP="0098570A">
      <w:pPr>
        <w:pStyle w:val="H1"/>
        <w:keepNext w:val="0"/>
        <w:widowControl w:val="0"/>
        <w:spacing w:before="0" w:after="0" w:line="240" w:lineRule="auto"/>
        <w:ind w:left="360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Default="0098570A" w:rsidP="0098570A">
      <w:pPr>
        <w:pStyle w:val="H1"/>
        <w:keepNext w:val="0"/>
        <w:widowControl w:val="0"/>
        <w:spacing w:before="0" w:after="0" w:line="240" w:lineRule="auto"/>
        <w:ind w:left="360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Default="0098570A" w:rsidP="0098570A">
      <w:pPr>
        <w:pStyle w:val="H1"/>
        <w:keepNext w:val="0"/>
        <w:widowControl w:val="0"/>
        <w:spacing w:before="0" w:after="0" w:line="240" w:lineRule="auto"/>
        <w:ind w:left="360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lastRenderedPageBreak/>
        <w:t>__________ was a pioneer of guidance and counseling who proposed that ideal choices of vocation result from an understanding of one’s capabilities and interests, matched with facts about different vocational options to find a good fit between the two.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6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Carl Rogers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6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Alfred Adler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6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E.G. Williamson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6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Frank Parsons</w:t>
      </w:r>
    </w:p>
    <w:p w:rsidR="0098570A" w:rsidRPr="007122DF" w:rsidRDefault="0098570A" w:rsidP="0098570A">
      <w:pPr>
        <w:pStyle w:val="H1"/>
        <w:keepNext w:val="0"/>
        <w:widowControl w:val="0"/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In regard to timing (on-time, off-time), crises may result from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7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events that are expected.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7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abnormal reactions to events.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7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normal reactions to events.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7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unexpected timing of events.</w:t>
      </w:r>
    </w:p>
    <w:p w:rsidR="0098570A" w:rsidRPr="007122DF" w:rsidRDefault="0098570A" w:rsidP="0098570A">
      <w:pPr>
        <w:pStyle w:val="H1"/>
        <w:keepNext w:val="0"/>
        <w:widowControl w:val="0"/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Counseling often is proactive and preventative through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8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education and community resources.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8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community resources and pamphlets.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8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education and referrals.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8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community resources and referrals.</w:t>
      </w:r>
    </w:p>
    <w:p w:rsidR="0098570A" w:rsidRPr="007122DF" w:rsidRDefault="0098570A" w:rsidP="0098570A">
      <w:pPr>
        <w:pStyle w:val="H1"/>
        <w:keepNext w:val="0"/>
        <w:widowControl w:val="0"/>
        <w:spacing w:before="0" w:after="0" w:line="240" w:lineRule="auto"/>
        <w:ind w:left="1080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All of the following were consensus issues from the 20/20 Committee EXCEPT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9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focusing on students and prospective students.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9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promoting client welfare and advocacy.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9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expanding and promoting the research base of professional counseling.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9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combining counseling, social work, and psychotherapy into one profession.</w:t>
      </w:r>
    </w:p>
    <w:p w:rsidR="0098570A" w:rsidRPr="007122DF" w:rsidRDefault="0098570A" w:rsidP="0098570A">
      <w:pPr>
        <w:pStyle w:val="H1"/>
        <w:keepNext w:val="0"/>
        <w:widowControl w:val="0"/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i/>
          <w:caps w:val="0"/>
          <w:noProof w:val="0"/>
          <w:sz w:val="24"/>
          <w:szCs w:val="24"/>
        </w:rPr>
        <w:t>A Mind That Found Itself</w:t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t xml:space="preserve"> provided the incentive for the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0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mental hygiene movement.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0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psychotherapeutic movement.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0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counseling movement.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0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mental health movement.</w:t>
      </w:r>
    </w:p>
    <w:p w:rsidR="0098570A" w:rsidRPr="007122DF" w:rsidRDefault="0098570A" w:rsidP="0098570A">
      <w:pPr>
        <w:pStyle w:val="H1"/>
        <w:keepNext w:val="0"/>
        <w:widowControl w:val="0"/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Alfred Adler coined the term __________, which he applied to his work with children and prison populations.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collective counseling</w:t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tab/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consultative counseling</w:t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tab/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constructive counseling</w:t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tab/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clinical counseling</w:t>
      </w:r>
    </w:p>
    <w:p w:rsidR="0098570A" w:rsidRPr="007122DF" w:rsidRDefault="0098570A" w:rsidP="0098570A">
      <w:pPr>
        <w:pStyle w:val="H1"/>
        <w:keepNext w:val="0"/>
        <w:widowControl w:val="0"/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The screening, remediation, and dismissal of counselors in training poorly fit for the counseling profession is known as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2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gatewatching.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2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gatekeeping.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2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gateslipping.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2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gateguarding.</w:t>
      </w:r>
    </w:p>
    <w:p w:rsidR="0098570A" w:rsidRPr="007122DF" w:rsidRDefault="0098570A" w:rsidP="0098570A">
      <w:pPr>
        <w:pStyle w:val="H1"/>
        <w:keepNext w:val="0"/>
        <w:widowControl w:val="0"/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lastRenderedPageBreak/>
        <w:t>Counselors facilitate client changes to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3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behaviors.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3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cognitions.</w:t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tab/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3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emotions.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3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All of the above.</w:t>
      </w:r>
    </w:p>
    <w:p w:rsidR="0098570A" w:rsidRPr="007122DF" w:rsidRDefault="0098570A" w:rsidP="0098570A">
      <w:pPr>
        <w:pStyle w:val="H1"/>
        <w:keepNext w:val="0"/>
        <w:widowControl w:val="0"/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Maslow referred to the process of striving for optimal functioning and health in life as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4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self- deprecating.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4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self-appreciation.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4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self-actualizing.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4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>
        <w:rPr>
          <w:rFonts w:ascii="Times New Roman" w:hAnsi="Times New Roman"/>
          <w:caps w:val="0"/>
          <w:noProof w:val="0"/>
          <w:sz w:val="24"/>
          <w:szCs w:val="24"/>
        </w:rPr>
        <w:t>All</w:t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t xml:space="preserve"> of the above.</w:t>
      </w:r>
    </w:p>
    <w:p w:rsidR="0098570A" w:rsidRPr="007122DF" w:rsidRDefault="0098570A" w:rsidP="0098570A">
      <w:pPr>
        <w:pStyle w:val="H1"/>
        <w:keepNext w:val="0"/>
        <w:widowControl w:val="0"/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A gateslipper is a student who received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no intervention and therefore did not graduate.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intervention but did not graduate.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intervention and graduated.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no intervention but still graduated.</w:t>
      </w:r>
    </w:p>
    <w:p w:rsidR="0098570A" w:rsidRPr="007122DF" w:rsidRDefault="0098570A" w:rsidP="0098570A">
      <w:pPr>
        <w:pStyle w:val="H1"/>
        <w:keepNext w:val="0"/>
        <w:widowControl w:val="0"/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__________ is a form of therapy known for role playing and dramatic self-expression.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6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Psycholinguistics</w:t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tab/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6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Psychodrama</w:t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tab/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6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Psychosomatics</w:t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tab/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6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Psychopathology</w:t>
      </w:r>
    </w:p>
    <w:p w:rsidR="0098570A" w:rsidRPr="007122DF" w:rsidRDefault="0098570A" w:rsidP="0098570A">
      <w:pPr>
        <w:pStyle w:val="H1"/>
        <w:keepNext w:val="0"/>
        <w:widowControl w:val="0"/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_____ is the unified association that advocates for all counselors regardless of specialty.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7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APA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7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ACA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7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NASW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7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ASCA</w:t>
      </w:r>
    </w:p>
    <w:p w:rsidR="0098570A" w:rsidRPr="007122DF" w:rsidRDefault="0098570A" w:rsidP="0098570A">
      <w:pPr>
        <w:pStyle w:val="H1"/>
        <w:keepNext w:val="0"/>
        <w:widowControl w:val="0"/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Culturally encapsulated counselors are those who perceive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8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themselves as culturally aware and value the experiences of others.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8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others as being close-minded to other cultures and experiences.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8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others in such a way that allows a vast knowledge of many cultures.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8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others through their own narrow cultural lens.</w:t>
      </w:r>
    </w:p>
    <w:p w:rsidR="0098570A" w:rsidRPr="007122DF" w:rsidRDefault="0098570A" w:rsidP="0098570A">
      <w:pPr>
        <w:pStyle w:val="H1"/>
        <w:keepNext w:val="0"/>
        <w:widowControl w:val="0"/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 xml:space="preserve">Professional counselors, as opposed to other helping professionals, view problems as 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9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abnormal responses to abnormal events.</w:t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tab/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tab/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9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normal responses to abnormal events.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9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transitory issues in response to others opinions.</w:t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tab/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9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normal responses to normal events.</w:t>
      </w:r>
    </w:p>
    <w:p w:rsidR="0098570A" w:rsidRPr="007122DF" w:rsidRDefault="0098570A" w:rsidP="0098570A">
      <w:pPr>
        <w:pStyle w:val="H1"/>
        <w:keepNext w:val="0"/>
        <w:widowControl w:val="0"/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Default="0098570A" w:rsidP="0098570A">
      <w:pPr>
        <w:pStyle w:val="H1"/>
        <w:keepNext w:val="0"/>
        <w:widowControl w:val="0"/>
        <w:spacing w:before="0" w:after="0" w:line="240" w:lineRule="auto"/>
        <w:ind w:left="360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Default="0098570A" w:rsidP="0098570A">
      <w:pPr>
        <w:pStyle w:val="H1"/>
        <w:keepNext w:val="0"/>
        <w:widowControl w:val="0"/>
        <w:spacing w:before="0" w:after="0" w:line="240" w:lineRule="auto"/>
        <w:ind w:left="360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Default="0098570A" w:rsidP="0098570A">
      <w:pPr>
        <w:pStyle w:val="H1"/>
        <w:keepNext w:val="0"/>
        <w:widowControl w:val="0"/>
        <w:spacing w:before="0" w:after="0" w:line="240" w:lineRule="auto"/>
        <w:ind w:left="360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tabs>
          <w:tab w:val="clear" w:pos="360"/>
          <w:tab w:val="num" w:pos="-360"/>
        </w:tabs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>
        <w:rPr>
          <w:rFonts w:ascii="Times New Roman" w:hAnsi="Times New Roman"/>
          <w:caps w:val="0"/>
          <w:noProof w:val="0"/>
          <w:sz w:val="24"/>
          <w:szCs w:val="24"/>
        </w:rPr>
        <w:br w:type="page"/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lastRenderedPageBreak/>
        <w:t>Counseling involves approaches that emphasize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0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wellness, normal development, empowerment, and prevention.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0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wellness, psychiatric evaluation, hospitalization, and prevention.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0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normal development, psychiatric evaluation, research, and wellness.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0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research, prevention, psychological symptoms, and wellness.</w:t>
      </w:r>
    </w:p>
    <w:p w:rsidR="0098570A" w:rsidRPr="007122DF" w:rsidRDefault="0098570A" w:rsidP="0098570A">
      <w:pPr>
        <w:pStyle w:val="H1"/>
        <w:keepNext w:val="0"/>
        <w:widowControl w:val="0"/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Empowerment begins within the therapeutic relationship as the counselor alters the power differential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to make the client more powerful than the counselor.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to make the counselor more powerful than the client.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to make the counselor and client equal partners.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when the client tells the counselor he or she is ready.</w:t>
      </w:r>
    </w:p>
    <w:p w:rsidR="0098570A" w:rsidRPr="007122DF" w:rsidRDefault="0098570A" w:rsidP="0098570A">
      <w:pPr>
        <w:pStyle w:val="H1"/>
        <w:keepNext w:val="0"/>
        <w:widowControl w:val="0"/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Frank Parsons, the father of the American Guidance Movement, became the founder of the __________ in 1908.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2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Guidance Agency of Boston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2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Vocational Guidance Department of Boston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2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Vocational Bureau of Boston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2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Guidance Bureau of Boston</w:t>
      </w:r>
    </w:p>
    <w:p w:rsidR="0098570A" w:rsidRPr="007122DF" w:rsidRDefault="0098570A" w:rsidP="0098570A">
      <w:pPr>
        <w:pStyle w:val="H1"/>
        <w:keepNext w:val="0"/>
        <w:widowControl w:val="0"/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James Cattell was the first to use the term __________ in reference to mental abilities and intelligence.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mental measurement</w:t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tab/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mental test</w:t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tab/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tab/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mental instrumentation</w:t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tab/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mental intelligence</w:t>
      </w:r>
    </w:p>
    <w:p w:rsidR="0098570A" w:rsidRPr="007122DF" w:rsidRDefault="0098570A" w:rsidP="0098570A">
      <w:pPr>
        <w:pStyle w:val="H1"/>
        <w:keepNext w:val="0"/>
        <w:widowControl w:val="0"/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__________ is a specialty area of counseling.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4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School counseling</w:t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tab/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tab/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4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Mental health counseling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4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Marriage and family counseling</w:t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tab/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4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All of the above</w:t>
      </w:r>
    </w:p>
    <w:p w:rsidR="0098570A" w:rsidRPr="007122DF" w:rsidRDefault="0098570A" w:rsidP="0098570A">
      <w:pPr>
        <w:pStyle w:val="H1"/>
        <w:keepNext w:val="0"/>
        <w:widowControl w:val="0"/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Counseling is different than psychotherapy in each of the following ways EXCEPT that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5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counseling is short</w:t>
      </w:r>
      <w:r>
        <w:rPr>
          <w:rFonts w:ascii="Times New Roman" w:hAnsi="Times New Roman"/>
          <w:caps w:val="0"/>
          <w:noProof w:val="0"/>
          <w:sz w:val="24"/>
          <w:szCs w:val="24"/>
        </w:rPr>
        <w:t>er</w:t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t>-term while psychotherapy is long-term.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5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>counseling improves the quality of life while psychotherapy alleviates symptoms.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5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 xml:space="preserve">the goal of counseling is insight while the goal of psychotherapy is change. </w:t>
      </w:r>
    </w:p>
    <w:p w:rsidR="0098570A" w:rsidRPr="007122DF" w:rsidRDefault="0098570A" w:rsidP="0098570A">
      <w:pPr>
        <w:pStyle w:val="H1"/>
        <w:keepNext w:val="0"/>
        <w:widowControl w:val="0"/>
        <w:numPr>
          <w:ilvl w:val="0"/>
          <w:numId w:val="25"/>
        </w:numPr>
        <w:spacing w:before="0" w:after="0" w:line="240" w:lineRule="auto"/>
        <w:rPr>
          <w:rFonts w:ascii="Times New Roman" w:hAnsi="Times New Roman"/>
          <w:caps w:val="0"/>
          <w:noProof w:val="0"/>
          <w:sz w:val="24"/>
          <w:szCs w:val="24"/>
        </w:rPr>
      </w:pPr>
      <w:r w:rsidRPr="007122DF">
        <w:rPr>
          <w:rFonts w:ascii="Times New Roman" w:hAnsi="Times New Roman"/>
          <w:caps w:val="0"/>
          <w:noProof w:val="0"/>
          <w:sz w:val="24"/>
          <w:szCs w:val="24"/>
        </w:rPr>
        <w:t xml:space="preserve">counseling </w:t>
      </w:r>
      <w:r>
        <w:rPr>
          <w:rFonts w:ascii="Times New Roman" w:hAnsi="Times New Roman"/>
          <w:caps w:val="0"/>
          <w:noProof w:val="0"/>
          <w:sz w:val="24"/>
          <w:szCs w:val="24"/>
        </w:rPr>
        <w:t>use</w:t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t xml:space="preserve">s a wellness model while psychotherapy </w:t>
      </w:r>
      <w:r>
        <w:rPr>
          <w:rFonts w:ascii="Times New Roman" w:hAnsi="Times New Roman"/>
          <w:caps w:val="0"/>
          <w:noProof w:val="0"/>
          <w:sz w:val="24"/>
          <w:szCs w:val="24"/>
        </w:rPr>
        <w:t>use</w:t>
      </w:r>
      <w:r w:rsidRPr="007122DF">
        <w:rPr>
          <w:rFonts w:ascii="Times New Roman" w:hAnsi="Times New Roman"/>
          <w:caps w:val="0"/>
          <w:noProof w:val="0"/>
          <w:sz w:val="24"/>
          <w:szCs w:val="24"/>
        </w:rPr>
        <w:t>s a medical model.</w:t>
      </w:r>
    </w:p>
    <w:p w:rsidR="0098570A" w:rsidRDefault="0098570A" w:rsidP="0098570A"/>
    <w:p w:rsidR="0098570A" w:rsidRDefault="0098570A" w:rsidP="0098570A">
      <w:r>
        <w:t xml:space="preserve">Answer Key: 1. d, 2. b, 3. d, 4. a, 5. a, 6. b, 7. d, 8. a, 9. c, 10. b, 11. d, 12. a, 13. c, 14. d, 15. b, 16. d, 17. a, 18. c, 19. d, 20. b, 21. c, 22. b, 23. d, 24. d, 25. a, 26. d, 27. b, 28. b, 29. d, 30. c, </w:t>
      </w:r>
    </w:p>
    <w:p w:rsidR="0098570A" w:rsidRDefault="0098570A" w:rsidP="0098570A">
      <w:r>
        <w:t>31. d, 32. a, 33. b, 34. d, 35. a, 36</w:t>
      </w:r>
      <w:r w:rsidRPr="00C0433C">
        <w:t>.</w:t>
      </w:r>
      <w:r>
        <w:t xml:space="preserve"> d, 37</w:t>
      </w:r>
      <w:r w:rsidRPr="00C0433C">
        <w:t>.</w:t>
      </w:r>
      <w:r>
        <w:t xml:space="preserve"> b, </w:t>
      </w:r>
      <w:r w:rsidRPr="00C0433C">
        <w:t>3</w:t>
      </w:r>
      <w:r>
        <w:t>8</w:t>
      </w:r>
      <w:r w:rsidRPr="00C0433C">
        <w:t>.</w:t>
      </w:r>
      <w:r>
        <w:t xml:space="preserve"> a, 39</w:t>
      </w:r>
      <w:r w:rsidRPr="00C0433C">
        <w:t>.</w:t>
      </w:r>
      <w:r>
        <w:t xml:space="preserve"> a, 40</w:t>
      </w:r>
      <w:r w:rsidRPr="00C0433C">
        <w:t>.</w:t>
      </w:r>
      <w:r>
        <w:t xml:space="preserve"> b, 41</w:t>
      </w:r>
      <w:r w:rsidRPr="00C0433C">
        <w:t>.</w:t>
      </w:r>
      <w:r>
        <w:t xml:space="preserve"> d, 42</w:t>
      </w:r>
      <w:r w:rsidRPr="00C0433C">
        <w:t>.</w:t>
      </w:r>
      <w:r>
        <w:t xml:space="preserve"> d, 43</w:t>
      </w:r>
      <w:r w:rsidRPr="00C0433C">
        <w:t>.</w:t>
      </w:r>
      <w:r>
        <w:t xml:space="preserve"> a, 44</w:t>
      </w:r>
      <w:r w:rsidRPr="00C0433C">
        <w:t>.</w:t>
      </w:r>
      <w:r>
        <w:t xml:space="preserve"> d, 45</w:t>
      </w:r>
      <w:r w:rsidRPr="00C0433C">
        <w:t>.</w:t>
      </w:r>
      <w:r>
        <w:t xml:space="preserve"> a, </w:t>
      </w:r>
    </w:p>
    <w:p w:rsidR="0098570A" w:rsidRPr="00C0433C" w:rsidRDefault="0098570A" w:rsidP="0098570A">
      <w:r>
        <w:t>46</w:t>
      </w:r>
      <w:r w:rsidRPr="00C0433C">
        <w:t>.</w:t>
      </w:r>
      <w:r>
        <w:t xml:space="preserve"> a, 47</w:t>
      </w:r>
      <w:r w:rsidRPr="00C0433C">
        <w:t>.</w:t>
      </w:r>
      <w:r>
        <w:t xml:space="preserve"> b, 48</w:t>
      </w:r>
      <w:r w:rsidRPr="00C0433C">
        <w:t>.</w:t>
      </w:r>
      <w:r>
        <w:t xml:space="preserve"> d, </w:t>
      </w:r>
      <w:r w:rsidRPr="00C0433C">
        <w:t>4</w:t>
      </w:r>
      <w:r>
        <w:t>9</w:t>
      </w:r>
      <w:r w:rsidRPr="00C0433C">
        <w:t>.</w:t>
      </w:r>
      <w:r>
        <w:t xml:space="preserve"> c, 50</w:t>
      </w:r>
      <w:r w:rsidRPr="00C0433C">
        <w:t>.</w:t>
      </w:r>
      <w:r>
        <w:t xml:space="preserve"> d, 5</w:t>
      </w:r>
      <w:r w:rsidRPr="00C0433C">
        <w:t>1.</w:t>
      </w:r>
      <w:r>
        <w:t xml:space="preserve"> b, 52</w:t>
      </w:r>
      <w:r w:rsidRPr="00C0433C">
        <w:t>.</w:t>
      </w:r>
      <w:r>
        <w:t xml:space="preserve"> b, 53</w:t>
      </w:r>
      <w:r w:rsidRPr="00C0433C">
        <w:t>.</w:t>
      </w:r>
      <w:r>
        <w:t xml:space="preserve"> d, 54</w:t>
      </w:r>
      <w:r w:rsidRPr="00C0433C">
        <w:t>.</w:t>
      </w:r>
      <w:r>
        <w:t xml:space="preserve"> b, 55</w:t>
      </w:r>
      <w:r w:rsidRPr="00C0433C">
        <w:t>.</w:t>
      </w:r>
      <w:r>
        <w:t xml:space="preserve"> a, 56</w:t>
      </w:r>
      <w:r w:rsidRPr="00C0433C">
        <w:t>.</w:t>
      </w:r>
      <w:r>
        <w:t xml:space="preserve"> c, 57</w:t>
      </w:r>
      <w:r w:rsidRPr="00C0433C">
        <w:t>.</w:t>
      </w:r>
      <w:r>
        <w:t xml:space="preserve"> c, 58</w:t>
      </w:r>
      <w:r w:rsidRPr="00C0433C">
        <w:t xml:space="preserve">. </w:t>
      </w:r>
      <w:r>
        <w:t>b, 59</w:t>
      </w:r>
      <w:r w:rsidRPr="00C0433C">
        <w:t xml:space="preserve">. </w:t>
      </w:r>
      <w:r>
        <w:t>d, 60. c.</w:t>
      </w:r>
    </w:p>
    <w:p w:rsidR="0098570A" w:rsidRDefault="0098570A" w:rsidP="0098570A"/>
    <w:p w:rsidR="0098570A" w:rsidRDefault="0098570A" w:rsidP="0098570A">
      <w:pPr>
        <w:rPr>
          <w:b/>
        </w:rPr>
      </w:pPr>
    </w:p>
    <w:p w:rsidR="0098570A" w:rsidRDefault="0098570A" w:rsidP="0098570A">
      <w:pPr>
        <w:rPr>
          <w:b/>
        </w:rPr>
      </w:pPr>
    </w:p>
    <w:p w:rsidR="0098570A" w:rsidRDefault="0098570A" w:rsidP="0098570A">
      <w:r>
        <w:rPr>
          <w:b/>
        </w:rPr>
        <w:lastRenderedPageBreak/>
        <w:t>Extended Response Questions</w:t>
      </w:r>
    </w:p>
    <w:p w:rsidR="0098570A" w:rsidRDefault="0098570A" w:rsidP="0098570A">
      <w:pPr>
        <w:jc w:val="center"/>
      </w:pPr>
    </w:p>
    <w:p w:rsidR="0098570A" w:rsidRDefault="0098570A" w:rsidP="0098570A">
      <w:pPr>
        <w:numPr>
          <w:ilvl w:val="0"/>
          <w:numId w:val="2"/>
        </w:numPr>
      </w:pPr>
      <w:r>
        <w:t>Explain the importance of understanding a profession’s origination and history.</w:t>
      </w:r>
    </w:p>
    <w:p w:rsidR="0098570A" w:rsidRDefault="0098570A" w:rsidP="0098570A">
      <w:pPr>
        <w:numPr>
          <w:ilvl w:val="0"/>
          <w:numId w:val="2"/>
        </w:numPr>
      </w:pPr>
      <w:r>
        <w:t>Compare and contrast psychotherapy with counseling.</w:t>
      </w:r>
    </w:p>
    <w:p w:rsidR="0098570A" w:rsidRDefault="0098570A" w:rsidP="0098570A">
      <w:pPr>
        <w:numPr>
          <w:ilvl w:val="0"/>
          <w:numId w:val="2"/>
        </w:numPr>
      </w:pPr>
      <w:r>
        <w:t>Identify and describe the philosophical underpinnings of counseling.</w:t>
      </w:r>
    </w:p>
    <w:p w:rsidR="0098570A" w:rsidRDefault="0098570A" w:rsidP="0098570A">
      <w:pPr>
        <w:numPr>
          <w:ilvl w:val="0"/>
          <w:numId w:val="2"/>
        </w:numPr>
      </w:pPr>
      <w:r>
        <w:t>Describe two significant changes or occurrences between 1900 and 1920 that contributed to the rise of counseling as a profession.</w:t>
      </w:r>
    </w:p>
    <w:p w:rsidR="0098570A" w:rsidRDefault="0098570A" w:rsidP="0098570A">
      <w:pPr>
        <w:numPr>
          <w:ilvl w:val="0"/>
          <w:numId w:val="2"/>
        </w:numPr>
      </w:pPr>
      <w:r>
        <w:t>Describe the effects World War II had on the rise of the counseling profession.</w:t>
      </w:r>
    </w:p>
    <w:p w:rsidR="0098570A" w:rsidRDefault="0098570A" w:rsidP="0098570A">
      <w:pPr>
        <w:numPr>
          <w:ilvl w:val="0"/>
          <w:numId w:val="2"/>
        </w:numPr>
      </w:pPr>
      <w:r>
        <w:t>Identify and explain when accreditation of programs was established.</w:t>
      </w:r>
    </w:p>
    <w:p w:rsidR="0098570A" w:rsidRDefault="0098570A" w:rsidP="0098570A">
      <w:pPr>
        <w:numPr>
          <w:ilvl w:val="0"/>
          <w:numId w:val="2"/>
        </w:numPr>
      </w:pPr>
      <w:r>
        <w:t>Describe the scientist-practitioner approach to counseling.</w:t>
      </w:r>
    </w:p>
    <w:p w:rsidR="0098570A" w:rsidRDefault="0098570A" w:rsidP="0098570A">
      <w:pPr>
        <w:numPr>
          <w:ilvl w:val="0"/>
          <w:numId w:val="2"/>
        </w:numPr>
      </w:pPr>
      <w:r>
        <w:t>Explain the advantages and disadvantages of managed care.</w:t>
      </w:r>
    </w:p>
    <w:p w:rsidR="0098570A" w:rsidRDefault="0098570A" w:rsidP="0098570A">
      <w:pPr>
        <w:numPr>
          <w:ilvl w:val="0"/>
          <w:numId w:val="2"/>
        </w:numPr>
      </w:pPr>
      <w:r>
        <w:t>Explain the “fourth force” in counseling and what professional counselors can do to become more competent in this domain.</w:t>
      </w:r>
    </w:p>
    <w:p w:rsidR="0098570A" w:rsidRDefault="0098570A" w:rsidP="0098570A">
      <w:pPr>
        <w:numPr>
          <w:ilvl w:val="0"/>
          <w:numId w:val="2"/>
        </w:numPr>
      </w:pPr>
      <w:r>
        <w:t>Describe the uses of technology in counseling.</w:t>
      </w:r>
    </w:p>
    <w:p w:rsidR="0098570A" w:rsidRDefault="0098570A" w:rsidP="0098570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5347">
        <w:rPr>
          <w:rFonts w:ascii="Times New Roman" w:hAnsi="Times New Roman"/>
          <w:sz w:val="24"/>
          <w:szCs w:val="24"/>
        </w:rPr>
        <w:t>Discuss the several underlying philosophical assumptions that characterize the counseling profession.</w:t>
      </w:r>
    </w:p>
    <w:p w:rsidR="0098570A" w:rsidRPr="00BA5347" w:rsidRDefault="0098570A" w:rsidP="0098570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5347">
        <w:rPr>
          <w:rFonts w:ascii="Times New Roman" w:hAnsi="Times New Roman"/>
          <w:sz w:val="24"/>
          <w:szCs w:val="24"/>
        </w:rPr>
        <w:t>Describe the differences between an illness model and a wellness model and give examples.</w:t>
      </w:r>
    </w:p>
    <w:p w:rsidR="0098570A" w:rsidRDefault="0098570A" w:rsidP="0098570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might the field of counseling be different had we never had the contributions of Jesse B. Davis, Clifford W. Beers, and Frank Parsons?</w:t>
      </w:r>
    </w:p>
    <w:p w:rsidR="0098570A" w:rsidRDefault="0098570A" w:rsidP="0098570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had to choose the three most influential events to shape the field of counseling, what would they be and why?</w:t>
      </w:r>
    </w:p>
    <w:p w:rsidR="0098570A" w:rsidRDefault="0098570A" w:rsidP="0098570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do you feel are the major differences between guidance, psychology, and counseling, and why is it important to distinguish between them? </w:t>
      </w:r>
    </w:p>
    <w:p w:rsidR="0098570A" w:rsidRDefault="0098570A" w:rsidP="0098570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Regarding the use of technology in the actual practice of counseling, what do you see as some of the potential ethical concerns? </w:t>
      </w:r>
    </w:p>
    <w:p w:rsidR="0098570A" w:rsidRDefault="0098570A" w:rsidP="009857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current definition of counseling provided by the 20/20 committee and how you feel it may be helpful or lacking.</w:t>
      </w:r>
    </w:p>
    <w:p w:rsidR="0098570A" w:rsidRDefault="0098570A" w:rsidP="0098570A">
      <w:pPr>
        <w:numPr>
          <w:ilvl w:val="0"/>
          <w:numId w:val="2"/>
        </w:numPr>
      </w:pPr>
      <w:r>
        <w:t>Describe two significant changes or occurrences between 1920 and 1940 that contributed to the rise of counseling as a profession.</w:t>
      </w:r>
    </w:p>
    <w:p w:rsidR="0098570A" w:rsidRDefault="0098570A" w:rsidP="0098570A">
      <w:pPr>
        <w:numPr>
          <w:ilvl w:val="0"/>
          <w:numId w:val="2"/>
        </w:numPr>
      </w:pPr>
      <w:r>
        <w:t>Explain the advantages and disadvantages of the use of computers in counseling.</w:t>
      </w:r>
    </w:p>
    <w:p w:rsidR="0098570A" w:rsidRDefault="0098570A" w:rsidP="0098570A">
      <w:pPr>
        <w:numPr>
          <w:ilvl w:val="0"/>
          <w:numId w:val="2"/>
        </w:numPr>
      </w:pPr>
      <w:r>
        <w:t>Describe the impact Carl Rogers had on the counseling profession.</w:t>
      </w:r>
    </w:p>
    <w:p w:rsidR="0098570A" w:rsidRDefault="0098570A" w:rsidP="0098570A"/>
    <w:p w:rsidR="0098570A" w:rsidRDefault="0098570A" w:rsidP="0098570A">
      <w:pPr>
        <w:rPr>
          <w:b/>
        </w:rPr>
      </w:pPr>
    </w:p>
    <w:p w:rsidR="0098570A" w:rsidRPr="0024209A" w:rsidRDefault="0098570A" w:rsidP="0098570A">
      <w:pPr>
        <w:rPr>
          <w:b/>
        </w:rPr>
      </w:pPr>
      <w:r w:rsidRPr="0024209A">
        <w:rPr>
          <w:b/>
        </w:rPr>
        <w:t>Website Links</w:t>
      </w:r>
    </w:p>
    <w:p w:rsidR="0098570A" w:rsidRDefault="0098570A" w:rsidP="0098570A"/>
    <w:p w:rsidR="0098570A" w:rsidRDefault="0098570A" w:rsidP="0098570A">
      <w:hyperlink r:id="rId5" w:history="1">
        <w:r w:rsidRPr="00DA4BDA">
          <w:rPr>
            <w:rStyle w:val="Hyperlink"/>
          </w:rPr>
          <w:t>http://www.counseling.org/AboutUs/OurHistory/TP/Home/CT2.aspx</w:t>
        </w:r>
      </w:hyperlink>
    </w:p>
    <w:p w:rsidR="0098570A" w:rsidRDefault="0098570A" w:rsidP="0098570A">
      <w:r>
        <w:t>This is a link of the American Counseling Association. This specific page describes the history of this organization in order to depict important events in the history of the counseling profession.</w:t>
      </w:r>
    </w:p>
    <w:p w:rsidR="0098570A" w:rsidRDefault="0098570A" w:rsidP="0098570A"/>
    <w:p w:rsidR="0098570A" w:rsidRDefault="0098570A" w:rsidP="0098570A">
      <w:hyperlink r:id="rId6" w:history="1">
        <w:r w:rsidRPr="00DA4BDA">
          <w:rPr>
            <w:rStyle w:val="Hyperlink"/>
          </w:rPr>
          <w:t>http://counsellingresource.com/types/history/index.html</w:t>
        </w:r>
      </w:hyperlink>
    </w:p>
    <w:p w:rsidR="0098570A" w:rsidRDefault="0098570A" w:rsidP="0098570A">
      <w:r>
        <w:t>This website provides some of the important events that occurred in the history of counseling.</w:t>
      </w:r>
    </w:p>
    <w:p w:rsidR="0098570A" w:rsidRDefault="0098570A" w:rsidP="0098570A"/>
    <w:p w:rsidR="004D5A64" w:rsidRDefault="004D5A64">
      <w:bookmarkStart w:id="0" w:name="_GoBack"/>
      <w:bookmarkEnd w:id="0"/>
    </w:p>
    <w:sectPr w:rsidR="004D5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 Frutiger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820"/>
    <w:multiLevelType w:val="hybridMultilevel"/>
    <w:tmpl w:val="E48A18E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00454"/>
    <w:multiLevelType w:val="hybridMultilevel"/>
    <w:tmpl w:val="FFF4FE8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16A75"/>
    <w:multiLevelType w:val="hybridMultilevel"/>
    <w:tmpl w:val="DF6274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277CC"/>
    <w:multiLevelType w:val="hybridMultilevel"/>
    <w:tmpl w:val="EE5CDD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514EC"/>
    <w:multiLevelType w:val="hybridMultilevel"/>
    <w:tmpl w:val="CAF003A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9524C9"/>
    <w:multiLevelType w:val="hybridMultilevel"/>
    <w:tmpl w:val="985450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B33E5"/>
    <w:multiLevelType w:val="hybridMultilevel"/>
    <w:tmpl w:val="88D0FB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DF7CBE"/>
    <w:multiLevelType w:val="hybridMultilevel"/>
    <w:tmpl w:val="41AE1D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5D4519"/>
    <w:multiLevelType w:val="hybridMultilevel"/>
    <w:tmpl w:val="FF92300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AE7138"/>
    <w:multiLevelType w:val="hybridMultilevel"/>
    <w:tmpl w:val="CF5A48A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D1095D"/>
    <w:multiLevelType w:val="hybridMultilevel"/>
    <w:tmpl w:val="4942EA8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2C22AF"/>
    <w:multiLevelType w:val="hybridMultilevel"/>
    <w:tmpl w:val="E200C4C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7573CC"/>
    <w:multiLevelType w:val="hybridMultilevel"/>
    <w:tmpl w:val="120CD4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F13466"/>
    <w:multiLevelType w:val="hybridMultilevel"/>
    <w:tmpl w:val="046E639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90324F"/>
    <w:multiLevelType w:val="hybridMultilevel"/>
    <w:tmpl w:val="5FA0FF3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EE4FAE"/>
    <w:multiLevelType w:val="hybridMultilevel"/>
    <w:tmpl w:val="2D4079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9B775D"/>
    <w:multiLevelType w:val="hybridMultilevel"/>
    <w:tmpl w:val="260E65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1F162A"/>
    <w:multiLevelType w:val="hybridMultilevel"/>
    <w:tmpl w:val="D16A54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953681"/>
    <w:multiLevelType w:val="hybridMultilevel"/>
    <w:tmpl w:val="EAEA985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DC63F8"/>
    <w:multiLevelType w:val="hybridMultilevel"/>
    <w:tmpl w:val="2806B3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E506DD"/>
    <w:multiLevelType w:val="hybridMultilevel"/>
    <w:tmpl w:val="A20E5D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ED35C83"/>
    <w:multiLevelType w:val="hybridMultilevel"/>
    <w:tmpl w:val="DA4415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541DE1"/>
    <w:multiLevelType w:val="hybridMultilevel"/>
    <w:tmpl w:val="3C46C7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D85E3B"/>
    <w:multiLevelType w:val="hybridMultilevel"/>
    <w:tmpl w:val="495A7E9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70160D"/>
    <w:multiLevelType w:val="hybridMultilevel"/>
    <w:tmpl w:val="602CF6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5"/>
  </w:num>
  <w:num w:numId="3">
    <w:abstractNumId w:val="12"/>
  </w:num>
  <w:num w:numId="4">
    <w:abstractNumId w:val="8"/>
  </w:num>
  <w:num w:numId="5">
    <w:abstractNumId w:val="16"/>
  </w:num>
  <w:num w:numId="6">
    <w:abstractNumId w:val="9"/>
  </w:num>
  <w:num w:numId="7">
    <w:abstractNumId w:val="17"/>
  </w:num>
  <w:num w:numId="8">
    <w:abstractNumId w:val="13"/>
  </w:num>
  <w:num w:numId="9">
    <w:abstractNumId w:val="0"/>
  </w:num>
  <w:num w:numId="10">
    <w:abstractNumId w:val="18"/>
  </w:num>
  <w:num w:numId="11">
    <w:abstractNumId w:val="11"/>
  </w:num>
  <w:num w:numId="12">
    <w:abstractNumId w:val="14"/>
  </w:num>
  <w:num w:numId="13">
    <w:abstractNumId w:val="22"/>
  </w:num>
  <w:num w:numId="14">
    <w:abstractNumId w:val="4"/>
  </w:num>
  <w:num w:numId="15">
    <w:abstractNumId w:val="2"/>
  </w:num>
  <w:num w:numId="16">
    <w:abstractNumId w:val="7"/>
  </w:num>
  <w:num w:numId="17">
    <w:abstractNumId w:val="1"/>
  </w:num>
  <w:num w:numId="18">
    <w:abstractNumId w:val="23"/>
  </w:num>
  <w:num w:numId="19">
    <w:abstractNumId w:val="10"/>
  </w:num>
  <w:num w:numId="20">
    <w:abstractNumId w:val="3"/>
  </w:num>
  <w:num w:numId="21">
    <w:abstractNumId w:val="24"/>
  </w:num>
  <w:num w:numId="22">
    <w:abstractNumId w:val="21"/>
  </w:num>
  <w:num w:numId="23">
    <w:abstractNumId w:val="5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0A"/>
    <w:rsid w:val="004D5A64"/>
    <w:rsid w:val="0098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7ECF9-E39F-4FFC-A313-08FA2C9A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570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8570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857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857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1">
    <w:name w:val="H1"/>
    <w:rsid w:val="0098570A"/>
    <w:pPr>
      <w:keepNext/>
      <w:overflowPunct w:val="0"/>
      <w:autoSpaceDE w:val="0"/>
      <w:autoSpaceDN w:val="0"/>
      <w:adjustRightInd w:val="0"/>
      <w:spacing w:before="360" w:after="120" w:line="260" w:lineRule="exact"/>
      <w:textAlignment w:val="baseline"/>
    </w:pPr>
    <w:rPr>
      <w:rFonts w:ascii="BL Frutiger Black" w:eastAsia="Times New Roman" w:hAnsi="BL Frutiger Black" w:cs="Times New Roman"/>
      <w:caps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unsellingresource.com/types/history/index.html" TargetMode="External"/><Relationship Id="rId5" Type="http://schemas.openxmlformats.org/officeDocument/2006/relationships/hyperlink" Target="http://www.counseling.org/AboutUs/OurHistory/TP/Home/CT2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2020-09-13T21:50:00Z</dcterms:created>
  <dcterms:modified xsi:type="dcterms:W3CDTF">2020-09-13T21:50:00Z</dcterms:modified>
</cp:coreProperties>
</file>