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C3264A" w14:textId="77777777" w:rsidR="00B82D05" w:rsidRPr="00B82D05" w:rsidRDefault="00B82D05">
      <w:pPr>
        <w:pStyle w:val="CHN"/>
        <w:rPr>
          <w:rStyle w:val="Base"/>
          <w:rFonts w:ascii="Times New Roman" w:hAnsi="Times New Roman" w:cs="Times New Roman"/>
          <w:position w:val="0"/>
        </w:rPr>
      </w:pPr>
      <w:r w:rsidRPr="00B82D05">
        <w:rPr>
          <w:rStyle w:val="Base"/>
          <w:rFonts w:ascii="Times New Roman" w:hAnsi="Times New Roman" w:cs="Times New Roman"/>
          <w:position w:val="0"/>
        </w:rPr>
        <w:t>Chapter 9</w:t>
      </w:r>
    </w:p>
    <w:p w14:paraId="2AA0985C" w14:textId="6302FF33" w:rsidR="00B82D05" w:rsidRPr="00B82D05" w:rsidRDefault="00B82D05">
      <w:pPr>
        <w:pStyle w:val="NL"/>
        <w:rPr>
          <w:rStyle w:val="Base"/>
          <w:rFonts w:ascii="Times New Roman" w:hAnsi="Times New Roman" w:cs="Times New Roman"/>
          <w:position w:val="0"/>
          <w:sz w:val="24"/>
          <w:szCs w:val="24"/>
        </w:rPr>
      </w:pPr>
      <w:r w:rsidRPr="00B82D05">
        <w:rPr>
          <w:rStyle w:val="Base"/>
          <w:rFonts w:ascii="Times New Roman" w:hAnsi="Times New Roman" w:cs="Times New Roman"/>
          <w:position w:val="0"/>
          <w:sz w:val="24"/>
          <w:szCs w:val="24"/>
        </w:rPr>
        <w:tab/>
        <w:t>1.</w:t>
      </w:r>
      <w:r w:rsidRPr="00B82D05">
        <w:rPr>
          <w:rStyle w:val="Base"/>
          <w:rFonts w:ascii="Times New Roman" w:hAnsi="Times New Roman" w:cs="Times New Roman"/>
          <w:position w:val="0"/>
          <w:sz w:val="24"/>
          <w:szCs w:val="24"/>
        </w:rPr>
        <w:tab/>
      </w:r>
      <w:r w:rsidRPr="00B82D05">
        <w:rPr>
          <w:rStyle w:val="Base"/>
          <w:rFonts w:ascii="Times New Roman" w:hAnsi="Times New Roman" w:cs="Times New Roman"/>
          <w:i/>
          <w:iCs/>
          <w:position w:val="0"/>
          <w:sz w:val="24"/>
          <w:szCs w:val="24"/>
        </w:rPr>
        <w:t>Baby talk</w:t>
      </w:r>
      <w:r w:rsidRPr="00B82D05">
        <w:rPr>
          <w:rStyle w:val="Base"/>
          <w:rFonts w:ascii="Times New Roman" w:hAnsi="Times New Roman" w:cs="Times New Roman"/>
          <w:position w:val="0"/>
          <w:sz w:val="24"/>
          <w:szCs w:val="24"/>
        </w:rPr>
        <w:t>. Individual answers wil</w:t>
      </w:r>
      <w:r w:rsidR="00EC5D6E">
        <w:rPr>
          <w:rStyle w:val="Base"/>
          <w:rFonts w:ascii="Times New Roman" w:hAnsi="Times New Roman" w:cs="Times New Roman"/>
          <w:position w:val="0"/>
          <w:sz w:val="24"/>
          <w:szCs w:val="24"/>
        </w:rPr>
        <w:t xml:space="preserve">l vary. The following are some </w:t>
      </w:r>
      <w:r w:rsidRPr="00B82D05">
        <w:rPr>
          <w:rStyle w:val="Base"/>
          <w:rFonts w:ascii="Times New Roman" w:hAnsi="Times New Roman" w:cs="Times New Roman"/>
          <w:position w:val="0"/>
          <w:sz w:val="24"/>
          <w:szCs w:val="24"/>
        </w:rPr>
        <w:t>suggestions for English.</w:t>
      </w:r>
    </w:p>
    <w:p w14:paraId="6E01D317" w14:textId="05052963" w:rsidR="00B82D05" w:rsidRPr="00B82D05" w:rsidRDefault="00B82D05">
      <w:pPr>
        <w:pStyle w:val="AL"/>
        <w:rPr>
          <w:rStyle w:val="Base"/>
          <w:rFonts w:ascii="Times New Roman" w:hAnsi="Times New Roman" w:cs="Times New Roman"/>
          <w:position w:val="0"/>
          <w:sz w:val="24"/>
          <w:szCs w:val="24"/>
        </w:rPr>
      </w:pPr>
      <w:r w:rsidRPr="00B82D05">
        <w:rPr>
          <w:rStyle w:val="Base"/>
          <w:rFonts w:ascii="Times New Roman" w:hAnsi="Times New Roman" w:cs="Times New Roman"/>
          <w:position w:val="0"/>
          <w:sz w:val="24"/>
          <w:szCs w:val="24"/>
        </w:rPr>
        <w:t>a.</w:t>
      </w:r>
      <w:r w:rsidRPr="00B82D05">
        <w:rPr>
          <w:rStyle w:val="Base"/>
          <w:rFonts w:ascii="Times New Roman" w:hAnsi="Times New Roman" w:cs="Times New Roman"/>
          <w:position w:val="0"/>
          <w:sz w:val="24"/>
          <w:szCs w:val="24"/>
        </w:rPr>
        <w:tab/>
        <w:t>Semantic categories:</w:t>
      </w:r>
    </w:p>
    <w:p w14:paraId="570C191B" w14:textId="77777777" w:rsidR="00B82D05" w:rsidRPr="00B82D05" w:rsidRDefault="00B82D05">
      <w:pPr>
        <w:pStyle w:val="ALIndent"/>
        <w:rPr>
          <w:rStyle w:val="Base"/>
          <w:rFonts w:ascii="Times New Roman" w:hAnsi="Times New Roman" w:cs="Times New Roman"/>
          <w:position w:val="0"/>
          <w:sz w:val="24"/>
          <w:szCs w:val="24"/>
        </w:rPr>
      </w:pPr>
      <w:r w:rsidRPr="00B82D05">
        <w:rPr>
          <w:rStyle w:val="Base"/>
          <w:rFonts w:ascii="Times New Roman" w:hAnsi="Times New Roman" w:cs="Times New Roman"/>
          <w:position w:val="0"/>
          <w:sz w:val="24"/>
          <w:szCs w:val="24"/>
        </w:rPr>
        <w:t>Animals: horsey, kitty, piggy, bunny, doggie</w:t>
      </w:r>
    </w:p>
    <w:p w14:paraId="062C157A" w14:textId="77777777" w:rsidR="00B82D05" w:rsidRPr="00B82D05" w:rsidRDefault="00B82D05">
      <w:pPr>
        <w:pStyle w:val="ALIndent"/>
        <w:rPr>
          <w:rStyle w:val="Base"/>
          <w:rFonts w:ascii="Times New Roman" w:hAnsi="Times New Roman" w:cs="Times New Roman"/>
          <w:position w:val="0"/>
          <w:sz w:val="24"/>
          <w:szCs w:val="24"/>
        </w:rPr>
      </w:pPr>
      <w:r w:rsidRPr="00B82D05">
        <w:rPr>
          <w:rStyle w:val="Base"/>
          <w:rFonts w:ascii="Times New Roman" w:hAnsi="Times New Roman" w:cs="Times New Roman"/>
          <w:position w:val="0"/>
          <w:sz w:val="24"/>
          <w:szCs w:val="24"/>
        </w:rPr>
        <w:t>Events: bye-bye, night-night, boo-boo, ow-ow</w:t>
      </w:r>
    </w:p>
    <w:p w14:paraId="644095AD" w14:textId="77777777" w:rsidR="00B82D05" w:rsidRPr="00B82D05" w:rsidRDefault="00B82D05">
      <w:pPr>
        <w:pStyle w:val="ALIndent"/>
        <w:rPr>
          <w:rStyle w:val="Base"/>
          <w:rFonts w:ascii="Times New Roman" w:hAnsi="Times New Roman" w:cs="Times New Roman"/>
          <w:position w:val="0"/>
          <w:sz w:val="24"/>
          <w:szCs w:val="24"/>
        </w:rPr>
      </w:pPr>
      <w:r w:rsidRPr="00B82D05">
        <w:rPr>
          <w:rStyle w:val="Base"/>
          <w:rFonts w:ascii="Times New Roman" w:hAnsi="Times New Roman" w:cs="Times New Roman"/>
          <w:position w:val="0"/>
          <w:sz w:val="24"/>
          <w:szCs w:val="24"/>
        </w:rPr>
        <w:t>People: mama, dada, nana</w:t>
      </w:r>
    </w:p>
    <w:p w14:paraId="1CBAFC12" w14:textId="77777777" w:rsidR="00B82D05" w:rsidRPr="00B82D05" w:rsidRDefault="00B82D05">
      <w:pPr>
        <w:pStyle w:val="ALIndent"/>
        <w:rPr>
          <w:rStyle w:val="Base"/>
          <w:rFonts w:ascii="Times New Roman" w:hAnsi="Times New Roman" w:cs="Times New Roman"/>
          <w:position w:val="0"/>
          <w:sz w:val="24"/>
          <w:szCs w:val="24"/>
        </w:rPr>
      </w:pPr>
      <w:r w:rsidRPr="00B82D05">
        <w:rPr>
          <w:rStyle w:val="Base"/>
          <w:rFonts w:ascii="Times New Roman" w:hAnsi="Times New Roman" w:cs="Times New Roman"/>
          <w:position w:val="0"/>
          <w:sz w:val="24"/>
          <w:szCs w:val="24"/>
        </w:rPr>
        <w:t xml:space="preserve">Objects: </w:t>
      </w:r>
      <w:proofErr w:type="spellStart"/>
      <w:r w:rsidRPr="00B82D05">
        <w:rPr>
          <w:rStyle w:val="Base"/>
          <w:rFonts w:ascii="Times New Roman" w:hAnsi="Times New Roman" w:cs="Times New Roman"/>
          <w:position w:val="0"/>
          <w:sz w:val="24"/>
          <w:szCs w:val="24"/>
        </w:rPr>
        <w:t>choo-choo</w:t>
      </w:r>
      <w:proofErr w:type="spellEnd"/>
      <w:r w:rsidRPr="00B82D05">
        <w:rPr>
          <w:rStyle w:val="Base"/>
          <w:rFonts w:ascii="Times New Roman" w:hAnsi="Times New Roman" w:cs="Times New Roman"/>
          <w:position w:val="0"/>
          <w:sz w:val="24"/>
          <w:szCs w:val="24"/>
        </w:rPr>
        <w:t xml:space="preserve">, jammies, tummy, </w:t>
      </w:r>
      <w:proofErr w:type="spellStart"/>
      <w:r w:rsidRPr="00B82D05">
        <w:rPr>
          <w:rStyle w:val="Base"/>
          <w:rFonts w:ascii="Times New Roman" w:hAnsi="Times New Roman" w:cs="Times New Roman"/>
          <w:position w:val="0"/>
          <w:sz w:val="24"/>
          <w:szCs w:val="24"/>
        </w:rPr>
        <w:t>potty</w:t>
      </w:r>
      <w:proofErr w:type="spellEnd"/>
    </w:p>
    <w:p w14:paraId="4C64F96F" w14:textId="77777777" w:rsidR="00B82D05" w:rsidRPr="00B82D05" w:rsidRDefault="00B82D05">
      <w:pPr>
        <w:pStyle w:val="AL"/>
        <w:rPr>
          <w:rStyle w:val="Base"/>
          <w:rFonts w:ascii="Times New Roman" w:hAnsi="Times New Roman" w:cs="Times New Roman"/>
          <w:position w:val="0"/>
          <w:sz w:val="24"/>
          <w:szCs w:val="24"/>
        </w:rPr>
      </w:pPr>
      <w:r w:rsidRPr="00B82D05">
        <w:rPr>
          <w:rStyle w:val="Base"/>
          <w:rFonts w:ascii="Times New Roman" w:hAnsi="Times New Roman" w:cs="Times New Roman"/>
          <w:position w:val="0"/>
          <w:sz w:val="24"/>
          <w:szCs w:val="24"/>
        </w:rPr>
        <w:t>b.</w:t>
      </w:r>
      <w:r w:rsidRPr="00B82D05">
        <w:rPr>
          <w:rStyle w:val="Base"/>
          <w:rFonts w:ascii="Times New Roman" w:hAnsi="Times New Roman" w:cs="Times New Roman"/>
          <w:position w:val="0"/>
          <w:sz w:val="24"/>
          <w:szCs w:val="24"/>
        </w:rPr>
        <w:tab/>
        <w:t>Rules:</w:t>
      </w:r>
    </w:p>
    <w:p w14:paraId="58C1E852" w14:textId="77777777" w:rsidR="00B82D05" w:rsidRPr="00B82D05" w:rsidRDefault="00B82D05">
      <w:pPr>
        <w:pStyle w:val="LL"/>
        <w:ind w:left="920"/>
        <w:rPr>
          <w:rStyle w:val="Base"/>
          <w:rFonts w:ascii="Times New Roman" w:hAnsi="Times New Roman" w:cs="Times New Roman"/>
          <w:position w:val="0"/>
          <w:sz w:val="24"/>
          <w:szCs w:val="24"/>
        </w:rPr>
      </w:pPr>
      <w:r w:rsidRPr="00B82D05">
        <w:rPr>
          <w:rStyle w:val="Base"/>
          <w:rFonts w:ascii="Times New Roman" w:hAnsi="Times New Roman" w:cs="Times New Roman"/>
          <w:position w:val="0"/>
          <w:sz w:val="24"/>
          <w:szCs w:val="24"/>
        </w:rPr>
        <w:t>i.</w:t>
      </w:r>
      <w:r w:rsidRPr="00B82D05">
        <w:rPr>
          <w:rStyle w:val="Base"/>
          <w:rFonts w:ascii="Times New Roman" w:hAnsi="Times New Roman" w:cs="Times New Roman"/>
          <w:position w:val="0"/>
          <w:sz w:val="24"/>
          <w:szCs w:val="24"/>
        </w:rPr>
        <w:tab/>
        <w:t xml:space="preserve">A consonant cluster may be reduced: for example, </w:t>
      </w:r>
      <w:r w:rsidRPr="00B82D05">
        <w:rPr>
          <w:rStyle w:val="Base"/>
          <w:rFonts w:ascii="Times New Roman" w:hAnsi="Times New Roman" w:cs="Times New Roman"/>
          <w:i/>
          <w:iCs/>
          <w:position w:val="0"/>
          <w:sz w:val="24"/>
          <w:szCs w:val="24"/>
        </w:rPr>
        <w:t>stomach</w:t>
      </w:r>
      <w:r w:rsidRPr="00B82D05">
        <w:rPr>
          <w:rStyle w:val="Base"/>
          <w:rFonts w:ascii="Times New Roman" w:hAnsi="Times New Roman" w:cs="Times New Roman"/>
          <w:position w:val="0"/>
          <w:sz w:val="24"/>
          <w:szCs w:val="24"/>
        </w:rPr>
        <w:t xml:space="preserve"> [</w:t>
      </w:r>
      <w:proofErr w:type="spellStart"/>
      <w:r w:rsidRPr="00B82D05">
        <w:rPr>
          <w:rStyle w:val="Base"/>
          <w:rFonts w:ascii="Times New Roman" w:hAnsi="Times New Roman" w:cs="Times New Roman"/>
          <w:position w:val="0"/>
          <w:sz w:val="24"/>
          <w:szCs w:val="24"/>
        </w:rPr>
        <w:t>stʌmək</w:t>
      </w:r>
      <w:proofErr w:type="spellEnd"/>
      <w:r w:rsidRPr="00B82D05">
        <w:rPr>
          <w:rStyle w:val="Base"/>
          <w:rFonts w:ascii="Times New Roman" w:hAnsi="Times New Roman" w:cs="Times New Roman"/>
          <w:position w:val="0"/>
          <w:sz w:val="24"/>
          <w:szCs w:val="24"/>
        </w:rPr>
        <w:t xml:space="preserve">] becomes </w:t>
      </w:r>
      <w:r w:rsidRPr="00B82D05">
        <w:rPr>
          <w:rStyle w:val="Base"/>
          <w:rFonts w:ascii="Times New Roman" w:hAnsi="Times New Roman" w:cs="Times New Roman"/>
          <w:i/>
          <w:iCs/>
          <w:position w:val="0"/>
          <w:sz w:val="24"/>
          <w:szCs w:val="24"/>
        </w:rPr>
        <w:t>tummy</w:t>
      </w:r>
      <w:r w:rsidRPr="00B82D05">
        <w:rPr>
          <w:rStyle w:val="Base"/>
          <w:rFonts w:ascii="Times New Roman" w:hAnsi="Times New Roman" w:cs="Times New Roman"/>
          <w:position w:val="0"/>
          <w:sz w:val="24"/>
          <w:szCs w:val="24"/>
        </w:rPr>
        <w:t xml:space="preserve"> [</w:t>
      </w:r>
      <w:proofErr w:type="spellStart"/>
      <w:r w:rsidRPr="00B82D05">
        <w:rPr>
          <w:rStyle w:val="Base"/>
          <w:rFonts w:ascii="Times New Roman" w:hAnsi="Times New Roman" w:cs="Times New Roman"/>
          <w:position w:val="0"/>
          <w:sz w:val="24"/>
          <w:szCs w:val="24"/>
        </w:rPr>
        <w:t>tʌmi</w:t>
      </w:r>
      <w:proofErr w:type="spellEnd"/>
      <w:r w:rsidRPr="00B82D05">
        <w:rPr>
          <w:rStyle w:val="Base"/>
          <w:rFonts w:ascii="Times New Roman" w:hAnsi="Times New Roman" w:cs="Times New Roman"/>
          <w:position w:val="0"/>
          <w:sz w:val="24"/>
          <w:szCs w:val="24"/>
        </w:rPr>
        <w:t>]; final consonants may be dropped.</w:t>
      </w:r>
    </w:p>
    <w:p w14:paraId="21FA7931" w14:textId="77777777" w:rsidR="00B82D05" w:rsidRPr="00B82D05" w:rsidRDefault="00B82D05">
      <w:pPr>
        <w:pStyle w:val="LL"/>
        <w:ind w:left="920"/>
        <w:rPr>
          <w:rStyle w:val="Base"/>
          <w:rFonts w:ascii="Times New Roman" w:hAnsi="Times New Roman" w:cs="Times New Roman"/>
          <w:position w:val="0"/>
          <w:sz w:val="24"/>
          <w:szCs w:val="24"/>
        </w:rPr>
      </w:pPr>
      <w:r w:rsidRPr="00B82D05">
        <w:rPr>
          <w:rStyle w:val="Base"/>
          <w:rFonts w:ascii="Times New Roman" w:hAnsi="Times New Roman" w:cs="Times New Roman"/>
          <w:position w:val="0"/>
          <w:sz w:val="24"/>
          <w:szCs w:val="24"/>
        </w:rPr>
        <w:t>ii.</w:t>
      </w:r>
      <w:r w:rsidRPr="00B82D05">
        <w:rPr>
          <w:rStyle w:val="Base"/>
          <w:rFonts w:ascii="Times New Roman" w:hAnsi="Times New Roman" w:cs="Times New Roman"/>
          <w:position w:val="0"/>
          <w:sz w:val="24"/>
          <w:szCs w:val="24"/>
        </w:rPr>
        <w:tab/>
        <w:t>Unstressed syllables may be dropped: for example [</w:t>
      </w:r>
      <w:proofErr w:type="spellStart"/>
      <w:r w:rsidRPr="00B82D05">
        <w:rPr>
          <w:rStyle w:val="Base"/>
          <w:rFonts w:ascii="Times New Roman" w:hAnsi="Times New Roman" w:cs="Times New Roman"/>
          <w:position w:val="0"/>
          <w:sz w:val="24"/>
          <w:szCs w:val="24"/>
        </w:rPr>
        <w:t>pədʒǽməz</w:t>
      </w:r>
      <w:proofErr w:type="spellEnd"/>
      <w:r w:rsidRPr="00B82D05">
        <w:rPr>
          <w:rStyle w:val="Base"/>
          <w:rFonts w:ascii="Times New Roman" w:hAnsi="Times New Roman" w:cs="Times New Roman"/>
          <w:position w:val="0"/>
          <w:sz w:val="24"/>
          <w:szCs w:val="24"/>
        </w:rPr>
        <w:t>] becomes [</w:t>
      </w:r>
      <w:proofErr w:type="spellStart"/>
      <w:r w:rsidRPr="00B82D05">
        <w:rPr>
          <w:rStyle w:val="Base"/>
          <w:rFonts w:ascii="Times New Roman" w:hAnsi="Times New Roman" w:cs="Times New Roman"/>
          <w:position w:val="0"/>
          <w:sz w:val="24"/>
          <w:szCs w:val="24"/>
        </w:rPr>
        <w:t>dʒǽmiz</w:t>
      </w:r>
      <w:proofErr w:type="spellEnd"/>
      <w:r w:rsidRPr="00B82D05">
        <w:rPr>
          <w:rStyle w:val="Base"/>
          <w:rFonts w:ascii="Times New Roman" w:hAnsi="Times New Roman" w:cs="Times New Roman"/>
          <w:position w:val="0"/>
          <w:sz w:val="24"/>
          <w:szCs w:val="24"/>
        </w:rPr>
        <w:t>].</w:t>
      </w:r>
    </w:p>
    <w:p w14:paraId="210819C1" w14:textId="77777777" w:rsidR="00B82D05" w:rsidRPr="00B82D05" w:rsidRDefault="00B82D05">
      <w:pPr>
        <w:pStyle w:val="LL"/>
        <w:ind w:left="920"/>
        <w:rPr>
          <w:rStyle w:val="Base"/>
          <w:rFonts w:ascii="Times New Roman" w:hAnsi="Times New Roman" w:cs="Times New Roman"/>
          <w:position w:val="0"/>
          <w:sz w:val="24"/>
          <w:szCs w:val="24"/>
        </w:rPr>
      </w:pPr>
      <w:r w:rsidRPr="00B82D05">
        <w:rPr>
          <w:rStyle w:val="Base"/>
          <w:rFonts w:ascii="Times New Roman" w:hAnsi="Times New Roman" w:cs="Times New Roman"/>
          <w:position w:val="0"/>
          <w:sz w:val="24"/>
          <w:szCs w:val="24"/>
        </w:rPr>
        <w:t>iii.</w:t>
      </w:r>
      <w:r w:rsidRPr="00B82D05">
        <w:rPr>
          <w:rStyle w:val="Base"/>
          <w:rFonts w:ascii="Times New Roman" w:hAnsi="Times New Roman" w:cs="Times New Roman"/>
          <w:position w:val="0"/>
          <w:sz w:val="24"/>
          <w:szCs w:val="24"/>
        </w:rPr>
        <w:tab/>
        <w:t>The diminutive -</w:t>
      </w:r>
      <w:r w:rsidRPr="00B82D05">
        <w:rPr>
          <w:rStyle w:val="Italic"/>
          <w:rFonts w:ascii="Times New Roman" w:hAnsi="Times New Roman" w:cs="Times New Roman"/>
          <w:iCs/>
          <w:sz w:val="24"/>
          <w:szCs w:val="24"/>
        </w:rPr>
        <w:t>i</w:t>
      </w:r>
      <w:r w:rsidRPr="00B82D05">
        <w:rPr>
          <w:rStyle w:val="Base"/>
          <w:rFonts w:ascii="Times New Roman" w:hAnsi="Times New Roman" w:cs="Times New Roman"/>
          <w:position w:val="0"/>
          <w:sz w:val="24"/>
          <w:szCs w:val="24"/>
        </w:rPr>
        <w:t xml:space="preserve"> (spelled </w:t>
      </w:r>
      <w:r w:rsidRPr="00B82D05">
        <w:rPr>
          <w:rStyle w:val="Base"/>
          <w:rFonts w:ascii="Times New Roman" w:hAnsi="Times New Roman" w:cs="Times New Roman"/>
          <w:i/>
          <w:iCs/>
          <w:position w:val="0"/>
          <w:sz w:val="24"/>
          <w:szCs w:val="24"/>
        </w:rPr>
        <w:t>y</w:t>
      </w:r>
      <w:r w:rsidRPr="00B82D05">
        <w:rPr>
          <w:rStyle w:val="Base"/>
          <w:rFonts w:ascii="Times New Roman" w:hAnsi="Times New Roman" w:cs="Times New Roman"/>
          <w:position w:val="0"/>
          <w:sz w:val="24"/>
          <w:szCs w:val="24"/>
        </w:rPr>
        <w:t xml:space="preserve"> or </w:t>
      </w:r>
      <w:proofErr w:type="spellStart"/>
      <w:r w:rsidRPr="00B82D05">
        <w:rPr>
          <w:rStyle w:val="Base"/>
          <w:rFonts w:ascii="Times New Roman" w:hAnsi="Times New Roman" w:cs="Times New Roman"/>
          <w:i/>
          <w:iCs/>
          <w:position w:val="0"/>
          <w:sz w:val="24"/>
          <w:szCs w:val="24"/>
        </w:rPr>
        <w:t>ie</w:t>
      </w:r>
      <w:proofErr w:type="spellEnd"/>
      <w:r w:rsidRPr="00B82D05">
        <w:rPr>
          <w:rStyle w:val="Base"/>
          <w:rFonts w:ascii="Times New Roman" w:hAnsi="Times New Roman" w:cs="Times New Roman"/>
          <w:position w:val="0"/>
          <w:sz w:val="24"/>
          <w:szCs w:val="24"/>
        </w:rPr>
        <w:t>) may be suffixed to a word, ­sometimes replacing existing syllables.</w:t>
      </w:r>
    </w:p>
    <w:p w14:paraId="4ED0C97E" w14:textId="6964E77D" w:rsidR="00B82D05" w:rsidRPr="00B82D05" w:rsidRDefault="00B82D05">
      <w:pPr>
        <w:pStyle w:val="LL"/>
        <w:ind w:left="920"/>
        <w:rPr>
          <w:rStyle w:val="Base"/>
          <w:rFonts w:ascii="Times New Roman" w:hAnsi="Times New Roman" w:cs="Times New Roman"/>
          <w:position w:val="0"/>
          <w:sz w:val="24"/>
          <w:szCs w:val="24"/>
        </w:rPr>
      </w:pPr>
      <w:r w:rsidRPr="00B82D05">
        <w:rPr>
          <w:rStyle w:val="Base"/>
          <w:rFonts w:ascii="Times New Roman" w:hAnsi="Times New Roman" w:cs="Times New Roman"/>
          <w:position w:val="0"/>
          <w:sz w:val="24"/>
          <w:szCs w:val="24"/>
        </w:rPr>
        <w:t>iv.</w:t>
      </w:r>
      <w:r w:rsidRPr="00B82D05">
        <w:rPr>
          <w:rStyle w:val="Base"/>
          <w:rFonts w:ascii="Times New Roman" w:hAnsi="Times New Roman" w:cs="Times New Roman"/>
          <w:position w:val="0"/>
          <w:sz w:val="24"/>
          <w:szCs w:val="24"/>
        </w:rPr>
        <w:tab/>
        <w:t xml:space="preserve">Reduplicated syllables may also replace existing syllables, as in </w:t>
      </w:r>
      <w:r w:rsidRPr="00B82D05">
        <w:rPr>
          <w:rStyle w:val="Base"/>
          <w:rFonts w:ascii="Times New Roman" w:hAnsi="Times New Roman" w:cs="Times New Roman"/>
          <w:i/>
          <w:iCs/>
          <w:position w:val="0"/>
          <w:sz w:val="24"/>
          <w:szCs w:val="24"/>
        </w:rPr>
        <w:t>bye-bye</w:t>
      </w:r>
      <w:r w:rsidRPr="00B82D05">
        <w:rPr>
          <w:rStyle w:val="Base"/>
          <w:rFonts w:ascii="Times New Roman" w:hAnsi="Times New Roman" w:cs="Times New Roman"/>
          <w:position w:val="0"/>
          <w:sz w:val="24"/>
          <w:szCs w:val="24"/>
        </w:rPr>
        <w:t xml:space="preserve"> for </w:t>
      </w:r>
      <w:r w:rsidRPr="00B82D05">
        <w:rPr>
          <w:rStyle w:val="Base"/>
          <w:rFonts w:ascii="Times New Roman" w:hAnsi="Times New Roman" w:cs="Times New Roman"/>
          <w:i/>
          <w:iCs/>
          <w:position w:val="0"/>
          <w:sz w:val="24"/>
          <w:szCs w:val="24"/>
        </w:rPr>
        <w:t>good-bye</w:t>
      </w:r>
      <w:r w:rsidRPr="00B82D05">
        <w:rPr>
          <w:rStyle w:val="Base"/>
          <w:rFonts w:ascii="Times New Roman" w:hAnsi="Times New Roman" w:cs="Times New Roman"/>
          <w:position w:val="0"/>
          <w:sz w:val="24"/>
          <w:szCs w:val="24"/>
        </w:rPr>
        <w:t>.</w:t>
      </w:r>
    </w:p>
    <w:p w14:paraId="3ACED272" w14:textId="0DD7E699" w:rsidR="00B82D05" w:rsidRPr="00B82D05" w:rsidRDefault="00B82D05">
      <w:pPr>
        <w:pStyle w:val="NL"/>
        <w:spacing w:before="80"/>
        <w:rPr>
          <w:rFonts w:ascii="Times New Roman" w:hAnsi="Times New Roman" w:cs="Times New Roman"/>
          <w:spacing w:val="-2"/>
          <w:sz w:val="24"/>
          <w:szCs w:val="24"/>
        </w:rPr>
      </w:pPr>
      <w:r w:rsidRPr="00B82D05">
        <w:rPr>
          <w:rStyle w:val="Base"/>
          <w:rFonts w:ascii="Times New Roman" w:hAnsi="Times New Roman" w:cs="Times New Roman"/>
          <w:position w:val="0"/>
          <w:sz w:val="24"/>
          <w:szCs w:val="24"/>
        </w:rPr>
        <w:tab/>
        <w:t>2.</w:t>
      </w:r>
      <w:r w:rsidRPr="00B82D05">
        <w:rPr>
          <w:rStyle w:val="Base"/>
          <w:rFonts w:ascii="Times New Roman" w:hAnsi="Times New Roman" w:cs="Times New Roman"/>
          <w:position w:val="0"/>
          <w:sz w:val="24"/>
          <w:szCs w:val="24"/>
        </w:rPr>
        <w:tab/>
      </w:r>
      <w:r w:rsidRPr="00B82D05">
        <w:rPr>
          <w:rStyle w:val="NL-i"/>
          <w:rFonts w:ascii="Times New Roman" w:hAnsi="Times New Roman" w:cs="Times New Roman"/>
          <w:iCs/>
          <w:spacing w:val="-2"/>
          <w:sz w:val="24"/>
          <w:szCs w:val="24"/>
        </w:rPr>
        <w:t>Question formation</w:t>
      </w:r>
      <w:r w:rsidRPr="00B82D05">
        <w:rPr>
          <w:rFonts w:ascii="Times New Roman" w:hAnsi="Times New Roman" w:cs="Times New Roman"/>
          <w:spacing w:val="-2"/>
          <w:sz w:val="24"/>
          <w:szCs w:val="24"/>
        </w:rPr>
        <w:t xml:space="preserve">. In this stage, the child appears to be able to correctly form questions from positive statements, evidenced by </w:t>
      </w:r>
      <w:r w:rsidRPr="00B82D05">
        <w:rPr>
          <w:rStyle w:val="csItl"/>
          <w:rFonts w:ascii="Times New Roman" w:hAnsi="Times New Roman" w:cs="Times New Roman"/>
          <w:iCs/>
          <w:spacing w:val="-2"/>
          <w:sz w:val="24"/>
          <w:szCs w:val="24"/>
        </w:rPr>
        <w:t>Can I go? Why do you have one tooth?</w:t>
      </w:r>
      <w:r w:rsidRPr="00B82D05">
        <w:rPr>
          <w:rFonts w:ascii="Times New Roman" w:hAnsi="Times New Roman" w:cs="Times New Roman"/>
          <w:spacing w:val="-2"/>
          <w:sz w:val="24"/>
          <w:szCs w:val="24"/>
        </w:rPr>
        <w:t xml:space="preserve"> and so on. However, the child is not forming negative questions correctly. Instead of inverting the subject and the negative auxiliary, the child is inserting a positive auxiliary to the left of the subject, while leaving the negative auxiliary in place. For example, from the statement </w:t>
      </w:r>
      <w:r w:rsidRPr="00B82D05">
        <w:rPr>
          <w:rStyle w:val="csItl"/>
          <w:rFonts w:ascii="Times New Roman" w:hAnsi="Times New Roman" w:cs="Times New Roman"/>
          <w:iCs/>
          <w:spacing w:val="-2"/>
          <w:sz w:val="24"/>
          <w:szCs w:val="24"/>
        </w:rPr>
        <w:t>I can’t go</w:t>
      </w:r>
      <w:r w:rsidRPr="00B82D05">
        <w:rPr>
          <w:rFonts w:ascii="Times New Roman" w:hAnsi="Times New Roman" w:cs="Times New Roman"/>
          <w:spacing w:val="-2"/>
          <w:sz w:val="24"/>
          <w:szCs w:val="24"/>
        </w:rPr>
        <w:t xml:space="preserve">, the question should be formed by inverting the subject and the negative auxiliary: </w:t>
      </w:r>
      <w:r w:rsidRPr="00B82D05">
        <w:rPr>
          <w:rStyle w:val="csItl"/>
          <w:rFonts w:ascii="Times New Roman" w:hAnsi="Times New Roman" w:cs="Times New Roman"/>
          <w:iCs/>
          <w:spacing w:val="-2"/>
          <w:sz w:val="24"/>
          <w:szCs w:val="24"/>
        </w:rPr>
        <w:t>Can’t I go?</w:t>
      </w:r>
      <w:r w:rsidRPr="00B82D05">
        <w:rPr>
          <w:rFonts w:ascii="Times New Roman" w:hAnsi="Times New Roman" w:cs="Times New Roman"/>
          <w:spacing w:val="-2"/>
          <w:sz w:val="24"/>
          <w:szCs w:val="24"/>
        </w:rPr>
        <w:t xml:space="preserve"> But the child simply inserts the positive auxiliary </w:t>
      </w:r>
      <w:r w:rsidRPr="00B82D05">
        <w:rPr>
          <w:rStyle w:val="csItl"/>
          <w:rFonts w:ascii="Times New Roman" w:hAnsi="Times New Roman" w:cs="Times New Roman"/>
          <w:iCs/>
          <w:spacing w:val="-2"/>
          <w:sz w:val="24"/>
          <w:szCs w:val="24"/>
        </w:rPr>
        <w:t>can</w:t>
      </w:r>
      <w:r w:rsidRPr="00B82D05">
        <w:rPr>
          <w:rFonts w:ascii="Times New Roman" w:hAnsi="Times New Roman" w:cs="Times New Roman"/>
          <w:spacing w:val="-2"/>
          <w:sz w:val="24"/>
          <w:szCs w:val="24"/>
        </w:rPr>
        <w:t xml:space="preserve">, coming up with </w:t>
      </w:r>
      <w:r w:rsidRPr="00B82D05">
        <w:rPr>
          <w:rStyle w:val="csItl"/>
          <w:rFonts w:ascii="Times New Roman" w:hAnsi="Times New Roman" w:cs="Times New Roman"/>
          <w:iCs/>
          <w:spacing w:val="-2"/>
          <w:sz w:val="24"/>
          <w:szCs w:val="24"/>
        </w:rPr>
        <w:t>Can I can’t go?</w:t>
      </w:r>
      <w:r w:rsidRPr="00B82D05">
        <w:rPr>
          <w:rFonts w:ascii="Times New Roman" w:hAnsi="Times New Roman" w:cs="Times New Roman"/>
          <w:spacing w:val="-2"/>
          <w:sz w:val="24"/>
          <w:szCs w:val="24"/>
        </w:rPr>
        <w:t xml:space="preserve"> The utterance </w:t>
      </w:r>
      <w:r w:rsidRPr="00B82D05">
        <w:rPr>
          <w:rStyle w:val="csItl"/>
          <w:rFonts w:ascii="Times New Roman" w:hAnsi="Times New Roman" w:cs="Times New Roman"/>
          <w:iCs/>
          <w:spacing w:val="-2"/>
          <w:sz w:val="24"/>
          <w:szCs w:val="24"/>
        </w:rPr>
        <w:t>Why you don’t have a tongue?</w:t>
      </w:r>
      <w:r w:rsidRPr="00B82D05">
        <w:rPr>
          <w:rFonts w:ascii="Times New Roman" w:hAnsi="Times New Roman" w:cs="Times New Roman"/>
          <w:spacing w:val="-2"/>
          <w:sz w:val="24"/>
          <w:szCs w:val="24"/>
        </w:rPr>
        <w:t xml:space="preserve"> is a little different because no positive auxiliary has been inserted. Rather, the negative auxiliary has been left in place instead of being inverted.</w:t>
      </w:r>
    </w:p>
    <w:p w14:paraId="2B6C39EE" w14:textId="77777777" w:rsidR="00B82D05" w:rsidRPr="00B82D05" w:rsidRDefault="00B82D05">
      <w:pPr>
        <w:pStyle w:val="NL"/>
        <w:spacing w:before="80"/>
        <w:rPr>
          <w:rFonts w:ascii="Times New Roman" w:hAnsi="Times New Roman" w:cs="Times New Roman"/>
          <w:sz w:val="24"/>
          <w:szCs w:val="24"/>
        </w:rPr>
      </w:pPr>
      <w:r w:rsidRPr="00B82D05">
        <w:rPr>
          <w:rFonts w:ascii="Times New Roman" w:hAnsi="Times New Roman" w:cs="Times New Roman"/>
          <w:sz w:val="24"/>
          <w:szCs w:val="24"/>
        </w:rPr>
        <w:tab/>
        <w:t>3.</w:t>
      </w:r>
      <w:r w:rsidRPr="00B82D05">
        <w:rPr>
          <w:rFonts w:ascii="Times New Roman" w:hAnsi="Times New Roman" w:cs="Times New Roman"/>
          <w:sz w:val="24"/>
          <w:szCs w:val="24"/>
        </w:rPr>
        <w:tab/>
      </w:r>
      <w:r w:rsidRPr="00B82D05">
        <w:rPr>
          <w:rStyle w:val="csItl"/>
          <w:rFonts w:ascii="Times New Roman" w:hAnsi="Times New Roman" w:cs="Times New Roman"/>
          <w:iCs/>
          <w:sz w:val="24"/>
          <w:szCs w:val="24"/>
        </w:rPr>
        <w:t>A child’s grammar.</w:t>
      </w:r>
      <w:r w:rsidRPr="00B82D05">
        <w:rPr>
          <w:rFonts w:ascii="Times New Roman" w:hAnsi="Times New Roman" w:cs="Times New Roman"/>
          <w:sz w:val="24"/>
          <w:szCs w:val="24"/>
        </w:rPr>
        <w:t xml:space="preserve"> Answers will vary according to the child, the language, the age, and the circumstances.</w:t>
      </w:r>
    </w:p>
    <w:p w14:paraId="71F7231E" w14:textId="77777777" w:rsidR="00B82D05" w:rsidRPr="00B82D05" w:rsidRDefault="00B82D05">
      <w:pPr>
        <w:pStyle w:val="NL"/>
        <w:spacing w:before="80"/>
        <w:rPr>
          <w:rFonts w:ascii="Times New Roman" w:hAnsi="Times New Roman" w:cs="Times New Roman"/>
          <w:sz w:val="24"/>
          <w:szCs w:val="24"/>
        </w:rPr>
      </w:pPr>
      <w:r w:rsidRPr="00B82D05">
        <w:rPr>
          <w:rFonts w:ascii="Times New Roman" w:hAnsi="Times New Roman" w:cs="Times New Roman"/>
          <w:sz w:val="24"/>
          <w:szCs w:val="24"/>
        </w:rPr>
        <w:tab/>
        <w:t>4.</w:t>
      </w:r>
      <w:r w:rsidRPr="00B82D05">
        <w:rPr>
          <w:rFonts w:ascii="Times New Roman" w:hAnsi="Times New Roman" w:cs="Times New Roman"/>
          <w:sz w:val="24"/>
          <w:szCs w:val="24"/>
        </w:rPr>
        <w:tab/>
      </w:r>
      <w:r w:rsidRPr="00B82D05">
        <w:rPr>
          <w:rStyle w:val="csItl"/>
          <w:rFonts w:ascii="Times New Roman" w:hAnsi="Times New Roman" w:cs="Times New Roman"/>
          <w:iCs/>
          <w:sz w:val="24"/>
          <w:szCs w:val="24"/>
        </w:rPr>
        <w:t>“Two-word stage” grammar.</w:t>
      </w:r>
    </w:p>
    <w:p w14:paraId="310B36ED" w14:textId="2EB627CB" w:rsidR="00B82D05" w:rsidRPr="00B82D05" w:rsidRDefault="00B82D05">
      <w:pPr>
        <w:pStyle w:val="BLunderLL"/>
        <w:rPr>
          <w:rFonts w:ascii="Times New Roman" w:hAnsi="Times New Roman" w:cs="Times New Roman"/>
          <w:sz w:val="24"/>
          <w:szCs w:val="24"/>
        </w:rPr>
      </w:pPr>
      <w:r w:rsidRPr="00B82D05">
        <w:rPr>
          <w:rFonts w:ascii="Times New Roman" w:hAnsi="Times New Roman" w:cs="Times New Roman"/>
          <w:sz w:val="24"/>
          <w:szCs w:val="24"/>
        </w:rPr>
        <w:t>•</w:t>
      </w:r>
      <w:r w:rsidRPr="00B82D05">
        <w:rPr>
          <w:rFonts w:ascii="Times New Roman" w:hAnsi="Times New Roman" w:cs="Times New Roman"/>
          <w:sz w:val="24"/>
          <w:szCs w:val="24"/>
        </w:rPr>
        <w:tab/>
        <w:t>*</w:t>
      </w:r>
      <w:r w:rsidRPr="00B82D05">
        <w:rPr>
          <w:rStyle w:val="csItl"/>
          <w:rFonts w:ascii="Times New Roman" w:hAnsi="Times New Roman" w:cs="Times New Roman"/>
          <w:iCs/>
          <w:sz w:val="24"/>
          <w:szCs w:val="24"/>
        </w:rPr>
        <w:t>a celery</w:t>
      </w:r>
      <w:r w:rsidRPr="00B82D05">
        <w:rPr>
          <w:rFonts w:ascii="Times New Roman" w:hAnsi="Times New Roman" w:cs="Times New Roman"/>
          <w:sz w:val="24"/>
          <w:szCs w:val="24"/>
        </w:rPr>
        <w:t>:</w:t>
      </w:r>
      <w:r w:rsidRPr="00B82D05">
        <w:rPr>
          <w:rStyle w:val="csItl"/>
          <w:rFonts w:ascii="Times New Roman" w:hAnsi="Times New Roman" w:cs="Times New Roman"/>
          <w:iCs/>
          <w:sz w:val="24"/>
          <w:szCs w:val="24"/>
        </w:rPr>
        <w:t xml:space="preserve"> celery </w:t>
      </w:r>
      <w:r w:rsidRPr="00B82D05">
        <w:rPr>
          <w:rFonts w:ascii="Times New Roman" w:hAnsi="Times New Roman" w:cs="Times New Roman"/>
          <w:sz w:val="24"/>
          <w:szCs w:val="24"/>
        </w:rPr>
        <w:t xml:space="preserve">is a noncount noun. You cannot say </w:t>
      </w:r>
      <w:r w:rsidRPr="00B82D05">
        <w:rPr>
          <w:rStyle w:val="csItl"/>
          <w:rFonts w:ascii="Times New Roman" w:hAnsi="Times New Roman" w:cs="Times New Roman"/>
          <w:iCs/>
          <w:sz w:val="24"/>
          <w:szCs w:val="24"/>
        </w:rPr>
        <w:t>*one celery</w:t>
      </w:r>
      <w:r w:rsidRPr="00B82D05">
        <w:rPr>
          <w:rFonts w:ascii="Times New Roman" w:hAnsi="Times New Roman" w:cs="Times New Roman"/>
          <w:sz w:val="24"/>
          <w:szCs w:val="24"/>
        </w:rPr>
        <w:t>,</w:t>
      </w:r>
      <w:r w:rsidRPr="00B82D05">
        <w:rPr>
          <w:rStyle w:val="csItl"/>
          <w:rFonts w:ascii="Times New Roman" w:hAnsi="Times New Roman" w:cs="Times New Roman"/>
          <w:iCs/>
          <w:sz w:val="24"/>
          <w:szCs w:val="24"/>
        </w:rPr>
        <w:t xml:space="preserve"> *five celeries </w:t>
      </w:r>
      <w:r w:rsidRPr="00B82D05">
        <w:rPr>
          <w:rFonts w:ascii="Times New Roman" w:hAnsi="Times New Roman" w:cs="Times New Roman"/>
          <w:sz w:val="24"/>
          <w:szCs w:val="24"/>
        </w:rPr>
        <w:t xml:space="preserve">in English. One would have to say </w:t>
      </w:r>
      <w:r w:rsidRPr="00B82D05">
        <w:rPr>
          <w:rStyle w:val="csItl"/>
          <w:rFonts w:ascii="Times New Roman" w:hAnsi="Times New Roman" w:cs="Times New Roman"/>
          <w:iCs/>
          <w:sz w:val="24"/>
          <w:szCs w:val="24"/>
        </w:rPr>
        <w:t xml:space="preserve">one stalk </w:t>
      </w:r>
      <w:r w:rsidRPr="00B82D05">
        <w:rPr>
          <w:rFonts w:ascii="Times New Roman" w:hAnsi="Times New Roman" w:cs="Times New Roman"/>
          <w:sz w:val="24"/>
          <w:szCs w:val="24"/>
        </w:rPr>
        <w:t xml:space="preserve">or </w:t>
      </w:r>
      <w:r w:rsidRPr="00B82D05">
        <w:rPr>
          <w:rStyle w:val="csItl"/>
          <w:rFonts w:ascii="Times New Roman" w:hAnsi="Times New Roman" w:cs="Times New Roman"/>
          <w:iCs/>
          <w:sz w:val="24"/>
          <w:szCs w:val="24"/>
        </w:rPr>
        <w:t xml:space="preserve">a bunch of ­celery </w:t>
      </w:r>
      <w:r w:rsidRPr="00B82D05">
        <w:rPr>
          <w:rFonts w:ascii="Times New Roman" w:hAnsi="Times New Roman" w:cs="Times New Roman"/>
          <w:sz w:val="24"/>
          <w:szCs w:val="24"/>
        </w:rPr>
        <w:t xml:space="preserve">or </w:t>
      </w:r>
      <w:r w:rsidRPr="00B82D05">
        <w:rPr>
          <w:rStyle w:val="csItl"/>
          <w:rFonts w:ascii="Times New Roman" w:hAnsi="Times New Roman" w:cs="Times New Roman"/>
          <w:iCs/>
          <w:sz w:val="24"/>
          <w:szCs w:val="24"/>
        </w:rPr>
        <w:t>five stalks</w:t>
      </w:r>
      <w:r w:rsidRPr="00B82D05">
        <w:rPr>
          <w:rFonts w:ascii="Times New Roman" w:hAnsi="Times New Roman" w:cs="Times New Roman"/>
          <w:sz w:val="24"/>
          <w:szCs w:val="24"/>
        </w:rPr>
        <w:t>.</w:t>
      </w:r>
      <w:r w:rsidRPr="00B82D05">
        <w:rPr>
          <w:rStyle w:val="csItl"/>
          <w:rFonts w:ascii="Times New Roman" w:hAnsi="Times New Roman" w:cs="Times New Roman"/>
          <w:iCs/>
          <w:sz w:val="24"/>
          <w:szCs w:val="24"/>
        </w:rPr>
        <w:t xml:space="preserve"> </w:t>
      </w:r>
      <w:r w:rsidRPr="00B82D05">
        <w:rPr>
          <w:rFonts w:ascii="Times New Roman" w:hAnsi="Times New Roman" w:cs="Times New Roman"/>
          <w:sz w:val="24"/>
          <w:szCs w:val="24"/>
        </w:rPr>
        <w:t xml:space="preserve">The determiner </w:t>
      </w:r>
      <w:r w:rsidRPr="00B82D05">
        <w:rPr>
          <w:rStyle w:val="csItl"/>
          <w:rFonts w:ascii="Times New Roman" w:hAnsi="Times New Roman" w:cs="Times New Roman"/>
          <w:iCs/>
          <w:sz w:val="24"/>
          <w:szCs w:val="24"/>
        </w:rPr>
        <w:t xml:space="preserve">a </w:t>
      </w:r>
      <w:r w:rsidRPr="00B82D05">
        <w:rPr>
          <w:rFonts w:ascii="Times New Roman" w:hAnsi="Times New Roman" w:cs="Times New Roman"/>
          <w:sz w:val="24"/>
          <w:szCs w:val="24"/>
        </w:rPr>
        <w:t>can only be followed by single, countable nouns.</w:t>
      </w:r>
    </w:p>
    <w:p w14:paraId="1646F3D9" w14:textId="77777777" w:rsidR="00B82D05" w:rsidRPr="00B82D05" w:rsidRDefault="00B82D05">
      <w:pPr>
        <w:pStyle w:val="BLunderLL"/>
        <w:rPr>
          <w:rFonts w:ascii="Times New Roman" w:hAnsi="Times New Roman" w:cs="Times New Roman"/>
          <w:sz w:val="24"/>
          <w:szCs w:val="24"/>
        </w:rPr>
      </w:pPr>
      <w:r w:rsidRPr="00B82D05">
        <w:rPr>
          <w:rFonts w:ascii="Times New Roman" w:hAnsi="Times New Roman" w:cs="Times New Roman"/>
          <w:sz w:val="24"/>
          <w:szCs w:val="24"/>
        </w:rPr>
        <w:t>•</w:t>
      </w:r>
      <w:r w:rsidRPr="00B82D05">
        <w:rPr>
          <w:rFonts w:ascii="Times New Roman" w:hAnsi="Times New Roman" w:cs="Times New Roman"/>
          <w:sz w:val="24"/>
          <w:szCs w:val="24"/>
        </w:rPr>
        <w:tab/>
        <w:t>*</w:t>
      </w:r>
      <w:r w:rsidRPr="00B82D05">
        <w:rPr>
          <w:rStyle w:val="csItl"/>
          <w:rFonts w:ascii="Times New Roman" w:hAnsi="Times New Roman" w:cs="Times New Roman"/>
          <w:iCs/>
          <w:sz w:val="24"/>
          <w:szCs w:val="24"/>
        </w:rPr>
        <w:t>a Becky</w:t>
      </w:r>
      <w:r w:rsidRPr="00B82D05">
        <w:rPr>
          <w:rFonts w:ascii="Times New Roman" w:hAnsi="Times New Roman" w:cs="Times New Roman"/>
          <w:sz w:val="24"/>
          <w:szCs w:val="24"/>
        </w:rPr>
        <w:t>:</w:t>
      </w:r>
      <w:r w:rsidRPr="00B82D05">
        <w:rPr>
          <w:rStyle w:val="csItl"/>
          <w:rFonts w:ascii="Times New Roman" w:hAnsi="Times New Roman" w:cs="Times New Roman"/>
          <w:iCs/>
          <w:sz w:val="24"/>
          <w:szCs w:val="24"/>
        </w:rPr>
        <w:t xml:space="preserve"> </w:t>
      </w:r>
      <w:r w:rsidRPr="00B82D05">
        <w:rPr>
          <w:rFonts w:ascii="Times New Roman" w:hAnsi="Times New Roman" w:cs="Times New Roman"/>
          <w:sz w:val="24"/>
          <w:szCs w:val="24"/>
        </w:rPr>
        <w:t xml:space="preserve">Names, especially names of people, do not usually occur with determiners. However, note that this phrase is well-formed in certain contexts. For example: </w:t>
      </w:r>
      <w:r w:rsidRPr="00B82D05">
        <w:rPr>
          <w:rStyle w:val="csItl"/>
          <w:rFonts w:ascii="Times New Roman" w:hAnsi="Times New Roman" w:cs="Times New Roman"/>
          <w:iCs/>
          <w:sz w:val="24"/>
          <w:szCs w:val="24"/>
        </w:rPr>
        <w:t>My name is Becky</w:t>
      </w:r>
      <w:r w:rsidRPr="00B82D05">
        <w:rPr>
          <w:rFonts w:ascii="Times New Roman" w:hAnsi="Times New Roman" w:cs="Times New Roman"/>
          <w:sz w:val="24"/>
          <w:szCs w:val="24"/>
        </w:rPr>
        <w:t>,</w:t>
      </w:r>
      <w:r w:rsidRPr="00B82D05">
        <w:rPr>
          <w:rStyle w:val="csItl"/>
          <w:rFonts w:ascii="Times New Roman" w:hAnsi="Times New Roman" w:cs="Times New Roman"/>
          <w:iCs/>
          <w:sz w:val="24"/>
          <w:szCs w:val="24"/>
        </w:rPr>
        <w:t xml:space="preserve"> and I live next door to a Becky </w:t>
      </w:r>
      <w:r w:rsidRPr="00B82D05">
        <w:rPr>
          <w:rFonts w:ascii="Times New Roman" w:hAnsi="Times New Roman" w:cs="Times New Roman"/>
          <w:sz w:val="24"/>
          <w:szCs w:val="24"/>
        </w:rPr>
        <w:t>(someone whose name is also Becky).</w:t>
      </w:r>
    </w:p>
    <w:p w14:paraId="3B0585D4" w14:textId="77777777" w:rsidR="00B82D05" w:rsidRPr="00B82D05" w:rsidRDefault="00B82D05">
      <w:pPr>
        <w:pStyle w:val="BLunderLL"/>
        <w:rPr>
          <w:rFonts w:ascii="Times New Roman" w:hAnsi="Times New Roman" w:cs="Times New Roman"/>
          <w:sz w:val="24"/>
          <w:szCs w:val="24"/>
        </w:rPr>
      </w:pPr>
      <w:r w:rsidRPr="00B82D05">
        <w:rPr>
          <w:rFonts w:ascii="Times New Roman" w:hAnsi="Times New Roman" w:cs="Times New Roman"/>
          <w:sz w:val="24"/>
          <w:szCs w:val="24"/>
        </w:rPr>
        <w:t>•</w:t>
      </w:r>
      <w:r w:rsidRPr="00B82D05">
        <w:rPr>
          <w:rFonts w:ascii="Times New Roman" w:hAnsi="Times New Roman" w:cs="Times New Roman"/>
          <w:sz w:val="24"/>
          <w:szCs w:val="24"/>
        </w:rPr>
        <w:tab/>
        <w:t>*</w:t>
      </w:r>
      <w:r w:rsidRPr="00B82D05">
        <w:rPr>
          <w:rStyle w:val="csItl"/>
          <w:rFonts w:ascii="Times New Roman" w:hAnsi="Times New Roman" w:cs="Times New Roman"/>
          <w:iCs/>
          <w:sz w:val="24"/>
          <w:szCs w:val="24"/>
        </w:rPr>
        <w:t>a hands</w:t>
      </w:r>
      <w:r w:rsidRPr="00B82D05">
        <w:rPr>
          <w:rFonts w:ascii="Times New Roman" w:hAnsi="Times New Roman" w:cs="Times New Roman"/>
          <w:sz w:val="24"/>
          <w:szCs w:val="24"/>
        </w:rPr>
        <w:t>:</w:t>
      </w:r>
      <w:r w:rsidRPr="00B82D05">
        <w:rPr>
          <w:rStyle w:val="csItl"/>
          <w:rFonts w:ascii="Times New Roman" w:hAnsi="Times New Roman" w:cs="Times New Roman"/>
          <w:iCs/>
          <w:sz w:val="24"/>
          <w:szCs w:val="24"/>
        </w:rPr>
        <w:t xml:space="preserve"> </w:t>
      </w:r>
      <w:r w:rsidRPr="00B82D05">
        <w:rPr>
          <w:rFonts w:ascii="Times New Roman" w:hAnsi="Times New Roman" w:cs="Times New Roman"/>
          <w:sz w:val="24"/>
          <w:szCs w:val="24"/>
        </w:rPr>
        <w:t xml:space="preserve">the article </w:t>
      </w:r>
      <w:r w:rsidRPr="00B82D05">
        <w:rPr>
          <w:rStyle w:val="csItl"/>
          <w:rFonts w:ascii="Times New Roman" w:hAnsi="Times New Roman" w:cs="Times New Roman"/>
          <w:iCs/>
          <w:sz w:val="24"/>
          <w:szCs w:val="24"/>
        </w:rPr>
        <w:t xml:space="preserve">a </w:t>
      </w:r>
      <w:r w:rsidRPr="00B82D05">
        <w:rPr>
          <w:rFonts w:ascii="Times New Roman" w:hAnsi="Times New Roman" w:cs="Times New Roman"/>
          <w:sz w:val="24"/>
          <w:szCs w:val="24"/>
        </w:rPr>
        <w:t>must be followed by a singular noun.</w:t>
      </w:r>
    </w:p>
    <w:p w14:paraId="5DEBE01E" w14:textId="77777777" w:rsidR="00B82D05" w:rsidRPr="00B82D05" w:rsidRDefault="00B82D05">
      <w:pPr>
        <w:pStyle w:val="BLunderLL"/>
        <w:rPr>
          <w:rFonts w:ascii="Times New Roman" w:hAnsi="Times New Roman" w:cs="Times New Roman"/>
          <w:sz w:val="24"/>
          <w:szCs w:val="24"/>
        </w:rPr>
      </w:pPr>
      <w:r w:rsidRPr="00B82D05">
        <w:rPr>
          <w:rFonts w:ascii="Times New Roman" w:hAnsi="Times New Roman" w:cs="Times New Roman"/>
          <w:sz w:val="24"/>
          <w:szCs w:val="24"/>
        </w:rPr>
        <w:t>•</w:t>
      </w:r>
      <w:r w:rsidRPr="00B82D05">
        <w:rPr>
          <w:rFonts w:ascii="Times New Roman" w:hAnsi="Times New Roman" w:cs="Times New Roman"/>
          <w:sz w:val="24"/>
          <w:szCs w:val="24"/>
        </w:rPr>
        <w:tab/>
        <w:t>*</w:t>
      </w:r>
      <w:r w:rsidRPr="00B82D05">
        <w:rPr>
          <w:rStyle w:val="csItl"/>
          <w:rFonts w:ascii="Times New Roman" w:hAnsi="Times New Roman" w:cs="Times New Roman"/>
          <w:iCs/>
          <w:sz w:val="24"/>
          <w:szCs w:val="24"/>
        </w:rPr>
        <w:t>more nut</w:t>
      </w:r>
      <w:r w:rsidRPr="00B82D05">
        <w:rPr>
          <w:rFonts w:ascii="Times New Roman" w:hAnsi="Times New Roman" w:cs="Times New Roman"/>
          <w:sz w:val="24"/>
          <w:szCs w:val="24"/>
        </w:rPr>
        <w:t>:</w:t>
      </w:r>
      <w:r w:rsidRPr="00B82D05">
        <w:rPr>
          <w:rStyle w:val="csItl"/>
          <w:rFonts w:ascii="Times New Roman" w:hAnsi="Times New Roman" w:cs="Times New Roman"/>
          <w:iCs/>
          <w:sz w:val="24"/>
          <w:szCs w:val="24"/>
        </w:rPr>
        <w:t xml:space="preserve"> more </w:t>
      </w:r>
      <w:r w:rsidRPr="00B82D05">
        <w:rPr>
          <w:rFonts w:ascii="Times New Roman" w:hAnsi="Times New Roman" w:cs="Times New Roman"/>
          <w:sz w:val="24"/>
          <w:szCs w:val="24"/>
        </w:rPr>
        <w:t>must be followed by a mass noun (</w:t>
      </w:r>
      <w:r w:rsidRPr="00B82D05">
        <w:rPr>
          <w:rStyle w:val="csItl"/>
          <w:rFonts w:ascii="Times New Roman" w:hAnsi="Times New Roman" w:cs="Times New Roman"/>
          <w:iCs/>
          <w:sz w:val="24"/>
          <w:szCs w:val="24"/>
        </w:rPr>
        <w:t>coffee</w:t>
      </w:r>
      <w:r w:rsidRPr="00B82D05">
        <w:rPr>
          <w:rFonts w:ascii="Times New Roman" w:hAnsi="Times New Roman" w:cs="Times New Roman"/>
          <w:sz w:val="24"/>
          <w:szCs w:val="24"/>
        </w:rPr>
        <w:t>) or a plural noun (</w:t>
      </w:r>
      <w:r w:rsidRPr="00B82D05">
        <w:rPr>
          <w:rStyle w:val="csItl"/>
          <w:rFonts w:ascii="Times New Roman" w:hAnsi="Times New Roman" w:cs="Times New Roman"/>
          <w:iCs/>
          <w:sz w:val="24"/>
          <w:szCs w:val="24"/>
        </w:rPr>
        <w:t>nuts</w:t>
      </w:r>
      <w:r w:rsidRPr="00B82D05">
        <w:rPr>
          <w:rFonts w:ascii="Times New Roman" w:hAnsi="Times New Roman" w:cs="Times New Roman"/>
          <w:sz w:val="24"/>
          <w:szCs w:val="24"/>
        </w:rPr>
        <w:t>).</w:t>
      </w:r>
    </w:p>
    <w:p w14:paraId="3D01D164" w14:textId="165FE4D5" w:rsidR="00B82D05" w:rsidRPr="00B82D05" w:rsidRDefault="00B82D05">
      <w:pPr>
        <w:pStyle w:val="BLunderLL"/>
        <w:rPr>
          <w:rFonts w:ascii="Times New Roman" w:hAnsi="Times New Roman" w:cs="Times New Roman"/>
          <w:sz w:val="24"/>
          <w:szCs w:val="24"/>
        </w:rPr>
      </w:pPr>
      <w:r w:rsidRPr="00B82D05">
        <w:rPr>
          <w:rFonts w:ascii="Times New Roman" w:hAnsi="Times New Roman" w:cs="Times New Roman"/>
          <w:sz w:val="24"/>
          <w:szCs w:val="24"/>
        </w:rPr>
        <w:t>•</w:t>
      </w:r>
      <w:r w:rsidRPr="00B82D05">
        <w:rPr>
          <w:rFonts w:ascii="Times New Roman" w:hAnsi="Times New Roman" w:cs="Times New Roman"/>
          <w:sz w:val="24"/>
          <w:szCs w:val="24"/>
        </w:rPr>
        <w:tab/>
        <w:t>*</w:t>
      </w:r>
      <w:r w:rsidRPr="00B82D05">
        <w:rPr>
          <w:rStyle w:val="csItl"/>
          <w:rFonts w:ascii="Times New Roman" w:hAnsi="Times New Roman" w:cs="Times New Roman"/>
          <w:iCs/>
          <w:sz w:val="24"/>
          <w:szCs w:val="24"/>
        </w:rPr>
        <w:t>two tinker</w:t>
      </w:r>
      <w:r w:rsidR="00291043">
        <w:rPr>
          <w:rStyle w:val="csItl"/>
          <w:rFonts w:ascii="Times New Roman" w:hAnsi="Times New Roman" w:cs="Times New Roman"/>
          <w:iCs/>
          <w:sz w:val="24"/>
          <w:szCs w:val="24"/>
        </w:rPr>
        <w:t>-</w:t>
      </w:r>
      <w:r w:rsidRPr="00B82D05">
        <w:rPr>
          <w:rStyle w:val="csItl"/>
          <w:rFonts w:ascii="Times New Roman" w:hAnsi="Times New Roman" w:cs="Times New Roman"/>
          <w:iCs/>
          <w:sz w:val="24"/>
          <w:szCs w:val="24"/>
        </w:rPr>
        <w:t>toy</w:t>
      </w:r>
      <w:r w:rsidRPr="00B82D05">
        <w:rPr>
          <w:rFonts w:ascii="Times New Roman" w:hAnsi="Times New Roman" w:cs="Times New Roman"/>
          <w:sz w:val="24"/>
          <w:szCs w:val="24"/>
        </w:rPr>
        <w:t>:</w:t>
      </w:r>
      <w:r w:rsidRPr="00B82D05">
        <w:rPr>
          <w:rStyle w:val="csItl"/>
          <w:rFonts w:ascii="Times New Roman" w:hAnsi="Times New Roman" w:cs="Times New Roman"/>
          <w:iCs/>
          <w:sz w:val="24"/>
          <w:szCs w:val="24"/>
        </w:rPr>
        <w:t xml:space="preserve"> </w:t>
      </w:r>
      <w:r w:rsidRPr="00B82D05">
        <w:rPr>
          <w:rFonts w:ascii="Times New Roman" w:hAnsi="Times New Roman" w:cs="Times New Roman"/>
          <w:sz w:val="24"/>
          <w:szCs w:val="24"/>
        </w:rPr>
        <w:t>numerals greater than one must be followed by a plural (and countable) noun.</w:t>
      </w:r>
    </w:p>
    <w:p w14:paraId="09CAB1CA" w14:textId="77777777" w:rsidR="00B82D05" w:rsidRPr="00B82D05" w:rsidRDefault="00B82D05">
      <w:pPr>
        <w:pStyle w:val="BLunderLL"/>
        <w:rPr>
          <w:rFonts w:ascii="Times New Roman" w:hAnsi="Times New Roman" w:cs="Times New Roman"/>
          <w:sz w:val="24"/>
          <w:szCs w:val="24"/>
        </w:rPr>
      </w:pPr>
      <w:r w:rsidRPr="00B82D05">
        <w:rPr>
          <w:rFonts w:ascii="Times New Roman" w:hAnsi="Times New Roman" w:cs="Times New Roman"/>
          <w:sz w:val="24"/>
          <w:szCs w:val="24"/>
        </w:rPr>
        <w:t>•</w:t>
      </w:r>
      <w:r w:rsidRPr="00B82D05">
        <w:rPr>
          <w:rFonts w:ascii="Times New Roman" w:hAnsi="Times New Roman" w:cs="Times New Roman"/>
          <w:sz w:val="24"/>
          <w:szCs w:val="24"/>
        </w:rPr>
        <w:tab/>
        <w:t>*</w:t>
      </w:r>
      <w:r w:rsidRPr="00B82D05">
        <w:rPr>
          <w:rStyle w:val="csItl"/>
          <w:rFonts w:ascii="Times New Roman" w:hAnsi="Times New Roman" w:cs="Times New Roman"/>
          <w:iCs/>
          <w:sz w:val="24"/>
          <w:szCs w:val="24"/>
        </w:rPr>
        <w:t>that Adam</w:t>
      </w:r>
      <w:r w:rsidRPr="00B82D05">
        <w:rPr>
          <w:rFonts w:ascii="Times New Roman" w:hAnsi="Times New Roman" w:cs="Times New Roman"/>
          <w:sz w:val="24"/>
          <w:szCs w:val="24"/>
        </w:rPr>
        <w:t>:</w:t>
      </w:r>
      <w:r w:rsidRPr="00B82D05">
        <w:rPr>
          <w:rStyle w:val="csItl"/>
          <w:rFonts w:ascii="Times New Roman" w:hAnsi="Times New Roman" w:cs="Times New Roman"/>
          <w:iCs/>
          <w:sz w:val="24"/>
          <w:szCs w:val="24"/>
        </w:rPr>
        <w:t xml:space="preserve"> </w:t>
      </w:r>
      <w:r w:rsidRPr="00B82D05">
        <w:rPr>
          <w:rFonts w:ascii="Times New Roman" w:hAnsi="Times New Roman" w:cs="Times New Roman"/>
          <w:sz w:val="24"/>
          <w:szCs w:val="24"/>
        </w:rPr>
        <w:t xml:space="preserve">names don’t usually occur with determiners, but the phrase may be well-formed in certain contexts: e.g., </w:t>
      </w:r>
      <w:r w:rsidRPr="00B82D05">
        <w:rPr>
          <w:rStyle w:val="csItl"/>
          <w:rFonts w:ascii="Times New Roman" w:hAnsi="Times New Roman" w:cs="Times New Roman"/>
          <w:iCs/>
          <w:sz w:val="24"/>
          <w:szCs w:val="24"/>
        </w:rPr>
        <w:t>That Adam is a charming boy</w:t>
      </w:r>
      <w:r w:rsidRPr="00B82D05">
        <w:rPr>
          <w:rFonts w:ascii="Times New Roman" w:hAnsi="Times New Roman" w:cs="Times New Roman"/>
          <w:sz w:val="24"/>
          <w:szCs w:val="24"/>
        </w:rPr>
        <w:t>.</w:t>
      </w:r>
    </w:p>
    <w:p w14:paraId="4013384C" w14:textId="77777777" w:rsidR="00B82D05" w:rsidRPr="00B82D05" w:rsidRDefault="00B82D05">
      <w:pPr>
        <w:pStyle w:val="NL"/>
        <w:spacing w:before="240"/>
        <w:rPr>
          <w:rFonts w:ascii="Times New Roman" w:hAnsi="Times New Roman" w:cs="Times New Roman"/>
          <w:sz w:val="24"/>
          <w:szCs w:val="24"/>
        </w:rPr>
      </w:pPr>
      <w:r w:rsidRPr="00B82D05">
        <w:rPr>
          <w:rFonts w:ascii="Times New Roman" w:hAnsi="Times New Roman" w:cs="Times New Roman"/>
          <w:sz w:val="24"/>
          <w:szCs w:val="24"/>
        </w:rPr>
        <w:tab/>
        <w:t>5.</w:t>
      </w:r>
      <w:r w:rsidRPr="00B82D05">
        <w:rPr>
          <w:rFonts w:ascii="Times New Roman" w:hAnsi="Times New Roman" w:cs="Times New Roman"/>
          <w:sz w:val="24"/>
          <w:szCs w:val="24"/>
        </w:rPr>
        <w:tab/>
      </w:r>
      <w:r w:rsidRPr="00B82D05">
        <w:rPr>
          <w:rStyle w:val="csItl"/>
          <w:rFonts w:ascii="Times New Roman" w:hAnsi="Times New Roman" w:cs="Times New Roman"/>
          <w:iCs/>
          <w:sz w:val="24"/>
          <w:szCs w:val="24"/>
        </w:rPr>
        <w:t>Holophrastic stage phonology.</w:t>
      </w:r>
    </w:p>
    <w:p w14:paraId="3C639201" w14:textId="630E67FA" w:rsidR="00B82D05" w:rsidRPr="00B82D05" w:rsidRDefault="001D777C">
      <w:pPr>
        <w:pStyle w:val="AL"/>
        <w:rPr>
          <w:rFonts w:ascii="Times New Roman" w:hAnsi="Times New Roman" w:cs="Times New Roman"/>
          <w:sz w:val="24"/>
          <w:szCs w:val="24"/>
        </w:rPr>
      </w:pPr>
      <w:r>
        <w:rPr>
          <w:rFonts w:ascii="Times New Roman" w:hAnsi="Times New Roman" w:cs="Times New Roman"/>
          <w:sz w:val="24"/>
          <w:szCs w:val="24"/>
        </w:rPr>
        <w:t>a</w:t>
      </w:r>
      <w:r w:rsidR="00B82D05" w:rsidRPr="00B82D05">
        <w:rPr>
          <w:rFonts w:ascii="Times New Roman" w:hAnsi="Times New Roman" w:cs="Times New Roman"/>
          <w:sz w:val="24"/>
          <w:szCs w:val="24"/>
        </w:rPr>
        <w:t>.</w:t>
      </w:r>
      <w:r w:rsidR="00B82D05" w:rsidRPr="00B82D05">
        <w:rPr>
          <w:rFonts w:ascii="Times New Roman" w:hAnsi="Times New Roman" w:cs="Times New Roman"/>
          <w:sz w:val="24"/>
          <w:szCs w:val="24"/>
        </w:rPr>
        <w:tab/>
        <w:t>(Data given in phonetic transcription)</w:t>
      </w:r>
    </w:p>
    <w:tbl>
      <w:tblPr>
        <w:tblW w:w="10530" w:type="dxa"/>
        <w:tblLayout w:type="fixed"/>
        <w:tblCellMar>
          <w:left w:w="0" w:type="dxa"/>
          <w:right w:w="0" w:type="dxa"/>
        </w:tblCellMar>
        <w:tblLook w:val="0000" w:firstRow="0" w:lastRow="0" w:firstColumn="0" w:lastColumn="0" w:noHBand="0" w:noVBand="0"/>
      </w:tblPr>
      <w:tblGrid>
        <w:gridCol w:w="1350"/>
        <w:gridCol w:w="810"/>
        <w:gridCol w:w="8370"/>
      </w:tblGrid>
      <w:tr w:rsidR="00B82D05" w:rsidRPr="00B82D05" w14:paraId="7DBBE39B" w14:textId="77777777" w:rsidTr="001D777C">
        <w:trPr>
          <w:trHeight w:val="60"/>
        </w:trPr>
        <w:tc>
          <w:tcPr>
            <w:tcW w:w="1350" w:type="dxa"/>
            <w:tcBorders>
              <w:top w:val="nil"/>
              <w:left w:val="nil"/>
              <w:bottom w:val="nil"/>
              <w:right w:val="nil"/>
            </w:tcBorders>
            <w:tcMar>
              <w:top w:w="40" w:type="dxa"/>
              <w:left w:w="0" w:type="dxa"/>
              <w:bottom w:w="0" w:type="dxa"/>
              <w:right w:w="0" w:type="dxa"/>
            </w:tcMar>
          </w:tcPr>
          <w:p w14:paraId="52E4F466" w14:textId="77777777" w:rsidR="00B82D05" w:rsidRPr="00B82D05" w:rsidRDefault="00B82D05">
            <w:pPr>
              <w:pStyle w:val="MCL"/>
              <w:tabs>
                <w:tab w:val="clear" w:pos="240"/>
                <w:tab w:val="left" w:pos="780"/>
              </w:tabs>
              <w:rPr>
                <w:rFonts w:ascii="Times New Roman" w:hAnsi="Times New Roman" w:cs="Times New Roman"/>
                <w:sz w:val="24"/>
                <w:szCs w:val="24"/>
              </w:rPr>
            </w:pPr>
            <w:r w:rsidRPr="00B82D05">
              <w:rPr>
                <w:rStyle w:val="Base"/>
                <w:rFonts w:ascii="Times New Roman" w:hAnsi="Times New Roman" w:cs="Times New Roman"/>
                <w:position w:val="0"/>
                <w:sz w:val="24"/>
                <w:szCs w:val="24"/>
              </w:rPr>
              <w:t> </w:t>
            </w:r>
            <w:r w:rsidRPr="00B82D05">
              <w:rPr>
                <w:rStyle w:val="Base"/>
                <w:rFonts w:ascii="Times New Roman" w:hAnsi="Times New Roman" w:cs="Times New Roman"/>
                <w:position w:val="0"/>
                <w:sz w:val="24"/>
                <w:szCs w:val="24"/>
              </w:rPr>
              <w:t>(1)</w:t>
            </w:r>
            <w:r w:rsidRPr="00B82D05">
              <w:rPr>
                <w:rStyle w:val="Base"/>
                <w:rFonts w:ascii="Times New Roman" w:hAnsi="Times New Roman" w:cs="Times New Roman"/>
                <w:position w:val="0"/>
                <w:sz w:val="24"/>
                <w:szCs w:val="24"/>
              </w:rPr>
              <w:tab/>
            </w:r>
            <w:proofErr w:type="spellStart"/>
            <w:r w:rsidRPr="00B82D05">
              <w:rPr>
                <w:rStyle w:val="Base"/>
                <w:rFonts w:ascii="Times New Roman" w:hAnsi="Times New Roman" w:cs="Times New Roman"/>
                <w:position w:val="0"/>
                <w:sz w:val="24"/>
                <w:szCs w:val="24"/>
              </w:rPr>
              <w:t>dõnt</w:t>
            </w:r>
            <w:proofErr w:type="spellEnd"/>
          </w:p>
        </w:tc>
        <w:tc>
          <w:tcPr>
            <w:tcW w:w="810" w:type="dxa"/>
            <w:tcBorders>
              <w:top w:val="nil"/>
              <w:left w:val="nil"/>
              <w:bottom w:val="nil"/>
              <w:right w:val="nil"/>
            </w:tcBorders>
            <w:tcMar>
              <w:top w:w="40" w:type="dxa"/>
              <w:left w:w="0" w:type="dxa"/>
              <w:bottom w:w="0" w:type="dxa"/>
              <w:right w:w="0" w:type="dxa"/>
            </w:tcMar>
          </w:tcPr>
          <w:p w14:paraId="3480C433" w14:textId="77777777" w:rsidR="00B82D05" w:rsidRPr="00B82D05" w:rsidRDefault="00B82D05">
            <w:pPr>
              <w:pStyle w:val="MCL"/>
              <w:ind w:left="240"/>
              <w:rPr>
                <w:rFonts w:ascii="Times New Roman" w:hAnsi="Times New Roman" w:cs="Times New Roman"/>
                <w:sz w:val="24"/>
                <w:szCs w:val="24"/>
              </w:rPr>
            </w:pPr>
            <w:r w:rsidRPr="00B82D05">
              <w:rPr>
                <w:rStyle w:val="Base"/>
                <w:rFonts w:ascii="Times New Roman" w:hAnsi="Times New Roman" w:cs="Times New Roman"/>
                <w:position w:val="0"/>
                <w:sz w:val="24"/>
                <w:szCs w:val="24"/>
              </w:rPr>
              <w:t>dot</w:t>
            </w:r>
          </w:p>
        </w:tc>
        <w:tc>
          <w:tcPr>
            <w:tcW w:w="8370" w:type="dxa"/>
            <w:tcBorders>
              <w:top w:val="nil"/>
              <w:left w:val="nil"/>
              <w:bottom w:val="nil"/>
              <w:right w:val="nil"/>
            </w:tcBorders>
            <w:tcMar>
              <w:top w:w="40" w:type="dxa"/>
              <w:left w:w="0" w:type="dxa"/>
              <w:bottom w:w="0" w:type="dxa"/>
              <w:right w:w="0" w:type="dxa"/>
            </w:tcMar>
          </w:tcPr>
          <w:p w14:paraId="4AF39585" w14:textId="77777777" w:rsidR="00B82D05" w:rsidRPr="00B82D05" w:rsidRDefault="00B82D05">
            <w:pPr>
              <w:pStyle w:val="MCL"/>
              <w:ind w:left="240"/>
              <w:rPr>
                <w:rFonts w:ascii="Times New Roman" w:hAnsi="Times New Roman" w:cs="Times New Roman"/>
                <w:sz w:val="24"/>
                <w:szCs w:val="24"/>
              </w:rPr>
            </w:pPr>
            <w:r w:rsidRPr="00B82D05">
              <w:rPr>
                <w:rStyle w:val="Base"/>
                <w:rFonts w:ascii="Times New Roman" w:hAnsi="Times New Roman" w:cs="Times New Roman"/>
                <w:position w:val="0"/>
                <w:sz w:val="24"/>
                <w:szCs w:val="24"/>
              </w:rPr>
              <w:t>the final cluster [</w:t>
            </w:r>
            <w:proofErr w:type="spellStart"/>
            <w:r w:rsidRPr="00B82D05">
              <w:rPr>
                <w:rStyle w:val="Base"/>
                <w:rFonts w:ascii="Times New Roman" w:hAnsi="Times New Roman" w:cs="Times New Roman"/>
                <w:position w:val="0"/>
                <w:sz w:val="24"/>
                <w:szCs w:val="24"/>
              </w:rPr>
              <w:t>nt</w:t>
            </w:r>
            <w:proofErr w:type="spellEnd"/>
            <w:r w:rsidRPr="00B82D05">
              <w:rPr>
                <w:rStyle w:val="Base"/>
                <w:rFonts w:ascii="Times New Roman" w:hAnsi="Times New Roman" w:cs="Times New Roman"/>
                <w:position w:val="0"/>
                <w:sz w:val="24"/>
                <w:szCs w:val="24"/>
              </w:rPr>
              <w:t>] reduced to single [t]; vowel not nasalized</w:t>
            </w:r>
          </w:p>
        </w:tc>
      </w:tr>
      <w:tr w:rsidR="00B82D05" w:rsidRPr="00B82D05" w14:paraId="700E7F0C" w14:textId="77777777" w:rsidTr="001D777C">
        <w:trPr>
          <w:trHeight w:val="60"/>
        </w:trPr>
        <w:tc>
          <w:tcPr>
            <w:tcW w:w="1350" w:type="dxa"/>
            <w:tcBorders>
              <w:top w:val="nil"/>
              <w:left w:val="nil"/>
              <w:bottom w:val="nil"/>
              <w:right w:val="nil"/>
            </w:tcBorders>
            <w:tcMar>
              <w:top w:w="80" w:type="dxa"/>
              <w:left w:w="0" w:type="dxa"/>
              <w:bottom w:w="0" w:type="dxa"/>
              <w:right w:w="0" w:type="dxa"/>
            </w:tcMar>
          </w:tcPr>
          <w:p w14:paraId="2C17BEC6" w14:textId="77777777" w:rsidR="00B82D05" w:rsidRPr="00B82D05" w:rsidRDefault="00B82D05">
            <w:pPr>
              <w:pStyle w:val="MCL"/>
              <w:tabs>
                <w:tab w:val="clear" w:pos="240"/>
                <w:tab w:val="left" w:pos="780"/>
              </w:tabs>
              <w:rPr>
                <w:rFonts w:ascii="Times New Roman" w:hAnsi="Times New Roman" w:cs="Times New Roman"/>
                <w:sz w:val="24"/>
                <w:szCs w:val="24"/>
              </w:rPr>
            </w:pPr>
            <w:r w:rsidRPr="00B82D05">
              <w:rPr>
                <w:rStyle w:val="Base"/>
                <w:rFonts w:ascii="Times New Roman" w:hAnsi="Times New Roman" w:cs="Times New Roman"/>
                <w:sz w:val="24"/>
                <w:szCs w:val="24"/>
              </w:rPr>
              <w:t> </w:t>
            </w:r>
            <w:r w:rsidRPr="00B82D05">
              <w:rPr>
                <w:rStyle w:val="Base"/>
                <w:rFonts w:ascii="Times New Roman" w:hAnsi="Times New Roman" w:cs="Times New Roman"/>
                <w:sz w:val="24"/>
                <w:szCs w:val="24"/>
              </w:rPr>
              <w:t>(2)</w:t>
            </w:r>
            <w:r w:rsidRPr="00B82D05">
              <w:rPr>
                <w:rStyle w:val="Base"/>
                <w:rFonts w:ascii="Times New Roman" w:hAnsi="Times New Roman" w:cs="Times New Roman"/>
                <w:sz w:val="24"/>
                <w:szCs w:val="24"/>
              </w:rPr>
              <w:tab/>
            </w:r>
            <w:proofErr w:type="spellStart"/>
            <w:r w:rsidRPr="00B82D05">
              <w:rPr>
                <w:rStyle w:val="Base"/>
                <w:rFonts w:ascii="Times New Roman" w:hAnsi="Times New Roman" w:cs="Times New Roman"/>
                <w:sz w:val="24"/>
                <w:szCs w:val="24"/>
              </w:rPr>
              <w:t>skɪp</w:t>
            </w:r>
            <w:proofErr w:type="spellEnd"/>
          </w:p>
        </w:tc>
        <w:tc>
          <w:tcPr>
            <w:tcW w:w="810" w:type="dxa"/>
            <w:tcBorders>
              <w:top w:val="nil"/>
              <w:left w:val="nil"/>
              <w:bottom w:val="nil"/>
              <w:right w:val="nil"/>
            </w:tcBorders>
            <w:tcMar>
              <w:top w:w="80" w:type="dxa"/>
              <w:left w:w="0" w:type="dxa"/>
              <w:bottom w:w="0" w:type="dxa"/>
              <w:right w:w="0" w:type="dxa"/>
            </w:tcMar>
          </w:tcPr>
          <w:p w14:paraId="25FE895F" w14:textId="77777777" w:rsidR="00B82D05" w:rsidRPr="00B82D05" w:rsidRDefault="00B82D05">
            <w:pPr>
              <w:pStyle w:val="MCL"/>
              <w:ind w:left="240"/>
              <w:rPr>
                <w:rFonts w:ascii="Times New Roman" w:hAnsi="Times New Roman" w:cs="Times New Roman"/>
                <w:sz w:val="24"/>
                <w:szCs w:val="24"/>
              </w:rPr>
            </w:pPr>
            <w:proofErr w:type="spellStart"/>
            <w:r w:rsidRPr="00B82D05">
              <w:rPr>
                <w:rStyle w:val="Base"/>
                <w:rFonts w:ascii="Times New Roman" w:hAnsi="Times New Roman" w:cs="Times New Roman"/>
                <w:sz w:val="24"/>
                <w:szCs w:val="24"/>
              </w:rPr>
              <w:t>kʰɪp</w:t>
            </w:r>
            <w:proofErr w:type="spellEnd"/>
          </w:p>
        </w:tc>
        <w:tc>
          <w:tcPr>
            <w:tcW w:w="8370" w:type="dxa"/>
            <w:tcBorders>
              <w:top w:val="nil"/>
              <w:left w:val="nil"/>
              <w:bottom w:val="nil"/>
              <w:right w:val="nil"/>
            </w:tcBorders>
            <w:tcMar>
              <w:top w:w="80" w:type="dxa"/>
              <w:left w:w="0" w:type="dxa"/>
              <w:bottom w:w="0" w:type="dxa"/>
              <w:right w:w="0" w:type="dxa"/>
            </w:tcMar>
          </w:tcPr>
          <w:p w14:paraId="30E8DA61" w14:textId="77777777" w:rsidR="00B82D05" w:rsidRPr="00B82D05" w:rsidRDefault="00B82D05">
            <w:pPr>
              <w:pStyle w:val="MCL"/>
              <w:ind w:left="240"/>
              <w:rPr>
                <w:rFonts w:ascii="Times New Roman" w:hAnsi="Times New Roman" w:cs="Times New Roman"/>
                <w:sz w:val="24"/>
                <w:szCs w:val="24"/>
              </w:rPr>
            </w:pPr>
            <w:r w:rsidRPr="00B82D05">
              <w:rPr>
                <w:rStyle w:val="Base"/>
                <w:rFonts w:ascii="Times New Roman" w:hAnsi="Times New Roman" w:cs="Times New Roman"/>
                <w:position w:val="0"/>
                <w:sz w:val="24"/>
                <w:szCs w:val="24"/>
              </w:rPr>
              <w:t>initial cluster [</w:t>
            </w:r>
            <w:proofErr w:type="spellStart"/>
            <w:r w:rsidRPr="00B82D05">
              <w:rPr>
                <w:rStyle w:val="Base"/>
                <w:rFonts w:ascii="Times New Roman" w:hAnsi="Times New Roman" w:cs="Times New Roman"/>
                <w:position w:val="0"/>
                <w:sz w:val="24"/>
                <w:szCs w:val="24"/>
              </w:rPr>
              <w:t>sk</w:t>
            </w:r>
            <w:proofErr w:type="spellEnd"/>
            <w:r w:rsidRPr="00B82D05">
              <w:rPr>
                <w:rStyle w:val="Base"/>
                <w:rFonts w:ascii="Times New Roman" w:hAnsi="Times New Roman" w:cs="Times New Roman"/>
                <w:position w:val="0"/>
                <w:sz w:val="24"/>
                <w:szCs w:val="24"/>
              </w:rPr>
              <w:t>] reduced to single consonant; [k] aspirated</w:t>
            </w:r>
          </w:p>
        </w:tc>
      </w:tr>
      <w:tr w:rsidR="00B82D05" w:rsidRPr="00B82D05" w14:paraId="6A029969" w14:textId="77777777" w:rsidTr="001D777C">
        <w:trPr>
          <w:trHeight w:val="60"/>
        </w:trPr>
        <w:tc>
          <w:tcPr>
            <w:tcW w:w="1350" w:type="dxa"/>
            <w:tcBorders>
              <w:top w:val="nil"/>
              <w:left w:val="nil"/>
              <w:bottom w:val="nil"/>
              <w:right w:val="nil"/>
            </w:tcBorders>
            <w:tcMar>
              <w:top w:w="90" w:type="dxa"/>
              <w:left w:w="0" w:type="dxa"/>
              <w:bottom w:w="0" w:type="dxa"/>
              <w:right w:w="0" w:type="dxa"/>
            </w:tcMar>
          </w:tcPr>
          <w:p w14:paraId="772CD7F5" w14:textId="77777777" w:rsidR="00B82D05" w:rsidRPr="00B82D05" w:rsidRDefault="00B82D05">
            <w:pPr>
              <w:pStyle w:val="MCL"/>
              <w:tabs>
                <w:tab w:val="clear" w:pos="240"/>
                <w:tab w:val="left" w:pos="780"/>
              </w:tabs>
              <w:rPr>
                <w:rFonts w:ascii="Times New Roman" w:hAnsi="Times New Roman" w:cs="Times New Roman"/>
                <w:sz w:val="24"/>
                <w:szCs w:val="24"/>
              </w:rPr>
            </w:pPr>
            <w:r w:rsidRPr="00B82D05">
              <w:rPr>
                <w:rStyle w:val="Base"/>
                <w:rFonts w:ascii="Times New Roman" w:hAnsi="Times New Roman" w:cs="Times New Roman"/>
                <w:position w:val="0"/>
                <w:sz w:val="24"/>
                <w:szCs w:val="24"/>
              </w:rPr>
              <w:t> </w:t>
            </w:r>
            <w:r w:rsidRPr="00B82D05">
              <w:rPr>
                <w:rStyle w:val="Base"/>
                <w:rFonts w:ascii="Times New Roman" w:hAnsi="Times New Roman" w:cs="Times New Roman"/>
                <w:sz w:val="24"/>
                <w:szCs w:val="24"/>
              </w:rPr>
              <w:t>(3)</w:t>
            </w:r>
            <w:r w:rsidRPr="00B82D05">
              <w:rPr>
                <w:rStyle w:val="Base"/>
                <w:rFonts w:ascii="Times New Roman" w:hAnsi="Times New Roman" w:cs="Times New Roman"/>
                <w:sz w:val="24"/>
                <w:szCs w:val="24"/>
              </w:rPr>
              <w:tab/>
            </w:r>
            <w:proofErr w:type="spellStart"/>
            <w:r w:rsidRPr="00B82D05">
              <w:rPr>
                <w:rStyle w:val="Base"/>
                <w:rFonts w:ascii="Times New Roman" w:hAnsi="Times New Roman" w:cs="Times New Roman"/>
                <w:sz w:val="24"/>
                <w:szCs w:val="24"/>
              </w:rPr>
              <w:t>ʃu</w:t>
            </w:r>
            <w:proofErr w:type="spellEnd"/>
          </w:p>
        </w:tc>
        <w:tc>
          <w:tcPr>
            <w:tcW w:w="810" w:type="dxa"/>
            <w:tcBorders>
              <w:top w:val="nil"/>
              <w:left w:val="nil"/>
              <w:bottom w:val="nil"/>
              <w:right w:val="nil"/>
            </w:tcBorders>
            <w:tcMar>
              <w:top w:w="90" w:type="dxa"/>
              <w:left w:w="0" w:type="dxa"/>
              <w:bottom w:w="0" w:type="dxa"/>
              <w:right w:w="0" w:type="dxa"/>
            </w:tcMar>
          </w:tcPr>
          <w:p w14:paraId="0E65C1BA" w14:textId="77777777" w:rsidR="00B82D05" w:rsidRPr="00B82D05" w:rsidRDefault="00B82D05">
            <w:pPr>
              <w:pStyle w:val="MCL"/>
              <w:ind w:left="240"/>
              <w:rPr>
                <w:rFonts w:ascii="Times New Roman" w:hAnsi="Times New Roman" w:cs="Times New Roman"/>
                <w:sz w:val="24"/>
                <w:szCs w:val="24"/>
              </w:rPr>
            </w:pPr>
            <w:proofErr w:type="spellStart"/>
            <w:r w:rsidRPr="00B82D05">
              <w:rPr>
                <w:rStyle w:val="Base"/>
                <w:rFonts w:ascii="Times New Roman" w:hAnsi="Times New Roman" w:cs="Times New Roman"/>
                <w:position w:val="0"/>
                <w:sz w:val="24"/>
                <w:szCs w:val="24"/>
              </w:rPr>
              <w:t>su</w:t>
            </w:r>
            <w:proofErr w:type="spellEnd"/>
          </w:p>
        </w:tc>
        <w:tc>
          <w:tcPr>
            <w:tcW w:w="8370" w:type="dxa"/>
            <w:tcBorders>
              <w:top w:val="nil"/>
              <w:left w:val="nil"/>
              <w:bottom w:val="nil"/>
              <w:right w:val="nil"/>
            </w:tcBorders>
            <w:tcMar>
              <w:top w:w="90" w:type="dxa"/>
              <w:left w:w="0" w:type="dxa"/>
              <w:bottom w:w="0" w:type="dxa"/>
              <w:right w:w="0" w:type="dxa"/>
            </w:tcMar>
          </w:tcPr>
          <w:p w14:paraId="70C5A973" w14:textId="77777777" w:rsidR="00B82D05" w:rsidRPr="00B82D05" w:rsidRDefault="00B82D05">
            <w:pPr>
              <w:pStyle w:val="MCL"/>
              <w:ind w:left="240"/>
              <w:rPr>
                <w:rFonts w:ascii="Times New Roman" w:hAnsi="Times New Roman" w:cs="Times New Roman"/>
                <w:sz w:val="24"/>
                <w:szCs w:val="24"/>
              </w:rPr>
            </w:pPr>
            <w:r w:rsidRPr="00B82D05">
              <w:rPr>
                <w:rStyle w:val="Base"/>
                <w:rFonts w:ascii="Times New Roman" w:hAnsi="Times New Roman" w:cs="Times New Roman"/>
                <w:position w:val="0"/>
                <w:sz w:val="24"/>
                <w:szCs w:val="24"/>
              </w:rPr>
              <w:t>a palatal fricative is replaced by an alveolar fricative</w:t>
            </w:r>
          </w:p>
        </w:tc>
      </w:tr>
      <w:tr w:rsidR="00B82D05" w:rsidRPr="00B82D05" w14:paraId="49426C40" w14:textId="77777777" w:rsidTr="001D777C">
        <w:trPr>
          <w:trHeight w:val="60"/>
        </w:trPr>
        <w:tc>
          <w:tcPr>
            <w:tcW w:w="1350" w:type="dxa"/>
            <w:tcBorders>
              <w:top w:val="nil"/>
              <w:left w:val="nil"/>
              <w:bottom w:val="nil"/>
              <w:right w:val="nil"/>
            </w:tcBorders>
            <w:tcMar>
              <w:top w:w="90" w:type="dxa"/>
              <w:left w:w="0" w:type="dxa"/>
              <w:bottom w:w="0" w:type="dxa"/>
              <w:right w:w="0" w:type="dxa"/>
            </w:tcMar>
          </w:tcPr>
          <w:p w14:paraId="00C43C12" w14:textId="77777777" w:rsidR="00B82D05" w:rsidRPr="00B82D05" w:rsidRDefault="00B82D05">
            <w:pPr>
              <w:pStyle w:val="MCL"/>
              <w:tabs>
                <w:tab w:val="clear" w:pos="240"/>
                <w:tab w:val="left" w:pos="780"/>
              </w:tabs>
              <w:rPr>
                <w:rFonts w:ascii="Times New Roman" w:hAnsi="Times New Roman" w:cs="Times New Roman"/>
                <w:sz w:val="24"/>
                <w:szCs w:val="24"/>
              </w:rPr>
            </w:pPr>
            <w:r w:rsidRPr="00B82D05">
              <w:rPr>
                <w:rStyle w:val="Base"/>
                <w:rFonts w:ascii="Times New Roman" w:hAnsi="Times New Roman" w:cs="Times New Roman"/>
                <w:position w:val="0"/>
                <w:sz w:val="24"/>
                <w:szCs w:val="24"/>
              </w:rPr>
              <w:t> </w:t>
            </w:r>
            <w:r w:rsidRPr="00B82D05">
              <w:rPr>
                <w:rStyle w:val="Base"/>
                <w:rFonts w:ascii="Times New Roman" w:hAnsi="Times New Roman" w:cs="Times New Roman"/>
                <w:position w:val="0"/>
                <w:sz w:val="24"/>
                <w:szCs w:val="24"/>
              </w:rPr>
              <w:t>(4)</w:t>
            </w:r>
            <w:r w:rsidRPr="00B82D05">
              <w:rPr>
                <w:rStyle w:val="Base"/>
                <w:rFonts w:ascii="Times New Roman" w:hAnsi="Times New Roman" w:cs="Times New Roman"/>
                <w:position w:val="0"/>
                <w:sz w:val="24"/>
                <w:szCs w:val="24"/>
              </w:rPr>
              <w:tab/>
            </w:r>
            <w:proofErr w:type="spellStart"/>
            <w:r w:rsidRPr="00B82D05">
              <w:rPr>
                <w:rStyle w:val="Base"/>
                <w:rFonts w:ascii="Times New Roman" w:hAnsi="Times New Roman" w:cs="Times New Roman"/>
                <w:position w:val="0"/>
                <w:sz w:val="24"/>
                <w:szCs w:val="24"/>
              </w:rPr>
              <w:t>ðæt</w:t>
            </w:r>
            <w:proofErr w:type="spellEnd"/>
          </w:p>
        </w:tc>
        <w:tc>
          <w:tcPr>
            <w:tcW w:w="810" w:type="dxa"/>
            <w:tcBorders>
              <w:top w:val="nil"/>
              <w:left w:val="nil"/>
              <w:bottom w:val="nil"/>
              <w:right w:val="nil"/>
            </w:tcBorders>
            <w:tcMar>
              <w:top w:w="90" w:type="dxa"/>
              <w:left w:w="0" w:type="dxa"/>
              <w:bottom w:w="0" w:type="dxa"/>
              <w:right w:w="0" w:type="dxa"/>
            </w:tcMar>
          </w:tcPr>
          <w:p w14:paraId="034139BD" w14:textId="77777777" w:rsidR="00B82D05" w:rsidRPr="00B82D05" w:rsidRDefault="00B82D05">
            <w:pPr>
              <w:pStyle w:val="MCL"/>
              <w:ind w:left="240"/>
              <w:rPr>
                <w:rFonts w:ascii="Times New Roman" w:hAnsi="Times New Roman" w:cs="Times New Roman"/>
                <w:sz w:val="24"/>
                <w:szCs w:val="24"/>
              </w:rPr>
            </w:pPr>
            <w:proofErr w:type="spellStart"/>
            <w:r w:rsidRPr="00B82D05">
              <w:rPr>
                <w:rStyle w:val="Base"/>
                <w:rFonts w:ascii="Times New Roman" w:hAnsi="Times New Roman" w:cs="Times New Roman"/>
                <w:position w:val="0"/>
                <w:sz w:val="24"/>
                <w:szCs w:val="24"/>
              </w:rPr>
              <w:t>dæt</w:t>
            </w:r>
            <w:proofErr w:type="spellEnd"/>
          </w:p>
        </w:tc>
        <w:tc>
          <w:tcPr>
            <w:tcW w:w="8370" w:type="dxa"/>
            <w:tcBorders>
              <w:top w:val="nil"/>
              <w:left w:val="nil"/>
              <w:bottom w:val="nil"/>
              <w:right w:val="nil"/>
            </w:tcBorders>
            <w:tcMar>
              <w:top w:w="90" w:type="dxa"/>
              <w:left w:w="0" w:type="dxa"/>
              <w:bottom w:w="0" w:type="dxa"/>
              <w:right w:w="0" w:type="dxa"/>
            </w:tcMar>
          </w:tcPr>
          <w:p w14:paraId="7850A7CD" w14:textId="77777777" w:rsidR="00B82D05" w:rsidRPr="00B82D05" w:rsidRDefault="00B82D05">
            <w:pPr>
              <w:pStyle w:val="MCL"/>
              <w:ind w:left="240"/>
              <w:rPr>
                <w:rFonts w:ascii="Times New Roman" w:hAnsi="Times New Roman" w:cs="Times New Roman"/>
                <w:sz w:val="24"/>
                <w:szCs w:val="24"/>
              </w:rPr>
            </w:pPr>
            <w:r w:rsidRPr="00B82D05">
              <w:rPr>
                <w:rStyle w:val="Base"/>
                <w:rFonts w:ascii="Times New Roman" w:hAnsi="Times New Roman" w:cs="Times New Roman"/>
                <w:position w:val="0"/>
                <w:sz w:val="24"/>
                <w:szCs w:val="24"/>
              </w:rPr>
              <w:t>an interdental fricative is replaced by an alveolar stop</w:t>
            </w:r>
          </w:p>
        </w:tc>
      </w:tr>
      <w:tr w:rsidR="00B82D05" w:rsidRPr="00B82D05" w14:paraId="7120E7D0" w14:textId="77777777" w:rsidTr="001D777C">
        <w:trPr>
          <w:trHeight w:val="60"/>
        </w:trPr>
        <w:tc>
          <w:tcPr>
            <w:tcW w:w="1350" w:type="dxa"/>
            <w:tcBorders>
              <w:top w:val="nil"/>
              <w:left w:val="nil"/>
              <w:bottom w:val="nil"/>
              <w:right w:val="nil"/>
            </w:tcBorders>
            <w:tcMar>
              <w:top w:w="85" w:type="dxa"/>
              <w:left w:w="0" w:type="dxa"/>
              <w:bottom w:w="0" w:type="dxa"/>
              <w:right w:w="0" w:type="dxa"/>
            </w:tcMar>
          </w:tcPr>
          <w:p w14:paraId="143FBFD3" w14:textId="77777777" w:rsidR="00B82D05" w:rsidRPr="00B82D05" w:rsidRDefault="00B82D05">
            <w:pPr>
              <w:pStyle w:val="MCL"/>
              <w:tabs>
                <w:tab w:val="clear" w:pos="240"/>
                <w:tab w:val="left" w:pos="780"/>
              </w:tabs>
              <w:rPr>
                <w:rFonts w:ascii="Times New Roman" w:hAnsi="Times New Roman" w:cs="Times New Roman"/>
                <w:sz w:val="24"/>
                <w:szCs w:val="24"/>
              </w:rPr>
            </w:pPr>
            <w:r w:rsidRPr="00B82D05">
              <w:rPr>
                <w:rStyle w:val="Base"/>
                <w:rFonts w:ascii="Times New Roman" w:hAnsi="Times New Roman" w:cs="Times New Roman"/>
                <w:sz w:val="24"/>
                <w:szCs w:val="24"/>
              </w:rPr>
              <w:t> </w:t>
            </w:r>
            <w:r w:rsidRPr="00B82D05">
              <w:rPr>
                <w:rStyle w:val="Base"/>
                <w:rFonts w:ascii="Times New Roman" w:hAnsi="Times New Roman" w:cs="Times New Roman"/>
                <w:sz w:val="24"/>
                <w:szCs w:val="24"/>
              </w:rPr>
              <w:t>(5)</w:t>
            </w:r>
            <w:r w:rsidRPr="00B82D05">
              <w:rPr>
                <w:rStyle w:val="Base"/>
                <w:rFonts w:ascii="Times New Roman" w:hAnsi="Times New Roman" w:cs="Times New Roman"/>
                <w:sz w:val="24"/>
                <w:szCs w:val="24"/>
              </w:rPr>
              <w:tab/>
            </w:r>
            <w:proofErr w:type="spellStart"/>
            <w:r w:rsidRPr="00B82D05">
              <w:rPr>
                <w:rStyle w:val="Base"/>
                <w:rFonts w:ascii="Times New Roman" w:hAnsi="Times New Roman" w:cs="Times New Roman"/>
                <w:sz w:val="24"/>
                <w:szCs w:val="24"/>
              </w:rPr>
              <w:t>pʰle</w:t>
            </w:r>
            <w:proofErr w:type="spellEnd"/>
          </w:p>
        </w:tc>
        <w:tc>
          <w:tcPr>
            <w:tcW w:w="810" w:type="dxa"/>
            <w:tcBorders>
              <w:top w:val="nil"/>
              <w:left w:val="nil"/>
              <w:bottom w:val="nil"/>
              <w:right w:val="nil"/>
            </w:tcBorders>
            <w:tcMar>
              <w:top w:w="85" w:type="dxa"/>
              <w:left w:w="0" w:type="dxa"/>
              <w:bottom w:w="0" w:type="dxa"/>
              <w:right w:w="0" w:type="dxa"/>
            </w:tcMar>
          </w:tcPr>
          <w:p w14:paraId="6CAEBCB2" w14:textId="77777777" w:rsidR="00B82D05" w:rsidRPr="00B82D05" w:rsidRDefault="00B82D05">
            <w:pPr>
              <w:pStyle w:val="MCL"/>
              <w:ind w:left="240"/>
              <w:rPr>
                <w:rFonts w:ascii="Times New Roman" w:hAnsi="Times New Roman" w:cs="Times New Roman"/>
                <w:sz w:val="24"/>
                <w:szCs w:val="24"/>
              </w:rPr>
            </w:pPr>
            <w:proofErr w:type="spellStart"/>
            <w:r w:rsidRPr="00B82D05">
              <w:rPr>
                <w:rStyle w:val="Base"/>
                <w:rFonts w:ascii="Times New Roman" w:hAnsi="Times New Roman" w:cs="Times New Roman"/>
                <w:sz w:val="24"/>
                <w:szCs w:val="24"/>
              </w:rPr>
              <w:t>pʰe</w:t>
            </w:r>
            <w:proofErr w:type="spellEnd"/>
          </w:p>
        </w:tc>
        <w:tc>
          <w:tcPr>
            <w:tcW w:w="8370" w:type="dxa"/>
            <w:tcBorders>
              <w:top w:val="nil"/>
              <w:left w:val="nil"/>
              <w:bottom w:val="nil"/>
              <w:right w:val="nil"/>
            </w:tcBorders>
            <w:tcMar>
              <w:top w:w="85" w:type="dxa"/>
              <w:left w:w="0" w:type="dxa"/>
              <w:bottom w:w="0" w:type="dxa"/>
              <w:right w:w="0" w:type="dxa"/>
            </w:tcMar>
          </w:tcPr>
          <w:p w14:paraId="0689D79A" w14:textId="77777777" w:rsidR="00B82D05" w:rsidRPr="00B82D05" w:rsidRDefault="00B82D05">
            <w:pPr>
              <w:pStyle w:val="MCL"/>
              <w:ind w:left="240"/>
              <w:rPr>
                <w:rFonts w:ascii="Times New Roman" w:hAnsi="Times New Roman" w:cs="Times New Roman"/>
                <w:sz w:val="24"/>
                <w:szCs w:val="24"/>
              </w:rPr>
            </w:pPr>
            <w:r w:rsidRPr="00B82D05">
              <w:rPr>
                <w:rStyle w:val="Base"/>
                <w:rFonts w:ascii="Times New Roman" w:hAnsi="Times New Roman" w:cs="Times New Roman"/>
                <w:position w:val="0"/>
                <w:sz w:val="24"/>
                <w:szCs w:val="24"/>
              </w:rPr>
              <w:t>the initial cluster [</w:t>
            </w:r>
            <w:proofErr w:type="spellStart"/>
            <w:r w:rsidRPr="00B82D05">
              <w:rPr>
                <w:rStyle w:val="Base"/>
                <w:rFonts w:ascii="Times New Roman" w:hAnsi="Times New Roman" w:cs="Times New Roman"/>
                <w:position w:val="0"/>
                <w:sz w:val="24"/>
                <w:szCs w:val="24"/>
              </w:rPr>
              <w:t>p</w:t>
            </w:r>
            <w:r w:rsidRPr="00B82D05">
              <w:rPr>
                <w:rStyle w:val="Base"/>
                <w:rFonts w:ascii="Times New Roman" w:hAnsi="Times New Roman" w:cs="Times New Roman"/>
                <w:position w:val="0"/>
                <w:sz w:val="24"/>
                <w:szCs w:val="24"/>
                <w:vertAlign w:val="superscript"/>
              </w:rPr>
              <w:t>h</w:t>
            </w:r>
            <w:r w:rsidRPr="00B82D05">
              <w:rPr>
                <w:rStyle w:val="Base"/>
                <w:rFonts w:ascii="Times New Roman" w:hAnsi="Times New Roman" w:cs="Times New Roman"/>
                <w:position w:val="0"/>
                <w:sz w:val="24"/>
                <w:szCs w:val="24"/>
              </w:rPr>
              <w:t>l</w:t>
            </w:r>
            <w:proofErr w:type="spellEnd"/>
            <w:r w:rsidRPr="00B82D05">
              <w:rPr>
                <w:rStyle w:val="Base"/>
                <w:rFonts w:ascii="Times New Roman" w:hAnsi="Times New Roman" w:cs="Times New Roman"/>
                <w:position w:val="0"/>
                <w:sz w:val="24"/>
                <w:szCs w:val="24"/>
              </w:rPr>
              <w:t>] is replaced by a single ­aspirated stop</w:t>
            </w:r>
          </w:p>
        </w:tc>
      </w:tr>
      <w:tr w:rsidR="00B82D05" w:rsidRPr="00B82D05" w14:paraId="1490035F" w14:textId="77777777" w:rsidTr="001D777C">
        <w:trPr>
          <w:trHeight w:val="60"/>
        </w:trPr>
        <w:tc>
          <w:tcPr>
            <w:tcW w:w="1350" w:type="dxa"/>
            <w:tcBorders>
              <w:top w:val="nil"/>
              <w:left w:val="nil"/>
              <w:bottom w:val="nil"/>
              <w:right w:val="nil"/>
            </w:tcBorders>
            <w:tcMar>
              <w:top w:w="85" w:type="dxa"/>
              <w:left w:w="0" w:type="dxa"/>
              <w:bottom w:w="0" w:type="dxa"/>
              <w:right w:w="0" w:type="dxa"/>
            </w:tcMar>
          </w:tcPr>
          <w:p w14:paraId="166A1199" w14:textId="77777777" w:rsidR="00B82D05" w:rsidRPr="00B82D05" w:rsidRDefault="00B82D05">
            <w:pPr>
              <w:pStyle w:val="MCL"/>
              <w:tabs>
                <w:tab w:val="clear" w:pos="240"/>
                <w:tab w:val="left" w:pos="780"/>
              </w:tabs>
              <w:rPr>
                <w:rFonts w:ascii="Times New Roman" w:hAnsi="Times New Roman" w:cs="Times New Roman"/>
                <w:sz w:val="24"/>
                <w:szCs w:val="24"/>
              </w:rPr>
            </w:pPr>
            <w:r w:rsidRPr="00B82D05">
              <w:rPr>
                <w:rStyle w:val="Base"/>
                <w:rFonts w:ascii="Times New Roman" w:hAnsi="Times New Roman" w:cs="Times New Roman"/>
                <w:sz w:val="24"/>
                <w:szCs w:val="24"/>
              </w:rPr>
              <w:lastRenderedPageBreak/>
              <w:t> </w:t>
            </w:r>
            <w:r w:rsidRPr="00B82D05">
              <w:rPr>
                <w:rStyle w:val="Base"/>
                <w:rFonts w:ascii="Times New Roman" w:hAnsi="Times New Roman" w:cs="Times New Roman"/>
                <w:sz w:val="24"/>
                <w:szCs w:val="24"/>
              </w:rPr>
              <w:t>(6)</w:t>
            </w:r>
            <w:r w:rsidRPr="00B82D05">
              <w:rPr>
                <w:rStyle w:val="Base"/>
                <w:rFonts w:ascii="Times New Roman" w:hAnsi="Times New Roman" w:cs="Times New Roman"/>
                <w:sz w:val="24"/>
                <w:szCs w:val="24"/>
              </w:rPr>
              <w:tab/>
            </w:r>
            <w:proofErr w:type="spellStart"/>
            <w:r w:rsidRPr="00B82D05">
              <w:rPr>
                <w:rStyle w:val="Base"/>
                <w:rFonts w:ascii="Times New Roman" w:hAnsi="Times New Roman" w:cs="Times New Roman"/>
                <w:sz w:val="24"/>
                <w:szCs w:val="24"/>
              </w:rPr>
              <w:t>θʌm̃p</w:t>
            </w:r>
            <w:proofErr w:type="spellEnd"/>
          </w:p>
        </w:tc>
        <w:tc>
          <w:tcPr>
            <w:tcW w:w="810" w:type="dxa"/>
            <w:tcBorders>
              <w:top w:val="nil"/>
              <w:left w:val="nil"/>
              <w:bottom w:val="nil"/>
              <w:right w:val="nil"/>
            </w:tcBorders>
            <w:tcMar>
              <w:top w:w="85" w:type="dxa"/>
              <w:left w:w="0" w:type="dxa"/>
              <w:bottom w:w="0" w:type="dxa"/>
              <w:right w:w="0" w:type="dxa"/>
            </w:tcMar>
          </w:tcPr>
          <w:p w14:paraId="7E31D7F2" w14:textId="77777777" w:rsidR="00B82D05" w:rsidRPr="00B82D05" w:rsidRDefault="00B82D05">
            <w:pPr>
              <w:pStyle w:val="MCL"/>
              <w:ind w:left="240"/>
              <w:rPr>
                <w:rFonts w:ascii="Times New Roman" w:hAnsi="Times New Roman" w:cs="Times New Roman"/>
                <w:sz w:val="24"/>
                <w:szCs w:val="24"/>
              </w:rPr>
            </w:pPr>
            <w:proofErr w:type="spellStart"/>
            <w:r w:rsidRPr="00B82D05">
              <w:rPr>
                <w:rStyle w:val="Base"/>
                <w:rFonts w:ascii="Times New Roman" w:hAnsi="Times New Roman" w:cs="Times New Roman"/>
                <w:sz w:val="24"/>
                <w:szCs w:val="24"/>
              </w:rPr>
              <w:t>dʌp</w:t>
            </w:r>
            <w:proofErr w:type="spellEnd"/>
          </w:p>
        </w:tc>
        <w:tc>
          <w:tcPr>
            <w:tcW w:w="8370" w:type="dxa"/>
            <w:tcBorders>
              <w:top w:val="nil"/>
              <w:left w:val="nil"/>
              <w:bottom w:val="nil"/>
              <w:right w:val="nil"/>
            </w:tcBorders>
            <w:tcMar>
              <w:top w:w="85" w:type="dxa"/>
              <w:left w:w="0" w:type="dxa"/>
              <w:bottom w:w="0" w:type="dxa"/>
              <w:right w:w="0" w:type="dxa"/>
            </w:tcMar>
          </w:tcPr>
          <w:p w14:paraId="5936560D" w14:textId="77777777" w:rsidR="00B82D05" w:rsidRPr="00B82D05" w:rsidRDefault="00B82D05">
            <w:pPr>
              <w:pStyle w:val="MCL"/>
              <w:ind w:left="240"/>
              <w:rPr>
                <w:rFonts w:ascii="Times New Roman" w:hAnsi="Times New Roman" w:cs="Times New Roman"/>
                <w:sz w:val="24"/>
                <w:szCs w:val="24"/>
              </w:rPr>
            </w:pPr>
            <w:r w:rsidRPr="00B82D05">
              <w:rPr>
                <w:rStyle w:val="Base"/>
                <w:rFonts w:ascii="Times New Roman" w:hAnsi="Times New Roman" w:cs="Times New Roman"/>
                <w:spacing w:val="-1"/>
                <w:position w:val="0"/>
                <w:sz w:val="24"/>
                <w:szCs w:val="24"/>
              </w:rPr>
              <w:t>an initial voiceless interdental fricative is replaced by a voiced alveolar stop; the final [</w:t>
            </w:r>
            <w:proofErr w:type="spellStart"/>
            <w:r w:rsidRPr="00B82D05">
              <w:rPr>
                <w:rStyle w:val="Base"/>
                <w:rFonts w:ascii="Times New Roman" w:hAnsi="Times New Roman" w:cs="Times New Roman"/>
                <w:spacing w:val="-1"/>
                <w:position w:val="0"/>
                <w:sz w:val="24"/>
                <w:szCs w:val="24"/>
              </w:rPr>
              <w:t>mp</w:t>
            </w:r>
            <w:proofErr w:type="spellEnd"/>
            <w:r w:rsidRPr="00B82D05">
              <w:rPr>
                <w:rStyle w:val="Base"/>
                <w:rFonts w:ascii="Times New Roman" w:hAnsi="Times New Roman" w:cs="Times New Roman"/>
                <w:spacing w:val="-1"/>
                <w:position w:val="0"/>
                <w:sz w:val="24"/>
                <w:szCs w:val="24"/>
              </w:rPr>
              <w:t>] cluster is replaced by the single [p]; the vowel is not nasalized</w:t>
            </w:r>
          </w:p>
        </w:tc>
      </w:tr>
      <w:tr w:rsidR="00B82D05" w:rsidRPr="00B82D05" w14:paraId="7BDEFAB4" w14:textId="77777777" w:rsidTr="001D777C">
        <w:trPr>
          <w:trHeight w:val="60"/>
        </w:trPr>
        <w:tc>
          <w:tcPr>
            <w:tcW w:w="1350" w:type="dxa"/>
            <w:tcBorders>
              <w:top w:val="nil"/>
              <w:left w:val="nil"/>
              <w:bottom w:val="nil"/>
              <w:right w:val="nil"/>
            </w:tcBorders>
            <w:tcMar>
              <w:top w:w="90" w:type="dxa"/>
              <w:left w:w="0" w:type="dxa"/>
              <w:bottom w:w="0" w:type="dxa"/>
              <w:right w:w="0" w:type="dxa"/>
            </w:tcMar>
          </w:tcPr>
          <w:p w14:paraId="73DE1466" w14:textId="77777777" w:rsidR="00B82D05" w:rsidRPr="00B82D05" w:rsidRDefault="00B82D05">
            <w:pPr>
              <w:pStyle w:val="MCL"/>
              <w:tabs>
                <w:tab w:val="clear" w:pos="240"/>
                <w:tab w:val="left" w:pos="780"/>
              </w:tabs>
              <w:rPr>
                <w:rFonts w:ascii="Times New Roman" w:hAnsi="Times New Roman" w:cs="Times New Roman"/>
                <w:sz w:val="24"/>
                <w:szCs w:val="24"/>
              </w:rPr>
            </w:pPr>
            <w:r w:rsidRPr="00B82D05">
              <w:rPr>
                <w:rStyle w:val="Base"/>
                <w:rFonts w:ascii="Times New Roman" w:hAnsi="Times New Roman" w:cs="Times New Roman"/>
                <w:sz w:val="24"/>
                <w:szCs w:val="24"/>
              </w:rPr>
              <w:t> </w:t>
            </w:r>
            <w:r w:rsidRPr="00B82D05">
              <w:rPr>
                <w:rStyle w:val="Base"/>
                <w:rFonts w:ascii="Times New Roman" w:hAnsi="Times New Roman" w:cs="Times New Roman"/>
                <w:sz w:val="24"/>
                <w:szCs w:val="24"/>
              </w:rPr>
              <w:t>(7)</w:t>
            </w:r>
            <w:r w:rsidRPr="00B82D05">
              <w:rPr>
                <w:rStyle w:val="Base"/>
                <w:rFonts w:ascii="Times New Roman" w:hAnsi="Times New Roman" w:cs="Times New Roman"/>
                <w:sz w:val="24"/>
                <w:szCs w:val="24"/>
              </w:rPr>
              <w:tab/>
            </w:r>
            <w:proofErr w:type="spellStart"/>
            <w:r w:rsidRPr="00B82D05">
              <w:rPr>
                <w:rStyle w:val="Base"/>
                <w:rFonts w:ascii="Times New Roman" w:hAnsi="Times New Roman" w:cs="Times New Roman"/>
                <w:sz w:val="24"/>
                <w:szCs w:val="24"/>
              </w:rPr>
              <w:t>b</w:t>
            </w:r>
            <w:bookmarkStart w:id="0" w:name="_GoBack"/>
            <w:bookmarkEnd w:id="0"/>
            <w:r w:rsidRPr="00B82D05">
              <w:rPr>
                <w:rStyle w:val="Base"/>
                <w:rFonts w:ascii="Times New Roman" w:hAnsi="Times New Roman" w:cs="Times New Roman"/>
                <w:sz w:val="24"/>
                <w:szCs w:val="24"/>
              </w:rPr>
              <w:t>æθ</w:t>
            </w:r>
            <w:proofErr w:type="spellEnd"/>
          </w:p>
        </w:tc>
        <w:tc>
          <w:tcPr>
            <w:tcW w:w="810" w:type="dxa"/>
            <w:tcBorders>
              <w:top w:val="nil"/>
              <w:left w:val="nil"/>
              <w:bottom w:val="nil"/>
              <w:right w:val="nil"/>
            </w:tcBorders>
            <w:tcMar>
              <w:top w:w="90" w:type="dxa"/>
              <w:left w:w="0" w:type="dxa"/>
              <w:bottom w:w="0" w:type="dxa"/>
              <w:right w:w="0" w:type="dxa"/>
            </w:tcMar>
          </w:tcPr>
          <w:p w14:paraId="29C1726F" w14:textId="77777777" w:rsidR="00B82D05" w:rsidRPr="00B82D05" w:rsidRDefault="00B82D05">
            <w:pPr>
              <w:pStyle w:val="MCL"/>
              <w:ind w:left="240"/>
              <w:rPr>
                <w:rFonts w:ascii="Times New Roman" w:hAnsi="Times New Roman" w:cs="Times New Roman"/>
                <w:sz w:val="24"/>
                <w:szCs w:val="24"/>
              </w:rPr>
            </w:pPr>
            <w:proofErr w:type="spellStart"/>
            <w:r w:rsidRPr="00B82D05">
              <w:rPr>
                <w:rStyle w:val="Base"/>
                <w:rFonts w:ascii="Times New Roman" w:hAnsi="Times New Roman" w:cs="Times New Roman"/>
                <w:position w:val="0"/>
                <w:sz w:val="24"/>
                <w:szCs w:val="24"/>
              </w:rPr>
              <w:t>bæt</w:t>
            </w:r>
            <w:proofErr w:type="spellEnd"/>
          </w:p>
        </w:tc>
        <w:tc>
          <w:tcPr>
            <w:tcW w:w="8370" w:type="dxa"/>
            <w:tcBorders>
              <w:top w:val="nil"/>
              <w:left w:val="nil"/>
              <w:bottom w:val="nil"/>
              <w:right w:val="nil"/>
            </w:tcBorders>
            <w:tcMar>
              <w:top w:w="90" w:type="dxa"/>
              <w:left w:w="0" w:type="dxa"/>
              <w:bottom w:w="0" w:type="dxa"/>
              <w:right w:w="0" w:type="dxa"/>
            </w:tcMar>
          </w:tcPr>
          <w:p w14:paraId="7D4FDD05" w14:textId="77777777" w:rsidR="00B82D05" w:rsidRPr="00B82D05" w:rsidRDefault="00B82D05">
            <w:pPr>
              <w:pStyle w:val="MCL"/>
              <w:ind w:left="240"/>
              <w:rPr>
                <w:rFonts w:ascii="Times New Roman" w:hAnsi="Times New Roman" w:cs="Times New Roman"/>
                <w:sz w:val="24"/>
                <w:szCs w:val="24"/>
              </w:rPr>
            </w:pPr>
            <w:r w:rsidRPr="00B82D05">
              <w:rPr>
                <w:rStyle w:val="Base"/>
                <w:rFonts w:ascii="Times New Roman" w:hAnsi="Times New Roman" w:cs="Times New Roman"/>
                <w:position w:val="0"/>
                <w:sz w:val="24"/>
                <w:szCs w:val="24"/>
              </w:rPr>
              <w:t>a final interdental fricative is replaced by a ­voiceless alveolar stop</w:t>
            </w:r>
          </w:p>
        </w:tc>
      </w:tr>
      <w:tr w:rsidR="00B82D05" w:rsidRPr="00B82D05" w14:paraId="15716932" w14:textId="77777777" w:rsidTr="001D777C">
        <w:trPr>
          <w:trHeight w:val="60"/>
        </w:trPr>
        <w:tc>
          <w:tcPr>
            <w:tcW w:w="1350" w:type="dxa"/>
            <w:tcBorders>
              <w:top w:val="nil"/>
              <w:left w:val="nil"/>
              <w:bottom w:val="nil"/>
              <w:right w:val="nil"/>
            </w:tcBorders>
            <w:tcMar>
              <w:top w:w="90" w:type="dxa"/>
              <w:left w:w="0" w:type="dxa"/>
              <w:bottom w:w="0" w:type="dxa"/>
              <w:right w:w="0" w:type="dxa"/>
            </w:tcMar>
          </w:tcPr>
          <w:p w14:paraId="3444CF31" w14:textId="77777777" w:rsidR="00B82D05" w:rsidRPr="00B82D05" w:rsidRDefault="00B82D05">
            <w:pPr>
              <w:pStyle w:val="MCL"/>
              <w:tabs>
                <w:tab w:val="clear" w:pos="240"/>
                <w:tab w:val="left" w:pos="780"/>
              </w:tabs>
              <w:rPr>
                <w:rFonts w:ascii="Times New Roman" w:hAnsi="Times New Roman" w:cs="Times New Roman"/>
                <w:sz w:val="24"/>
                <w:szCs w:val="24"/>
              </w:rPr>
            </w:pPr>
            <w:r w:rsidRPr="00B82D05">
              <w:rPr>
                <w:rStyle w:val="Base"/>
                <w:rFonts w:ascii="Times New Roman" w:hAnsi="Times New Roman" w:cs="Times New Roman"/>
                <w:sz w:val="24"/>
                <w:szCs w:val="24"/>
              </w:rPr>
              <w:t> </w:t>
            </w:r>
            <w:r w:rsidRPr="00B82D05">
              <w:rPr>
                <w:rStyle w:val="Base"/>
                <w:rFonts w:ascii="Times New Roman" w:hAnsi="Times New Roman" w:cs="Times New Roman"/>
                <w:sz w:val="24"/>
                <w:szCs w:val="24"/>
              </w:rPr>
              <w:t>(8)</w:t>
            </w:r>
            <w:r w:rsidRPr="00B82D05">
              <w:rPr>
                <w:rStyle w:val="Base"/>
                <w:rFonts w:ascii="Times New Roman" w:hAnsi="Times New Roman" w:cs="Times New Roman"/>
                <w:sz w:val="24"/>
                <w:szCs w:val="24"/>
              </w:rPr>
              <w:tab/>
            </w:r>
            <w:proofErr w:type="spellStart"/>
            <w:r w:rsidRPr="00B82D05">
              <w:rPr>
                <w:rStyle w:val="Base"/>
                <w:rFonts w:ascii="Times New Roman" w:hAnsi="Times New Roman" w:cs="Times New Roman"/>
                <w:sz w:val="24"/>
                <w:szCs w:val="24"/>
              </w:rPr>
              <w:t>ʧap</w:t>
            </w:r>
            <w:proofErr w:type="spellEnd"/>
          </w:p>
        </w:tc>
        <w:tc>
          <w:tcPr>
            <w:tcW w:w="810" w:type="dxa"/>
            <w:tcBorders>
              <w:top w:val="nil"/>
              <w:left w:val="nil"/>
              <w:bottom w:val="nil"/>
              <w:right w:val="nil"/>
            </w:tcBorders>
            <w:tcMar>
              <w:top w:w="90" w:type="dxa"/>
              <w:left w:w="0" w:type="dxa"/>
              <w:bottom w:w="0" w:type="dxa"/>
              <w:right w:w="0" w:type="dxa"/>
            </w:tcMar>
          </w:tcPr>
          <w:p w14:paraId="4ECD51C2" w14:textId="77777777" w:rsidR="00B82D05" w:rsidRPr="00B82D05" w:rsidRDefault="00B82D05">
            <w:pPr>
              <w:pStyle w:val="MCL"/>
              <w:ind w:left="240"/>
              <w:rPr>
                <w:rFonts w:ascii="Times New Roman" w:hAnsi="Times New Roman" w:cs="Times New Roman"/>
                <w:sz w:val="24"/>
                <w:szCs w:val="24"/>
              </w:rPr>
            </w:pPr>
            <w:proofErr w:type="spellStart"/>
            <w:r w:rsidRPr="00B82D05">
              <w:rPr>
                <w:rStyle w:val="Base"/>
                <w:rFonts w:ascii="Times New Roman" w:hAnsi="Times New Roman" w:cs="Times New Roman"/>
                <w:sz w:val="24"/>
                <w:szCs w:val="24"/>
              </w:rPr>
              <w:t>tʰap</w:t>
            </w:r>
            <w:proofErr w:type="spellEnd"/>
          </w:p>
        </w:tc>
        <w:tc>
          <w:tcPr>
            <w:tcW w:w="8370" w:type="dxa"/>
            <w:tcBorders>
              <w:top w:val="nil"/>
              <w:left w:val="nil"/>
              <w:bottom w:val="nil"/>
              <w:right w:val="nil"/>
            </w:tcBorders>
            <w:tcMar>
              <w:top w:w="90" w:type="dxa"/>
              <w:left w:w="0" w:type="dxa"/>
              <w:bottom w:w="0" w:type="dxa"/>
              <w:right w:w="0" w:type="dxa"/>
            </w:tcMar>
          </w:tcPr>
          <w:p w14:paraId="35C659D7" w14:textId="77777777" w:rsidR="00B82D05" w:rsidRPr="00B82D05" w:rsidRDefault="00B82D05">
            <w:pPr>
              <w:pStyle w:val="MCL"/>
              <w:ind w:left="240"/>
              <w:rPr>
                <w:rFonts w:ascii="Times New Roman" w:hAnsi="Times New Roman" w:cs="Times New Roman"/>
                <w:sz w:val="24"/>
                <w:szCs w:val="24"/>
              </w:rPr>
            </w:pPr>
            <w:r w:rsidRPr="00B82D05">
              <w:rPr>
                <w:rStyle w:val="Base"/>
                <w:rFonts w:ascii="Times New Roman" w:hAnsi="Times New Roman" w:cs="Times New Roman"/>
                <w:position w:val="0"/>
                <w:sz w:val="24"/>
                <w:szCs w:val="24"/>
              </w:rPr>
              <w:t>a palatal affricate is replaced by an alveolar stop; [t] is aspirated</w:t>
            </w:r>
          </w:p>
        </w:tc>
      </w:tr>
      <w:tr w:rsidR="00B82D05" w:rsidRPr="00B82D05" w14:paraId="106DF557" w14:textId="77777777" w:rsidTr="001D777C">
        <w:trPr>
          <w:trHeight w:val="60"/>
        </w:trPr>
        <w:tc>
          <w:tcPr>
            <w:tcW w:w="1350" w:type="dxa"/>
            <w:tcBorders>
              <w:top w:val="nil"/>
              <w:left w:val="nil"/>
              <w:bottom w:val="nil"/>
              <w:right w:val="nil"/>
            </w:tcBorders>
            <w:tcMar>
              <w:top w:w="90" w:type="dxa"/>
              <w:left w:w="0" w:type="dxa"/>
              <w:bottom w:w="0" w:type="dxa"/>
              <w:right w:w="0" w:type="dxa"/>
            </w:tcMar>
          </w:tcPr>
          <w:p w14:paraId="3ADD5FB5" w14:textId="77777777" w:rsidR="00B82D05" w:rsidRPr="00B82D05" w:rsidRDefault="00B82D05">
            <w:pPr>
              <w:pStyle w:val="MCL"/>
              <w:tabs>
                <w:tab w:val="clear" w:pos="240"/>
                <w:tab w:val="left" w:pos="780"/>
              </w:tabs>
              <w:rPr>
                <w:rFonts w:ascii="Times New Roman" w:hAnsi="Times New Roman" w:cs="Times New Roman"/>
                <w:sz w:val="24"/>
                <w:szCs w:val="24"/>
              </w:rPr>
            </w:pPr>
            <w:r w:rsidRPr="00B82D05">
              <w:rPr>
                <w:rStyle w:val="Base"/>
                <w:rFonts w:ascii="Times New Roman" w:hAnsi="Times New Roman" w:cs="Times New Roman"/>
                <w:sz w:val="24"/>
                <w:szCs w:val="24"/>
              </w:rPr>
              <w:t> </w:t>
            </w:r>
            <w:r w:rsidRPr="00B82D05">
              <w:rPr>
                <w:rStyle w:val="Base"/>
                <w:rFonts w:ascii="Times New Roman" w:hAnsi="Times New Roman" w:cs="Times New Roman"/>
                <w:sz w:val="24"/>
                <w:szCs w:val="24"/>
              </w:rPr>
              <w:t>(9)</w:t>
            </w:r>
            <w:r w:rsidRPr="00B82D05">
              <w:rPr>
                <w:rStyle w:val="Base"/>
                <w:rFonts w:ascii="Times New Roman" w:hAnsi="Times New Roman" w:cs="Times New Roman"/>
                <w:sz w:val="24"/>
                <w:szCs w:val="24"/>
              </w:rPr>
              <w:tab/>
            </w:r>
            <w:proofErr w:type="spellStart"/>
            <w:r w:rsidRPr="00B82D05">
              <w:rPr>
                <w:rStyle w:val="Base"/>
                <w:rFonts w:ascii="Times New Roman" w:hAnsi="Times New Roman" w:cs="Times New Roman"/>
                <w:sz w:val="24"/>
                <w:szCs w:val="24"/>
              </w:rPr>
              <w:t>kɪɾi</w:t>
            </w:r>
            <w:proofErr w:type="spellEnd"/>
          </w:p>
        </w:tc>
        <w:tc>
          <w:tcPr>
            <w:tcW w:w="810" w:type="dxa"/>
            <w:tcBorders>
              <w:top w:val="nil"/>
              <w:left w:val="nil"/>
              <w:bottom w:val="nil"/>
              <w:right w:val="nil"/>
            </w:tcBorders>
            <w:tcMar>
              <w:top w:w="90" w:type="dxa"/>
              <w:left w:w="0" w:type="dxa"/>
              <w:bottom w:w="0" w:type="dxa"/>
              <w:right w:w="0" w:type="dxa"/>
            </w:tcMar>
          </w:tcPr>
          <w:p w14:paraId="59AD739A" w14:textId="77777777" w:rsidR="00B82D05" w:rsidRPr="00B82D05" w:rsidRDefault="00B82D05">
            <w:pPr>
              <w:pStyle w:val="MCL"/>
              <w:ind w:left="240"/>
              <w:rPr>
                <w:rFonts w:ascii="Times New Roman" w:hAnsi="Times New Roman" w:cs="Times New Roman"/>
                <w:sz w:val="24"/>
                <w:szCs w:val="24"/>
              </w:rPr>
            </w:pPr>
            <w:proofErr w:type="spellStart"/>
            <w:r w:rsidRPr="00B82D05">
              <w:rPr>
                <w:rStyle w:val="Base"/>
                <w:rFonts w:ascii="Times New Roman" w:hAnsi="Times New Roman" w:cs="Times New Roman"/>
                <w:sz w:val="24"/>
                <w:szCs w:val="24"/>
              </w:rPr>
              <w:t>kɪdi</w:t>
            </w:r>
            <w:proofErr w:type="spellEnd"/>
          </w:p>
        </w:tc>
        <w:tc>
          <w:tcPr>
            <w:tcW w:w="8370" w:type="dxa"/>
            <w:tcBorders>
              <w:top w:val="nil"/>
              <w:left w:val="nil"/>
              <w:bottom w:val="nil"/>
              <w:right w:val="nil"/>
            </w:tcBorders>
            <w:tcMar>
              <w:top w:w="90" w:type="dxa"/>
              <w:left w:w="0" w:type="dxa"/>
              <w:bottom w:w="0" w:type="dxa"/>
              <w:right w:w="0" w:type="dxa"/>
            </w:tcMar>
          </w:tcPr>
          <w:p w14:paraId="6E38B468" w14:textId="77777777" w:rsidR="00B82D05" w:rsidRPr="00B82D05" w:rsidRDefault="00B82D05">
            <w:pPr>
              <w:pStyle w:val="MCL"/>
              <w:ind w:left="240"/>
              <w:rPr>
                <w:rFonts w:ascii="Times New Roman" w:hAnsi="Times New Roman" w:cs="Times New Roman"/>
                <w:sz w:val="24"/>
                <w:szCs w:val="24"/>
              </w:rPr>
            </w:pPr>
            <w:r w:rsidRPr="00B82D05">
              <w:rPr>
                <w:rStyle w:val="Base"/>
                <w:rFonts w:ascii="Times New Roman" w:hAnsi="Times New Roman" w:cs="Times New Roman"/>
                <w:position w:val="0"/>
                <w:sz w:val="24"/>
                <w:szCs w:val="24"/>
              </w:rPr>
              <w:t>flap replaced by alveolar stop</w:t>
            </w:r>
          </w:p>
        </w:tc>
      </w:tr>
      <w:tr w:rsidR="00B82D05" w:rsidRPr="00B82D05" w14:paraId="0F89F0C3" w14:textId="77777777" w:rsidTr="001D777C">
        <w:trPr>
          <w:trHeight w:val="60"/>
        </w:trPr>
        <w:tc>
          <w:tcPr>
            <w:tcW w:w="1350" w:type="dxa"/>
            <w:tcBorders>
              <w:top w:val="nil"/>
              <w:left w:val="nil"/>
              <w:bottom w:val="nil"/>
              <w:right w:val="nil"/>
            </w:tcBorders>
            <w:tcMar>
              <w:top w:w="10" w:type="dxa"/>
              <w:left w:w="0" w:type="dxa"/>
              <w:bottom w:w="0" w:type="dxa"/>
              <w:right w:w="0" w:type="dxa"/>
            </w:tcMar>
          </w:tcPr>
          <w:p w14:paraId="6569D24F" w14:textId="77777777" w:rsidR="00B82D05" w:rsidRPr="00B82D05" w:rsidRDefault="00B82D05">
            <w:pPr>
              <w:pStyle w:val="MCL"/>
              <w:tabs>
                <w:tab w:val="clear" w:pos="240"/>
                <w:tab w:val="left" w:pos="780"/>
              </w:tabs>
              <w:rPr>
                <w:rFonts w:ascii="Times New Roman" w:hAnsi="Times New Roman" w:cs="Times New Roman"/>
                <w:sz w:val="24"/>
                <w:szCs w:val="24"/>
              </w:rPr>
            </w:pPr>
            <w:r w:rsidRPr="00B82D05">
              <w:rPr>
                <w:rStyle w:val="Base"/>
                <w:rFonts w:ascii="Times New Roman" w:hAnsi="Times New Roman" w:cs="Times New Roman"/>
                <w:sz w:val="24"/>
                <w:szCs w:val="24"/>
              </w:rPr>
              <w:t>(10)</w:t>
            </w:r>
            <w:r w:rsidRPr="00B82D05">
              <w:rPr>
                <w:rStyle w:val="Base"/>
                <w:rFonts w:ascii="Times New Roman" w:hAnsi="Times New Roman" w:cs="Times New Roman"/>
                <w:sz w:val="24"/>
                <w:szCs w:val="24"/>
              </w:rPr>
              <w:tab/>
            </w:r>
            <w:proofErr w:type="spellStart"/>
            <w:r w:rsidRPr="00B82D05">
              <w:rPr>
                <w:rStyle w:val="Base"/>
                <w:rFonts w:ascii="Times New Roman" w:hAnsi="Times New Roman" w:cs="Times New Roman"/>
                <w:sz w:val="24"/>
                <w:szCs w:val="24"/>
              </w:rPr>
              <w:t>laɪt</w:t>
            </w:r>
            <w:proofErr w:type="spellEnd"/>
          </w:p>
        </w:tc>
        <w:tc>
          <w:tcPr>
            <w:tcW w:w="810" w:type="dxa"/>
            <w:tcBorders>
              <w:top w:val="nil"/>
              <w:left w:val="nil"/>
              <w:bottom w:val="nil"/>
              <w:right w:val="nil"/>
            </w:tcBorders>
            <w:tcMar>
              <w:top w:w="10" w:type="dxa"/>
              <w:left w:w="0" w:type="dxa"/>
              <w:bottom w:w="0" w:type="dxa"/>
              <w:right w:w="0" w:type="dxa"/>
            </w:tcMar>
          </w:tcPr>
          <w:p w14:paraId="27B61A62" w14:textId="77777777" w:rsidR="00B82D05" w:rsidRPr="00B82D05" w:rsidRDefault="00B82D05">
            <w:pPr>
              <w:pStyle w:val="MCL"/>
              <w:ind w:left="240"/>
              <w:rPr>
                <w:rFonts w:ascii="Times New Roman" w:hAnsi="Times New Roman" w:cs="Times New Roman"/>
                <w:sz w:val="24"/>
                <w:szCs w:val="24"/>
              </w:rPr>
            </w:pPr>
            <w:proofErr w:type="spellStart"/>
            <w:r w:rsidRPr="00B82D05">
              <w:rPr>
                <w:rStyle w:val="Base"/>
                <w:rFonts w:ascii="Times New Roman" w:hAnsi="Times New Roman" w:cs="Times New Roman"/>
                <w:sz w:val="24"/>
                <w:szCs w:val="24"/>
              </w:rPr>
              <w:t>waɪt</w:t>
            </w:r>
            <w:proofErr w:type="spellEnd"/>
          </w:p>
        </w:tc>
        <w:tc>
          <w:tcPr>
            <w:tcW w:w="8370" w:type="dxa"/>
            <w:tcBorders>
              <w:top w:val="nil"/>
              <w:left w:val="nil"/>
              <w:bottom w:val="nil"/>
              <w:right w:val="nil"/>
            </w:tcBorders>
            <w:tcMar>
              <w:top w:w="10" w:type="dxa"/>
              <w:left w:w="0" w:type="dxa"/>
              <w:bottom w:w="0" w:type="dxa"/>
              <w:right w:w="0" w:type="dxa"/>
            </w:tcMar>
          </w:tcPr>
          <w:p w14:paraId="101EFAD8" w14:textId="77777777" w:rsidR="00B82D05" w:rsidRPr="00B82D05" w:rsidRDefault="00B82D05">
            <w:pPr>
              <w:pStyle w:val="MCL"/>
              <w:ind w:left="240"/>
              <w:rPr>
                <w:rFonts w:ascii="Times New Roman" w:hAnsi="Times New Roman" w:cs="Times New Roman"/>
                <w:sz w:val="24"/>
                <w:szCs w:val="24"/>
              </w:rPr>
            </w:pPr>
            <w:r w:rsidRPr="00B82D05">
              <w:rPr>
                <w:rStyle w:val="Base"/>
                <w:rFonts w:ascii="Times New Roman" w:hAnsi="Times New Roman" w:cs="Times New Roman"/>
                <w:position w:val="0"/>
                <w:sz w:val="24"/>
                <w:szCs w:val="24"/>
              </w:rPr>
              <w:t>lateral liquid replaced by (</w:t>
            </w:r>
            <w:proofErr w:type="spellStart"/>
            <w:r w:rsidRPr="00B82D05">
              <w:rPr>
                <w:rStyle w:val="Base"/>
                <w:rFonts w:ascii="Times New Roman" w:hAnsi="Times New Roman" w:cs="Times New Roman"/>
                <w:position w:val="0"/>
                <w:sz w:val="24"/>
                <w:szCs w:val="24"/>
              </w:rPr>
              <w:t>labio</w:t>
            </w:r>
            <w:proofErr w:type="spellEnd"/>
            <w:r w:rsidRPr="00B82D05">
              <w:rPr>
                <w:rStyle w:val="Base"/>
                <w:rFonts w:ascii="Times New Roman" w:hAnsi="Times New Roman" w:cs="Times New Roman"/>
                <w:position w:val="0"/>
                <w:sz w:val="24"/>
                <w:szCs w:val="24"/>
              </w:rPr>
              <w:t>)velar glide</w:t>
            </w:r>
          </w:p>
        </w:tc>
      </w:tr>
      <w:tr w:rsidR="00B82D05" w:rsidRPr="00B82D05" w14:paraId="5F4DA15D" w14:textId="77777777" w:rsidTr="001D777C">
        <w:trPr>
          <w:trHeight w:val="60"/>
        </w:trPr>
        <w:tc>
          <w:tcPr>
            <w:tcW w:w="1350" w:type="dxa"/>
            <w:tcBorders>
              <w:top w:val="nil"/>
              <w:left w:val="nil"/>
              <w:bottom w:val="nil"/>
              <w:right w:val="nil"/>
            </w:tcBorders>
            <w:tcMar>
              <w:top w:w="15" w:type="dxa"/>
              <w:left w:w="0" w:type="dxa"/>
              <w:bottom w:w="0" w:type="dxa"/>
              <w:right w:w="0" w:type="dxa"/>
            </w:tcMar>
          </w:tcPr>
          <w:p w14:paraId="39E61679" w14:textId="77777777" w:rsidR="00B82D05" w:rsidRPr="00B82D05" w:rsidRDefault="00B82D05">
            <w:pPr>
              <w:pStyle w:val="MCL"/>
              <w:tabs>
                <w:tab w:val="clear" w:pos="240"/>
                <w:tab w:val="left" w:pos="780"/>
              </w:tabs>
              <w:rPr>
                <w:rFonts w:ascii="Times New Roman" w:hAnsi="Times New Roman" w:cs="Times New Roman"/>
                <w:sz w:val="24"/>
                <w:szCs w:val="24"/>
              </w:rPr>
            </w:pPr>
            <w:r w:rsidRPr="00B82D05">
              <w:rPr>
                <w:rStyle w:val="Base"/>
                <w:rFonts w:ascii="Times New Roman" w:hAnsi="Times New Roman" w:cs="Times New Roman"/>
                <w:position w:val="0"/>
                <w:sz w:val="24"/>
                <w:szCs w:val="24"/>
              </w:rPr>
              <w:t>(11)</w:t>
            </w:r>
            <w:r w:rsidRPr="00B82D05">
              <w:rPr>
                <w:rStyle w:val="Base"/>
                <w:rFonts w:ascii="Times New Roman" w:hAnsi="Times New Roman" w:cs="Times New Roman"/>
                <w:position w:val="0"/>
                <w:sz w:val="24"/>
                <w:szCs w:val="24"/>
              </w:rPr>
              <w:tab/>
            </w:r>
            <w:proofErr w:type="spellStart"/>
            <w:r w:rsidRPr="00B82D05">
              <w:rPr>
                <w:rStyle w:val="Base"/>
                <w:rFonts w:ascii="Times New Roman" w:hAnsi="Times New Roman" w:cs="Times New Roman"/>
                <w:position w:val="0"/>
                <w:sz w:val="24"/>
                <w:szCs w:val="24"/>
              </w:rPr>
              <w:t>dali</w:t>
            </w:r>
            <w:proofErr w:type="spellEnd"/>
          </w:p>
        </w:tc>
        <w:tc>
          <w:tcPr>
            <w:tcW w:w="810" w:type="dxa"/>
            <w:tcBorders>
              <w:top w:val="nil"/>
              <w:left w:val="nil"/>
              <w:bottom w:val="nil"/>
              <w:right w:val="nil"/>
            </w:tcBorders>
            <w:tcMar>
              <w:top w:w="15" w:type="dxa"/>
              <w:left w:w="0" w:type="dxa"/>
              <w:bottom w:w="0" w:type="dxa"/>
              <w:right w:w="0" w:type="dxa"/>
            </w:tcMar>
          </w:tcPr>
          <w:p w14:paraId="4AF8EB2F" w14:textId="77777777" w:rsidR="00B82D05" w:rsidRPr="00B82D05" w:rsidRDefault="00B82D05">
            <w:pPr>
              <w:pStyle w:val="MCL"/>
              <w:ind w:left="240"/>
              <w:rPr>
                <w:rFonts w:ascii="Times New Roman" w:hAnsi="Times New Roman" w:cs="Times New Roman"/>
                <w:sz w:val="24"/>
                <w:szCs w:val="24"/>
              </w:rPr>
            </w:pPr>
            <w:proofErr w:type="spellStart"/>
            <w:r w:rsidRPr="00B82D05">
              <w:rPr>
                <w:rStyle w:val="Base"/>
                <w:rFonts w:ascii="Times New Roman" w:hAnsi="Times New Roman" w:cs="Times New Roman"/>
                <w:position w:val="0"/>
                <w:sz w:val="24"/>
                <w:szCs w:val="24"/>
              </w:rPr>
              <w:t>dawi</w:t>
            </w:r>
            <w:proofErr w:type="spellEnd"/>
          </w:p>
        </w:tc>
        <w:tc>
          <w:tcPr>
            <w:tcW w:w="8370" w:type="dxa"/>
            <w:tcBorders>
              <w:top w:val="nil"/>
              <w:left w:val="nil"/>
              <w:bottom w:val="nil"/>
              <w:right w:val="nil"/>
            </w:tcBorders>
            <w:tcMar>
              <w:top w:w="15" w:type="dxa"/>
              <w:left w:w="0" w:type="dxa"/>
              <w:bottom w:w="0" w:type="dxa"/>
              <w:right w:w="0" w:type="dxa"/>
            </w:tcMar>
          </w:tcPr>
          <w:p w14:paraId="4A635200" w14:textId="77777777" w:rsidR="00B82D05" w:rsidRPr="00B82D05" w:rsidRDefault="00B82D05">
            <w:pPr>
              <w:pStyle w:val="MCL"/>
              <w:ind w:left="240"/>
              <w:rPr>
                <w:rFonts w:ascii="Times New Roman" w:hAnsi="Times New Roman" w:cs="Times New Roman"/>
                <w:sz w:val="24"/>
                <w:szCs w:val="24"/>
              </w:rPr>
            </w:pPr>
            <w:r w:rsidRPr="00B82D05">
              <w:rPr>
                <w:rStyle w:val="Base"/>
                <w:rFonts w:ascii="Times New Roman" w:hAnsi="Times New Roman" w:cs="Times New Roman"/>
                <w:position w:val="0"/>
                <w:sz w:val="24"/>
                <w:szCs w:val="24"/>
              </w:rPr>
              <w:t>lateral liquid replaced by (</w:t>
            </w:r>
            <w:proofErr w:type="spellStart"/>
            <w:r w:rsidRPr="00B82D05">
              <w:rPr>
                <w:rStyle w:val="Base"/>
                <w:rFonts w:ascii="Times New Roman" w:hAnsi="Times New Roman" w:cs="Times New Roman"/>
                <w:position w:val="0"/>
                <w:sz w:val="24"/>
                <w:szCs w:val="24"/>
              </w:rPr>
              <w:t>labio</w:t>
            </w:r>
            <w:proofErr w:type="spellEnd"/>
            <w:r w:rsidRPr="00B82D05">
              <w:rPr>
                <w:rStyle w:val="Base"/>
                <w:rFonts w:ascii="Times New Roman" w:hAnsi="Times New Roman" w:cs="Times New Roman"/>
                <w:position w:val="0"/>
                <w:sz w:val="24"/>
                <w:szCs w:val="24"/>
              </w:rPr>
              <w:t>)velar glide</w:t>
            </w:r>
          </w:p>
        </w:tc>
      </w:tr>
      <w:tr w:rsidR="00B82D05" w:rsidRPr="00B82D05" w14:paraId="5F46CF0C" w14:textId="77777777" w:rsidTr="001D777C">
        <w:trPr>
          <w:trHeight w:val="60"/>
        </w:trPr>
        <w:tc>
          <w:tcPr>
            <w:tcW w:w="1350" w:type="dxa"/>
            <w:tcBorders>
              <w:top w:val="nil"/>
              <w:left w:val="nil"/>
              <w:bottom w:val="nil"/>
              <w:right w:val="nil"/>
            </w:tcBorders>
            <w:tcMar>
              <w:top w:w="85" w:type="dxa"/>
              <w:left w:w="0" w:type="dxa"/>
              <w:bottom w:w="0" w:type="dxa"/>
              <w:right w:w="0" w:type="dxa"/>
            </w:tcMar>
          </w:tcPr>
          <w:p w14:paraId="4034650C" w14:textId="77777777" w:rsidR="00B82D05" w:rsidRPr="00B82D05" w:rsidRDefault="00B82D05">
            <w:pPr>
              <w:pStyle w:val="MCL"/>
              <w:tabs>
                <w:tab w:val="clear" w:pos="240"/>
                <w:tab w:val="left" w:pos="780"/>
              </w:tabs>
              <w:rPr>
                <w:rFonts w:ascii="Times New Roman" w:hAnsi="Times New Roman" w:cs="Times New Roman"/>
                <w:sz w:val="24"/>
                <w:szCs w:val="24"/>
              </w:rPr>
            </w:pPr>
            <w:r w:rsidRPr="00B82D05">
              <w:rPr>
                <w:rStyle w:val="Base"/>
                <w:rFonts w:ascii="Times New Roman" w:hAnsi="Times New Roman" w:cs="Times New Roman"/>
                <w:position w:val="0"/>
                <w:sz w:val="24"/>
                <w:szCs w:val="24"/>
              </w:rPr>
              <w:t>(12)</w:t>
            </w:r>
            <w:r w:rsidRPr="00B82D05">
              <w:rPr>
                <w:rStyle w:val="Base"/>
                <w:rFonts w:ascii="Times New Roman" w:hAnsi="Times New Roman" w:cs="Times New Roman"/>
                <w:position w:val="0"/>
                <w:sz w:val="24"/>
                <w:szCs w:val="24"/>
              </w:rPr>
              <w:tab/>
            </w:r>
            <w:proofErr w:type="spellStart"/>
            <w:r w:rsidRPr="00B82D05">
              <w:rPr>
                <w:rStyle w:val="Base"/>
                <w:rFonts w:ascii="Times New Roman" w:hAnsi="Times New Roman" w:cs="Times New Roman"/>
                <w:position w:val="0"/>
                <w:sz w:val="24"/>
                <w:szCs w:val="24"/>
              </w:rPr>
              <w:t>gro</w:t>
            </w:r>
            <w:proofErr w:type="spellEnd"/>
          </w:p>
        </w:tc>
        <w:tc>
          <w:tcPr>
            <w:tcW w:w="810" w:type="dxa"/>
            <w:tcBorders>
              <w:top w:val="nil"/>
              <w:left w:val="nil"/>
              <w:bottom w:val="nil"/>
              <w:right w:val="nil"/>
            </w:tcBorders>
            <w:tcMar>
              <w:top w:w="85" w:type="dxa"/>
              <w:left w:w="0" w:type="dxa"/>
              <w:bottom w:w="0" w:type="dxa"/>
              <w:right w:w="0" w:type="dxa"/>
            </w:tcMar>
          </w:tcPr>
          <w:p w14:paraId="3515454B" w14:textId="77777777" w:rsidR="00B82D05" w:rsidRPr="00B82D05" w:rsidRDefault="00B82D05">
            <w:pPr>
              <w:pStyle w:val="MCL"/>
              <w:ind w:left="240"/>
              <w:rPr>
                <w:rFonts w:ascii="Times New Roman" w:hAnsi="Times New Roman" w:cs="Times New Roman"/>
                <w:sz w:val="24"/>
                <w:szCs w:val="24"/>
              </w:rPr>
            </w:pPr>
            <w:r w:rsidRPr="00B82D05">
              <w:rPr>
                <w:rStyle w:val="Base"/>
                <w:rFonts w:ascii="Times New Roman" w:hAnsi="Times New Roman" w:cs="Times New Roman"/>
                <w:position w:val="0"/>
                <w:sz w:val="24"/>
                <w:szCs w:val="24"/>
              </w:rPr>
              <w:t>go</w:t>
            </w:r>
          </w:p>
        </w:tc>
        <w:tc>
          <w:tcPr>
            <w:tcW w:w="8370" w:type="dxa"/>
            <w:tcBorders>
              <w:top w:val="nil"/>
              <w:left w:val="nil"/>
              <w:bottom w:val="nil"/>
              <w:right w:val="nil"/>
            </w:tcBorders>
            <w:tcMar>
              <w:top w:w="85" w:type="dxa"/>
              <w:left w:w="0" w:type="dxa"/>
              <w:bottom w:w="0" w:type="dxa"/>
              <w:right w:w="0" w:type="dxa"/>
            </w:tcMar>
          </w:tcPr>
          <w:p w14:paraId="0C10101D" w14:textId="77777777" w:rsidR="00B82D05" w:rsidRPr="00B82D05" w:rsidRDefault="00B82D05">
            <w:pPr>
              <w:pStyle w:val="MCL"/>
              <w:ind w:left="240"/>
              <w:rPr>
                <w:rFonts w:ascii="Times New Roman" w:hAnsi="Times New Roman" w:cs="Times New Roman"/>
                <w:sz w:val="24"/>
                <w:szCs w:val="24"/>
              </w:rPr>
            </w:pPr>
            <w:r w:rsidRPr="00B82D05">
              <w:rPr>
                <w:rStyle w:val="Base"/>
                <w:rFonts w:ascii="Times New Roman" w:hAnsi="Times New Roman" w:cs="Times New Roman"/>
                <w:position w:val="0"/>
                <w:sz w:val="24"/>
                <w:szCs w:val="24"/>
              </w:rPr>
              <w:t>initial cluster [gr] reduced to single consonant</w:t>
            </w:r>
          </w:p>
        </w:tc>
      </w:tr>
    </w:tbl>
    <w:p w14:paraId="3A81E723" w14:textId="77777777" w:rsidR="00B82D05" w:rsidRPr="00B82D05" w:rsidRDefault="00B82D05">
      <w:pPr>
        <w:pStyle w:val="NoParagraphStyle"/>
        <w:rPr>
          <w:rFonts w:ascii="Times New Roman" w:hAnsi="Times New Roman" w:cs="Times New Roman"/>
        </w:rPr>
      </w:pPr>
    </w:p>
    <w:p w14:paraId="248CF326" w14:textId="77777777" w:rsidR="00B82D05" w:rsidRPr="00B82D05" w:rsidRDefault="00B82D05">
      <w:pPr>
        <w:pStyle w:val="NoParagraphStyle"/>
        <w:ind w:left="240"/>
        <w:rPr>
          <w:rFonts w:ascii="Times New Roman" w:hAnsi="Times New Roman" w:cs="Times New Roman"/>
        </w:rPr>
      </w:pPr>
    </w:p>
    <w:p w14:paraId="4E58AC94" w14:textId="77777777" w:rsidR="00B82D05" w:rsidRPr="00B82D05" w:rsidRDefault="001D777C">
      <w:pPr>
        <w:pStyle w:val="AL"/>
        <w:spacing w:before="160"/>
        <w:rPr>
          <w:rFonts w:ascii="Times New Roman" w:hAnsi="Times New Roman" w:cs="Times New Roman"/>
          <w:sz w:val="24"/>
          <w:szCs w:val="24"/>
        </w:rPr>
      </w:pPr>
      <w:r>
        <w:rPr>
          <w:rFonts w:ascii="Times New Roman" w:hAnsi="Times New Roman" w:cs="Times New Roman"/>
          <w:sz w:val="24"/>
          <w:szCs w:val="24"/>
        </w:rPr>
        <w:t>b</w:t>
      </w:r>
      <w:r w:rsidR="00B82D05" w:rsidRPr="00B82D05">
        <w:rPr>
          <w:rFonts w:ascii="Times New Roman" w:hAnsi="Times New Roman" w:cs="Times New Roman"/>
          <w:sz w:val="24"/>
          <w:szCs w:val="24"/>
        </w:rPr>
        <w:t>.</w:t>
      </w:r>
      <w:r w:rsidR="00B82D05" w:rsidRPr="00B82D05">
        <w:rPr>
          <w:rFonts w:ascii="Times New Roman" w:hAnsi="Times New Roman" w:cs="Times New Roman"/>
          <w:sz w:val="24"/>
          <w:szCs w:val="24"/>
        </w:rPr>
        <w:tab/>
        <w:t>General rules for children’s pronunciation. Sample answer:</w:t>
      </w:r>
    </w:p>
    <w:p w14:paraId="3AE19750" w14:textId="3AB7D822" w:rsidR="00B82D05" w:rsidRPr="00B82D05" w:rsidRDefault="00B82D05">
      <w:pPr>
        <w:pStyle w:val="BLunderLL"/>
        <w:rPr>
          <w:rFonts w:ascii="Times New Roman" w:hAnsi="Times New Roman" w:cs="Times New Roman"/>
          <w:sz w:val="24"/>
          <w:szCs w:val="24"/>
        </w:rPr>
      </w:pPr>
      <w:r w:rsidRPr="00B82D05">
        <w:rPr>
          <w:rFonts w:ascii="Times New Roman" w:hAnsi="Times New Roman" w:cs="Times New Roman"/>
          <w:sz w:val="24"/>
          <w:szCs w:val="24"/>
        </w:rPr>
        <w:t>•</w:t>
      </w:r>
      <w:r w:rsidRPr="00B82D05">
        <w:rPr>
          <w:rFonts w:ascii="Times New Roman" w:hAnsi="Times New Roman" w:cs="Times New Roman"/>
          <w:sz w:val="24"/>
          <w:szCs w:val="24"/>
        </w:rPr>
        <w:tab/>
        <w:t>In consonant clusters consisting of a stop and a fricative, liquid, or nasal, delete the fricative, liquid, or nasal.</w:t>
      </w:r>
    </w:p>
    <w:p w14:paraId="7B76A0F7" w14:textId="77777777" w:rsidR="00B82D05" w:rsidRPr="00B82D05" w:rsidRDefault="00B82D05">
      <w:pPr>
        <w:pStyle w:val="BLunderLL"/>
        <w:rPr>
          <w:rFonts w:ascii="Times New Roman" w:hAnsi="Times New Roman" w:cs="Times New Roman"/>
          <w:sz w:val="24"/>
          <w:szCs w:val="24"/>
        </w:rPr>
      </w:pPr>
      <w:r w:rsidRPr="00B82D05">
        <w:rPr>
          <w:rFonts w:ascii="Times New Roman" w:hAnsi="Times New Roman" w:cs="Times New Roman"/>
          <w:sz w:val="24"/>
          <w:szCs w:val="24"/>
        </w:rPr>
        <w:t>•</w:t>
      </w:r>
      <w:r w:rsidRPr="00B82D05">
        <w:rPr>
          <w:rFonts w:ascii="Times New Roman" w:hAnsi="Times New Roman" w:cs="Times New Roman"/>
          <w:sz w:val="24"/>
          <w:szCs w:val="24"/>
        </w:rPr>
        <w:tab/>
        <w:t>Replace interdental fricatives with alveolar stops. Voicing seems to be determined by the following rule: the stop is voiced word-initially and voiceless word-finally.</w:t>
      </w:r>
    </w:p>
    <w:p w14:paraId="110A19D2" w14:textId="77777777" w:rsidR="00B82D05" w:rsidRPr="00B82D05" w:rsidRDefault="00B82D05">
      <w:pPr>
        <w:pStyle w:val="BLunderLL"/>
        <w:rPr>
          <w:rFonts w:ascii="Times New Roman" w:hAnsi="Times New Roman" w:cs="Times New Roman"/>
          <w:sz w:val="24"/>
          <w:szCs w:val="24"/>
        </w:rPr>
      </w:pPr>
      <w:r w:rsidRPr="00B82D05">
        <w:rPr>
          <w:rFonts w:ascii="Times New Roman" w:hAnsi="Times New Roman" w:cs="Times New Roman"/>
          <w:sz w:val="24"/>
          <w:szCs w:val="24"/>
        </w:rPr>
        <w:t>•</w:t>
      </w:r>
      <w:r w:rsidRPr="00B82D05">
        <w:rPr>
          <w:rFonts w:ascii="Times New Roman" w:hAnsi="Times New Roman" w:cs="Times New Roman"/>
          <w:sz w:val="24"/>
          <w:szCs w:val="24"/>
        </w:rPr>
        <w:tab/>
        <w:t xml:space="preserve">Replace palatals with </w:t>
      </w:r>
      <w:proofErr w:type="spellStart"/>
      <w:r w:rsidRPr="00B82D05">
        <w:rPr>
          <w:rFonts w:ascii="Times New Roman" w:hAnsi="Times New Roman" w:cs="Times New Roman"/>
          <w:sz w:val="24"/>
          <w:szCs w:val="24"/>
        </w:rPr>
        <w:t>alveolars</w:t>
      </w:r>
      <w:proofErr w:type="spellEnd"/>
      <w:r w:rsidRPr="00B82D05">
        <w:rPr>
          <w:rFonts w:ascii="Times New Roman" w:hAnsi="Times New Roman" w:cs="Times New Roman"/>
          <w:sz w:val="24"/>
          <w:szCs w:val="24"/>
        </w:rPr>
        <w:t>.</w:t>
      </w:r>
    </w:p>
    <w:p w14:paraId="4B8D4AF4" w14:textId="77777777" w:rsidR="00B82D05" w:rsidRPr="00B82D05" w:rsidRDefault="00B82D05">
      <w:pPr>
        <w:pStyle w:val="BLunderLL"/>
        <w:rPr>
          <w:rFonts w:ascii="Times New Roman" w:hAnsi="Times New Roman" w:cs="Times New Roman"/>
          <w:sz w:val="24"/>
          <w:szCs w:val="24"/>
        </w:rPr>
      </w:pPr>
      <w:r w:rsidRPr="00B82D05">
        <w:rPr>
          <w:rFonts w:ascii="Times New Roman" w:hAnsi="Times New Roman" w:cs="Times New Roman"/>
          <w:sz w:val="24"/>
          <w:szCs w:val="24"/>
        </w:rPr>
        <w:t>•</w:t>
      </w:r>
      <w:r w:rsidRPr="00B82D05">
        <w:rPr>
          <w:rFonts w:ascii="Times New Roman" w:hAnsi="Times New Roman" w:cs="Times New Roman"/>
          <w:sz w:val="24"/>
          <w:szCs w:val="24"/>
        </w:rPr>
        <w:tab/>
        <w:t>Replace the lateral liquid with the (</w:t>
      </w:r>
      <w:proofErr w:type="spellStart"/>
      <w:r w:rsidRPr="00B82D05">
        <w:rPr>
          <w:rFonts w:ascii="Times New Roman" w:hAnsi="Times New Roman" w:cs="Times New Roman"/>
          <w:sz w:val="24"/>
          <w:szCs w:val="24"/>
        </w:rPr>
        <w:t>labio</w:t>
      </w:r>
      <w:proofErr w:type="spellEnd"/>
      <w:r w:rsidRPr="00B82D05">
        <w:rPr>
          <w:rFonts w:ascii="Times New Roman" w:hAnsi="Times New Roman" w:cs="Times New Roman"/>
          <w:sz w:val="24"/>
          <w:szCs w:val="24"/>
        </w:rPr>
        <w:t>)velar glide.</w:t>
      </w:r>
    </w:p>
    <w:p w14:paraId="06815F4A" w14:textId="77777777" w:rsidR="00B82D05" w:rsidRPr="00B82D05" w:rsidRDefault="00B82D05">
      <w:pPr>
        <w:pStyle w:val="BLunderLL"/>
        <w:rPr>
          <w:rFonts w:ascii="Times New Roman" w:hAnsi="Times New Roman" w:cs="Times New Roman"/>
          <w:sz w:val="24"/>
          <w:szCs w:val="24"/>
        </w:rPr>
      </w:pPr>
      <w:r w:rsidRPr="00B82D05">
        <w:rPr>
          <w:rFonts w:ascii="Times New Roman" w:hAnsi="Times New Roman" w:cs="Times New Roman"/>
          <w:sz w:val="24"/>
          <w:szCs w:val="24"/>
        </w:rPr>
        <w:t>•</w:t>
      </w:r>
      <w:r w:rsidRPr="00B82D05">
        <w:rPr>
          <w:rFonts w:ascii="Times New Roman" w:hAnsi="Times New Roman" w:cs="Times New Roman"/>
          <w:sz w:val="24"/>
          <w:szCs w:val="24"/>
        </w:rPr>
        <w:tab/>
        <w:t>Replace the flap with the voiced alveolar stop.</w:t>
      </w:r>
    </w:p>
    <w:p w14:paraId="2C315BE5" w14:textId="77777777" w:rsidR="00B82D05" w:rsidRPr="00B82D05" w:rsidRDefault="00B82D05">
      <w:pPr>
        <w:pStyle w:val="NL"/>
        <w:rPr>
          <w:rFonts w:ascii="Times New Roman" w:hAnsi="Times New Roman" w:cs="Times New Roman"/>
          <w:sz w:val="24"/>
          <w:szCs w:val="24"/>
        </w:rPr>
      </w:pPr>
      <w:r w:rsidRPr="00B82D05">
        <w:rPr>
          <w:rFonts w:ascii="Times New Roman" w:hAnsi="Times New Roman" w:cs="Times New Roman"/>
          <w:sz w:val="24"/>
          <w:szCs w:val="24"/>
        </w:rPr>
        <w:tab/>
        <w:t>6.</w:t>
      </w:r>
      <w:r w:rsidRPr="00B82D05">
        <w:rPr>
          <w:rFonts w:ascii="Times New Roman" w:hAnsi="Times New Roman" w:cs="Times New Roman"/>
          <w:sz w:val="24"/>
          <w:szCs w:val="24"/>
        </w:rPr>
        <w:tab/>
      </w:r>
      <w:r w:rsidRPr="00B82D05">
        <w:rPr>
          <w:rStyle w:val="csItl"/>
          <w:rFonts w:ascii="Times New Roman" w:hAnsi="Times New Roman" w:cs="Times New Roman"/>
          <w:iCs/>
          <w:sz w:val="24"/>
          <w:szCs w:val="24"/>
        </w:rPr>
        <w:t>Acquisition of deixis</w:t>
      </w:r>
      <w:r w:rsidRPr="00B82D05">
        <w:rPr>
          <w:rFonts w:ascii="Times New Roman" w:hAnsi="Times New Roman" w:cs="Times New Roman"/>
          <w:sz w:val="24"/>
          <w:szCs w:val="24"/>
        </w:rPr>
        <w:t>. As discussed in Chapter 4, these words are deictic words. Their meaning is dependent on the context of the utterance in which they occur (i.e., when and where the conversation takes place, the location of the speaker and the hearer, etc.). Children may have difficulty acquiring deictic expressions because their interpretation requires contextual information and their meaning changes depending on the circumstances of the utterance.</w:t>
      </w:r>
    </w:p>
    <w:p w14:paraId="7C9F3B00" w14:textId="77777777" w:rsidR="00B82D05" w:rsidRPr="00B82D05" w:rsidRDefault="00B82D05">
      <w:pPr>
        <w:pStyle w:val="NL"/>
        <w:rPr>
          <w:rFonts w:ascii="Times New Roman" w:hAnsi="Times New Roman" w:cs="Times New Roman"/>
          <w:sz w:val="24"/>
          <w:szCs w:val="24"/>
        </w:rPr>
      </w:pPr>
      <w:r w:rsidRPr="00B82D05">
        <w:rPr>
          <w:rFonts w:ascii="Times New Roman" w:hAnsi="Times New Roman" w:cs="Times New Roman"/>
          <w:sz w:val="24"/>
          <w:szCs w:val="24"/>
        </w:rPr>
        <w:tab/>
        <w:t>7.</w:t>
      </w:r>
      <w:r w:rsidRPr="00B82D05">
        <w:rPr>
          <w:rFonts w:ascii="Times New Roman" w:hAnsi="Times New Roman" w:cs="Times New Roman"/>
          <w:sz w:val="24"/>
          <w:szCs w:val="24"/>
        </w:rPr>
        <w:tab/>
      </w:r>
      <w:r w:rsidRPr="00B82D05">
        <w:rPr>
          <w:rStyle w:val="csItl"/>
          <w:rFonts w:ascii="Times New Roman" w:hAnsi="Times New Roman" w:cs="Times New Roman"/>
          <w:iCs/>
          <w:sz w:val="24"/>
          <w:szCs w:val="24"/>
        </w:rPr>
        <w:t>Overgeneralization</w:t>
      </w:r>
      <w:r w:rsidRPr="00B82D05">
        <w:rPr>
          <w:rFonts w:ascii="Times New Roman" w:hAnsi="Times New Roman" w:cs="Times New Roman"/>
          <w:sz w:val="24"/>
          <w:szCs w:val="24"/>
        </w:rPr>
        <w:t>.</w:t>
      </w:r>
    </w:p>
    <w:p w14:paraId="03A774E7" w14:textId="39EB62EC" w:rsidR="00B82D05" w:rsidRPr="00B82D05" w:rsidRDefault="00B82D05">
      <w:pPr>
        <w:pStyle w:val="AL"/>
        <w:rPr>
          <w:rFonts w:ascii="Times New Roman" w:hAnsi="Times New Roman" w:cs="Times New Roman"/>
          <w:sz w:val="24"/>
          <w:szCs w:val="24"/>
        </w:rPr>
      </w:pPr>
      <w:r w:rsidRPr="00B82D05">
        <w:rPr>
          <w:rFonts w:ascii="Times New Roman" w:hAnsi="Times New Roman" w:cs="Times New Roman"/>
          <w:sz w:val="24"/>
          <w:szCs w:val="24"/>
        </w:rPr>
        <w:t>a.</w:t>
      </w:r>
      <w:r w:rsidRPr="00B82D05">
        <w:rPr>
          <w:rFonts w:ascii="Times New Roman" w:hAnsi="Times New Roman" w:cs="Times New Roman"/>
          <w:sz w:val="24"/>
          <w:szCs w:val="24"/>
        </w:rPr>
        <w:tab/>
        <w:t>children—</w:t>
      </w:r>
      <w:proofErr w:type="spellStart"/>
      <w:r w:rsidRPr="00B82D05">
        <w:rPr>
          <w:rFonts w:ascii="Times New Roman" w:hAnsi="Times New Roman" w:cs="Times New Roman"/>
          <w:sz w:val="24"/>
          <w:szCs w:val="24"/>
        </w:rPr>
        <w:t>childs</w:t>
      </w:r>
      <w:proofErr w:type="spellEnd"/>
    </w:p>
    <w:p w14:paraId="4A3C65CF" w14:textId="77777777" w:rsidR="00B82D05" w:rsidRPr="00B82D05" w:rsidRDefault="00B82D05">
      <w:pPr>
        <w:pStyle w:val="AL"/>
        <w:rPr>
          <w:rFonts w:ascii="Times New Roman" w:hAnsi="Times New Roman" w:cs="Times New Roman"/>
          <w:sz w:val="24"/>
          <w:szCs w:val="24"/>
        </w:rPr>
      </w:pPr>
      <w:r w:rsidRPr="00B82D05">
        <w:rPr>
          <w:rFonts w:ascii="Times New Roman" w:hAnsi="Times New Roman" w:cs="Times New Roman"/>
          <w:sz w:val="24"/>
          <w:szCs w:val="24"/>
        </w:rPr>
        <w:t>b.</w:t>
      </w:r>
      <w:r w:rsidRPr="00B82D05">
        <w:rPr>
          <w:rFonts w:ascii="Times New Roman" w:hAnsi="Times New Roman" w:cs="Times New Roman"/>
          <w:sz w:val="24"/>
          <w:szCs w:val="24"/>
        </w:rPr>
        <w:tab/>
        <w:t>went—</w:t>
      </w:r>
      <w:proofErr w:type="spellStart"/>
      <w:r w:rsidRPr="00B82D05">
        <w:rPr>
          <w:rFonts w:ascii="Times New Roman" w:hAnsi="Times New Roman" w:cs="Times New Roman"/>
          <w:sz w:val="24"/>
          <w:szCs w:val="24"/>
        </w:rPr>
        <w:t>goed</w:t>
      </w:r>
      <w:proofErr w:type="spellEnd"/>
    </w:p>
    <w:p w14:paraId="0A1A9044" w14:textId="77777777" w:rsidR="00B82D05" w:rsidRPr="00B82D05" w:rsidRDefault="00B82D05">
      <w:pPr>
        <w:pStyle w:val="AL"/>
        <w:rPr>
          <w:rFonts w:ascii="Times New Roman" w:hAnsi="Times New Roman" w:cs="Times New Roman"/>
          <w:sz w:val="24"/>
          <w:szCs w:val="24"/>
        </w:rPr>
      </w:pPr>
      <w:r w:rsidRPr="00B82D05">
        <w:rPr>
          <w:rFonts w:ascii="Times New Roman" w:hAnsi="Times New Roman" w:cs="Times New Roman"/>
          <w:sz w:val="24"/>
          <w:szCs w:val="24"/>
        </w:rPr>
        <w:t>c.</w:t>
      </w:r>
      <w:r w:rsidRPr="00B82D05">
        <w:rPr>
          <w:rFonts w:ascii="Times New Roman" w:hAnsi="Times New Roman" w:cs="Times New Roman"/>
          <w:sz w:val="24"/>
          <w:szCs w:val="24"/>
        </w:rPr>
        <w:tab/>
        <w:t>better—</w:t>
      </w:r>
      <w:proofErr w:type="spellStart"/>
      <w:r w:rsidRPr="00B82D05">
        <w:rPr>
          <w:rFonts w:ascii="Times New Roman" w:hAnsi="Times New Roman" w:cs="Times New Roman"/>
          <w:sz w:val="24"/>
          <w:szCs w:val="24"/>
        </w:rPr>
        <w:t>gooder</w:t>
      </w:r>
      <w:proofErr w:type="spellEnd"/>
    </w:p>
    <w:p w14:paraId="381D40EB" w14:textId="77777777" w:rsidR="00B82D05" w:rsidRPr="00B82D05" w:rsidRDefault="00B82D05">
      <w:pPr>
        <w:pStyle w:val="AL"/>
        <w:rPr>
          <w:rFonts w:ascii="Times New Roman" w:hAnsi="Times New Roman" w:cs="Times New Roman"/>
          <w:sz w:val="24"/>
          <w:szCs w:val="24"/>
        </w:rPr>
      </w:pPr>
      <w:r w:rsidRPr="00B82D05">
        <w:rPr>
          <w:rFonts w:ascii="Times New Roman" w:hAnsi="Times New Roman" w:cs="Times New Roman"/>
          <w:sz w:val="24"/>
          <w:szCs w:val="24"/>
        </w:rPr>
        <w:t>d.</w:t>
      </w:r>
      <w:r w:rsidRPr="00B82D05">
        <w:rPr>
          <w:rFonts w:ascii="Times New Roman" w:hAnsi="Times New Roman" w:cs="Times New Roman"/>
          <w:sz w:val="24"/>
          <w:szCs w:val="24"/>
        </w:rPr>
        <w:tab/>
        <w:t>best—</w:t>
      </w:r>
      <w:proofErr w:type="spellStart"/>
      <w:r w:rsidRPr="00B82D05">
        <w:rPr>
          <w:rFonts w:ascii="Times New Roman" w:hAnsi="Times New Roman" w:cs="Times New Roman"/>
          <w:sz w:val="24"/>
          <w:szCs w:val="24"/>
        </w:rPr>
        <w:t>goodest</w:t>
      </w:r>
      <w:proofErr w:type="spellEnd"/>
    </w:p>
    <w:p w14:paraId="55504465" w14:textId="77777777" w:rsidR="00B82D05" w:rsidRPr="00B82D05" w:rsidRDefault="00B82D05">
      <w:pPr>
        <w:pStyle w:val="AL"/>
        <w:rPr>
          <w:rFonts w:ascii="Times New Roman" w:hAnsi="Times New Roman" w:cs="Times New Roman"/>
          <w:sz w:val="24"/>
          <w:szCs w:val="24"/>
        </w:rPr>
      </w:pPr>
      <w:r w:rsidRPr="00B82D05">
        <w:rPr>
          <w:rFonts w:ascii="Times New Roman" w:hAnsi="Times New Roman" w:cs="Times New Roman"/>
          <w:sz w:val="24"/>
          <w:szCs w:val="24"/>
        </w:rPr>
        <w:t>e.</w:t>
      </w:r>
      <w:r w:rsidRPr="00B82D05">
        <w:rPr>
          <w:rFonts w:ascii="Times New Roman" w:hAnsi="Times New Roman" w:cs="Times New Roman"/>
          <w:sz w:val="24"/>
          <w:szCs w:val="24"/>
        </w:rPr>
        <w:tab/>
        <w:t>brought—</w:t>
      </w:r>
      <w:proofErr w:type="spellStart"/>
      <w:r w:rsidRPr="00B82D05">
        <w:rPr>
          <w:rFonts w:ascii="Times New Roman" w:hAnsi="Times New Roman" w:cs="Times New Roman"/>
          <w:sz w:val="24"/>
          <w:szCs w:val="24"/>
        </w:rPr>
        <w:t>bringed</w:t>
      </w:r>
      <w:proofErr w:type="spellEnd"/>
    </w:p>
    <w:p w14:paraId="035CCC68" w14:textId="77777777" w:rsidR="00B82D05" w:rsidRPr="00B82D05" w:rsidRDefault="00B82D05">
      <w:pPr>
        <w:pStyle w:val="AL"/>
        <w:rPr>
          <w:rFonts w:ascii="Times New Roman" w:hAnsi="Times New Roman" w:cs="Times New Roman"/>
          <w:sz w:val="24"/>
          <w:szCs w:val="24"/>
        </w:rPr>
      </w:pPr>
      <w:r w:rsidRPr="00B82D05">
        <w:rPr>
          <w:rFonts w:ascii="Times New Roman" w:hAnsi="Times New Roman" w:cs="Times New Roman"/>
          <w:sz w:val="24"/>
          <w:szCs w:val="24"/>
        </w:rPr>
        <w:t>f.</w:t>
      </w:r>
      <w:r w:rsidRPr="00B82D05">
        <w:rPr>
          <w:rFonts w:ascii="Times New Roman" w:hAnsi="Times New Roman" w:cs="Times New Roman"/>
          <w:sz w:val="24"/>
          <w:szCs w:val="24"/>
        </w:rPr>
        <w:tab/>
        <w:t>sang—singed</w:t>
      </w:r>
    </w:p>
    <w:p w14:paraId="1A1A72F9" w14:textId="77777777" w:rsidR="00B82D05" w:rsidRPr="00B82D05" w:rsidRDefault="00B82D05">
      <w:pPr>
        <w:pStyle w:val="AL"/>
        <w:rPr>
          <w:rFonts w:ascii="Times New Roman" w:hAnsi="Times New Roman" w:cs="Times New Roman"/>
          <w:sz w:val="24"/>
          <w:szCs w:val="24"/>
        </w:rPr>
      </w:pPr>
      <w:r w:rsidRPr="00B82D05">
        <w:rPr>
          <w:rFonts w:ascii="Times New Roman" w:hAnsi="Times New Roman" w:cs="Times New Roman"/>
          <w:sz w:val="24"/>
          <w:szCs w:val="24"/>
        </w:rPr>
        <w:t>g.</w:t>
      </w:r>
      <w:r w:rsidRPr="00B82D05">
        <w:rPr>
          <w:rFonts w:ascii="Times New Roman" w:hAnsi="Times New Roman" w:cs="Times New Roman"/>
          <w:sz w:val="24"/>
          <w:szCs w:val="24"/>
        </w:rPr>
        <w:tab/>
        <w:t>geese—gooses</w:t>
      </w:r>
    </w:p>
    <w:p w14:paraId="03B96EFC" w14:textId="77777777" w:rsidR="00B82D05" w:rsidRPr="00B82D05" w:rsidRDefault="00B82D05">
      <w:pPr>
        <w:pStyle w:val="AL"/>
        <w:rPr>
          <w:rFonts w:ascii="Times New Roman" w:hAnsi="Times New Roman" w:cs="Times New Roman"/>
          <w:sz w:val="24"/>
          <w:szCs w:val="24"/>
        </w:rPr>
      </w:pPr>
      <w:r w:rsidRPr="00B82D05">
        <w:rPr>
          <w:rFonts w:ascii="Times New Roman" w:hAnsi="Times New Roman" w:cs="Times New Roman"/>
          <w:sz w:val="24"/>
          <w:szCs w:val="24"/>
        </w:rPr>
        <w:t>h.</w:t>
      </w:r>
      <w:r w:rsidRPr="00B82D05">
        <w:rPr>
          <w:rFonts w:ascii="Times New Roman" w:hAnsi="Times New Roman" w:cs="Times New Roman"/>
          <w:sz w:val="24"/>
          <w:szCs w:val="24"/>
        </w:rPr>
        <w:tab/>
        <w:t>worst—</w:t>
      </w:r>
      <w:proofErr w:type="spellStart"/>
      <w:r w:rsidRPr="00B82D05">
        <w:rPr>
          <w:rFonts w:ascii="Times New Roman" w:hAnsi="Times New Roman" w:cs="Times New Roman"/>
          <w:sz w:val="24"/>
          <w:szCs w:val="24"/>
        </w:rPr>
        <w:t>baddest</w:t>
      </w:r>
      <w:proofErr w:type="spellEnd"/>
    </w:p>
    <w:p w14:paraId="7BE379AF" w14:textId="77777777" w:rsidR="00B82D05" w:rsidRPr="00B82D05" w:rsidRDefault="00B82D05">
      <w:pPr>
        <w:pStyle w:val="AL"/>
        <w:rPr>
          <w:rFonts w:ascii="Times New Roman" w:hAnsi="Times New Roman" w:cs="Times New Roman"/>
          <w:sz w:val="24"/>
          <w:szCs w:val="24"/>
        </w:rPr>
      </w:pPr>
      <w:r w:rsidRPr="00B82D05">
        <w:rPr>
          <w:rFonts w:ascii="Times New Roman" w:hAnsi="Times New Roman" w:cs="Times New Roman"/>
          <w:sz w:val="24"/>
          <w:szCs w:val="24"/>
        </w:rPr>
        <w:t>i.</w:t>
      </w:r>
      <w:r w:rsidRPr="00B82D05">
        <w:rPr>
          <w:rFonts w:ascii="Times New Roman" w:hAnsi="Times New Roman" w:cs="Times New Roman"/>
          <w:sz w:val="24"/>
          <w:szCs w:val="24"/>
        </w:rPr>
        <w:tab/>
        <w:t>knives—knifes</w:t>
      </w:r>
    </w:p>
    <w:p w14:paraId="60C01AFE" w14:textId="77777777" w:rsidR="00B82D05" w:rsidRPr="00B82D05" w:rsidRDefault="00B82D05">
      <w:pPr>
        <w:pStyle w:val="AL"/>
        <w:rPr>
          <w:rFonts w:ascii="Times New Roman" w:hAnsi="Times New Roman" w:cs="Times New Roman"/>
          <w:sz w:val="24"/>
          <w:szCs w:val="24"/>
        </w:rPr>
      </w:pPr>
      <w:r w:rsidRPr="00B82D05">
        <w:rPr>
          <w:rFonts w:ascii="Times New Roman" w:hAnsi="Times New Roman" w:cs="Times New Roman"/>
          <w:sz w:val="24"/>
          <w:szCs w:val="24"/>
        </w:rPr>
        <w:t>j.</w:t>
      </w:r>
      <w:r w:rsidRPr="00B82D05">
        <w:rPr>
          <w:rFonts w:ascii="Times New Roman" w:hAnsi="Times New Roman" w:cs="Times New Roman"/>
          <w:sz w:val="24"/>
          <w:szCs w:val="24"/>
        </w:rPr>
        <w:tab/>
        <w:t>worse—</w:t>
      </w:r>
      <w:proofErr w:type="spellStart"/>
      <w:r w:rsidRPr="00B82D05">
        <w:rPr>
          <w:rFonts w:ascii="Times New Roman" w:hAnsi="Times New Roman" w:cs="Times New Roman"/>
          <w:sz w:val="24"/>
          <w:szCs w:val="24"/>
        </w:rPr>
        <w:t>badder</w:t>
      </w:r>
      <w:proofErr w:type="spellEnd"/>
    </w:p>
    <w:p w14:paraId="44D87C2F" w14:textId="77777777" w:rsidR="00B82D05" w:rsidRPr="00B82D05" w:rsidRDefault="00B82D05">
      <w:pPr>
        <w:pStyle w:val="NL"/>
        <w:rPr>
          <w:rFonts w:ascii="Times New Roman" w:hAnsi="Times New Roman" w:cs="Times New Roman"/>
          <w:sz w:val="24"/>
          <w:szCs w:val="24"/>
        </w:rPr>
      </w:pPr>
      <w:r w:rsidRPr="00B82D05">
        <w:rPr>
          <w:rFonts w:ascii="Times New Roman" w:hAnsi="Times New Roman" w:cs="Times New Roman"/>
          <w:sz w:val="24"/>
          <w:szCs w:val="24"/>
        </w:rPr>
        <w:tab/>
        <w:t>8.</w:t>
      </w:r>
      <w:r w:rsidRPr="00B82D05">
        <w:rPr>
          <w:rFonts w:ascii="Times New Roman" w:hAnsi="Times New Roman" w:cs="Times New Roman"/>
          <w:sz w:val="24"/>
          <w:szCs w:val="24"/>
        </w:rPr>
        <w:tab/>
      </w:r>
      <w:r w:rsidRPr="00B82D05">
        <w:rPr>
          <w:rStyle w:val="csItl"/>
          <w:rFonts w:ascii="Times New Roman" w:hAnsi="Times New Roman" w:cs="Times New Roman"/>
          <w:iCs/>
          <w:sz w:val="24"/>
          <w:szCs w:val="24"/>
        </w:rPr>
        <w:t>Child phonology</w:t>
      </w:r>
      <w:r w:rsidRPr="00B82D05">
        <w:rPr>
          <w:rFonts w:ascii="Times New Roman" w:hAnsi="Times New Roman" w:cs="Times New Roman"/>
          <w:sz w:val="24"/>
          <w:szCs w:val="24"/>
        </w:rPr>
        <w:t>.</w:t>
      </w:r>
    </w:p>
    <w:p w14:paraId="4020DEDB" w14:textId="163ED805" w:rsidR="00B82D05" w:rsidRPr="00B82D05" w:rsidRDefault="00B82D05">
      <w:pPr>
        <w:pStyle w:val="AL"/>
        <w:rPr>
          <w:rFonts w:ascii="Times New Roman" w:hAnsi="Times New Roman" w:cs="Times New Roman"/>
          <w:sz w:val="24"/>
          <w:szCs w:val="24"/>
        </w:rPr>
      </w:pPr>
      <w:r w:rsidRPr="00B82D05">
        <w:rPr>
          <w:rFonts w:ascii="Times New Roman" w:hAnsi="Times New Roman" w:cs="Times New Roman"/>
          <w:sz w:val="24"/>
          <w:szCs w:val="24"/>
        </w:rPr>
        <w:t>a.</w:t>
      </w:r>
      <w:r w:rsidRPr="00B82D05">
        <w:rPr>
          <w:rFonts w:ascii="Times New Roman" w:hAnsi="Times New Roman" w:cs="Times New Roman"/>
          <w:sz w:val="24"/>
          <w:szCs w:val="24"/>
        </w:rPr>
        <w:tab/>
        <w:t xml:space="preserve">Child 1 deletes final voiced stops (exemplified by </w:t>
      </w:r>
      <w:r w:rsidRPr="00B82D05">
        <w:rPr>
          <w:rStyle w:val="csItl"/>
          <w:rFonts w:ascii="Times New Roman" w:hAnsi="Times New Roman" w:cs="Times New Roman"/>
          <w:iCs/>
          <w:sz w:val="24"/>
          <w:szCs w:val="24"/>
        </w:rPr>
        <w:t>bib</w:t>
      </w:r>
      <w:r w:rsidRPr="00B82D05">
        <w:rPr>
          <w:rFonts w:ascii="Times New Roman" w:hAnsi="Times New Roman" w:cs="Times New Roman"/>
          <w:sz w:val="24"/>
          <w:szCs w:val="24"/>
        </w:rPr>
        <w:t xml:space="preserve">, </w:t>
      </w:r>
      <w:r w:rsidRPr="00B82D05">
        <w:rPr>
          <w:rStyle w:val="csItl"/>
          <w:rFonts w:ascii="Times New Roman" w:hAnsi="Times New Roman" w:cs="Times New Roman"/>
          <w:iCs/>
          <w:sz w:val="24"/>
          <w:szCs w:val="24"/>
        </w:rPr>
        <w:t>slide</w:t>
      </w:r>
      <w:r w:rsidRPr="00B82D05">
        <w:rPr>
          <w:rFonts w:ascii="Times New Roman" w:hAnsi="Times New Roman" w:cs="Times New Roman"/>
          <w:sz w:val="24"/>
          <w:szCs w:val="24"/>
        </w:rPr>
        <w:t>,</w:t>
      </w:r>
      <w:r w:rsidRPr="00B82D05">
        <w:rPr>
          <w:rStyle w:val="csItl"/>
          <w:rFonts w:ascii="Times New Roman" w:hAnsi="Times New Roman" w:cs="Times New Roman"/>
          <w:iCs/>
          <w:sz w:val="24"/>
          <w:szCs w:val="24"/>
        </w:rPr>
        <w:t xml:space="preserve"> </w:t>
      </w:r>
      <w:r w:rsidRPr="00B82D05">
        <w:rPr>
          <w:rFonts w:ascii="Times New Roman" w:hAnsi="Times New Roman" w:cs="Times New Roman"/>
          <w:sz w:val="24"/>
          <w:szCs w:val="24"/>
        </w:rPr>
        <w:t xml:space="preserve">and </w:t>
      </w:r>
      <w:r w:rsidRPr="00B82D05">
        <w:rPr>
          <w:rStyle w:val="csItl"/>
          <w:rFonts w:ascii="Times New Roman" w:hAnsi="Times New Roman" w:cs="Times New Roman"/>
          <w:iCs/>
          <w:sz w:val="24"/>
          <w:szCs w:val="24"/>
        </w:rPr>
        <w:t>dog</w:t>
      </w:r>
      <w:r w:rsidRPr="00B82D05">
        <w:rPr>
          <w:rFonts w:ascii="Times New Roman" w:hAnsi="Times New Roman" w:cs="Times New Roman"/>
          <w:sz w:val="24"/>
          <w:szCs w:val="24"/>
        </w:rPr>
        <w:t>), but retains final voiceless stops (</w:t>
      </w:r>
      <w:r w:rsidRPr="00B82D05">
        <w:rPr>
          <w:rStyle w:val="csItl"/>
          <w:rFonts w:ascii="Times New Roman" w:hAnsi="Times New Roman" w:cs="Times New Roman"/>
          <w:iCs/>
          <w:sz w:val="24"/>
          <w:szCs w:val="24"/>
        </w:rPr>
        <w:t>soap</w:t>
      </w:r>
      <w:r w:rsidRPr="00B82D05">
        <w:rPr>
          <w:rFonts w:ascii="Times New Roman" w:hAnsi="Times New Roman" w:cs="Times New Roman"/>
          <w:sz w:val="24"/>
          <w:szCs w:val="24"/>
        </w:rPr>
        <w:t xml:space="preserve">, </w:t>
      </w:r>
      <w:r w:rsidRPr="00B82D05">
        <w:rPr>
          <w:rStyle w:val="csItl"/>
          <w:rFonts w:ascii="Times New Roman" w:hAnsi="Times New Roman" w:cs="Times New Roman"/>
          <w:iCs/>
          <w:sz w:val="24"/>
          <w:szCs w:val="24"/>
        </w:rPr>
        <w:t>feet</w:t>
      </w:r>
      <w:r w:rsidRPr="00B82D05">
        <w:rPr>
          <w:rFonts w:ascii="Times New Roman" w:hAnsi="Times New Roman" w:cs="Times New Roman"/>
          <w:sz w:val="24"/>
          <w:szCs w:val="24"/>
        </w:rPr>
        <w:t xml:space="preserve">, </w:t>
      </w:r>
      <w:r w:rsidRPr="00B82D05">
        <w:rPr>
          <w:rStyle w:val="csItl"/>
          <w:rFonts w:ascii="Times New Roman" w:hAnsi="Times New Roman" w:cs="Times New Roman"/>
          <w:iCs/>
          <w:sz w:val="24"/>
          <w:szCs w:val="24"/>
        </w:rPr>
        <w:t>sock</w:t>
      </w:r>
      <w:r w:rsidRPr="00B82D05">
        <w:rPr>
          <w:rFonts w:ascii="Times New Roman" w:hAnsi="Times New Roman" w:cs="Times New Roman"/>
          <w:sz w:val="24"/>
          <w:szCs w:val="24"/>
        </w:rPr>
        <w:t xml:space="preserve">). The voiced fricative [z] is devoiced to [s] in this child’s pronunciations of </w:t>
      </w:r>
      <w:r w:rsidRPr="00B82D05">
        <w:rPr>
          <w:rStyle w:val="csItl"/>
          <w:rFonts w:ascii="Times New Roman" w:hAnsi="Times New Roman" w:cs="Times New Roman"/>
          <w:iCs/>
          <w:sz w:val="24"/>
          <w:szCs w:val="24"/>
        </w:rPr>
        <w:t xml:space="preserve">cheese </w:t>
      </w:r>
      <w:r w:rsidRPr="00B82D05">
        <w:rPr>
          <w:rFonts w:ascii="Times New Roman" w:hAnsi="Times New Roman" w:cs="Times New Roman"/>
          <w:sz w:val="24"/>
          <w:szCs w:val="24"/>
        </w:rPr>
        <w:t xml:space="preserve">and </w:t>
      </w:r>
      <w:r w:rsidRPr="00B82D05">
        <w:rPr>
          <w:rStyle w:val="csItl"/>
          <w:rFonts w:ascii="Times New Roman" w:hAnsi="Times New Roman" w:cs="Times New Roman"/>
          <w:iCs/>
          <w:sz w:val="24"/>
          <w:szCs w:val="24"/>
        </w:rPr>
        <w:t>shoes</w:t>
      </w:r>
      <w:r w:rsidRPr="00B82D05">
        <w:rPr>
          <w:rFonts w:ascii="Times New Roman" w:hAnsi="Times New Roman" w:cs="Times New Roman"/>
          <w:sz w:val="24"/>
          <w:szCs w:val="24"/>
        </w:rPr>
        <w:t>. Also, the voiceless fricative [ʃ] is replaced with the affricate [ʧ] in dish.</w:t>
      </w:r>
    </w:p>
    <w:p w14:paraId="481251D9" w14:textId="77777777" w:rsidR="00B82D05" w:rsidRPr="00B82D05" w:rsidRDefault="00B82D05">
      <w:pPr>
        <w:pStyle w:val="AL"/>
        <w:rPr>
          <w:rFonts w:ascii="Times New Roman" w:hAnsi="Times New Roman" w:cs="Times New Roman"/>
          <w:sz w:val="24"/>
          <w:szCs w:val="24"/>
        </w:rPr>
      </w:pPr>
      <w:r w:rsidRPr="00B82D05">
        <w:rPr>
          <w:rFonts w:ascii="Times New Roman" w:hAnsi="Times New Roman" w:cs="Times New Roman"/>
          <w:sz w:val="24"/>
          <w:szCs w:val="24"/>
        </w:rPr>
        <w:tab/>
        <w:t xml:space="preserve">Child 2 appears to devoice all final consonants. An exception is </w:t>
      </w:r>
      <w:r w:rsidRPr="00B82D05">
        <w:rPr>
          <w:rStyle w:val="csItl"/>
          <w:rFonts w:ascii="Times New Roman" w:hAnsi="Times New Roman" w:cs="Times New Roman"/>
          <w:iCs/>
          <w:sz w:val="24"/>
          <w:szCs w:val="24"/>
        </w:rPr>
        <w:t>bead</w:t>
      </w:r>
      <w:r w:rsidRPr="00B82D05">
        <w:rPr>
          <w:rFonts w:ascii="Times New Roman" w:hAnsi="Times New Roman" w:cs="Times New Roman"/>
          <w:sz w:val="24"/>
          <w:szCs w:val="24"/>
        </w:rPr>
        <w:t xml:space="preserve">, where the final [d] is deleted instead of being devoiced; the vowel is lengthened. Also, the final palatal fricative of </w:t>
      </w:r>
      <w:r w:rsidRPr="00B82D05">
        <w:rPr>
          <w:rStyle w:val="csItl"/>
          <w:rFonts w:ascii="Times New Roman" w:hAnsi="Times New Roman" w:cs="Times New Roman"/>
          <w:iCs/>
          <w:sz w:val="24"/>
          <w:szCs w:val="24"/>
        </w:rPr>
        <w:t xml:space="preserve">fish </w:t>
      </w:r>
      <w:r w:rsidRPr="00B82D05">
        <w:rPr>
          <w:rFonts w:ascii="Times New Roman" w:hAnsi="Times New Roman" w:cs="Times New Roman"/>
          <w:sz w:val="24"/>
          <w:szCs w:val="24"/>
        </w:rPr>
        <w:t>has its place of articu­lation changed to alveolar.</w:t>
      </w:r>
    </w:p>
    <w:p w14:paraId="01DAC6F4" w14:textId="77777777" w:rsidR="00B82D05" w:rsidRPr="00B82D05" w:rsidRDefault="00B82D05">
      <w:pPr>
        <w:pStyle w:val="AL"/>
        <w:rPr>
          <w:rFonts w:ascii="Times New Roman" w:hAnsi="Times New Roman" w:cs="Times New Roman"/>
          <w:sz w:val="24"/>
          <w:szCs w:val="24"/>
        </w:rPr>
      </w:pPr>
      <w:r w:rsidRPr="00B82D05">
        <w:rPr>
          <w:rFonts w:ascii="Times New Roman" w:hAnsi="Times New Roman" w:cs="Times New Roman"/>
          <w:sz w:val="24"/>
          <w:szCs w:val="24"/>
        </w:rPr>
        <w:tab/>
        <w:t>For both children, the classes of sounds that undergo the rules (voiced stops for child 1, all stops for child 2) constitute natural classes.</w:t>
      </w:r>
    </w:p>
    <w:p w14:paraId="410F3F4E" w14:textId="437B1B78" w:rsidR="00B82D05" w:rsidRPr="00B82D05" w:rsidRDefault="00B82D05">
      <w:pPr>
        <w:pStyle w:val="AL"/>
        <w:rPr>
          <w:rFonts w:ascii="Times New Roman" w:hAnsi="Times New Roman" w:cs="Times New Roman"/>
          <w:sz w:val="24"/>
          <w:szCs w:val="24"/>
        </w:rPr>
      </w:pPr>
      <w:r w:rsidRPr="00B82D05">
        <w:rPr>
          <w:rFonts w:ascii="Times New Roman" w:hAnsi="Times New Roman" w:cs="Times New Roman"/>
          <w:sz w:val="24"/>
          <w:szCs w:val="24"/>
        </w:rPr>
        <w:t>b.</w:t>
      </w:r>
      <w:r w:rsidRPr="00B82D05">
        <w:rPr>
          <w:rFonts w:ascii="Times New Roman" w:hAnsi="Times New Roman" w:cs="Times New Roman"/>
          <w:sz w:val="24"/>
          <w:szCs w:val="24"/>
        </w:rPr>
        <w:tab/>
        <w:t>Child 1 has one minimal pair: [</w:t>
      </w:r>
      <w:proofErr w:type="spellStart"/>
      <w:r w:rsidRPr="00B82D05">
        <w:rPr>
          <w:rFonts w:ascii="Times New Roman" w:hAnsi="Times New Roman" w:cs="Times New Roman"/>
          <w:sz w:val="24"/>
          <w:szCs w:val="24"/>
        </w:rPr>
        <w:t>daɪ</w:t>
      </w:r>
      <w:proofErr w:type="spellEnd"/>
      <w:r w:rsidRPr="00B82D05">
        <w:rPr>
          <w:rFonts w:ascii="Times New Roman" w:hAnsi="Times New Roman" w:cs="Times New Roman"/>
          <w:sz w:val="24"/>
          <w:szCs w:val="24"/>
        </w:rPr>
        <w:t xml:space="preserve">] </w:t>
      </w:r>
      <w:r w:rsidR="00A25A10">
        <w:rPr>
          <w:rFonts w:ascii="Times New Roman" w:hAnsi="Times New Roman" w:cs="Times New Roman"/>
          <w:sz w:val="24"/>
          <w:szCs w:val="24"/>
        </w:rPr>
        <w:t>“</w:t>
      </w:r>
      <w:r w:rsidR="00A25A10" w:rsidRPr="00B82D05">
        <w:rPr>
          <w:rFonts w:ascii="Times New Roman" w:hAnsi="Times New Roman" w:cs="Times New Roman"/>
          <w:sz w:val="24"/>
          <w:szCs w:val="24"/>
        </w:rPr>
        <w:t>slide</w:t>
      </w:r>
      <w:r w:rsidR="00A25A10">
        <w:rPr>
          <w:rFonts w:ascii="Times New Roman" w:hAnsi="Times New Roman" w:cs="Times New Roman"/>
          <w:sz w:val="24"/>
          <w:szCs w:val="24"/>
        </w:rPr>
        <w:t>”</w:t>
      </w:r>
      <w:r w:rsidR="00A25A10" w:rsidRPr="00B82D05">
        <w:rPr>
          <w:rFonts w:ascii="Times New Roman" w:hAnsi="Times New Roman" w:cs="Times New Roman"/>
          <w:sz w:val="24"/>
          <w:szCs w:val="24"/>
        </w:rPr>
        <w:t xml:space="preserve"> </w:t>
      </w:r>
      <w:r w:rsidRPr="00B82D05">
        <w:rPr>
          <w:rFonts w:ascii="Times New Roman" w:hAnsi="Times New Roman" w:cs="Times New Roman"/>
          <w:sz w:val="24"/>
          <w:szCs w:val="24"/>
        </w:rPr>
        <w:t xml:space="preserve">and [da] </w:t>
      </w:r>
      <w:r w:rsidR="00A25A10">
        <w:rPr>
          <w:rFonts w:ascii="Times New Roman" w:hAnsi="Times New Roman" w:cs="Times New Roman"/>
          <w:sz w:val="24"/>
          <w:szCs w:val="24"/>
        </w:rPr>
        <w:t>“</w:t>
      </w:r>
      <w:r w:rsidRPr="00B82D05">
        <w:rPr>
          <w:rFonts w:ascii="Times New Roman" w:hAnsi="Times New Roman" w:cs="Times New Roman"/>
          <w:sz w:val="24"/>
          <w:szCs w:val="24"/>
        </w:rPr>
        <w:t>dog,</w:t>
      </w:r>
      <w:r w:rsidR="00A25A10">
        <w:rPr>
          <w:rFonts w:ascii="Times New Roman" w:hAnsi="Times New Roman" w:cs="Times New Roman"/>
          <w:sz w:val="24"/>
          <w:szCs w:val="24"/>
        </w:rPr>
        <w:t>”</w:t>
      </w:r>
      <w:r w:rsidRPr="00B82D05">
        <w:rPr>
          <w:rFonts w:ascii="Times New Roman" w:hAnsi="Times New Roman" w:cs="Times New Roman"/>
          <w:sz w:val="24"/>
          <w:szCs w:val="24"/>
        </w:rPr>
        <w:t xml:space="preserve"> which show that /</w:t>
      </w:r>
      <w:proofErr w:type="spellStart"/>
      <w:r w:rsidRPr="00B82D05">
        <w:rPr>
          <w:rFonts w:ascii="Times New Roman" w:hAnsi="Times New Roman" w:cs="Times New Roman"/>
          <w:sz w:val="24"/>
          <w:szCs w:val="24"/>
        </w:rPr>
        <w:t>aɪ</w:t>
      </w:r>
      <w:proofErr w:type="spellEnd"/>
      <w:r w:rsidRPr="00B82D05">
        <w:rPr>
          <w:rFonts w:ascii="Times New Roman" w:hAnsi="Times New Roman" w:cs="Times New Roman"/>
          <w:sz w:val="24"/>
          <w:szCs w:val="24"/>
        </w:rPr>
        <w:t>/ and /a/ contrast in his grammar. Child 2 has one minimal set containing three words: [</w:t>
      </w:r>
      <w:proofErr w:type="spellStart"/>
      <w:r w:rsidRPr="00B82D05">
        <w:rPr>
          <w:rFonts w:ascii="Times New Roman" w:hAnsi="Times New Roman" w:cs="Times New Roman"/>
          <w:sz w:val="24"/>
          <w:szCs w:val="24"/>
        </w:rPr>
        <w:t>gis</w:t>
      </w:r>
      <w:proofErr w:type="spellEnd"/>
      <w:r w:rsidRPr="00B82D05">
        <w:rPr>
          <w:rFonts w:ascii="Times New Roman" w:hAnsi="Times New Roman" w:cs="Times New Roman"/>
          <w:sz w:val="24"/>
          <w:szCs w:val="24"/>
        </w:rPr>
        <w:t xml:space="preserve">] </w:t>
      </w:r>
      <w:r w:rsidR="00A25A10">
        <w:rPr>
          <w:rFonts w:ascii="Times New Roman" w:hAnsi="Times New Roman" w:cs="Times New Roman"/>
          <w:sz w:val="24"/>
          <w:szCs w:val="24"/>
        </w:rPr>
        <w:t>“</w:t>
      </w:r>
      <w:r w:rsidRPr="00B82D05">
        <w:rPr>
          <w:rFonts w:ascii="Times New Roman" w:hAnsi="Times New Roman" w:cs="Times New Roman"/>
          <w:sz w:val="24"/>
          <w:szCs w:val="24"/>
        </w:rPr>
        <w:t>geese,</w:t>
      </w:r>
      <w:r w:rsidR="00A25A10">
        <w:rPr>
          <w:rFonts w:ascii="Times New Roman" w:hAnsi="Times New Roman" w:cs="Times New Roman"/>
          <w:sz w:val="24"/>
          <w:szCs w:val="24"/>
        </w:rPr>
        <w:t>”</w:t>
      </w:r>
      <w:r w:rsidRPr="00B82D05">
        <w:rPr>
          <w:rFonts w:ascii="Times New Roman" w:hAnsi="Times New Roman" w:cs="Times New Roman"/>
          <w:sz w:val="24"/>
          <w:szCs w:val="24"/>
        </w:rPr>
        <w:t xml:space="preserve"> [tis] </w:t>
      </w:r>
      <w:r w:rsidR="00A25A10">
        <w:rPr>
          <w:rFonts w:ascii="Times New Roman" w:hAnsi="Times New Roman" w:cs="Times New Roman"/>
          <w:sz w:val="24"/>
          <w:szCs w:val="24"/>
        </w:rPr>
        <w:t>“</w:t>
      </w:r>
      <w:r w:rsidRPr="00B82D05">
        <w:rPr>
          <w:rFonts w:ascii="Times New Roman" w:hAnsi="Times New Roman" w:cs="Times New Roman"/>
          <w:sz w:val="24"/>
          <w:szCs w:val="24"/>
        </w:rPr>
        <w:t>cheese</w:t>
      </w:r>
      <w:r w:rsidR="00A25A10">
        <w:rPr>
          <w:rFonts w:ascii="Times New Roman" w:hAnsi="Times New Roman" w:cs="Times New Roman"/>
          <w:sz w:val="24"/>
          <w:szCs w:val="24"/>
        </w:rPr>
        <w:t>,”</w:t>
      </w:r>
      <w:r w:rsidRPr="00B82D05">
        <w:rPr>
          <w:rFonts w:ascii="Times New Roman" w:hAnsi="Times New Roman" w:cs="Times New Roman"/>
          <w:sz w:val="24"/>
          <w:szCs w:val="24"/>
        </w:rPr>
        <w:t xml:space="preserve"> and [</w:t>
      </w:r>
      <w:proofErr w:type="spellStart"/>
      <w:r w:rsidRPr="00B82D05">
        <w:rPr>
          <w:rFonts w:ascii="Times New Roman" w:hAnsi="Times New Roman" w:cs="Times New Roman"/>
          <w:sz w:val="24"/>
          <w:szCs w:val="24"/>
        </w:rPr>
        <w:t>bis</w:t>
      </w:r>
      <w:proofErr w:type="spellEnd"/>
      <w:r w:rsidRPr="00B82D05">
        <w:rPr>
          <w:rFonts w:ascii="Times New Roman" w:hAnsi="Times New Roman" w:cs="Times New Roman"/>
          <w:sz w:val="24"/>
          <w:szCs w:val="24"/>
        </w:rPr>
        <w:t xml:space="preserve">] </w:t>
      </w:r>
      <w:r w:rsidR="00A25A10">
        <w:rPr>
          <w:rFonts w:ascii="Times New Roman" w:hAnsi="Times New Roman" w:cs="Times New Roman"/>
          <w:sz w:val="24"/>
          <w:szCs w:val="24"/>
        </w:rPr>
        <w:t>“</w:t>
      </w:r>
      <w:r w:rsidR="00A25A10" w:rsidRPr="00B82D05">
        <w:rPr>
          <w:rFonts w:ascii="Times New Roman" w:hAnsi="Times New Roman" w:cs="Times New Roman"/>
          <w:sz w:val="24"/>
          <w:szCs w:val="24"/>
        </w:rPr>
        <w:t>bees</w:t>
      </w:r>
      <w:r w:rsidR="00A25A10">
        <w:rPr>
          <w:rFonts w:ascii="Times New Roman" w:hAnsi="Times New Roman" w:cs="Times New Roman"/>
          <w:sz w:val="24"/>
          <w:szCs w:val="24"/>
        </w:rPr>
        <w:t>”</w:t>
      </w:r>
      <w:r w:rsidR="00A25A10" w:rsidRPr="00B82D05">
        <w:rPr>
          <w:rFonts w:ascii="Times New Roman" w:hAnsi="Times New Roman" w:cs="Times New Roman"/>
          <w:sz w:val="24"/>
          <w:szCs w:val="24"/>
        </w:rPr>
        <w:t xml:space="preserve"> </w:t>
      </w:r>
      <w:r w:rsidRPr="00B82D05">
        <w:rPr>
          <w:rFonts w:ascii="Times New Roman" w:hAnsi="Times New Roman" w:cs="Times New Roman"/>
          <w:sz w:val="24"/>
          <w:szCs w:val="24"/>
        </w:rPr>
        <w:t>showing that /g/, /t/, and /b/ are all distinct phonemes in the child’s grammar.</w:t>
      </w:r>
    </w:p>
    <w:p w14:paraId="00FC63D1" w14:textId="77777777" w:rsidR="00B82D05" w:rsidRPr="00B82D05" w:rsidRDefault="00B82D05">
      <w:pPr>
        <w:pStyle w:val="NL"/>
        <w:rPr>
          <w:rFonts w:ascii="Times New Roman" w:hAnsi="Times New Roman" w:cs="Times New Roman"/>
          <w:sz w:val="24"/>
          <w:szCs w:val="24"/>
        </w:rPr>
      </w:pPr>
      <w:r w:rsidRPr="00B82D05">
        <w:rPr>
          <w:rFonts w:ascii="Times New Roman" w:hAnsi="Times New Roman" w:cs="Times New Roman"/>
          <w:sz w:val="24"/>
          <w:szCs w:val="24"/>
        </w:rPr>
        <w:lastRenderedPageBreak/>
        <w:tab/>
        <w:t>9.</w:t>
      </w:r>
      <w:r w:rsidRPr="00B82D05">
        <w:rPr>
          <w:rFonts w:ascii="Times New Roman" w:hAnsi="Times New Roman" w:cs="Times New Roman"/>
          <w:sz w:val="24"/>
          <w:szCs w:val="24"/>
        </w:rPr>
        <w:tab/>
      </w:r>
      <w:proofErr w:type="spellStart"/>
      <w:r w:rsidRPr="00B82D05">
        <w:rPr>
          <w:rStyle w:val="csItl"/>
          <w:rFonts w:ascii="Times New Roman" w:hAnsi="Times New Roman" w:cs="Times New Roman"/>
          <w:iCs/>
          <w:sz w:val="24"/>
          <w:szCs w:val="24"/>
        </w:rPr>
        <w:t>Wug</w:t>
      </w:r>
      <w:proofErr w:type="spellEnd"/>
      <w:r w:rsidRPr="00B82D05">
        <w:rPr>
          <w:rStyle w:val="csItl"/>
          <w:rFonts w:ascii="Times New Roman" w:hAnsi="Times New Roman" w:cs="Times New Roman"/>
          <w:iCs/>
          <w:sz w:val="24"/>
          <w:szCs w:val="24"/>
        </w:rPr>
        <w:t xml:space="preserve"> tests</w:t>
      </w:r>
      <w:r w:rsidRPr="00B82D05">
        <w:rPr>
          <w:rFonts w:ascii="Times New Roman" w:hAnsi="Times New Roman" w:cs="Times New Roman"/>
          <w:sz w:val="24"/>
          <w:szCs w:val="24"/>
        </w:rPr>
        <w:t>. Answers will vary but should be along the lines of the following:</w:t>
      </w:r>
    </w:p>
    <w:p w14:paraId="6D8DF030" w14:textId="77777777" w:rsidR="00B82D05" w:rsidRPr="00B82D05" w:rsidRDefault="00B82D05">
      <w:pPr>
        <w:pStyle w:val="NLindent"/>
        <w:rPr>
          <w:rFonts w:ascii="Times New Roman" w:hAnsi="Times New Roman" w:cs="Times New Roman"/>
          <w:sz w:val="24"/>
          <w:szCs w:val="24"/>
        </w:rPr>
      </w:pPr>
      <w:r w:rsidRPr="00B82D05">
        <w:rPr>
          <w:rFonts w:ascii="Times New Roman" w:hAnsi="Times New Roman" w:cs="Times New Roman"/>
          <w:sz w:val="24"/>
          <w:szCs w:val="24"/>
        </w:rPr>
        <w:t xml:space="preserve">The child’s knowledge of the comparative </w:t>
      </w:r>
      <w:r w:rsidRPr="00B82D05">
        <w:rPr>
          <w:rStyle w:val="csItl"/>
          <w:rFonts w:ascii="Times New Roman" w:hAnsi="Times New Roman" w:cs="Times New Roman"/>
          <w:iCs/>
          <w:sz w:val="24"/>
          <w:szCs w:val="24"/>
        </w:rPr>
        <w:t>-</w:t>
      </w:r>
      <w:proofErr w:type="spellStart"/>
      <w:r w:rsidRPr="00B82D05">
        <w:rPr>
          <w:rStyle w:val="csItl"/>
          <w:rFonts w:ascii="Times New Roman" w:hAnsi="Times New Roman" w:cs="Times New Roman"/>
          <w:iCs/>
          <w:sz w:val="24"/>
          <w:szCs w:val="24"/>
        </w:rPr>
        <w:t>er</w:t>
      </w:r>
      <w:proofErr w:type="spellEnd"/>
      <w:r w:rsidRPr="00B82D05">
        <w:rPr>
          <w:rFonts w:ascii="Times New Roman" w:hAnsi="Times New Roman" w:cs="Times New Roman"/>
          <w:sz w:val="24"/>
          <w:szCs w:val="24"/>
        </w:rPr>
        <w:t xml:space="preserve"> could be tested by showing her a picture of a boy with spotted skin. The researcher would say “Look at this boy. His skin is really </w:t>
      </w:r>
      <w:proofErr w:type="spellStart"/>
      <w:r w:rsidRPr="00B82D05">
        <w:rPr>
          <w:rStyle w:val="csItl"/>
          <w:rFonts w:ascii="Times New Roman" w:hAnsi="Times New Roman" w:cs="Times New Roman"/>
          <w:iCs/>
          <w:sz w:val="24"/>
          <w:szCs w:val="24"/>
        </w:rPr>
        <w:t>wug</w:t>
      </w:r>
      <w:proofErr w:type="spellEnd"/>
      <w:r w:rsidRPr="00B82D05">
        <w:rPr>
          <w:rFonts w:ascii="Times New Roman" w:hAnsi="Times New Roman" w:cs="Times New Roman"/>
          <w:sz w:val="24"/>
          <w:szCs w:val="24"/>
        </w:rPr>
        <w:t xml:space="preserve">.” Then the child could be shown another boy with even spottier skin. The researcher would say “Look at this boy. Look at his skin! His skin is even . . .” If the right intonation was used, the child would hopefully finish the sentence with </w:t>
      </w:r>
      <w:proofErr w:type="spellStart"/>
      <w:r w:rsidRPr="00B82D05">
        <w:rPr>
          <w:rStyle w:val="csItl"/>
          <w:rFonts w:ascii="Times New Roman" w:hAnsi="Times New Roman" w:cs="Times New Roman"/>
          <w:iCs/>
          <w:sz w:val="24"/>
          <w:szCs w:val="24"/>
        </w:rPr>
        <w:t>wugger</w:t>
      </w:r>
      <w:proofErr w:type="spellEnd"/>
      <w:r w:rsidRPr="00B82D05">
        <w:rPr>
          <w:rFonts w:ascii="Times New Roman" w:hAnsi="Times New Roman" w:cs="Times New Roman"/>
          <w:sz w:val="24"/>
          <w:szCs w:val="24"/>
        </w:rPr>
        <w:t>.</w:t>
      </w:r>
    </w:p>
    <w:p w14:paraId="7944422B" w14:textId="77777777" w:rsidR="00B82D05" w:rsidRPr="00B82D05" w:rsidRDefault="00B82D05">
      <w:pPr>
        <w:pStyle w:val="NLindent"/>
        <w:rPr>
          <w:rFonts w:ascii="Times New Roman" w:hAnsi="Times New Roman" w:cs="Times New Roman"/>
          <w:sz w:val="24"/>
          <w:szCs w:val="24"/>
        </w:rPr>
      </w:pPr>
      <w:r w:rsidRPr="00B82D05">
        <w:rPr>
          <w:rFonts w:ascii="Times New Roman" w:hAnsi="Times New Roman" w:cs="Times New Roman"/>
          <w:sz w:val="24"/>
          <w:szCs w:val="24"/>
        </w:rPr>
        <w:tab/>
        <w:t xml:space="preserve">The superlative </w:t>
      </w:r>
      <w:r w:rsidRPr="00B82D05">
        <w:rPr>
          <w:rStyle w:val="csItl"/>
          <w:rFonts w:ascii="Times New Roman" w:hAnsi="Times New Roman" w:cs="Times New Roman"/>
          <w:iCs/>
          <w:sz w:val="24"/>
          <w:szCs w:val="24"/>
        </w:rPr>
        <w:t>-</w:t>
      </w:r>
      <w:proofErr w:type="spellStart"/>
      <w:r w:rsidRPr="00B82D05">
        <w:rPr>
          <w:rStyle w:val="csItl"/>
          <w:rFonts w:ascii="Times New Roman" w:hAnsi="Times New Roman" w:cs="Times New Roman"/>
          <w:iCs/>
          <w:sz w:val="24"/>
          <w:szCs w:val="24"/>
        </w:rPr>
        <w:t>est</w:t>
      </w:r>
      <w:proofErr w:type="spellEnd"/>
      <w:r w:rsidRPr="00B82D05">
        <w:rPr>
          <w:rFonts w:ascii="Times New Roman" w:hAnsi="Times New Roman" w:cs="Times New Roman"/>
          <w:sz w:val="24"/>
          <w:szCs w:val="24"/>
        </w:rPr>
        <w:t xml:space="preserve"> could be tested by showing a third boy with even more spotty skin and saying “Look at this boy. Look at his skin! His skin is the . . .” Again, intonation would be crucial in encouraging the child to complete the sentence with the superlative.</w:t>
      </w:r>
    </w:p>
    <w:p w14:paraId="4AAB642E" w14:textId="00CFF035" w:rsidR="00B82D05" w:rsidRPr="00B82D05" w:rsidRDefault="00B82D05">
      <w:pPr>
        <w:pStyle w:val="NLindent"/>
        <w:rPr>
          <w:rFonts w:ascii="Times New Roman" w:hAnsi="Times New Roman" w:cs="Times New Roman"/>
          <w:sz w:val="24"/>
          <w:szCs w:val="24"/>
        </w:rPr>
      </w:pPr>
      <w:r w:rsidRPr="00B82D05">
        <w:rPr>
          <w:rFonts w:ascii="Times New Roman" w:hAnsi="Times New Roman" w:cs="Times New Roman"/>
          <w:sz w:val="24"/>
          <w:szCs w:val="24"/>
        </w:rPr>
        <w:tab/>
        <w:t xml:space="preserve">The present progressive could be tested by showing the child a doll and saying “Look at this doll! I’m going to make her </w:t>
      </w:r>
      <w:proofErr w:type="spellStart"/>
      <w:r w:rsidRPr="00B82D05">
        <w:rPr>
          <w:rStyle w:val="csItl"/>
          <w:rFonts w:ascii="Times New Roman" w:hAnsi="Times New Roman" w:cs="Times New Roman"/>
          <w:iCs/>
          <w:sz w:val="24"/>
          <w:szCs w:val="24"/>
        </w:rPr>
        <w:t>blick</w:t>
      </w:r>
      <w:proofErr w:type="spellEnd"/>
      <w:r w:rsidRPr="00B82D05">
        <w:rPr>
          <w:rStyle w:val="csItl"/>
          <w:rFonts w:ascii="Times New Roman" w:hAnsi="Times New Roman" w:cs="Times New Roman"/>
          <w:iCs/>
          <w:sz w:val="24"/>
          <w:szCs w:val="24"/>
        </w:rPr>
        <w:t>!</w:t>
      </w:r>
      <w:r w:rsidR="00F82A82">
        <w:rPr>
          <w:rFonts w:ascii="Times New Roman" w:hAnsi="Times New Roman" w:cs="Times New Roman"/>
          <w:sz w:val="24"/>
          <w:szCs w:val="24"/>
        </w:rPr>
        <w:t xml:space="preserve">” The </w:t>
      </w:r>
      <w:r w:rsidRPr="00B82D05">
        <w:rPr>
          <w:rFonts w:ascii="Times New Roman" w:hAnsi="Times New Roman" w:cs="Times New Roman"/>
          <w:sz w:val="24"/>
          <w:szCs w:val="24"/>
        </w:rPr>
        <w:t xml:space="preserve">researcher would then make the doll perform some novel action such as spinning on one leg. The researcher would then ask the child, “What’s she doing now?” The child would hopefully respond, “She’s </w:t>
      </w:r>
      <w:proofErr w:type="spellStart"/>
      <w:r w:rsidRPr="00B82D05">
        <w:rPr>
          <w:rFonts w:ascii="Times New Roman" w:hAnsi="Times New Roman" w:cs="Times New Roman"/>
          <w:sz w:val="24"/>
          <w:szCs w:val="24"/>
        </w:rPr>
        <w:t>blicking</w:t>
      </w:r>
      <w:proofErr w:type="spellEnd"/>
      <w:r w:rsidRPr="00B82D05">
        <w:rPr>
          <w:rFonts w:ascii="Times New Roman" w:hAnsi="Times New Roman" w:cs="Times New Roman"/>
          <w:sz w:val="24"/>
          <w:szCs w:val="24"/>
        </w:rPr>
        <w:t>.”</w:t>
      </w:r>
    </w:p>
    <w:p w14:paraId="2C2F1C98" w14:textId="51A9BD56" w:rsidR="00B82D05" w:rsidRPr="00B82D05" w:rsidRDefault="00B82D05">
      <w:pPr>
        <w:pStyle w:val="NLindent"/>
        <w:rPr>
          <w:rFonts w:ascii="Times New Roman" w:hAnsi="Times New Roman" w:cs="Times New Roman"/>
          <w:sz w:val="24"/>
          <w:szCs w:val="24"/>
        </w:rPr>
      </w:pPr>
      <w:r w:rsidRPr="00B82D05">
        <w:rPr>
          <w:rFonts w:ascii="Times New Roman" w:hAnsi="Times New Roman" w:cs="Times New Roman"/>
          <w:sz w:val="24"/>
          <w:szCs w:val="24"/>
        </w:rPr>
        <w:tab/>
        <w:t>The agentive could be tested with</w:t>
      </w:r>
      <w:r w:rsidR="00AF18CF">
        <w:rPr>
          <w:rFonts w:ascii="Times New Roman" w:hAnsi="Times New Roman" w:cs="Times New Roman"/>
          <w:sz w:val="24"/>
          <w:szCs w:val="24"/>
        </w:rPr>
        <w:t xml:space="preserve"> the same doll and action. The </w:t>
      </w:r>
      <w:r w:rsidRPr="00B82D05">
        <w:rPr>
          <w:rFonts w:ascii="Times New Roman" w:hAnsi="Times New Roman" w:cs="Times New Roman"/>
          <w:sz w:val="24"/>
          <w:szCs w:val="24"/>
        </w:rPr>
        <w:t xml:space="preserve">researcher could say, “This doll really likes to </w:t>
      </w:r>
      <w:proofErr w:type="spellStart"/>
      <w:r w:rsidRPr="00B82D05">
        <w:rPr>
          <w:rStyle w:val="csItl"/>
          <w:rFonts w:ascii="Times New Roman" w:hAnsi="Times New Roman" w:cs="Times New Roman"/>
          <w:iCs/>
          <w:sz w:val="24"/>
          <w:szCs w:val="24"/>
        </w:rPr>
        <w:t>blick</w:t>
      </w:r>
      <w:proofErr w:type="spellEnd"/>
      <w:r w:rsidRPr="00B82D05">
        <w:rPr>
          <w:rFonts w:ascii="Times New Roman" w:hAnsi="Times New Roman" w:cs="Times New Roman"/>
          <w:sz w:val="24"/>
          <w:szCs w:val="24"/>
        </w:rPr>
        <w:t xml:space="preserve">. She does it all the time. She’s a really good . . .” With the right intonation, the child should finish the sentence with </w:t>
      </w:r>
      <w:proofErr w:type="spellStart"/>
      <w:r w:rsidRPr="00B82D05">
        <w:rPr>
          <w:rFonts w:ascii="Times New Roman" w:hAnsi="Times New Roman" w:cs="Times New Roman"/>
          <w:i/>
          <w:iCs/>
          <w:sz w:val="24"/>
          <w:szCs w:val="24"/>
        </w:rPr>
        <w:t>blicker</w:t>
      </w:r>
      <w:proofErr w:type="spellEnd"/>
      <w:r w:rsidRPr="00B82D05">
        <w:rPr>
          <w:rFonts w:ascii="Times New Roman" w:hAnsi="Times New Roman" w:cs="Times New Roman"/>
          <w:sz w:val="24"/>
          <w:szCs w:val="24"/>
        </w:rPr>
        <w:t>.</w:t>
      </w:r>
    </w:p>
    <w:p w14:paraId="2668AB91" w14:textId="77777777" w:rsidR="00B82D05" w:rsidRPr="00B82D05" w:rsidRDefault="00B82D05">
      <w:pPr>
        <w:pStyle w:val="NL"/>
        <w:spacing w:before="160"/>
        <w:rPr>
          <w:rFonts w:ascii="Times New Roman" w:hAnsi="Times New Roman" w:cs="Times New Roman"/>
          <w:sz w:val="24"/>
          <w:szCs w:val="24"/>
        </w:rPr>
      </w:pPr>
      <w:r w:rsidRPr="00B82D05">
        <w:rPr>
          <w:rFonts w:ascii="Times New Roman" w:hAnsi="Times New Roman" w:cs="Times New Roman"/>
          <w:sz w:val="24"/>
          <w:szCs w:val="24"/>
        </w:rPr>
        <w:tab/>
        <w:t>10.</w:t>
      </w:r>
      <w:r w:rsidRPr="00B82D05">
        <w:rPr>
          <w:rFonts w:ascii="Times New Roman" w:hAnsi="Times New Roman" w:cs="Times New Roman"/>
          <w:sz w:val="24"/>
          <w:szCs w:val="24"/>
        </w:rPr>
        <w:tab/>
      </w:r>
      <w:r w:rsidRPr="00B82D05">
        <w:rPr>
          <w:rStyle w:val="csItl"/>
          <w:rFonts w:ascii="Times New Roman" w:hAnsi="Times New Roman" w:cs="Times New Roman"/>
          <w:iCs/>
          <w:sz w:val="24"/>
          <w:szCs w:val="24"/>
        </w:rPr>
        <w:t>Overgeneralized argument structures</w:t>
      </w:r>
      <w:r w:rsidRPr="00B82D05">
        <w:rPr>
          <w:rFonts w:ascii="Times New Roman" w:hAnsi="Times New Roman" w:cs="Times New Roman"/>
          <w:sz w:val="24"/>
          <w:szCs w:val="24"/>
        </w:rPr>
        <w:t>.</w:t>
      </w:r>
    </w:p>
    <w:p w14:paraId="188AA3EF" w14:textId="77777777" w:rsidR="00B82D05" w:rsidRPr="00B82D05" w:rsidRDefault="00B82D05">
      <w:pPr>
        <w:pStyle w:val="AL"/>
        <w:rPr>
          <w:rFonts w:ascii="Times New Roman" w:hAnsi="Times New Roman" w:cs="Times New Roman"/>
          <w:sz w:val="24"/>
          <w:szCs w:val="24"/>
        </w:rPr>
      </w:pPr>
      <w:r w:rsidRPr="00B82D05">
        <w:rPr>
          <w:rFonts w:ascii="Times New Roman" w:hAnsi="Times New Roman" w:cs="Times New Roman"/>
          <w:sz w:val="24"/>
          <w:szCs w:val="24"/>
        </w:rPr>
        <w:t>a.</w:t>
      </w:r>
      <w:r w:rsidRPr="00B82D05">
        <w:rPr>
          <w:rFonts w:ascii="Times New Roman" w:hAnsi="Times New Roman" w:cs="Times New Roman"/>
          <w:sz w:val="24"/>
          <w:szCs w:val="24"/>
        </w:rPr>
        <w:tab/>
        <w:t>In each of these five examples, the child has created a novel causative verb. In the first three examples, verbs that are intransitive in the sense intended have been used as if they were transitive, and in the last two examples, the causative verbs have been derived from adjectives. Although there are many similar causative alternations in English, creating causative verbs out of intransitive verbs and adjectives is not a fully productive process. It is possible that the children’s grammar differs from the adult grammar in that they have not learned to restrict this rule.</w:t>
      </w:r>
    </w:p>
    <w:p w14:paraId="19BFBB87" w14:textId="77777777" w:rsidR="00B82D05" w:rsidRPr="00B82D05" w:rsidRDefault="00B82D05">
      <w:pPr>
        <w:pStyle w:val="AL"/>
        <w:rPr>
          <w:rFonts w:ascii="Times New Roman" w:hAnsi="Times New Roman" w:cs="Times New Roman"/>
          <w:sz w:val="24"/>
          <w:szCs w:val="24"/>
        </w:rPr>
      </w:pPr>
      <w:r w:rsidRPr="00B82D05">
        <w:rPr>
          <w:rFonts w:ascii="Times New Roman" w:hAnsi="Times New Roman" w:cs="Times New Roman"/>
          <w:sz w:val="24"/>
          <w:szCs w:val="24"/>
        </w:rPr>
        <w:t>b.</w:t>
      </w:r>
      <w:r w:rsidRPr="00B82D05">
        <w:rPr>
          <w:rFonts w:ascii="Times New Roman" w:hAnsi="Times New Roman" w:cs="Times New Roman"/>
          <w:sz w:val="24"/>
          <w:szCs w:val="24"/>
        </w:rPr>
        <w:tab/>
        <w:t>Similar but well-formed examples in adult English include:</w:t>
      </w:r>
    </w:p>
    <w:p w14:paraId="6B89EA41" w14:textId="77777777" w:rsidR="00B82D05" w:rsidRPr="00B82D05" w:rsidRDefault="00B82D05">
      <w:pPr>
        <w:pStyle w:val="ALIndent"/>
        <w:rPr>
          <w:rFonts w:ascii="Times New Roman" w:hAnsi="Times New Roman" w:cs="Times New Roman"/>
          <w:sz w:val="24"/>
          <w:szCs w:val="24"/>
        </w:rPr>
      </w:pPr>
      <w:r w:rsidRPr="00B82D05">
        <w:rPr>
          <w:rFonts w:ascii="Times New Roman" w:hAnsi="Times New Roman" w:cs="Times New Roman"/>
          <w:sz w:val="24"/>
          <w:szCs w:val="24"/>
        </w:rPr>
        <w:t>I broke the glass. (cf. The glass broke.)</w:t>
      </w:r>
    </w:p>
    <w:p w14:paraId="24ECB301" w14:textId="77777777" w:rsidR="00B82D05" w:rsidRPr="00B82D05" w:rsidRDefault="00B82D05">
      <w:pPr>
        <w:pStyle w:val="ALIndent"/>
        <w:rPr>
          <w:rFonts w:ascii="Times New Roman" w:hAnsi="Times New Roman" w:cs="Times New Roman"/>
          <w:sz w:val="24"/>
          <w:szCs w:val="24"/>
        </w:rPr>
      </w:pPr>
      <w:r w:rsidRPr="00B82D05">
        <w:rPr>
          <w:rFonts w:ascii="Times New Roman" w:hAnsi="Times New Roman" w:cs="Times New Roman"/>
          <w:sz w:val="24"/>
          <w:szCs w:val="24"/>
        </w:rPr>
        <w:t>The baby toppled the tower of blocks. (cf. The tower of blocks toppled.)</w:t>
      </w:r>
    </w:p>
    <w:p w14:paraId="279BFCB7" w14:textId="77777777" w:rsidR="00B82D05" w:rsidRPr="00B82D05" w:rsidRDefault="00B82D05">
      <w:pPr>
        <w:pStyle w:val="ALIndent"/>
        <w:rPr>
          <w:rFonts w:ascii="Times New Roman" w:hAnsi="Times New Roman" w:cs="Times New Roman"/>
          <w:sz w:val="24"/>
          <w:szCs w:val="24"/>
        </w:rPr>
      </w:pPr>
      <w:r w:rsidRPr="00B82D05">
        <w:rPr>
          <w:rFonts w:ascii="Times New Roman" w:hAnsi="Times New Roman" w:cs="Times New Roman"/>
          <w:sz w:val="24"/>
          <w:szCs w:val="24"/>
        </w:rPr>
        <w:t>I cleaned the table. (cf. The table is clean.)</w:t>
      </w:r>
    </w:p>
    <w:p w14:paraId="263AB9AC" w14:textId="77777777" w:rsidR="00B82D05" w:rsidRPr="00B82D05" w:rsidRDefault="00B82D05">
      <w:pPr>
        <w:pStyle w:val="NL"/>
        <w:spacing w:before="160"/>
        <w:rPr>
          <w:rFonts w:ascii="Times New Roman" w:hAnsi="Times New Roman" w:cs="Times New Roman"/>
          <w:sz w:val="24"/>
          <w:szCs w:val="24"/>
        </w:rPr>
      </w:pPr>
      <w:r w:rsidRPr="00B82D05">
        <w:rPr>
          <w:rFonts w:ascii="Times New Roman" w:hAnsi="Times New Roman" w:cs="Times New Roman"/>
          <w:sz w:val="24"/>
          <w:szCs w:val="24"/>
        </w:rPr>
        <w:tab/>
        <w:t>11.</w:t>
      </w:r>
      <w:r w:rsidRPr="00B82D05">
        <w:rPr>
          <w:rFonts w:ascii="Times New Roman" w:hAnsi="Times New Roman" w:cs="Times New Roman"/>
          <w:sz w:val="24"/>
          <w:szCs w:val="24"/>
        </w:rPr>
        <w:tab/>
      </w:r>
      <w:r w:rsidRPr="00B82D05">
        <w:rPr>
          <w:rStyle w:val="csItl"/>
          <w:rFonts w:ascii="Times New Roman" w:hAnsi="Times New Roman" w:cs="Times New Roman"/>
          <w:iCs/>
          <w:sz w:val="24"/>
          <w:szCs w:val="24"/>
        </w:rPr>
        <w:t>Egyptian and Iraqi Arabic.</w:t>
      </w:r>
    </w:p>
    <w:p w14:paraId="35F1B003" w14:textId="77777777" w:rsidR="00B82D05" w:rsidRPr="00B82D05" w:rsidRDefault="00B82D05">
      <w:pPr>
        <w:pStyle w:val="AL"/>
        <w:rPr>
          <w:rFonts w:ascii="Times New Roman" w:hAnsi="Times New Roman" w:cs="Times New Roman"/>
          <w:sz w:val="24"/>
          <w:szCs w:val="24"/>
        </w:rPr>
      </w:pPr>
      <w:r w:rsidRPr="00B82D05">
        <w:rPr>
          <w:rFonts w:ascii="Times New Roman" w:hAnsi="Times New Roman" w:cs="Times New Roman"/>
          <w:sz w:val="24"/>
          <w:szCs w:val="24"/>
        </w:rPr>
        <w:t>a.</w:t>
      </w:r>
      <w:r w:rsidRPr="00B82D05">
        <w:rPr>
          <w:rFonts w:ascii="Times New Roman" w:hAnsi="Times New Roman" w:cs="Times New Roman"/>
          <w:sz w:val="24"/>
          <w:szCs w:val="24"/>
        </w:rPr>
        <w:tab/>
        <w:t>Egyptian Arabic speakers insert a high front vowel [i]. It is inserted between two consonants that start a syllable (i.e., comprise the onset of the syllable).</w:t>
      </w:r>
    </w:p>
    <w:p w14:paraId="13FA233B" w14:textId="77777777" w:rsidR="00B82D05" w:rsidRPr="00B82D05" w:rsidRDefault="00B82D05">
      <w:pPr>
        <w:pStyle w:val="AL"/>
        <w:rPr>
          <w:rFonts w:ascii="Times New Roman" w:hAnsi="Times New Roman" w:cs="Times New Roman"/>
          <w:sz w:val="24"/>
          <w:szCs w:val="24"/>
        </w:rPr>
      </w:pPr>
      <w:r w:rsidRPr="00B82D05">
        <w:rPr>
          <w:rFonts w:ascii="Times New Roman" w:hAnsi="Times New Roman" w:cs="Times New Roman"/>
          <w:sz w:val="24"/>
          <w:szCs w:val="24"/>
        </w:rPr>
        <w:t>b.</w:t>
      </w:r>
      <w:r w:rsidRPr="00B82D05">
        <w:rPr>
          <w:rFonts w:ascii="Times New Roman" w:hAnsi="Times New Roman" w:cs="Times New Roman"/>
          <w:sz w:val="24"/>
          <w:szCs w:val="24"/>
        </w:rPr>
        <w:tab/>
        <w:t>Iraqi Arabic speakers insert the same vowel [i] under the same circumstances; however, they insert the [i] before the two consonants rather than between them. This in effect creates an extra syllable consisting of the [i] and the first of the two consonants, which is more in keeping with the syllable structures of Iraqi Arabic.</w:t>
      </w:r>
    </w:p>
    <w:p w14:paraId="7E26547D" w14:textId="77777777" w:rsidR="00B82D05" w:rsidRPr="00B82D05" w:rsidRDefault="00B82D05">
      <w:pPr>
        <w:pStyle w:val="AL"/>
        <w:rPr>
          <w:rFonts w:ascii="Times New Roman" w:hAnsi="Times New Roman" w:cs="Times New Roman"/>
          <w:spacing w:val="-3"/>
          <w:sz w:val="24"/>
          <w:szCs w:val="24"/>
        </w:rPr>
      </w:pPr>
      <w:r w:rsidRPr="00B82D05">
        <w:rPr>
          <w:rFonts w:ascii="Times New Roman" w:hAnsi="Times New Roman" w:cs="Times New Roman"/>
          <w:spacing w:val="-3"/>
          <w:sz w:val="24"/>
          <w:szCs w:val="24"/>
        </w:rPr>
        <w:t>c.</w:t>
      </w:r>
      <w:r w:rsidRPr="00B82D05">
        <w:rPr>
          <w:rFonts w:ascii="Times New Roman" w:hAnsi="Times New Roman" w:cs="Times New Roman"/>
          <w:spacing w:val="-3"/>
          <w:sz w:val="24"/>
          <w:szCs w:val="24"/>
        </w:rPr>
        <w:tab/>
        <w:t>The third form provides the clue. In both the A and B forms of Arabic, the final syllable begins with the consonant cluster [</w:t>
      </w:r>
      <w:proofErr w:type="spellStart"/>
      <w:r w:rsidRPr="00B82D05">
        <w:rPr>
          <w:rFonts w:ascii="Times New Roman" w:hAnsi="Times New Roman" w:cs="Times New Roman"/>
          <w:spacing w:val="-3"/>
          <w:sz w:val="24"/>
          <w:szCs w:val="24"/>
        </w:rPr>
        <w:t>tl</w:t>
      </w:r>
      <w:proofErr w:type="spellEnd"/>
      <w:r w:rsidRPr="00B82D05">
        <w:rPr>
          <w:rFonts w:ascii="Times New Roman" w:hAnsi="Times New Roman" w:cs="Times New Roman"/>
          <w:spacing w:val="-3"/>
          <w:sz w:val="24"/>
          <w:szCs w:val="24"/>
        </w:rPr>
        <w:t>] prior to [</w:t>
      </w:r>
      <w:proofErr w:type="spellStart"/>
      <w:r w:rsidRPr="00B82D05">
        <w:rPr>
          <w:rFonts w:ascii="Times New Roman" w:hAnsi="Times New Roman" w:cs="Times New Roman"/>
          <w:spacing w:val="-3"/>
          <w:sz w:val="24"/>
          <w:szCs w:val="24"/>
        </w:rPr>
        <w:t>i</w:t>
      </w:r>
      <w:proofErr w:type="spellEnd"/>
      <w:r w:rsidRPr="00B82D05">
        <w:rPr>
          <w:rFonts w:ascii="Times New Roman" w:hAnsi="Times New Roman" w:cs="Times New Roman"/>
          <w:spacing w:val="-3"/>
          <w:sz w:val="24"/>
          <w:szCs w:val="24"/>
        </w:rPr>
        <w:t xml:space="preserve">] insertion. In Egyptian </w:t>
      </w:r>
      <w:proofErr w:type="gramStart"/>
      <w:r w:rsidRPr="00B82D05">
        <w:rPr>
          <w:rFonts w:ascii="Times New Roman" w:hAnsi="Times New Roman" w:cs="Times New Roman"/>
          <w:spacing w:val="-3"/>
          <w:sz w:val="24"/>
          <w:szCs w:val="24"/>
        </w:rPr>
        <w:t>Arabic</w:t>
      </w:r>
      <w:proofErr w:type="gramEnd"/>
      <w:r w:rsidRPr="00B82D05">
        <w:rPr>
          <w:rFonts w:ascii="Times New Roman" w:hAnsi="Times New Roman" w:cs="Times New Roman"/>
          <w:spacing w:val="-3"/>
          <w:sz w:val="24"/>
          <w:szCs w:val="24"/>
        </w:rPr>
        <w:t xml:space="preserve"> this would be broken up by inserting an [</w:t>
      </w:r>
      <w:proofErr w:type="spellStart"/>
      <w:r w:rsidRPr="00B82D05">
        <w:rPr>
          <w:rFonts w:ascii="Times New Roman" w:hAnsi="Times New Roman" w:cs="Times New Roman"/>
          <w:spacing w:val="-3"/>
          <w:sz w:val="24"/>
          <w:szCs w:val="24"/>
        </w:rPr>
        <w:t>i</w:t>
      </w:r>
      <w:proofErr w:type="spellEnd"/>
      <w:r w:rsidRPr="00B82D05">
        <w:rPr>
          <w:rFonts w:ascii="Times New Roman" w:hAnsi="Times New Roman" w:cs="Times New Roman"/>
          <w:spacing w:val="-3"/>
          <w:sz w:val="24"/>
          <w:szCs w:val="24"/>
        </w:rPr>
        <w:t>] between the [t] and the [l], whereas in Iraqi Arabic, the [</w:t>
      </w:r>
      <w:proofErr w:type="spellStart"/>
      <w:r w:rsidRPr="00B82D05">
        <w:rPr>
          <w:rFonts w:ascii="Times New Roman" w:hAnsi="Times New Roman" w:cs="Times New Roman"/>
          <w:spacing w:val="-3"/>
          <w:sz w:val="24"/>
          <w:szCs w:val="24"/>
        </w:rPr>
        <w:t>i</w:t>
      </w:r>
      <w:proofErr w:type="spellEnd"/>
      <w:r w:rsidRPr="00B82D05">
        <w:rPr>
          <w:rFonts w:ascii="Times New Roman" w:hAnsi="Times New Roman" w:cs="Times New Roman"/>
          <w:spacing w:val="-3"/>
          <w:sz w:val="24"/>
          <w:szCs w:val="24"/>
        </w:rPr>
        <w:t>] would be inserted before the [</w:t>
      </w:r>
      <w:proofErr w:type="spellStart"/>
      <w:r w:rsidRPr="00B82D05">
        <w:rPr>
          <w:rFonts w:ascii="Times New Roman" w:hAnsi="Times New Roman" w:cs="Times New Roman"/>
          <w:spacing w:val="-3"/>
          <w:sz w:val="24"/>
          <w:szCs w:val="24"/>
        </w:rPr>
        <w:t>tl</w:t>
      </w:r>
      <w:proofErr w:type="spellEnd"/>
      <w:r w:rsidRPr="00B82D05">
        <w:rPr>
          <w:rFonts w:ascii="Times New Roman" w:hAnsi="Times New Roman" w:cs="Times New Roman"/>
          <w:spacing w:val="-3"/>
          <w:sz w:val="24"/>
          <w:szCs w:val="24"/>
        </w:rPr>
        <w:t>]. From this it can be deduced that A is Iraqi Arabic and B is Egyptian Arabic.</w:t>
      </w:r>
    </w:p>
    <w:p w14:paraId="2E94E6DA" w14:textId="70246DD0" w:rsidR="00B82D05" w:rsidRPr="00C270CB" w:rsidRDefault="00B82D05" w:rsidP="00C270CB">
      <w:pPr>
        <w:widowControl w:val="0"/>
        <w:autoSpaceDE w:val="0"/>
        <w:autoSpaceDN w:val="0"/>
        <w:adjustRightInd w:val="0"/>
        <w:ind w:left="360" w:hanging="360"/>
      </w:pPr>
      <w:r w:rsidRPr="00AB3C04">
        <w:t>12.</w:t>
      </w:r>
      <w:r w:rsidRPr="00AB3C04">
        <w:tab/>
      </w:r>
      <w:r w:rsidRPr="00AB3C04">
        <w:rPr>
          <w:rStyle w:val="csItl"/>
          <w:iCs/>
        </w:rPr>
        <w:t>Language development.</w:t>
      </w:r>
      <w:r w:rsidR="00AC723A" w:rsidRPr="00AB3C04">
        <w:rPr>
          <w:rStyle w:val="csItl"/>
          <w:iCs/>
        </w:rPr>
        <w:t xml:space="preserve"> </w:t>
      </w:r>
      <w:r w:rsidRPr="00AB3C04">
        <w:t>Telegraphic stage.</w:t>
      </w:r>
      <w:r w:rsidR="00AC723A" w:rsidRPr="00AB3C04">
        <w:t xml:space="preserve">  </w:t>
      </w:r>
      <w:r w:rsidR="00C270CB" w:rsidRPr="00AB3C04">
        <w:t>We can see this by the fact that (i) these are multiword utterances that are (ii) inconsistent in their use of function words, which is the hallmark characteristic of this stage of development.</w:t>
      </w:r>
      <w:r w:rsidR="00C270CB" w:rsidRPr="00C270CB">
        <w:t xml:space="preserve">  </w:t>
      </w:r>
    </w:p>
    <w:p w14:paraId="3062E864" w14:textId="77777777" w:rsidR="002B533A" w:rsidRDefault="00AC723A" w:rsidP="00AC723A">
      <w:pPr>
        <w:pStyle w:val="AL"/>
        <w:ind w:left="360" w:hanging="360"/>
        <w:rPr>
          <w:rStyle w:val="csItl"/>
          <w:rFonts w:ascii="Times New Roman" w:hAnsi="Times New Roman" w:cs="Times New Roman"/>
          <w:iCs/>
          <w:sz w:val="24"/>
          <w:szCs w:val="24"/>
        </w:rPr>
      </w:pPr>
      <w:r>
        <w:rPr>
          <w:rFonts w:ascii="Times New Roman" w:hAnsi="Times New Roman" w:cs="Times New Roman"/>
          <w:sz w:val="24"/>
          <w:szCs w:val="24"/>
        </w:rPr>
        <w:t>13</w:t>
      </w:r>
      <w:r w:rsidRPr="00B82D05">
        <w:rPr>
          <w:rFonts w:ascii="Times New Roman" w:hAnsi="Times New Roman" w:cs="Times New Roman"/>
          <w:sz w:val="24"/>
          <w:szCs w:val="24"/>
        </w:rPr>
        <w:t>.</w:t>
      </w:r>
      <w:r w:rsidRPr="00B82D05">
        <w:rPr>
          <w:rFonts w:ascii="Times New Roman" w:hAnsi="Times New Roman" w:cs="Times New Roman"/>
          <w:sz w:val="24"/>
          <w:szCs w:val="24"/>
        </w:rPr>
        <w:tab/>
      </w:r>
      <w:r>
        <w:rPr>
          <w:rStyle w:val="csItl"/>
          <w:rFonts w:ascii="Times New Roman" w:hAnsi="Times New Roman" w:cs="Times New Roman"/>
          <w:iCs/>
          <w:sz w:val="24"/>
          <w:szCs w:val="24"/>
        </w:rPr>
        <w:t>MLU.</w:t>
      </w:r>
    </w:p>
    <w:p w14:paraId="680F15C2" w14:textId="03F1FAF5" w:rsidR="00AC723A" w:rsidRPr="00B82D05" w:rsidRDefault="002B533A" w:rsidP="00AC723A">
      <w:pPr>
        <w:pStyle w:val="AL"/>
        <w:ind w:left="360" w:hanging="360"/>
        <w:rPr>
          <w:rFonts w:ascii="Times New Roman" w:hAnsi="Times New Roman" w:cs="Times New Roman"/>
          <w:sz w:val="24"/>
          <w:szCs w:val="24"/>
        </w:rPr>
      </w:pPr>
      <w:r>
        <w:rPr>
          <w:rFonts w:ascii="Times New Roman" w:hAnsi="Times New Roman" w:cs="Times New Roman"/>
          <w:sz w:val="24"/>
          <w:szCs w:val="24"/>
        </w:rPr>
        <w:tab/>
      </w:r>
      <w:r w:rsidR="00AC723A">
        <w:rPr>
          <w:rStyle w:val="csItl"/>
          <w:rFonts w:ascii="Times New Roman" w:hAnsi="Times New Roman" w:cs="Times New Roman"/>
          <w:iCs/>
          <w:sz w:val="24"/>
          <w:szCs w:val="24"/>
        </w:rPr>
        <w:t xml:space="preserve"> </w:t>
      </w:r>
      <w:r w:rsidR="00AC723A">
        <w:rPr>
          <w:rStyle w:val="csItl"/>
          <w:rFonts w:ascii="Times New Roman" w:hAnsi="Times New Roman" w:cs="Times New Roman"/>
          <w:i w:val="0"/>
          <w:iCs/>
          <w:sz w:val="24"/>
          <w:szCs w:val="24"/>
        </w:rPr>
        <w:t xml:space="preserve">a. </w:t>
      </w:r>
      <w:r w:rsidR="00AC723A" w:rsidRPr="00B82D05">
        <w:rPr>
          <w:rFonts w:ascii="Times New Roman" w:hAnsi="Times New Roman" w:cs="Times New Roman"/>
          <w:sz w:val="24"/>
          <w:szCs w:val="24"/>
        </w:rPr>
        <w:t>Answers may vary here,</w:t>
      </w:r>
      <w:r w:rsidR="00AC723A">
        <w:rPr>
          <w:rFonts w:ascii="Times New Roman" w:hAnsi="Times New Roman" w:cs="Times New Roman"/>
          <w:sz w:val="24"/>
          <w:szCs w:val="24"/>
        </w:rPr>
        <w:t xml:space="preserve"> but consistency is important. </w:t>
      </w:r>
      <w:r w:rsidR="00AC723A" w:rsidRPr="00B82D05">
        <w:rPr>
          <w:rFonts w:ascii="Times New Roman" w:hAnsi="Times New Roman" w:cs="Times New Roman"/>
          <w:sz w:val="24"/>
          <w:szCs w:val="24"/>
        </w:rPr>
        <w:t>Hyphens have been inserted in the sentences below to make clear which morphemes are being c</w:t>
      </w:r>
      <w:r w:rsidR="00AC723A">
        <w:rPr>
          <w:rFonts w:ascii="Times New Roman" w:hAnsi="Times New Roman" w:cs="Times New Roman"/>
          <w:sz w:val="24"/>
          <w:szCs w:val="24"/>
        </w:rPr>
        <w:t xml:space="preserve">ounted in this sample answer. </w:t>
      </w:r>
      <w:r w:rsidR="00AC723A" w:rsidRPr="00B82D05">
        <w:rPr>
          <w:rFonts w:ascii="Times New Roman" w:hAnsi="Times New Roman" w:cs="Times New Roman"/>
          <w:sz w:val="24"/>
          <w:szCs w:val="24"/>
        </w:rPr>
        <w:t>Morpheme count:</w:t>
      </w:r>
    </w:p>
    <w:p w14:paraId="54125436" w14:textId="77777777" w:rsidR="00B82D05" w:rsidRPr="00B82D05" w:rsidRDefault="00B82D05">
      <w:pPr>
        <w:pStyle w:val="NLindent"/>
        <w:tabs>
          <w:tab w:val="clear" w:pos="360"/>
          <w:tab w:val="clear" w:pos="840"/>
          <w:tab w:val="left" w:pos="1700"/>
          <w:tab w:val="left" w:pos="4340"/>
        </w:tabs>
        <w:ind w:left="1440"/>
        <w:jc w:val="left"/>
        <w:rPr>
          <w:rFonts w:ascii="Times New Roman" w:hAnsi="Times New Roman" w:cs="Times New Roman"/>
          <w:sz w:val="24"/>
          <w:szCs w:val="24"/>
        </w:rPr>
      </w:pPr>
      <w:r w:rsidRPr="00B82D05">
        <w:rPr>
          <w:rFonts w:ascii="Times New Roman" w:hAnsi="Times New Roman" w:cs="Times New Roman"/>
          <w:sz w:val="24"/>
          <w:szCs w:val="24"/>
        </w:rPr>
        <w:t>a.</w:t>
      </w:r>
      <w:r w:rsidRPr="00B82D05">
        <w:rPr>
          <w:rFonts w:ascii="Times New Roman" w:hAnsi="Times New Roman" w:cs="Times New Roman"/>
          <w:sz w:val="24"/>
          <w:szCs w:val="24"/>
        </w:rPr>
        <w:tab/>
        <w:t>Mikey not see him.</w:t>
      </w:r>
      <w:r w:rsidRPr="00B82D05">
        <w:rPr>
          <w:rFonts w:ascii="Times New Roman" w:hAnsi="Times New Roman" w:cs="Times New Roman"/>
          <w:sz w:val="24"/>
          <w:szCs w:val="24"/>
        </w:rPr>
        <w:tab/>
        <w:t>[4]</w:t>
      </w:r>
    </w:p>
    <w:p w14:paraId="5E3586EA" w14:textId="77777777" w:rsidR="00B82D05" w:rsidRPr="00B82D05" w:rsidRDefault="00B82D05">
      <w:pPr>
        <w:pStyle w:val="NLindent"/>
        <w:tabs>
          <w:tab w:val="clear" w:pos="360"/>
          <w:tab w:val="clear" w:pos="840"/>
          <w:tab w:val="left" w:pos="1700"/>
          <w:tab w:val="left" w:pos="4340"/>
        </w:tabs>
        <w:ind w:left="1440"/>
        <w:jc w:val="left"/>
        <w:rPr>
          <w:rFonts w:ascii="Times New Roman" w:hAnsi="Times New Roman" w:cs="Times New Roman"/>
          <w:sz w:val="24"/>
          <w:szCs w:val="24"/>
        </w:rPr>
      </w:pPr>
      <w:r w:rsidRPr="00B82D05">
        <w:rPr>
          <w:rFonts w:ascii="Times New Roman" w:hAnsi="Times New Roman" w:cs="Times New Roman"/>
          <w:sz w:val="24"/>
          <w:szCs w:val="24"/>
        </w:rPr>
        <w:t>b.</w:t>
      </w:r>
      <w:r w:rsidRPr="00B82D05">
        <w:rPr>
          <w:rFonts w:ascii="Times New Roman" w:hAnsi="Times New Roman" w:cs="Times New Roman"/>
          <w:sz w:val="24"/>
          <w:szCs w:val="24"/>
        </w:rPr>
        <w:tab/>
        <w:t>Where ball go?</w:t>
      </w:r>
      <w:r w:rsidRPr="00B82D05">
        <w:rPr>
          <w:rFonts w:ascii="Times New Roman" w:hAnsi="Times New Roman" w:cs="Times New Roman"/>
          <w:sz w:val="24"/>
          <w:szCs w:val="24"/>
        </w:rPr>
        <w:tab/>
        <w:t>[3]</w:t>
      </w:r>
    </w:p>
    <w:p w14:paraId="46859D0B" w14:textId="77777777" w:rsidR="00B82D05" w:rsidRPr="00B82D05" w:rsidRDefault="00B82D05">
      <w:pPr>
        <w:pStyle w:val="NLindent"/>
        <w:tabs>
          <w:tab w:val="clear" w:pos="360"/>
          <w:tab w:val="clear" w:pos="840"/>
          <w:tab w:val="left" w:pos="1700"/>
          <w:tab w:val="left" w:pos="4340"/>
        </w:tabs>
        <w:ind w:left="1440"/>
        <w:jc w:val="left"/>
        <w:rPr>
          <w:rFonts w:ascii="Times New Roman" w:hAnsi="Times New Roman" w:cs="Times New Roman"/>
          <w:sz w:val="24"/>
          <w:szCs w:val="24"/>
        </w:rPr>
      </w:pPr>
      <w:r w:rsidRPr="00B82D05">
        <w:rPr>
          <w:rFonts w:ascii="Times New Roman" w:hAnsi="Times New Roman" w:cs="Times New Roman"/>
          <w:sz w:val="24"/>
          <w:szCs w:val="24"/>
        </w:rPr>
        <w:t>c.</w:t>
      </w:r>
      <w:r w:rsidRPr="00B82D05">
        <w:rPr>
          <w:rFonts w:ascii="Times New Roman" w:hAnsi="Times New Roman" w:cs="Times New Roman"/>
          <w:sz w:val="24"/>
          <w:szCs w:val="24"/>
        </w:rPr>
        <w:tab/>
        <w:t>Look Mommy, doggie.</w:t>
      </w:r>
      <w:r w:rsidRPr="00B82D05">
        <w:rPr>
          <w:rFonts w:ascii="Times New Roman" w:hAnsi="Times New Roman" w:cs="Times New Roman"/>
          <w:sz w:val="24"/>
          <w:szCs w:val="24"/>
        </w:rPr>
        <w:tab/>
        <w:t>[3]</w:t>
      </w:r>
    </w:p>
    <w:p w14:paraId="0EE68744" w14:textId="77777777" w:rsidR="00B82D05" w:rsidRPr="00B82D05" w:rsidRDefault="00B82D05">
      <w:pPr>
        <w:pStyle w:val="NLindent"/>
        <w:tabs>
          <w:tab w:val="clear" w:pos="360"/>
          <w:tab w:val="clear" w:pos="840"/>
          <w:tab w:val="left" w:pos="1700"/>
          <w:tab w:val="left" w:pos="4340"/>
        </w:tabs>
        <w:ind w:left="1440"/>
        <w:jc w:val="left"/>
        <w:rPr>
          <w:rFonts w:ascii="Times New Roman" w:hAnsi="Times New Roman" w:cs="Times New Roman"/>
          <w:sz w:val="24"/>
          <w:szCs w:val="24"/>
        </w:rPr>
      </w:pPr>
      <w:r w:rsidRPr="00B82D05">
        <w:rPr>
          <w:rFonts w:ascii="Times New Roman" w:hAnsi="Times New Roman" w:cs="Times New Roman"/>
          <w:sz w:val="24"/>
          <w:szCs w:val="24"/>
        </w:rPr>
        <w:t>d.</w:t>
      </w:r>
      <w:r w:rsidRPr="00B82D05">
        <w:rPr>
          <w:rFonts w:ascii="Times New Roman" w:hAnsi="Times New Roman" w:cs="Times New Roman"/>
          <w:sz w:val="24"/>
          <w:szCs w:val="24"/>
        </w:rPr>
        <w:tab/>
        <w:t>Big doggie.</w:t>
      </w:r>
      <w:r w:rsidRPr="00B82D05">
        <w:rPr>
          <w:rFonts w:ascii="Times New Roman" w:hAnsi="Times New Roman" w:cs="Times New Roman"/>
          <w:sz w:val="24"/>
          <w:szCs w:val="24"/>
        </w:rPr>
        <w:tab/>
        <w:t>[2]</w:t>
      </w:r>
    </w:p>
    <w:p w14:paraId="3CDFEE21" w14:textId="77777777" w:rsidR="00B82D05" w:rsidRPr="00B82D05" w:rsidRDefault="00B82D05">
      <w:pPr>
        <w:pStyle w:val="NLindent"/>
        <w:tabs>
          <w:tab w:val="clear" w:pos="360"/>
          <w:tab w:val="clear" w:pos="840"/>
          <w:tab w:val="left" w:pos="1700"/>
          <w:tab w:val="left" w:pos="4340"/>
        </w:tabs>
        <w:ind w:left="1440"/>
        <w:jc w:val="left"/>
        <w:rPr>
          <w:rFonts w:ascii="Times New Roman" w:hAnsi="Times New Roman" w:cs="Times New Roman"/>
          <w:sz w:val="24"/>
          <w:szCs w:val="24"/>
        </w:rPr>
      </w:pPr>
      <w:r w:rsidRPr="00B82D05">
        <w:rPr>
          <w:rFonts w:ascii="Times New Roman" w:hAnsi="Times New Roman" w:cs="Times New Roman"/>
          <w:sz w:val="24"/>
          <w:szCs w:val="24"/>
        </w:rPr>
        <w:t>e.</w:t>
      </w:r>
      <w:r w:rsidRPr="00B82D05">
        <w:rPr>
          <w:rFonts w:ascii="Times New Roman" w:hAnsi="Times New Roman" w:cs="Times New Roman"/>
          <w:sz w:val="24"/>
          <w:szCs w:val="24"/>
        </w:rPr>
        <w:tab/>
        <w:t xml:space="preserve">He no bite </w:t>
      </w:r>
      <w:proofErr w:type="spellStart"/>
      <w:r w:rsidRPr="00B82D05">
        <w:rPr>
          <w:rFonts w:ascii="Times New Roman" w:hAnsi="Times New Roman" w:cs="Times New Roman"/>
          <w:sz w:val="24"/>
          <w:szCs w:val="24"/>
        </w:rPr>
        <w:t>ya</w:t>
      </w:r>
      <w:proofErr w:type="spellEnd"/>
      <w:r w:rsidRPr="00B82D05">
        <w:rPr>
          <w:rFonts w:ascii="Times New Roman" w:hAnsi="Times New Roman" w:cs="Times New Roman"/>
          <w:sz w:val="24"/>
          <w:szCs w:val="24"/>
        </w:rPr>
        <w:t>.</w:t>
      </w:r>
      <w:r w:rsidRPr="00B82D05">
        <w:rPr>
          <w:rFonts w:ascii="Times New Roman" w:hAnsi="Times New Roman" w:cs="Times New Roman"/>
          <w:sz w:val="24"/>
          <w:szCs w:val="24"/>
        </w:rPr>
        <w:tab/>
        <w:t>[4]</w:t>
      </w:r>
    </w:p>
    <w:p w14:paraId="75BF4B31" w14:textId="77777777" w:rsidR="00B82D05" w:rsidRPr="00B82D05" w:rsidRDefault="00B82D05">
      <w:pPr>
        <w:pStyle w:val="NLindent"/>
        <w:tabs>
          <w:tab w:val="clear" w:pos="360"/>
          <w:tab w:val="clear" w:pos="840"/>
          <w:tab w:val="left" w:pos="1700"/>
          <w:tab w:val="left" w:pos="4340"/>
        </w:tabs>
        <w:ind w:left="1440"/>
        <w:jc w:val="left"/>
        <w:rPr>
          <w:rFonts w:ascii="Times New Roman" w:hAnsi="Times New Roman" w:cs="Times New Roman"/>
          <w:sz w:val="24"/>
          <w:szCs w:val="24"/>
        </w:rPr>
      </w:pPr>
      <w:r w:rsidRPr="00B82D05">
        <w:rPr>
          <w:rFonts w:ascii="Times New Roman" w:hAnsi="Times New Roman" w:cs="Times New Roman"/>
          <w:sz w:val="24"/>
          <w:szCs w:val="24"/>
        </w:rPr>
        <w:t>f.</w:t>
      </w:r>
      <w:r w:rsidRPr="00B82D05">
        <w:rPr>
          <w:rFonts w:ascii="Times New Roman" w:hAnsi="Times New Roman" w:cs="Times New Roman"/>
          <w:sz w:val="24"/>
          <w:szCs w:val="24"/>
        </w:rPr>
        <w:tab/>
        <w:t>He eat-s mud.</w:t>
      </w:r>
      <w:r w:rsidRPr="00B82D05">
        <w:rPr>
          <w:rFonts w:ascii="Times New Roman" w:hAnsi="Times New Roman" w:cs="Times New Roman"/>
          <w:sz w:val="24"/>
          <w:szCs w:val="24"/>
        </w:rPr>
        <w:tab/>
        <w:t>[4]</w:t>
      </w:r>
    </w:p>
    <w:p w14:paraId="46B48386" w14:textId="77777777" w:rsidR="00B82D05" w:rsidRPr="00B82D05" w:rsidRDefault="00B82D05">
      <w:pPr>
        <w:pStyle w:val="NLindent"/>
        <w:tabs>
          <w:tab w:val="clear" w:pos="360"/>
          <w:tab w:val="clear" w:pos="840"/>
          <w:tab w:val="left" w:pos="1700"/>
          <w:tab w:val="left" w:pos="4340"/>
        </w:tabs>
        <w:ind w:left="1440"/>
        <w:jc w:val="left"/>
        <w:rPr>
          <w:rFonts w:ascii="Times New Roman" w:hAnsi="Times New Roman" w:cs="Times New Roman"/>
          <w:sz w:val="24"/>
          <w:szCs w:val="24"/>
        </w:rPr>
      </w:pPr>
      <w:r w:rsidRPr="00B82D05">
        <w:rPr>
          <w:rFonts w:ascii="Times New Roman" w:hAnsi="Times New Roman" w:cs="Times New Roman"/>
          <w:sz w:val="24"/>
          <w:szCs w:val="24"/>
        </w:rPr>
        <w:lastRenderedPageBreak/>
        <w:t>g.</w:t>
      </w:r>
      <w:r w:rsidRPr="00B82D05">
        <w:rPr>
          <w:rFonts w:ascii="Times New Roman" w:hAnsi="Times New Roman" w:cs="Times New Roman"/>
          <w:sz w:val="24"/>
          <w:szCs w:val="24"/>
        </w:rPr>
        <w:tab/>
        <w:t>Kitty hid-ing.</w:t>
      </w:r>
      <w:r w:rsidRPr="00B82D05">
        <w:rPr>
          <w:rFonts w:ascii="Times New Roman" w:hAnsi="Times New Roman" w:cs="Times New Roman"/>
          <w:sz w:val="24"/>
          <w:szCs w:val="24"/>
        </w:rPr>
        <w:tab/>
        <w:t>[3]</w:t>
      </w:r>
    </w:p>
    <w:p w14:paraId="162674BD" w14:textId="77777777" w:rsidR="00B82D05" w:rsidRPr="00B82D05" w:rsidRDefault="00B82D05">
      <w:pPr>
        <w:pStyle w:val="NLindent"/>
        <w:tabs>
          <w:tab w:val="clear" w:pos="360"/>
          <w:tab w:val="clear" w:pos="840"/>
          <w:tab w:val="left" w:pos="1700"/>
          <w:tab w:val="left" w:pos="4340"/>
        </w:tabs>
        <w:ind w:left="1440"/>
        <w:jc w:val="left"/>
        <w:rPr>
          <w:rFonts w:ascii="Times New Roman" w:hAnsi="Times New Roman" w:cs="Times New Roman"/>
          <w:sz w:val="24"/>
          <w:szCs w:val="24"/>
        </w:rPr>
      </w:pPr>
      <w:r w:rsidRPr="00B82D05">
        <w:rPr>
          <w:rFonts w:ascii="Times New Roman" w:hAnsi="Times New Roman" w:cs="Times New Roman"/>
          <w:sz w:val="24"/>
          <w:szCs w:val="24"/>
        </w:rPr>
        <w:t>h.</w:t>
      </w:r>
      <w:r w:rsidRPr="00B82D05">
        <w:rPr>
          <w:rFonts w:ascii="Times New Roman" w:hAnsi="Times New Roman" w:cs="Times New Roman"/>
          <w:sz w:val="24"/>
          <w:szCs w:val="24"/>
        </w:rPr>
        <w:tab/>
      </w:r>
      <w:proofErr w:type="spellStart"/>
      <w:r w:rsidRPr="00B82D05">
        <w:rPr>
          <w:rFonts w:ascii="Times New Roman" w:hAnsi="Times New Roman" w:cs="Times New Roman"/>
          <w:sz w:val="24"/>
          <w:szCs w:val="24"/>
        </w:rPr>
        <w:t>Grampie</w:t>
      </w:r>
      <w:proofErr w:type="spellEnd"/>
      <w:r w:rsidRPr="00B82D05">
        <w:rPr>
          <w:rFonts w:ascii="Times New Roman" w:hAnsi="Times New Roman" w:cs="Times New Roman"/>
          <w:sz w:val="24"/>
          <w:szCs w:val="24"/>
        </w:rPr>
        <w:t xml:space="preserve"> wear glasses.</w:t>
      </w:r>
      <w:r w:rsidRPr="00B82D05">
        <w:rPr>
          <w:rFonts w:ascii="Times New Roman" w:hAnsi="Times New Roman" w:cs="Times New Roman"/>
          <w:sz w:val="24"/>
          <w:szCs w:val="24"/>
        </w:rPr>
        <w:tab/>
        <w:t>[3]</w:t>
      </w:r>
    </w:p>
    <w:p w14:paraId="5C592DF5" w14:textId="77777777" w:rsidR="00B82D05" w:rsidRPr="00B82D05" w:rsidRDefault="00B82D05">
      <w:pPr>
        <w:pStyle w:val="NLindent"/>
        <w:tabs>
          <w:tab w:val="clear" w:pos="360"/>
          <w:tab w:val="clear" w:pos="840"/>
          <w:tab w:val="left" w:pos="1700"/>
          <w:tab w:val="left" w:pos="4340"/>
        </w:tabs>
        <w:ind w:left="1440"/>
        <w:jc w:val="left"/>
        <w:rPr>
          <w:rFonts w:ascii="Times New Roman" w:hAnsi="Times New Roman" w:cs="Times New Roman"/>
          <w:sz w:val="24"/>
          <w:szCs w:val="24"/>
        </w:rPr>
      </w:pPr>
      <w:r w:rsidRPr="00B82D05">
        <w:rPr>
          <w:rFonts w:ascii="Times New Roman" w:hAnsi="Times New Roman" w:cs="Times New Roman"/>
          <w:sz w:val="24"/>
          <w:szCs w:val="24"/>
        </w:rPr>
        <w:t>i.</w:t>
      </w:r>
      <w:r w:rsidRPr="00B82D05">
        <w:rPr>
          <w:rFonts w:ascii="Times New Roman" w:hAnsi="Times New Roman" w:cs="Times New Roman"/>
          <w:sz w:val="24"/>
          <w:szCs w:val="24"/>
        </w:rPr>
        <w:tab/>
        <w:t>He funny.</w:t>
      </w:r>
      <w:r w:rsidRPr="00B82D05">
        <w:rPr>
          <w:rFonts w:ascii="Times New Roman" w:hAnsi="Times New Roman" w:cs="Times New Roman"/>
          <w:sz w:val="24"/>
          <w:szCs w:val="24"/>
        </w:rPr>
        <w:tab/>
        <w:t>[2]</w:t>
      </w:r>
    </w:p>
    <w:p w14:paraId="6444EBCA" w14:textId="77777777" w:rsidR="00B82D05" w:rsidRPr="00B82D05" w:rsidRDefault="00B82D05">
      <w:pPr>
        <w:pStyle w:val="NLindent"/>
        <w:tabs>
          <w:tab w:val="clear" w:pos="360"/>
          <w:tab w:val="clear" w:pos="840"/>
          <w:tab w:val="left" w:pos="1700"/>
          <w:tab w:val="left" w:pos="4340"/>
        </w:tabs>
        <w:ind w:left="1440"/>
        <w:jc w:val="left"/>
        <w:rPr>
          <w:rFonts w:ascii="Times New Roman" w:hAnsi="Times New Roman" w:cs="Times New Roman"/>
          <w:sz w:val="24"/>
          <w:szCs w:val="24"/>
        </w:rPr>
      </w:pPr>
      <w:r w:rsidRPr="00B82D05">
        <w:rPr>
          <w:rFonts w:ascii="Times New Roman" w:hAnsi="Times New Roman" w:cs="Times New Roman"/>
          <w:sz w:val="24"/>
          <w:szCs w:val="24"/>
        </w:rPr>
        <w:t>j.</w:t>
      </w:r>
      <w:r w:rsidRPr="00B82D05">
        <w:rPr>
          <w:rFonts w:ascii="Times New Roman" w:hAnsi="Times New Roman" w:cs="Times New Roman"/>
          <w:sz w:val="24"/>
          <w:szCs w:val="24"/>
        </w:rPr>
        <w:tab/>
        <w:t>He love-s hamburger-s.</w:t>
      </w:r>
      <w:r w:rsidRPr="00B82D05">
        <w:rPr>
          <w:rFonts w:ascii="Times New Roman" w:hAnsi="Times New Roman" w:cs="Times New Roman"/>
          <w:sz w:val="24"/>
          <w:szCs w:val="24"/>
        </w:rPr>
        <w:tab/>
        <w:t>[5]</w:t>
      </w:r>
    </w:p>
    <w:p w14:paraId="431691C7" w14:textId="77777777" w:rsidR="00B82D05" w:rsidRPr="00B82D05" w:rsidRDefault="00B82D05">
      <w:pPr>
        <w:pStyle w:val="NLindent"/>
        <w:tabs>
          <w:tab w:val="clear" w:pos="360"/>
          <w:tab w:val="clear" w:pos="840"/>
          <w:tab w:val="left" w:pos="1700"/>
          <w:tab w:val="left" w:pos="4340"/>
        </w:tabs>
        <w:ind w:left="1440"/>
        <w:jc w:val="left"/>
        <w:rPr>
          <w:rFonts w:ascii="Times New Roman" w:hAnsi="Times New Roman" w:cs="Times New Roman"/>
          <w:sz w:val="24"/>
          <w:szCs w:val="24"/>
        </w:rPr>
      </w:pPr>
      <w:r w:rsidRPr="00B82D05">
        <w:rPr>
          <w:rFonts w:ascii="Times New Roman" w:hAnsi="Times New Roman" w:cs="Times New Roman"/>
          <w:sz w:val="24"/>
          <w:szCs w:val="24"/>
        </w:rPr>
        <w:t>k.</w:t>
      </w:r>
      <w:r w:rsidRPr="00B82D05">
        <w:rPr>
          <w:rFonts w:ascii="Times New Roman" w:hAnsi="Times New Roman" w:cs="Times New Roman"/>
          <w:sz w:val="24"/>
          <w:szCs w:val="24"/>
        </w:rPr>
        <w:tab/>
        <w:t>Daddy ride bike.</w:t>
      </w:r>
      <w:r w:rsidRPr="00B82D05">
        <w:rPr>
          <w:rFonts w:ascii="Times New Roman" w:hAnsi="Times New Roman" w:cs="Times New Roman"/>
          <w:sz w:val="24"/>
          <w:szCs w:val="24"/>
        </w:rPr>
        <w:tab/>
        <w:t>[3]</w:t>
      </w:r>
    </w:p>
    <w:p w14:paraId="53E360A0" w14:textId="77777777" w:rsidR="00B82D05" w:rsidRPr="00B82D05" w:rsidRDefault="00B82D05">
      <w:pPr>
        <w:pStyle w:val="NLindent"/>
        <w:tabs>
          <w:tab w:val="clear" w:pos="360"/>
          <w:tab w:val="clear" w:pos="840"/>
          <w:tab w:val="left" w:pos="1700"/>
          <w:tab w:val="left" w:pos="4340"/>
        </w:tabs>
        <w:ind w:left="1440"/>
        <w:jc w:val="left"/>
        <w:rPr>
          <w:rFonts w:ascii="Times New Roman" w:hAnsi="Times New Roman" w:cs="Times New Roman"/>
          <w:sz w:val="24"/>
          <w:szCs w:val="24"/>
        </w:rPr>
      </w:pPr>
      <w:r w:rsidRPr="00B82D05">
        <w:rPr>
          <w:rFonts w:ascii="Times New Roman" w:hAnsi="Times New Roman" w:cs="Times New Roman"/>
          <w:sz w:val="24"/>
          <w:szCs w:val="24"/>
        </w:rPr>
        <w:t>l.</w:t>
      </w:r>
      <w:r w:rsidRPr="00B82D05">
        <w:rPr>
          <w:rFonts w:ascii="Times New Roman" w:hAnsi="Times New Roman" w:cs="Times New Roman"/>
          <w:sz w:val="24"/>
          <w:szCs w:val="24"/>
        </w:rPr>
        <w:tab/>
        <w:t>That-’s mines.</w:t>
      </w:r>
      <w:r w:rsidRPr="00B82D05">
        <w:rPr>
          <w:rFonts w:ascii="Times New Roman" w:hAnsi="Times New Roman" w:cs="Times New Roman"/>
          <w:sz w:val="24"/>
          <w:szCs w:val="24"/>
        </w:rPr>
        <w:tab/>
        <w:t>[3]</w:t>
      </w:r>
    </w:p>
    <w:p w14:paraId="54FEB217" w14:textId="77777777" w:rsidR="00B82D05" w:rsidRPr="00B82D05" w:rsidRDefault="00B82D05">
      <w:pPr>
        <w:pStyle w:val="NLindent"/>
        <w:tabs>
          <w:tab w:val="clear" w:pos="360"/>
          <w:tab w:val="clear" w:pos="840"/>
          <w:tab w:val="left" w:pos="1700"/>
          <w:tab w:val="left" w:pos="4340"/>
        </w:tabs>
        <w:ind w:left="1440"/>
        <w:jc w:val="left"/>
        <w:rPr>
          <w:rFonts w:ascii="Times New Roman" w:hAnsi="Times New Roman" w:cs="Times New Roman"/>
          <w:sz w:val="24"/>
          <w:szCs w:val="24"/>
        </w:rPr>
      </w:pPr>
      <w:r w:rsidRPr="00B82D05">
        <w:rPr>
          <w:rFonts w:ascii="Times New Roman" w:hAnsi="Times New Roman" w:cs="Times New Roman"/>
          <w:sz w:val="24"/>
          <w:szCs w:val="24"/>
        </w:rPr>
        <w:t>m.</w:t>
      </w:r>
      <w:r w:rsidRPr="00B82D05">
        <w:rPr>
          <w:rFonts w:ascii="Times New Roman" w:hAnsi="Times New Roman" w:cs="Times New Roman"/>
          <w:sz w:val="24"/>
          <w:szCs w:val="24"/>
        </w:rPr>
        <w:tab/>
        <w:t>That my toy.</w:t>
      </w:r>
      <w:r w:rsidRPr="00B82D05">
        <w:rPr>
          <w:rFonts w:ascii="Times New Roman" w:hAnsi="Times New Roman" w:cs="Times New Roman"/>
          <w:sz w:val="24"/>
          <w:szCs w:val="24"/>
        </w:rPr>
        <w:tab/>
        <w:t>[3]</w:t>
      </w:r>
    </w:p>
    <w:p w14:paraId="4A02FFA3" w14:textId="77777777" w:rsidR="00B82D05" w:rsidRPr="00B82D05" w:rsidRDefault="00B82D05">
      <w:pPr>
        <w:pStyle w:val="NLindent"/>
        <w:tabs>
          <w:tab w:val="clear" w:pos="360"/>
          <w:tab w:val="clear" w:pos="840"/>
          <w:tab w:val="left" w:pos="1700"/>
          <w:tab w:val="left" w:pos="4340"/>
        </w:tabs>
        <w:ind w:left="1440"/>
        <w:jc w:val="left"/>
        <w:rPr>
          <w:rFonts w:ascii="Times New Roman" w:hAnsi="Times New Roman" w:cs="Times New Roman"/>
          <w:sz w:val="24"/>
          <w:szCs w:val="24"/>
        </w:rPr>
      </w:pPr>
      <w:r w:rsidRPr="00B82D05">
        <w:rPr>
          <w:rFonts w:ascii="Times New Roman" w:hAnsi="Times New Roman" w:cs="Times New Roman"/>
          <w:sz w:val="24"/>
          <w:szCs w:val="24"/>
        </w:rPr>
        <w:t>n.</w:t>
      </w:r>
      <w:r w:rsidRPr="00B82D05">
        <w:rPr>
          <w:rFonts w:ascii="Times New Roman" w:hAnsi="Times New Roman" w:cs="Times New Roman"/>
          <w:sz w:val="24"/>
          <w:szCs w:val="24"/>
        </w:rPr>
        <w:tab/>
        <w:t>Him sleep-ing.</w:t>
      </w:r>
      <w:r w:rsidRPr="00B82D05">
        <w:rPr>
          <w:rFonts w:ascii="Times New Roman" w:hAnsi="Times New Roman" w:cs="Times New Roman"/>
          <w:sz w:val="24"/>
          <w:szCs w:val="24"/>
        </w:rPr>
        <w:tab/>
        <w:t>[3]</w:t>
      </w:r>
    </w:p>
    <w:p w14:paraId="7015DD8A" w14:textId="77777777" w:rsidR="00B82D05" w:rsidRPr="00B82D05" w:rsidRDefault="00B82D05">
      <w:pPr>
        <w:pStyle w:val="NLindent"/>
        <w:tabs>
          <w:tab w:val="clear" w:pos="360"/>
          <w:tab w:val="clear" w:pos="840"/>
          <w:tab w:val="left" w:pos="1700"/>
          <w:tab w:val="left" w:pos="4340"/>
        </w:tabs>
        <w:ind w:left="1440"/>
        <w:jc w:val="left"/>
        <w:rPr>
          <w:rFonts w:ascii="Times New Roman" w:hAnsi="Times New Roman" w:cs="Times New Roman"/>
          <w:sz w:val="24"/>
          <w:szCs w:val="24"/>
        </w:rPr>
      </w:pPr>
      <w:r w:rsidRPr="00B82D05">
        <w:rPr>
          <w:rFonts w:ascii="Times New Roman" w:hAnsi="Times New Roman" w:cs="Times New Roman"/>
          <w:sz w:val="24"/>
          <w:szCs w:val="24"/>
        </w:rPr>
        <w:t>o.</w:t>
      </w:r>
      <w:r w:rsidRPr="00B82D05">
        <w:rPr>
          <w:rFonts w:ascii="Times New Roman" w:hAnsi="Times New Roman" w:cs="Times New Roman"/>
          <w:sz w:val="24"/>
          <w:szCs w:val="24"/>
        </w:rPr>
        <w:tab/>
        <w:t>Want more milk.</w:t>
      </w:r>
      <w:r w:rsidRPr="00B82D05">
        <w:rPr>
          <w:rFonts w:ascii="Times New Roman" w:hAnsi="Times New Roman" w:cs="Times New Roman"/>
          <w:sz w:val="24"/>
          <w:szCs w:val="24"/>
        </w:rPr>
        <w:tab/>
        <w:t>[3]</w:t>
      </w:r>
    </w:p>
    <w:p w14:paraId="11E0E25C" w14:textId="77777777" w:rsidR="00B82D05" w:rsidRPr="00B82D05" w:rsidRDefault="00B82D05">
      <w:pPr>
        <w:pStyle w:val="NLindent"/>
        <w:tabs>
          <w:tab w:val="clear" w:pos="360"/>
          <w:tab w:val="clear" w:pos="840"/>
          <w:tab w:val="left" w:pos="1700"/>
          <w:tab w:val="left" w:pos="4340"/>
        </w:tabs>
        <w:ind w:left="1440"/>
        <w:jc w:val="left"/>
        <w:rPr>
          <w:rFonts w:ascii="Times New Roman" w:hAnsi="Times New Roman" w:cs="Times New Roman"/>
          <w:sz w:val="24"/>
          <w:szCs w:val="24"/>
        </w:rPr>
      </w:pPr>
      <w:r w:rsidRPr="00B82D05">
        <w:rPr>
          <w:rFonts w:ascii="Times New Roman" w:hAnsi="Times New Roman" w:cs="Times New Roman"/>
          <w:sz w:val="24"/>
          <w:szCs w:val="24"/>
        </w:rPr>
        <w:t>p.</w:t>
      </w:r>
      <w:r w:rsidRPr="00B82D05">
        <w:rPr>
          <w:rFonts w:ascii="Times New Roman" w:hAnsi="Times New Roman" w:cs="Times New Roman"/>
          <w:sz w:val="24"/>
          <w:szCs w:val="24"/>
        </w:rPr>
        <w:tab/>
        <w:t>Read moon book.</w:t>
      </w:r>
      <w:r w:rsidRPr="00B82D05">
        <w:rPr>
          <w:rFonts w:ascii="Times New Roman" w:hAnsi="Times New Roman" w:cs="Times New Roman"/>
          <w:sz w:val="24"/>
          <w:szCs w:val="24"/>
        </w:rPr>
        <w:tab/>
        <w:t>[3]</w:t>
      </w:r>
    </w:p>
    <w:p w14:paraId="7B589432" w14:textId="77777777" w:rsidR="00B82D05" w:rsidRPr="00B82D05" w:rsidRDefault="00B82D05">
      <w:pPr>
        <w:pStyle w:val="NLindent"/>
        <w:tabs>
          <w:tab w:val="clear" w:pos="360"/>
          <w:tab w:val="clear" w:pos="840"/>
          <w:tab w:val="left" w:pos="1700"/>
          <w:tab w:val="left" w:pos="4340"/>
        </w:tabs>
        <w:ind w:left="1440"/>
        <w:jc w:val="left"/>
        <w:rPr>
          <w:rFonts w:ascii="Times New Roman" w:hAnsi="Times New Roman" w:cs="Times New Roman"/>
          <w:sz w:val="24"/>
          <w:szCs w:val="24"/>
        </w:rPr>
      </w:pPr>
      <w:r w:rsidRPr="00B82D05">
        <w:rPr>
          <w:rFonts w:ascii="Times New Roman" w:hAnsi="Times New Roman" w:cs="Times New Roman"/>
          <w:sz w:val="24"/>
          <w:szCs w:val="24"/>
        </w:rPr>
        <w:t>q.</w:t>
      </w:r>
      <w:r w:rsidRPr="00B82D05">
        <w:rPr>
          <w:rFonts w:ascii="Times New Roman" w:hAnsi="Times New Roman" w:cs="Times New Roman"/>
          <w:sz w:val="24"/>
          <w:szCs w:val="24"/>
        </w:rPr>
        <w:tab/>
        <w:t>Me want that.</w:t>
      </w:r>
      <w:r w:rsidRPr="00B82D05">
        <w:rPr>
          <w:rFonts w:ascii="Times New Roman" w:hAnsi="Times New Roman" w:cs="Times New Roman"/>
          <w:sz w:val="24"/>
          <w:szCs w:val="24"/>
        </w:rPr>
        <w:tab/>
        <w:t>[3]</w:t>
      </w:r>
    </w:p>
    <w:p w14:paraId="103A4BE3" w14:textId="77777777" w:rsidR="00B82D05" w:rsidRPr="00B82D05" w:rsidRDefault="00B82D05">
      <w:pPr>
        <w:pStyle w:val="NLindent"/>
        <w:tabs>
          <w:tab w:val="clear" w:pos="360"/>
          <w:tab w:val="clear" w:pos="840"/>
          <w:tab w:val="left" w:pos="1700"/>
          <w:tab w:val="left" w:pos="4340"/>
        </w:tabs>
        <w:ind w:left="1440"/>
        <w:jc w:val="left"/>
        <w:rPr>
          <w:rFonts w:ascii="Times New Roman" w:hAnsi="Times New Roman" w:cs="Times New Roman"/>
          <w:sz w:val="24"/>
          <w:szCs w:val="24"/>
        </w:rPr>
      </w:pPr>
      <w:r w:rsidRPr="00B82D05">
        <w:rPr>
          <w:rFonts w:ascii="Times New Roman" w:hAnsi="Times New Roman" w:cs="Times New Roman"/>
          <w:sz w:val="24"/>
          <w:szCs w:val="24"/>
        </w:rPr>
        <w:t>r.</w:t>
      </w:r>
      <w:r w:rsidRPr="00B82D05">
        <w:rPr>
          <w:rFonts w:ascii="Times New Roman" w:hAnsi="Times New Roman" w:cs="Times New Roman"/>
          <w:sz w:val="24"/>
          <w:szCs w:val="24"/>
        </w:rPr>
        <w:tab/>
        <w:t>Teddy up.</w:t>
      </w:r>
      <w:r w:rsidRPr="00B82D05">
        <w:rPr>
          <w:rFonts w:ascii="Times New Roman" w:hAnsi="Times New Roman" w:cs="Times New Roman"/>
          <w:sz w:val="24"/>
          <w:szCs w:val="24"/>
        </w:rPr>
        <w:tab/>
        <w:t>[2]</w:t>
      </w:r>
    </w:p>
    <w:p w14:paraId="277DF18C" w14:textId="77777777" w:rsidR="00B82D05" w:rsidRPr="00B82D05" w:rsidRDefault="00B82D05">
      <w:pPr>
        <w:pStyle w:val="NLindent"/>
        <w:tabs>
          <w:tab w:val="clear" w:pos="360"/>
          <w:tab w:val="clear" w:pos="840"/>
          <w:tab w:val="left" w:pos="1700"/>
          <w:tab w:val="left" w:pos="4340"/>
        </w:tabs>
        <w:ind w:left="1440"/>
        <w:jc w:val="left"/>
        <w:rPr>
          <w:rFonts w:ascii="Times New Roman" w:hAnsi="Times New Roman" w:cs="Times New Roman"/>
          <w:sz w:val="24"/>
          <w:szCs w:val="24"/>
        </w:rPr>
      </w:pPr>
      <w:r w:rsidRPr="00B82D05">
        <w:rPr>
          <w:rFonts w:ascii="Times New Roman" w:hAnsi="Times New Roman" w:cs="Times New Roman"/>
          <w:sz w:val="24"/>
          <w:szCs w:val="24"/>
        </w:rPr>
        <w:t>s.</w:t>
      </w:r>
      <w:r w:rsidRPr="00B82D05">
        <w:rPr>
          <w:rFonts w:ascii="Times New Roman" w:hAnsi="Times New Roman" w:cs="Times New Roman"/>
          <w:sz w:val="24"/>
          <w:szCs w:val="24"/>
        </w:rPr>
        <w:tab/>
        <w:t>Daddy ’</w:t>
      </w:r>
      <w:proofErr w:type="spellStart"/>
      <w:r w:rsidRPr="00B82D05">
        <w:rPr>
          <w:rFonts w:ascii="Times New Roman" w:hAnsi="Times New Roman" w:cs="Times New Roman"/>
          <w:sz w:val="24"/>
          <w:szCs w:val="24"/>
        </w:rPr>
        <w:t>puter</w:t>
      </w:r>
      <w:proofErr w:type="spellEnd"/>
      <w:r w:rsidRPr="00B82D05">
        <w:rPr>
          <w:rFonts w:ascii="Times New Roman" w:hAnsi="Times New Roman" w:cs="Times New Roman"/>
          <w:sz w:val="24"/>
          <w:szCs w:val="24"/>
        </w:rPr>
        <w:t>.</w:t>
      </w:r>
      <w:r w:rsidRPr="00B82D05">
        <w:rPr>
          <w:rFonts w:ascii="Times New Roman" w:hAnsi="Times New Roman" w:cs="Times New Roman"/>
          <w:sz w:val="24"/>
          <w:szCs w:val="24"/>
        </w:rPr>
        <w:tab/>
        <w:t>[2]</w:t>
      </w:r>
    </w:p>
    <w:p w14:paraId="25A85689" w14:textId="77777777" w:rsidR="00B82D05" w:rsidRPr="00B82D05" w:rsidRDefault="00B82D05">
      <w:pPr>
        <w:pStyle w:val="NLindent"/>
        <w:tabs>
          <w:tab w:val="clear" w:pos="360"/>
          <w:tab w:val="clear" w:pos="840"/>
          <w:tab w:val="left" w:pos="1700"/>
          <w:tab w:val="left" w:pos="4340"/>
        </w:tabs>
        <w:ind w:left="1440"/>
        <w:jc w:val="left"/>
        <w:rPr>
          <w:rFonts w:ascii="Times New Roman" w:hAnsi="Times New Roman" w:cs="Times New Roman"/>
          <w:sz w:val="24"/>
          <w:szCs w:val="24"/>
        </w:rPr>
      </w:pPr>
      <w:r w:rsidRPr="00B82D05">
        <w:rPr>
          <w:rFonts w:ascii="Times New Roman" w:hAnsi="Times New Roman" w:cs="Times New Roman"/>
          <w:sz w:val="24"/>
          <w:szCs w:val="24"/>
        </w:rPr>
        <w:t>t.</w:t>
      </w:r>
      <w:r w:rsidRPr="00B82D05">
        <w:rPr>
          <w:rFonts w:ascii="Times New Roman" w:hAnsi="Times New Roman" w:cs="Times New Roman"/>
          <w:sz w:val="24"/>
          <w:szCs w:val="24"/>
        </w:rPr>
        <w:tab/>
        <w:t>’</w:t>
      </w:r>
      <w:proofErr w:type="spellStart"/>
      <w:r w:rsidRPr="00B82D05">
        <w:rPr>
          <w:rFonts w:ascii="Times New Roman" w:hAnsi="Times New Roman" w:cs="Times New Roman"/>
          <w:sz w:val="24"/>
          <w:szCs w:val="24"/>
        </w:rPr>
        <w:t>Puter</w:t>
      </w:r>
      <w:proofErr w:type="spellEnd"/>
      <w:r w:rsidRPr="00B82D05">
        <w:rPr>
          <w:rFonts w:ascii="Times New Roman" w:hAnsi="Times New Roman" w:cs="Times New Roman"/>
          <w:sz w:val="24"/>
          <w:szCs w:val="24"/>
        </w:rPr>
        <w:t xml:space="preserve"> broke.</w:t>
      </w:r>
      <w:r w:rsidRPr="00B82D05">
        <w:rPr>
          <w:rFonts w:ascii="Times New Roman" w:hAnsi="Times New Roman" w:cs="Times New Roman"/>
          <w:sz w:val="24"/>
          <w:szCs w:val="24"/>
        </w:rPr>
        <w:tab/>
        <w:t>[2]</w:t>
      </w:r>
    </w:p>
    <w:p w14:paraId="460C94F8" w14:textId="77777777" w:rsidR="00B82D05" w:rsidRPr="00B82D05" w:rsidRDefault="00B82D05">
      <w:pPr>
        <w:pStyle w:val="NLindent"/>
        <w:tabs>
          <w:tab w:val="clear" w:pos="360"/>
          <w:tab w:val="clear" w:pos="840"/>
          <w:tab w:val="left" w:pos="1700"/>
          <w:tab w:val="left" w:pos="4340"/>
        </w:tabs>
        <w:ind w:left="1440"/>
        <w:jc w:val="left"/>
        <w:rPr>
          <w:rFonts w:ascii="Times New Roman" w:hAnsi="Times New Roman" w:cs="Times New Roman"/>
          <w:sz w:val="24"/>
          <w:szCs w:val="24"/>
        </w:rPr>
      </w:pPr>
      <w:r w:rsidRPr="00B82D05">
        <w:rPr>
          <w:rFonts w:ascii="Times New Roman" w:hAnsi="Times New Roman" w:cs="Times New Roman"/>
          <w:sz w:val="24"/>
          <w:szCs w:val="24"/>
        </w:rPr>
        <w:t>u.</w:t>
      </w:r>
      <w:r w:rsidRPr="00B82D05">
        <w:rPr>
          <w:rFonts w:ascii="Times New Roman" w:hAnsi="Times New Roman" w:cs="Times New Roman"/>
          <w:sz w:val="24"/>
          <w:szCs w:val="24"/>
        </w:rPr>
        <w:tab/>
        <w:t>Cookie-s and milk!!!</w:t>
      </w:r>
      <w:r w:rsidRPr="00B82D05">
        <w:rPr>
          <w:rFonts w:ascii="Times New Roman" w:hAnsi="Times New Roman" w:cs="Times New Roman"/>
          <w:sz w:val="24"/>
          <w:szCs w:val="24"/>
        </w:rPr>
        <w:tab/>
        <w:t>[4]</w:t>
      </w:r>
    </w:p>
    <w:p w14:paraId="6BBBC7B5" w14:textId="77777777" w:rsidR="00B82D05" w:rsidRPr="00B82D05" w:rsidRDefault="00B82D05">
      <w:pPr>
        <w:pStyle w:val="NLindent"/>
        <w:tabs>
          <w:tab w:val="clear" w:pos="360"/>
          <w:tab w:val="clear" w:pos="840"/>
          <w:tab w:val="left" w:pos="1700"/>
          <w:tab w:val="left" w:pos="4340"/>
        </w:tabs>
        <w:ind w:left="1440"/>
        <w:jc w:val="left"/>
        <w:rPr>
          <w:rFonts w:ascii="Times New Roman" w:hAnsi="Times New Roman" w:cs="Times New Roman"/>
          <w:sz w:val="24"/>
          <w:szCs w:val="24"/>
        </w:rPr>
      </w:pPr>
      <w:r w:rsidRPr="00B82D05">
        <w:rPr>
          <w:rFonts w:ascii="Times New Roman" w:hAnsi="Times New Roman" w:cs="Times New Roman"/>
          <w:sz w:val="24"/>
          <w:szCs w:val="24"/>
        </w:rPr>
        <w:t>v.</w:t>
      </w:r>
      <w:r w:rsidRPr="00B82D05">
        <w:rPr>
          <w:rFonts w:ascii="Times New Roman" w:hAnsi="Times New Roman" w:cs="Times New Roman"/>
          <w:sz w:val="24"/>
          <w:szCs w:val="24"/>
        </w:rPr>
        <w:tab/>
        <w:t>Me Superman.</w:t>
      </w:r>
      <w:r w:rsidRPr="00B82D05">
        <w:rPr>
          <w:rFonts w:ascii="Times New Roman" w:hAnsi="Times New Roman" w:cs="Times New Roman"/>
          <w:sz w:val="24"/>
          <w:szCs w:val="24"/>
        </w:rPr>
        <w:tab/>
        <w:t>[2]</w:t>
      </w:r>
    </w:p>
    <w:p w14:paraId="1DE94DE3" w14:textId="77777777" w:rsidR="00B82D05" w:rsidRPr="00B82D05" w:rsidRDefault="00B82D05">
      <w:pPr>
        <w:pStyle w:val="NLindent"/>
        <w:tabs>
          <w:tab w:val="clear" w:pos="360"/>
          <w:tab w:val="clear" w:pos="840"/>
          <w:tab w:val="left" w:pos="1700"/>
          <w:tab w:val="left" w:pos="4340"/>
        </w:tabs>
        <w:ind w:left="1440"/>
        <w:jc w:val="left"/>
        <w:rPr>
          <w:rFonts w:ascii="Times New Roman" w:hAnsi="Times New Roman" w:cs="Times New Roman"/>
          <w:sz w:val="24"/>
          <w:szCs w:val="24"/>
        </w:rPr>
      </w:pPr>
      <w:r w:rsidRPr="00B82D05">
        <w:rPr>
          <w:rFonts w:ascii="Times New Roman" w:hAnsi="Times New Roman" w:cs="Times New Roman"/>
          <w:sz w:val="24"/>
          <w:szCs w:val="24"/>
        </w:rPr>
        <w:t>w.</w:t>
      </w:r>
      <w:r w:rsidRPr="00B82D05">
        <w:rPr>
          <w:rFonts w:ascii="Times New Roman" w:hAnsi="Times New Roman" w:cs="Times New Roman"/>
          <w:sz w:val="24"/>
          <w:szCs w:val="24"/>
        </w:rPr>
        <w:tab/>
        <w:t>Mommy-’s angry.</w:t>
      </w:r>
      <w:r w:rsidRPr="00B82D05">
        <w:rPr>
          <w:rFonts w:ascii="Times New Roman" w:hAnsi="Times New Roman" w:cs="Times New Roman"/>
          <w:sz w:val="24"/>
          <w:szCs w:val="24"/>
        </w:rPr>
        <w:tab/>
        <w:t>[3]</w:t>
      </w:r>
    </w:p>
    <w:p w14:paraId="1A5DBCEF" w14:textId="77777777" w:rsidR="00B82D05" w:rsidRPr="00B82D05" w:rsidRDefault="00B82D05">
      <w:pPr>
        <w:pStyle w:val="NLindent"/>
        <w:tabs>
          <w:tab w:val="clear" w:pos="360"/>
          <w:tab w:val="clear" w:pos="840"/>
          <w:tab w:val="left" w:pos="1700"/>
          <w:tab w:val="left" w:pos="4340"/>
        </w:tabs>
        <w:ind w:left="1440"/>
        <w:jc w:val="left"/>
        <w:rPr>
          <w:rFonts w:ascii="Times New Roman" w:hAnsi="Times New Roman" w:cs="Times New Roman"/>
          <w:sz w:val="24"/>
          <w:szCs w:val="24"/>
        </w:rPr>
      </w:pPr>
      <w:r w:rsidRPr="00B82D05">
        <w:rPr>
          <w:rFonts w:ascii="Times New Roman" w:hAnsi="Times New Roman" w:cs="Times New Roman"/>
          <w:sz w:val="24"/>
          <w:szCs w:val="24"/>
        </w:rPr>
        <w:t>x.</w:t>
      </w:r>
      <w:r w:rsidRPr="00B82D05">
        <w:rPr>
          <w:rFonts w:ascii="Times New Roman" w:hAnsi="Times New Roman" w:cs="Times New Roman"/>
          <w:sz w:val="24"/>
          <w:szCs w:val="24"/>
        </w:rPr>
        <w:tab/>
      </w:r>
      <w:proofErr w:type="spellStart"/>
      <w:r w:rsidRPr="00B82D05">
        <w:rPr>
          <w:rFonts w:ascii="Times New Roman" w:hAnsi="Times New Roman" w:cs="Times New Roman"/>
          <w:sz w:val="24"/>
          <w:szCs w:val="24"/>
        </w:rPr>
        <w:t>Allgone</w:t>
      </w:r>
      <w:proofErr w:type="spellEnd"/>
      <w:r w:rsidRPr="00B82D05">
        <w:rPr>
          <w:rFonts w:ascii="Times New Roman" w:hAnsi="Times New Roman" w:cs="Times New Roman"/>
          <w:sz w:val="24"/>
          <w:szCs w:val="24"/>
        </w:rPr>
        <w:t xml:space="preserve"> kitty.</w:t>
      </w:r>
      <w:r w:rsidRPr="00B82D05">
        <w:rPr>
          <w:rFonts w:ascii="Times New Roman" w:hAnsi="Times New Roman" w:cs="Times New Roman"/>
          <w:sz w:val="24"/>
          <w:szCs w:val="24"/>
        </w:rPr>
        <w:tab/>
        <w:t>[2]</w:t>
      </w:r>
    </w:p>
    <w:p w14:paraId="1925CA88" w14:textId="77777777" w:rsidR="00B82D05" w:rsidRPr="00B82D05" w:rsidRDefault="00B82D05">
      <w:pPr>
        <w:pStyle w:val="NLindent"/>
        <w:tabs>
          <w:tab w:val="clear" w:pos="360"/>
          <w:tab w:val="clear" w:pos="840"/>
          <w:tab w:val="left" w:pos="1700"/>
          <w:tab w:val="left" w:pos="4340"/>
        </w:tabs>
        <w:ind w:left="1440"/>
        <w:jc w:val="left"/>
        <w:rPr>
          <w:rFonts w:ascii="Times New Roman" w:hAnsi="Times New Roman" w:cs="Times New Roman"/>
          <w:sz w:val="24"/>
          <w:szCs w:val="24"/>
        </w:rPr>
      </w:pPr>
      <w:r w:rsidRPr="00B82D05">
        <w:rPr>
          <w:rFonts w:ascii="Times New Roman" w:hAnsi="Times New Roman" w:cs="Times New Roman"/>
          <w:sz w:val="24"/>
          <w:szCs w:val="24"/>
        </w:rPr>
        <w:t>y.</w:t>
      </w:r>
      <w:r w:rsidRPr="00B82D05">
        <w:rPr>
          <w:rFonts w:ascii="Times New Roman" w:hAnsi="Times New Roman" w:cs="Times New Roman"/>
          <w:sz w:val="24"/>
          <w:szCs w:val="24"/>
        </w:rPr>
        <w:tab/>
        <w:t>Here my bat-ball.</w:t>
      </w:r>
      <w:r w:rsidRPr="00B82D05">
        <w:rPr>
          <w:rFonts w:ascii="Times New Roman" w:hAnsi="Times New Roman" w:cs="Times New Roman"/>
          <w:sz w:val="24"/>
          <w:szCs w:val="24"/>
        </w:rPr>
        <w:tab/>
        <w:t>[4]</w:t>
      </w:r>
    </w:p>
    <w:p w14:paraId="59D7959A" w14:textId="58CA97C6" w:rsidR="00B82D05" w:rsidRPr="00B82D05" w:rsidRDefault="00AC723A">
      <w:pPr>
        <w:pStyle w:val="AL"/>
        <w:rPr>
          <w:rFonts w:ascii="Times New Roman" w:hAnsi="Times New Roman" w:cs="Times New Roman"/>
          <w:sz w:val="24"/>
          <w:szCs w:val="24"/>
        </w:rPr>
      </w:pPr>
      <w:r w:rsidRPr="00AC723A">
        <w:rPr>
          <w:rStyle w:val="csbl"/>
          <w:rFonts w:ascii="Times New Roman" w:hAnsi="Times New Roman" w:cs="Times New Roman"/>
          <w:b w:val="0"/>
          <w:bCs/>
          <w:sz w:val="24"/>
          <w:szCs w:val="24"/>
        </w:rPr>
        <w:t>b.</w:t>
      </w:r>
      <w:r w:rsidRPr="00AC723A">
        <w:rPr>
          <w:rStyle w:val="csbl"/>
          <w:rFonts w:ascii="Times New Roman" w:hAnsi="Times New Roman" w:cs="Times New Roman"/>
          <w:bCs/>
          <w:sz w:val="24"/>
          <w:szCs w:val="24"/>
        </w:rPr>
        <w:t xml:space="preserve"> </w:t>
      </w:r>
      <w:r w:rsidR="00B82D05" w:rsidRPr="00AC723A">
        <w:rPr>
          <w:rFonts w:ascii="Times New Roman" w:hAnsi="Times New Roman" w:cs="Times New Roman"/>
          <w:sz w:val="24"/>
          <w:szCs w:val="24"/>
        </w:rPr>
        <w:t>MLU</w:t>
      </w:r>
      <w:r w:rsidR="00B82D05" w:rsidRPr="00B82D05">
        <w:rPr>
          <w:rFonts w:ascii="Times New Roman" w:hAnsi="Times New Roman" w:cs="Times New Roman"/>
          <w:sz w:val="24"/>
          <w:szCs w:val="24"/>
        </w:rPr>
        <w:t xml:space="preserve"> in morphemes is the total number of morphemes (75) divided by </w:t>
      </w:r>
      <w:r w:rsidR="002B533A">
        <w:rPr>
          <w:rFonts w:ascii="Times New Roman" w:hAnsi="Times New Roman" w:cs="Times New Roman"/>
          <w:sz w:val="24"/>
          <w:szCs w:val="24"/>
        </w:rPr>
        <w:t xml:space="preserve">the number of utterances (25) = </w:t>
      </w:r>
      <w:r w:rsidR="00B82D05" w:rsidRPr="00B82D05">
        <w:rPr>
          <w:rFonts w:ascii="Times New Roman" w:hAnsi="Times New Roman" w:cs="Times New Roman"/>
          <w:sz w:val="24"/>
          <w:szCs w:val="24"/>
        </w:rPr>
        <w:t>3. MLU</w:t>
      </w:r>
      <w:r w:rsidR="002B533A">
        <w:rPr>
          <w:rFonts w:ascii="Times New Roman" w:hAnsi="Times New Roman" w:cs="Times New Roman"/>
          <w:sz w:val="24"/>
          <w:szCs w:val="24"/>
        </w:rPr>
        <w:t xml:space="preserve"> in words is 66 divided by 25 = </w:t>
      </w:r>
      <w:r w:rsidR="00B82D05" w:rsidRPr="00B82D05">
        <w:rPr>
          <w:rFonts w:ascii="Times New Roman" w:hAnsi="Times New Roman" w:cs="Times New Roman"/>
          <w:sz w:val="24"/>
          <w:szCs w:val="24"/>
        </w:rPr>
        <w:t>2.64.</w:t>
      </w:r>
    </w:p>
    <w:p w14:paraId="48C19126" w14:textId="64D99D9D" w:rsidR="00B82D05" w:rsidRPr="00AC723A" w:rsidRDefault="00AC723A" w:rsidP="00AC723A">
      <w:pPr>
        <w:pStyle w:val="AL"/>
        <w:rPr>
          <w:rFonts w:ascii="Times New Roman" w:hAnsi="Times New Roman" w:cs="Times New Roman"/>
          <w:i/>
          <w:iCs/>
          <w:sz w:val="24"/>
          <w:szCs w:val="24"/>
        </w:rPr>
      </w:pPr>
      <w:r w:rsidRPr="002B533A">
        <w:rPr>
          <w:rStyle w:val="csbl"/>
          <w:rFonts w:ascii="Times New Roman" w:hAnsi="Times New Roman" w:cs="Times New Roman"/>
          <w:bCs/>
          <w:sz w:val="24"/>
          <w:szCs w:val="24"/>
        </w:rPr>
        <w:t>Challenge question</w:t>
      </w:r>
      <w:r w:rsidRPr="002B533A">
        <w:rPr>
          <w:rFonts w:ascii="Times New Roman" w:hAnsi="Times New Roman" w:cs="Times New Roman"/>
          <w:i/>
          <w:sz w:val="24"/>
          <w:szCs w:val="24"/>
        </w:rPr>
        <w:t>.</w:t>
      </w:r>
      <w:r>
        <w:rPr>
          <w:rFonts w:ascii="Times New Roman" w:hAnsi="Times New Roman" w:cs="Times New Roman"/>
          <w:sz w:val="24"/>
          <w:szCs w:val="24"/>
        </w:rPr>
        <w:t xml:space="preserve"> </w:t>
      </w:r>
      <w:proofErr w:type="spellStart"/>
      <w:r w:rsidR="00B82D05" w:rsidRPr="00B82D05">
        <w:rPr>
          <w:rStyle w:val="csItl"/>
          <w:rFonts w:ascii="Times New Roman" w:hAnsi="Times New Roman" w:cs="Times New Roman"/>
          <w:iCs/>
          <w:sz w:val="24"/>
          <w:szCs w:val="24"/>
        </w:rPr>
        <w:t>Allgone</w:t>
      </w:r>
      <w:proofErr w:type="spellEnd"/>
      <w:r w:rsidR="00B82D05" w:rsidRPr="00B82D05">
        <w:rPr>
          <w:rFonts w:ascii="Times New Roman" w:hAnsi="Times New Roman" w:cs="Times New Roman"/>
          <w:sz w:val="24"/>
          <w:szCs w:val="24"/>
        </w:rPr>
        <w:t xml:space="preserve"> is probably not analyzed as two morphemes (or words), but is a fixed expression, so one morpheme.</w:t>
      </w:r>
      <w:r w:rsidR="00B82D05" w:rsidRPr="00B82D05">
        <w:rPr>
          <w:rStyle w:val="csItl"/>
          <w:rFonts w:ascii="Times New Roman" w:hAnsi="Times New Roman" w:cs="Times New Roman"/>
          <w:iCs/>
          <w:sz w:val="24"/>
          <w:szCs w:val="24"/>
        </w:rPr>
        <w:tab/>
      </w:r>
      <w:r w:rsidR="00B82D05" w:rsidRPr="00B82D05">
        <w:rPr>
          <w:rStyle w:val="csItl"/>
          <w:rFonts w:ascii="Times New Roman" w:hAnsi="Times New Roman" w:cs="Times New Roman"/>
          <w:iCs/>
          <w:sz w:val="24"/>
          <w:szCs w:val="24"/>
        </w:rPr>
        <w:tab/>
      </w:r>
      <w:r w:rsidR="00B82D05" w:rsidRPr="00B82D05">
        <w:rPr>
          <w:rStyle w:val="csItl"/>
          <w:rFonts w:ascii="Times New Roman" w:hAnsi="Times New Roman" w:cs="Times New Roman"/>
          <w:iCs/>
          <w:sz w:val="24"/>
          <w:szCs w:val="24"/>
        </w:rPr>
        <w:br/>
      </w:r>
      <w:proofErr w:type="spellStart"/>
      <w:r w:rsidR="00B82D05" w:rsidRPr="00B82D05">
        <w:rPr>
          <w:rStyle w:val="csItl"/>
          <w:rFonts w:ascii="Times New Roman" w:hAnsi="Times New Roman" w:cs="Times New Roman"/>
          <w:iCs/>
          <w:sz w:val="24"/>
          <w:szCs w:val="24"/>
        </w:rPr>
        <w:t>Batball</w:t>
      </w:r>
      <w:proofErr w:type="spellEnd"/>
      <w:r w:rsidR="00B82D05" w:rsidRPr="00B82D05">
        <w:rPr>
          <w:rFonts w:ascii="Times New Roman" w:hAnsi="Times New Roman" w:cs="Times New Roman"/>
          <w:sz w:val="24"/>
          <w:szCs w:val="24"/>
        </w:rPr>
        <w:t xml:space="preserve"> probably means ‘baseball’ (ball that you hit with a bat). Since it is a novel word, Sam has put together two words/morphemes creatively. It must be two morphemes.</w:t>
      </w:r>
      <w:r w:rsidR="00B82D05" w:rsidRPr="00B82D05">
        <w:rPr>
          <w:rStyle w:val="csItl"/>
          <w:rFonts w:ascii="Times New Roman" w:hAnsi="Times New Roman" w:cs="Times New Roman"/>
          <w:iCs/>
          <w:sz w:val="24"/>
          <w:szCs w:val="24"/>
        </w:rPr>
        <w:tab/>
      </w:r>
      <w:r w:rsidR="00B82D05" w:rsidRPr="00B82D05">
        <w:rPr>
          <w:rStyle w:val="csItl"/>
          <w:rFonts w:ascii="Times New Roman" w:hAnsi="Times New Roman" w:cs="Times New Roman"/>
          <w:iCs/>
          <w:sz w:val="24"/>
          <w:szCs w:val="24"/>
        </w:rPr>
        <w:br/>
        <w:t>Glasses</w:t>
      </w:r>
      <w:r w:rsidR="00B82D05" w:rsidRPr="00B82D05">
        <w:rPr>
          <w:rFonts w:ascii="Times New Roman" w:hAnsi="Times New Roman" w:cs="Times New Roman"/>
          <w:sz w:val="24"/>
          <w:szCs w:val="24"/>
        </w:rPr>
        <w:t xml:space="preserve"> is likely one morpheme because it is not semantically plural.</w:t>
      </w:r>
    </w:p>
    <w:p w14:paraId="44EA387E" w14:textId="3B1B7846" w:rsidR="00B82D05" w:rsidRPr="00B82D05" w:rsidRDefault="00B82D05">
      <w:pPr>
        <w:pStyle w:val="NLindent"/>
        <w:spacing w:before="40"/>
        <w:rPr>
          <w:rFonts w:ascii="Times New Roman" w:hAnsi="Times New Roman" w:cs="Times New Roman"/>
          <w:sz w:val="24"/>
          <w:szCs w:val="24"/>
        </w:rPr>
      </w:pPr>
      <w:r w:rsidRPr="00B82D05">
        <w:rPr>
          <w:rStyle w:val="csItl"/>
          <w:rFonts w:ascii="Times New Roman" w:hAnsi="Times New Roman" w:cs="Times New Roman"/>
          <w:iCs/>
          <w:sz w:val="24"/>
          <w:szCs w:val="24"/>
        </w:rPr>
        <w:t>Cookies</w:t>
      </w:r>
      <w:r w:rsidRPr="00B82D05">
        <w:rPr>
          <w:rFonts w:ascii="Times New Roman" w:hAnsi="Times New Roman" w:cs="Times New Roman"/>
          <w:sz w:val="24"/>
          <w:szCs w:val="24"/>
        </w:rPr>
        <w:t xml:space="preserve"> is semantically plural, so it is likely two morphemes.</w:t>
      </w:r>
    </w:p>
    <w:p w14:paraId="24120AC9" w14:textId="0B8073C5" w:rsidR="00AC723A" w:rsidRPr="00AB3C04" w:rsidRDefault="00AC723A" w:rsidP="00AC723A">
      <w:pPr>
        <w:pStyle w:val="AL"/>
        <w:ind w:left="360" w:hanging="360"/>
        <w:rPr>
          <w:rFonts w:ascii="Times New Roman" w:hAnsi="Times New Roman" w:cs="Times New Roman"/>
          <w:spacing w:val="-2"/>
          <w:sz w:val="24"/>
          <w:szCs w:val="24"/>
        </w:rPr>
      </w:pPr>
      <w:r w:rsidRPr="00AB3C04">
        <w:rPr>
          <w:rFonts w:ascii="Times New Roman" w:hAnsi="Times New Roman" w:cs="Times New Roman"/>
          <w:sz w:val="24"/>
          <w:szCs w:val="24"/>
        </w:rPr>
        <w:t>14</w:t>
      </w:r>
      <w:r w:rsidR="00B82D05" w:rsidRPr="00AB3C04">
        <w:rPr>
          <w:rFonts w:ascii="Times New Roman" w:hAnsi="Times New Roman" w:cs="Times New Roman"/>
          <w:sz w:val="24"/>
          <w:szCs w:val="24"/>
        </w:rPr>
        <w:t>.</w:t>
      </w:r>
      <w:r w:rsidR="00B82D05" w:rsidRPr="00AB3C04">
        <w:rPr>
          <w:rFonts w:ascii="Times New Roman" w:hAnsi="Times New Roman" w:cs="Times New Roman"/>
          <w:sz w:val="24"/>
          <w:szCs w:val="24"/>
        </w:rPr>
        <w:tab/>
      </w:r>
      <w:r w:rsidRPr="002B533A">
        <w:rPr>
          <w:rFonts w:ascii="Times New Roman" w:hAnsi="Times New Roman" w:cs="Times New Roman"/>
          <w:i/>
          <w:sz w:val="24"/>
          <w:szCs w:val="24"/>
        </w:rPr>
        <w:t>Challenge exercise:</w:t>
      </w:r>
      <w:r w:rsidRPr="00AB3C04">
        <w:rPr>
          <w:rFonts w:ascii="Times New Roman" w:hAnsi="Times New Roman" w:cs="Times New Roman"/>
          <w:sz w:val="24"/>
          <w:szCs w:val="24"/>
        </w:rPr>
        <w:t xml:space="preserve"> </w:t>
      </w:r>
      <w:r w:rsidR="00B82D05" w:rsidRPr="00AB3C04">
        <w:rPr>
          <w:rStyle w:val="csItl"/>
          <w:rFonts w:ascii="Times New Roman" w:hAnsi="Times New Roman" w:cs="Times New Roman"/>
          <w:iCs/>
          <w:sz w:val="24"/>
          <w:szCs w:val="24"/>
        </w:rPr>
        <w:t>Telegraphic stage.</w:t>
      </w:r>
      <w:r w:rsidRPr="00AB3C04">
        <w:rPr>
          <w:rStyle w:val="csItl"/>
          <w:rFonts w:ascii="Times New Roman" w:hAnsi="Times New Roman" w:cs="Times New Roman"/>
          <w:iCs/>
          <w:sz w:val="24"/>
          <w:szCs w:val="24"/>
        </w:rPr>
        <w:t xml:space="preserve"> </w:t>
      </w:r>
      <w:r w:rsidRPr="00AB3C04">
        <w:rPr>
          <w:rFonts w:ascii="Times New Roman" w:hAnsi="Times New Roman" w:cs="Times New Roman"/>
          <w:spacing w:val="-2"/>
          <w:sz w:val="24"/>
          <w:szCs w:val="24"/>
        </w:rPr>
        <w:t>Answers will vary. Hypothesis 1 is that children drop subjects because they have limited processing resources, for example, limited memory capacity. Another possibility (Hypothesis 2) is that children drop subjects for grammatical reasons; that is, they “assume” that English is a language like Italian that allows subjects to be dropped; they have “</w:t>
      </w:r>
      <w:proofErr w:type="spellStart"/>
      <w:r w:rsidRPr="00AB3C04">
        <w:rPr>
          <w:rFonts w:ascii="Times New Roman" w:hAnsi="Times New Roman" w:cs="Times New Roman"/>
          <w:spacing w:val="-2"/>
          <w:sz w:val="24"/>
          <w:szCs w:val="24"/>
        </w:rPr>
        <w:t>misset</w:t>
      </w:r>
      <w:proofErr w:type="spellEnd"/>
      <w:r w:rsidRPr="00AB3C04">
        <w:rPr>
          <w:rFonts w:ascii="Times New Roman" w:hAnsi="Times New Roman" w:cs="Times New Roman"/>
          <w:spacing w:val="-2"/>
          <w:sz w:val="24"/>
          <w:szCs w:val="24"/>
        </w:rPr>
        <w:t xml:space="preserve">” the UG parameter that identified English as a language that requires subjects to be overtly expressed and Italian as one that does not (see </w:t>
      </w:r>
      <w:r w:rsidR="00A25A10">
        <w:rPr>
          <w:rFonts w:ascii="Times New Roman" w:hAnsi="Times New Roman" w:cs="Times New Roman"/>
          <w:spacing w:val="-2"/>
          <w:sz w:val="24"/>
          <w:szCs w:val="24"/>
        </w:rPr>
        <w:t>C</w:t>
      </w:r>
      <w:r w:rsidR="00A25A10" w:rsidRPr="00AB3C04">
        <w:rPr>
          <w:rFonts w:ascii="Times New Roman" w:hAnsi="Times New Roman" w:cs="Times New Roman"/>
          <w:spacing w:val="-2"/>
          <w:sz w:val="24"/>
          <w:szCs w:val="24"/>
        </w:rPr>
        <w:t xml:space="preserve">hapter </w:t>
      </w:r>
      <w:r w:rsidRPr="00AB3C04">
        <w:rPr>
          <w:rFonts w:ascii="Times New Roman" w:hAnsi="Times New Roman" w:cs="Times New Roman"/>
          <w:spacing w:val="-2"/>
          <w:sz w:val="24"/>
          <w:szCs w:val="24"/>
        </w:rPr>
        <w:t>4).</w:t>
      </w:r>
    </w:p>
    <w:p w14:paraId="10679E6C" w14:textId="76878FE7" w:rsidR="00B82D05" w:rsidRPr="00AB3C04" w:rsidRDefault="00AC723A" w:rsidP="00AC723A">
      <w:pPr>
        <w:pStyle w:val="AL"/>
        <w:ind w:left="360" w:firstLine="0"/>
        <w:rPr>
          <w:rFonts w:ascii="Times New Roman" w:hAnsi="Times New Roman" w:cs="Times New Roman"/>
          <w:sz w:val="24"/>
          <w:szCs w:val="24"/>
        </w:rPr>
      </w:pPr>
      <w:r w:rsidRPr="00AB3C04">
        <w:rPr>
          <w:rFonts w:ascii="Times New Roman" w:hAnsi="Times New Roman" w:cs="Times New Roman"/>
          <w:sz w:val="24"/>
          <w:szCs w:val="24"/>
        </w:rPr>
        <w:t xml:space="preserve"> </w:t>
      </w:r>
      <w:r w:rsidRPr="00AB3C04">
        <w:rPr>
          <w:rFonts w:ascii="Times New Roman" w:hAnsi="Times New Roman" w:cs="Times New Roman"/>
          <w:sz w:val="24"/>
          <w:szCs w:val="24"/>
        </w:rPr>
        <w:tab/>
      </w:r>
      <w:r w:rsidRPr="00AB3C04">
        <w:rPr>
          <w:rFonts w:ascii="Times New Roman" w:hAnsi="Times New Roman" w:cs="Times New Roman"/>
          <w:sz w:val="24"/>
          <w:szCs w:val="24"/>
        </w:rPr>
        <w:tab/>
        <w:t>A possible objection to Hypothesis 1</w:t>
      </w:r>
      <w:r w:rsidR="00B82D05" w:rsidRPr="00AB3C04">
        <w:rPr>
          <w:rFonts w:ascii="Times New Roman" w:hAnsi="Times New Roman" w:cs="Times New Roman"/>
          <w:sz w:val="24"/>
          <w:szCs w:val="24"/>
        </w:rPr>
        <w:t xml:space="preserve"> is that children drop subjects but not objects. Why would subjects be favored if this were just the effect of an overload in processing? </w:t>
      </w:r>
      <w:r w:rsidRPr="00AB3C04">
        <w:rPr>
          <w:rFonts w:ascii="Times New Roman" w:hAnsi="Times New Roman" w:cs="Times New Roman"/>
          <w:sz w:val="24"/>
          <w:szCs w:val="24"/>
        </w:rPr>
        <w:t>A possible objection to H</w:t>
      </w:r>
      <w:r w:rsidR="00B82D05" w:rsidRPr="00AB3C04">
        <w:rPr>
          <w:rFonts w:ascii="Times New Roman" w:hAnsi="Times New Roman" w:cs="Times New Roman"/>
          <w:sz w:val="24"/>
          <w:szCs w:val="24"/>
        </w:rPr>
        <w:t>ypothe</w:t>
      </w:r>
      <w:r w:rsidRPr="00AB3C04">
        <w:rPr>
          <w:rFonts w:ascii="Times New Roman" w:hAnsi="Times New Roman" w:cs="Times New Roman"/>
          <w:sz w:val="24"/>
          <w:szCs w:val="24"/>
        </w:rPr>
        <w:t>sis 2</w:t>
      </w:r>
      <w:r w:rsidR="00B82D05" w:rsidRPr="00AB3C04">
        <w:rPr>
          <w:rFonts w:ascii="Times New Roman" w:hAnsi="Times New Roman" w:cs="Times New Roman"/>
          <w:sz w:val="24"/>
          <w:szCs w:val="24"/>
        </w:rPr>
        <w:t xml:space="preserve"> is that if the child “</w:t>
      </w:r>
      <w:proofErr w:type="spellStart"/>
      <w:r w:rsidR="00B82D05" w:rsidRPr="00AB3C04">
        <w:rPr>
          <w:rFonts w:ascii="Times New Roman" w:hAnsi="Times New Roman" w:cs="Times New Roman"/>
          <w:sz w:val="24"/>
          <w:szCs w:val="24"/>
        </w:rPr>
        <w:t>missets</w:t>
      </w:r>
      <w:proofErr w:type="spellEnd"/>
      <w:r w:rsidR="00B82D05" w:rsidRPr="00AB3C04">
        <w:rPr>
          <w:rFonts w:ascii="Times New Roman" w:hAnsi="Times New Roman" w:cs="Times New Roman"/>
          <w:sz w:val="24"/>
          <w:szCs w:val="24"/>
        </w:rPr>
        <w:t>” her parameter</w:t>
      </w:r>
      <w:r w:rsidR="005E69B4">
        <w:rPr>
          <w:rFonts w:ascii="Times New Roman" w:hAnsi="Times New Roman" w:cs="Times New Roman"/>
          <w:sz w:val="24"/>
          <w:szCs w:val="24"/>
        </w:rPr>
        <w:t xml:space="preserve"> to a null subject setting</w:t>
      </w:r>
      <w:r w:rsidR="00B82D05" w:rsidRPr="00AB3C04">
        <w:rPr>
          <w:rFonts w:ascii="Times New Roman" w:hAnsi="Times New Roman" w:cs="Times New Roman"/>
          <w:sz w:val="24"/>
          <w:szCs w:val="24"/>
        </w:rPr>
        <w:t>, how does she ever learn the correct setting for English? What information in the input would tell her that the subject is always required in English? She will hear colloquial expressions such as “</w:t>
      </w:r>
      <w:proofErr w:type="spellStart"/>
      <w:r w:rsidR="00B82D05" w:rsidRPr="00AB3C04">
        <w:rPr>
          <w:rFonts w:ascii="Times New Roman" w:hAnsi="Times New Roman" w:cs="Times New Roman"/>
          <w:sz w:val="24"/>
          <w:szCs w:val="24"/>
        </w:rPr>
        <w:t>wanna</w:t>
      </w:r>
      <w:proofErr w:type="spellEnd"/>
      <w:r w:rsidR="00B82D05" w:rsidRPr="00AB3C04">
        <w:rPr>
          <w:rFonts w:ascii="Times New Roman" w:hAnsi="Times New Roman" w:cs="Times New Roman"/>
          <w:sz w:val="24"/>
          <w:szCs w:val="24"/>
        </w:rPr>
        <w:t xml:space="preserve"> </w:t>
      </w:r>
      <w:proofErr w:type="gramStart"/>
      <w:r w:rsidR="00B82D05" w:rsidRPr="00AB3C04">
        <w:rPr>
          <w:rFonts w:ascii="Times New Roman" w:hAnsi="Times New Roman" w:cs="Times New Roman"/>
          <w:sz w:val="24"/>
          <w:szCs w:val="24"/>
        </w:rPr>
        <w:t>leave?,</w:t>
      </w:r>
      <w:proofErr w:type="gramEnd"/>
      <w:r w:rsidR="00B82D05" w:rsidRPr="00AB3C04">
        <w:rPr>
          <w:rFonts w:ascii="Times New Roman" w:hAnsi="Times New Roman" w:cs="Times New Roman"/>
          <w:sz w:val="24"/>
          <w:szCs w:val="24"/>
        </w:rPr>
        <w:t xml:space="preserve">” which might be misleading. Also, there is a logical problem: just because all (or most) of the sentences she hears have overt subjects, she cannot conclude from this that the next sentence might have a dropped subject. For this, she would need “negative </w:t>
      </w:r>
      <w:r w:rsidR="00847B18">
        <w:rPr>
          <w:rFonts w:ascii="Times New Roman" w:hAnsi="Times New Roman" w:cs="Times New Roman"/>
          <w:sz w:val="24"/>
          <w:szCs w:val="24"/>
        </w:rPr>
        <w:t xml:space="preserve">evidence”; that is, explicit </w:t>
      </w:r>
      <w:r w:rsidR="00B82D05" w:rsidRPr="00AB3C04">
        <w:rPr>
          <w:rFonts w:ascii="Times New Roman" w:hAnsi="Times New Roman" w:cs="Times New Roman"/>
          <w:sz w:val="24"/>
          <w:szCs w:val="24"/>
        </w:rPr>
        <w:t>information that it is not grammatical to drop subjects in English except in very restricted cases such as “</w:t>
      </w:r>
      <w:proofErr w:type="spellStart"/>
      <w:r w:rsidR="00B82D05" w:rsidRPr="00AB3C04">
        <w:rPr>
          <w:rFonts w:ascii="Times New Roman" w:hAnsi="Times New Roman" w:cs="Times New Roman"/>
          <w:sz w:val="24"/>
          <w:szCs w:val="24"/>
        </w:rPr>
        <w:t>wanna</w:t>
      </w:r>
      <w:proofErr w:type="spellEnd"/>
      <w:r w:rsidR="00B82D05" w:rsidRPr="00AB3C04">
        <w:rPr>
          <w:rFonts w:ascii="Times New Roman" w:hAnsi="Times New Roman" w:cs="Times New Roman"/>
          <w:sz w:val="24"/>
          <w:szCs w:val="24"/>
        </w:rPr>
        <w:t xml:space="preserve"> leave.” Parents do not often provide children with explicit information about the rules of the language.</w:t>
      </w:r>
    </w:p>
    <w:p w14:paraId="55DDEDB0" w14:textId="2F5285B4" w:rsidR="00AC723A" w:rsidRPr="00AC723A" w:rsidRDefault="00AC723A" w:rsidP="00AC723A">
      <w:pPr>
        <w:pStyle w:val="AL"/>
        <w:ind w:left="360" w:firstLine="0"/>
        <w:rPr>
          <w:rFonts w:ascii="Times New Roman" w:hAnsi="Times New Roman" w:cs="Times New Roman"/>
          <w:spacing w:val="-2"/>
          <w:sz w:val="24"/>
          <w:szCs w:val="24"/>
        </w:rPr>
      </w:pPr>
      <w:r w:rsidRPr="00AB3C04">
        <w:rPr>
          <w:rFonts w:ascii="Times New Roman" w:hAnsi="Times New Roman" w:cs="Times New Roman"/>
          <w:spacing w:val="-2"/>
          <w:sz w:val="24"/>
          <w:szCs w:val="24"/>
        </w:rPr>
        <w:t xml:space="preserve"> </w:t>
      </w:r>
      <w:r w:rsidRPr="00AB3C04">
        <w:rPr>
          <w:rFonts w:ascii="Times New Roman" w:hAnsi="Times New Roman" w:cs="Times New Roman"/>
          <w:spacing w:val="-2"/>
          <w:sz w:val="24"/>
          <w:szCs w:val="24"/>
        </w:rPr>
        <w:tab/>
        <w:t xml:space="preserve">Another possible explanation (Hypothesis 3) might be that children drop subjects for pragmatic reasons, when the identity of the subject is contextually salient, e.g., the subject is the child himself, the speaker. </w:t>
      </w:r>
      <w:r w:rsidRPr="00AB3C04">
        <w:rPr>
          <w:rFonts w:ascii="Times New Roman" w:hAnsi="Times New Roman" w:cs="Times New Roman"/>
          <w:sz w:val="24"/>
          <w:szCs w:val="24"/>
        </w:rPr>
        <w:t>A possible objection to Hypothesis 3 is that the identity of the subject is not always predictable from context; that is, the subject is not always the child himself, as can be seen in the examples. Also, it is hard to define what is contextually salient to the child.</w:t>
      </w:r>
    </w:p>
    <w:p w14:paraId="723541D0" w14:textId="31451852" w:rsidR="00B82D05" w:rsidRPr="00B82D05" w:rsidRDefault="00AC723A">
      <w:pPr>
        <w:pStyle w:val="NL"/>
        <w:spacing w:before="160"/>
        <w:rPr>
          <w:rFonts w:ascii="Times New Roman" w:hAnsi="Times New Roman" w:cs="Times New Roman"/>
          <w:sz w:val="24"/>
          <w:szCs w:val="24"/>
        </w:rPr>
      </w:pPr>
      <w:r>
        <w:rPr>
          <w:rFonts w:ascii="Times New Roman" w:hAnsi="Times New Roman" w:cs="Times New Roman"/>
          <w:sz w:val="24"/>
          <w:szCs w:val="24"/>
        </w:rPr>
        <w:tab/>
        <w:t>15</w:t>
      </w:r>
      <w:r w:rsidR="00B82D05" w:rsidRPr="00B82D05">
        <w:rPr>
          <w:rFonts w:ascii="Times New Roman" w:hAnsi="Times New Roman" w:cs="Times New Roman"/>
          <w:sz w:val="24"/>
          <w:szCs w:val="24"/>
        </w:rPr>
        <w:t>.</w:t>
      </w:r>
      <w:r w:rsidR="00B82D05" w:rsidRPr="00B82D05">
        <w:rPr>
          <w:rFonts w:ascii="Times New Roman" w:hAnsi="Times New Roman" w:cs="Times New Roman"/>
          <w:sz w:val="24"/>
          <w:szCs w:val="24"/>
        </w:rPr>
        <w:tab/>
      </w:r>
      <w:r w:rsidR="00B82D05" w:rsidRPr="00B82D05">
        <w:rPr>
          <w:rStyle w:val="csItl"/>
          <w:rFonts w:ascii="Times New Roman" w:hAnsi="Times New Roman" w:cs="Times New Roman"/>
          <w:iCs/>
          <w:sz w:val="24"/>
          <w:szCs w:val="24"/>
        </w:rPr>
        <w:t>Overextensions.</w:t>
      </w:r>
    </w:p>
    <w:p w14:paraId="002ACBB1" w14:textId="753532E3" w:rsidR="00B82D05" w:rsidRPr="00B82D05" w:rsidRDefault="00B82D05">
      <w:pPr>
        <w:pStyle w:val="AL"/>
        <w:rPr>
          <w:rFonts w:ascii="Times New Roman" w:hAnsi="Times New Roman" w:cs="Times New Roman"/>
          <w:sz w:val="24"/>
          <w:szCs w:val="24"/>
        </w:rPr>
      </w:pPr>
      <w:r w:rsidRPr="00B82D05">
        <w:rPr>
          <w:rFonts w:ascii="Times New Roman" w:hAnsi="Times New Roman" w:cs="Times New Roman"/>
          <w:sz w:val="24"/>
          <w:szCs w:val="24"/>
        </w:rPr>
        <w:t>a.</w:t>
      </w:r>
      <w:r w:rsidRPr="00B82D05">
        <w:rPr>
          <w:rFonts w:ascii="Times New Roman" w:hAnsi="Times New Roman" w:cs="Times New Roman"/>
          <w:sz w:val="24"/>
          <w:szCs w:val="24"/>
        </w:rPr>
        <w:tab/>
        <w:t>shape: all items in column B are round.</w:t>
      </w:r>
    </w:p>
    <w:p w14:paraId="04D4F3FC" w14:textId="77777777" w:rsidR="00B82D05" w:rsidRPr="00B82D05" w:rsidRDefault="00B82D05">
      <w:pPr>
        <w:pStyle w:val="AL"/>
        <w:rPr>
          <w:rFonts w:ascii="Times New Roman" w:hAnsi="Times New Roman" w:cs="Times New Roman"/>
          <w:sz w:val="24"/>
          <w:szCs w:val="24"/>
        </w:rPr>
      </w:pPr>
      <w:r w:rsidRPr="00B82D05">
        <w:rPr>
          <w:rFonts w:ascii="Times New Roman" w:hAnsi="Times New Roman" w:cs="Times New Roman"/>
          <w:sz w:val="24"/>
          <w:szCs w:val="24"/>
        </w:rPr>
        <w:t>b.</w:t>
      </w:r>
      <w:r w:rsidRPr="00B82D05">
        <w:rPr>
          <w:rFonts w:ascii="Times New Roman" w:hAnsi="Times New Roman" w:cs="Times New Roman"/>
          <w:sz w:val="24"/>
          <w:szCs w:val="24"/>
        </w:rPr>
        <w:tab/>
        <w:t>shape and function: all items in column B are round and edible.</w:t>
      </w:r>
    </w:p>
    <w:p w14:paraId="78A0C43D" w14:textId="77777777" w:rsidR="00B82D05" w:rsidRPr="00B82D05" w:rsidRDefault="00B82D05">
      <w:pPr>
        <w:pStyle w:val="AL"/>
        <w:rPr>
          <w:rFonts w:ascii="Times New Roman" w:hAnsi="Times New Roman" w:cs="Times New Roman"/>
          <w:sz w:val="24"/>
          <w:szCs w:val="24"/>
        </w:rPr>
      </w:pPr>
      <w:r w:rsidRPr="00B82D05">
        <w:rPr>
          <w:rFonts w:ascii="Times New Roman" w:hAnsi="Times New Roman" w:cs="Times New Roman"/>
          <w:sz w:val="24"/>
          <w:szCs w:val="24"/>
        </w:rPr>
        <w:lastRenderedPageBreak/>
        <w:t>c.</w:t>
      </w:r>
      <w:r w:rsidRPr="00B82D05">
        <w:rPr>
          <w:rFonts w:ascii="Times New Roman" w:hAnsi="Times New Roman" w:cs="Times New Roman"/>
          <w:sz w:val="24"/>
          <w:szCs w:val="24"/>
        </w:rPr>
        <w:tab/>
        <w:t>characteristic activity: all items in column B fly.</w:t>
      </w:r>
    </w:p>
    <w:p w14:paraId="4A95617D" w14:textId="77777777" w:rsidR="00B82D05" w:rsidRPr="00B82D05" w:rsidRDefault="00B82D05">
      <w:pPr>
        <w:pStyle w:val="AL"/>
        <w:rPr>
          <w:rFonts w:ascii="Times New Roman" w:hAnsi="Times New Roman" w:cs="Times New Roman"/>
          <w:sz w:val="24"/>
          <w:szCs w:val="24"/>
        </w:rPr>
      </w:pPr>
      <w:r w:rsidRPr="00B82D05">
        <w:rPr>
          <w:rFonts w:ascii="Times New Roman" w:hAnsi="Times New Roman" w:cs="Times New Roman"/>
          <w:sz w:val="24"/>
          <w:szCs w:val="24"/>
        </w:rPr>
        <w:t>d.</w:t>
      </w:r>
      <w:r w:rsidRPr="00B82D05">
        <w:rPr>
          <w:rFonts w:ascii="Times New Roman" w:hAnsi="Times New Roman" w:cs="Times New Roman"/>
          <w:sz w:val="24"/>
          <w:szCs w:val="24"/>
        </w:rPr>
        <w:tab/>
        <w:t>appearance: all items in column B are furry, four-legged animals.</w:t>
      </w:r>
    </w:p>
    <w:p w14:paraId="5FC9DFBC" w14:textId="77777777" w:rsidR="00B82D05" w:rsidRPr="00B82D05" w:rsidRDefault="00B82D05">
      <w:pPr>
        <w:pStyle w:val="AL"/>
        <w:rPr>
          <w:rFonts w:ascii="Times New Roman" w:hAnsi="Times New Roman" w:cs="Times New Roman"/>
          <w:sz w:val="24"/>
          <w:szCs w:val="24"/>
        </w:rPr>
      </w:pPr>
      <w:r w:rsidRPr="00B82D05">
        <w:rPr>
          <w:rFonts w:ascii="Times New Roman" w:hAnsi="Times New Roman" w:cs="Times New Roman"/>
          <w:sz w:val="24"/>
          <w:szCs w:val="24"/>
        </w:rPr>
        <w:t>e.</w:t>
      </w:r>
      <w:r w:rsidRPr="00B82D05">
        <w:rPr>
          <w:rFonts w:ascii="Times New Roman" w:hAnsi="Times New Roman" w:cs="Times New Roman"/>
          <w:sz w:val="24"/>
          <w:szCs w:val="24"/>
        </w:rPr>
        <w:tab/>
        <w:t>appearance and size: all items in column B are vehicles larger than a car.</w:t>
      </w:r>
    </w:p>
    <w:p w14:paraId="5E991BA4" w14:textId="77777777" w:rsidR="00B82D05" w:rsidRPr="00B82D05" w:rsidRDefault="00B82D05">
      <w:pPr>
        <w:pStyle w:val="AL"/>
        <w:rPr>
          <w:rFonts w:ascii="Times New Roman" w:hAnsi="Times New Roman" w:cs="Times New Roman"/>
          <w:sz w:val="24"/>
          <w:szCs w:val="24"/>
        </w:rPr>
      </w:pPr>
      <w:r w:rsidRPr="00B82D05">
        <w:rPr>
          <w:rFonts w:ascii="Times New Roman" w:hAnsi="Times New Roman" w:cs="Times New Roman"/>
          <w:sz w:val="24"/>
          <w:szCs w:val="24"/>
        </w:rPr>
        <w:t>f.</w:t>
      </w:r>
      <w:r w:rsidRPr="00B82D05">
        <w:rPr>
          <w:rFonts w:ascii="Times New Roman" w:hAnsi="Times New Roman" w:cs="Times New Roman"/>
          <w:sz w:val="24"/>
          <w:szCs w:val="24"/>
        </w:rPr>
        <w:tab/>
        <w:t>gender: all items in column B are either men or associated with men.</w:t>
      </w:r>
    </w:p>
    <w:p w14:paraId="32C65572" w14:textId="77777777" w:rsidR="00B82D05" w:rsidRDefault="00B82D05">
      <w:pPr>
        <w:pStyle w:val="AL"/>
        <w:rPr>
          <w:rFonts w:ascii="Times New Roman" w:hAnsi="Times New Roman" w:cs="Times New Roman"/>
          <w:sz w:val="24"/>
          <w:szCs w:val="24"/>
        </w:rPr>
      </w:pPr>
      <w:r w:rsidRPr="00B82D05">
        <w:rPr>
          <w:rFonts w:ascii="Times New Roman" w:hAnsi="Times New Roman" w:cs="Times New Roman"/>
          <w:sz w:val="24"/>
          <w:szCs w:val="24"/>
        </w:rPr>
        <w:t>g.</w:t>
      </w:r>
      <w:r w:rsidRPr="00B82D05">
        <w:rPr>
          <w:rFonts w:ascii="Times New Roman" w:hAnsi="Times New Roman" w:cs="Times New Roman"/>
          <w:sz w:val="24"/>
          <w:szCs w:val="24"/>
        </w:rPr>
        <w:tab/>
        <w:t>shape: all items in column B are shaped like a moon at some point in its phase: either a full moon (like the chrome dial of the dishwasher), a half-moon (like the lemon slice), a crescent moon (half a Cheerio), or a sliver of a moon (the hangnail).</w:t>
      </w:r>
    </w:p>
    <w:p w14:paraId="42C2DC27" w14:textId="4884A041" w:rsidR="00AC723A" w:rsidRPr="005E69B4" w:rsidRDefault="00AC723A" w:rsidP="00AC723A">
      <w:pPr>
        <w:pStyle w:val="AL"/>
        <w:ind w:left="0" w:firstLine="0"/>
        <w:rPr>
          <w:rFonts w:ascii="Times New Roman" w:hAnsi="Times New Roman" w:cs="Times New Roman"/>
          <w:color w:val="000000" w:themeColor="text1"/>
          <w:sz w:val="24"/>
          <w:szCs w:val="24"/>
        </w:rPr>
      </w:pPr>
      <w:r w:rsidRPr="005E69B4">
        <w:rPr>
          <w:rFonts w:ascii="Times New Roman" w:hAnsi="Times New Roman" w:cs="Times New Roman"/>
          <w:color w:val="000000" w:themeColor="text1"/>
          <w:sz w:val="24"/>
          <w:szCs w:val="24"/>
        </w:rPr>
        <w:t xml:space="preserve">16. </w:t>
      </w:r>
      <w:r w:rsidRPr="005E69B4">
        <w:rPr>
          <w:rFonts w:ascii="Times New Roman" w:hAnsi="Times New Roman" w:cs="Times New Roman"/>
          <w:i/>
          <w:color w:val="000000" w:themeColor="text1"/>
          <w:sz w:val="24"/>
          <w:szCs w:val="24"/>
        </w:rPr>
        <w:t>Sentence types.</w:t>
      </w:r>
      <w:r w:rsidRPr="005E69B4">
        <w:rPr>
          <w:rFonts w:ascii="Times New Roman" w:hAnsi="Times New Roman" w:cs="Times New Roman"/>
          <w:color w:val="000000" w:themeColor="text1"/>
          <w:sz w:val="24"/>
          <w:szCs w:val="24"/>
        </w:rPr>
        <w:t xml:space="preserve"> </w:t>
      </w:r>
    </w:p>
    <w:p w14:paraId="12741899" w14:textId="6640A750" w:rsidR="00C270CB" w:rsidRPr="005E69B4" w:rsidRDefault="00863817" w:rsidP="00C270CB">
      <w:pPr>
        <w:widowControl w:val="0"/>
        <w:autoSpaceDE w:val="0"/>
        <w:autoSpaceDN w:val="0"/>
        <w:adjustRightInd w:val="0"/>
        <w:rPr>
          <w:color w:val="000000" w:themeColor="text1"/>
        </w:rPr>
      </w:pPr>
      <w:r w:rsidRPr="005E69B4">
        <w:rPr>
          <w:color w:val="000000" w:themeColor="text1"/>
        </w:rPr>
        <w:t xml:space="preserve">a.  </w:t>
      </w:r>
      <w:proofErr w:type="spellStart"/>
      <w:r w:rsidRPr="005E69B4">
        <w:rPr>
          <w:color w:val="000000" w:themeColor="text1"/>
        </w:rPr>
        <w:t>coordinations</w:t>
      </w:r>
      <w:proofErr w:type="spellEnd"/>
      <w:r w:rsidRPr="005E69B4">
        <w:rPr>
          <w:color w:val="000000" w:themeColor="text1"/>
        </w:rPr>
        <w:t>: (1) No,</w:t>
      </w:r>
      <w:r w:rsidR="00C0060A">
        <w:rPr>
          <w:color w:val="000000" w:themeColor="text1"/>
        </w:rPr>
        <w:t xml:space="preserve"> </w:t>
      </w:r>
      <w:proofErr w:type="spellStart"/>
      <w:r w:rsidR="00C0060A">
        <w:rPr>
          <w:color w:val="000000" w:themeColor="text1"/>
        </w:rPr>
        <w:t>’</w:t>
      </w:r>
      <w:r w:rsidRPr="005E69B4">
        <w:rPr>
          <w:color w:val="000000" w:themeColor="text1"/>
        </w:rPr>
        <w:t>cause</w:t>
      </w:r>
      <w:proofErr w:type="spellEnd"/>
      <w:r w:rsidRPr="005E69B4">
        <w:rPr>
          <w:color w:val="000000" w:themeColor="text1"/>
        </w:rPr>
        <w:t xml:space="preserve"> there’s a monster and the monster can [s]care you.</w:t>
      </w:r>
      <w:r w:rsidR="005E3E67" w:rsidRPr="005E69B4">
        <w:rPr>
          <w:color w:val="000000" w:themeColor="text1"/>
        </w:rPr>
        <w:t xml:space="preserve"> [2;7—</w:t>
      </w:r>
      <w:r w:rsidRPr="005E69B4">
        <w:rPr>
          <w:color w:val="000000" w:themeColor="text1"/>
        </w:rPr>
        <w:t>earliest]; (2) I bumped into people I went past and I bumped into those things.</w:t>
      </w:r>
    </w:p>
    <w:p w14:paraId="0AE05FD8" w14:textId="0462BA4F" w:rsidR="00C270CB" w:rsidRPr="005E69B4" w:rsidRDefault="00C270CB" w:rsidP="005E69B4">
      <w:pPr>
        <w:rPr>
          <w:color w:val="000000" w:themeColor="text1"/>
        </w:rPr>
      </w:pPr>
      <w:r w:rsidRPr="005E69B4">
        <w:rPr>
          <w:color w:val="000000" w:themeColor="text1"/>
        </w:rPr>
        <w:t>b.  embedded clauses</w:t>
      </w:r>
      <w:r w:rsidR="00863817" w:rsidRPr="005E69B4">
        <w:rPr>
          <w:color w:val="000000" w:themeColor="text1"/>
        </w:rPr>
        <w:t xml:space="preserve">: </w:t>
      </w:r>
      <w:r w:rsidR="005E69B4">
        <w:rPr>
          <w:color w:val="000000" w:themeColor="text1"/>
        </w:rPr>
        <w:t xml:space="preserve">(1) </w:t>
      </w:r>
      <w:r w:rsidR="005E69B4" w:rsidRPr="005E69B4">
        <w:rPr>
          <w:color w:val="000000" w:themeColor="text1"/>
        </w:rPr>
        <w:t>I thought it was a carrot</w:t>
      </w:r>
      <w:r w:rsidR="005E69B4">
        <w:rPr>
          <w:color w:val="000000" w:themeColor="text1"/>
        </w:rPr>
        <w:t>.</w:t>
      </w:r>
      <w:r w:rsidR="005E69B4" w:rsidRPr="005E69B4">
        <w:rPr>
          <w:color w:val="000000" w:themeColor="text1"/>
        </w:rPr>
        <w:t xml:space="preserve"> [2;7—earliest]; (2) Now you need to hold the basket</w:t>
      </w:r>
      <w:r w:rsidR="005E69B4">
        <w:rPr>
          <w:color w:val="000000" w:themeColor="text1"/>
        </w:rPr>
        <w:t>.</w:t>
      </w:r>
    </w:p>
    <w:p w14:paraId="4A855D93" w14:textId="0E935564" w:rsidR="00C270CB" w:rsidRPr="005E69B4" w:rsidRDefault="00C270CB" w:rsidP="00C270CB">
      <w:pPr>
        <w:pStyle w:val="AL"/>
        <w:ind w:left="0" w:firstLine="0"/>
        <w:rPr>
          <w:rFonts w:ascii="Times New Roman" w:hAnsi="Times New Roman" w:cs="Times New Roman"/>
          <w:color w:val="000000" w:themeColor="text1"/>
          <w:sz w:val="24"/>
          <w:szCs w:val="24"/>
        </w:rPr>
      </w:pPr>
      <w:r w:rsidRPr="005E69B4">
        <w:rPr>
          <w:rFonts w:ascii="Times New Roman" w:hAnsi="Times New Roman" w:cs="Times New Roman"/>
          <w:color w:val="000000" w:themeColor="text1"/>
          <w:sz w:val="24"/>
          <w:szCs w:val="24"/>
        </w:rPr>
        <w:t>c.  relative clauses</w:t>
      </w:r>
      <w:r w:rsidR="00863817" w:rsidRPr="005E69B4">
        <w:rPr>
          <w:rFonts w:ascii="Times New Roman" w:hAnsi="Times New Roman" w:cs="Times New Roman"/>
          <w:color w:val="000000" w:themeColor="text1"/>
          <w:sz w:val="24"/>
          <w:szCs w:val="24"/>
        </w:rPr>
        <w:t xml:space="preserve">: (1) I see </w:t>
      </w:r>
      <w:r w:rsidR="005E3E67" w:rsidRPr="005E69B4">
        <w:rPr>
          <w:rFonts w:ascii="Times New Roman" w:hAnsi="Times New Roman" w:cs="Times New Roman"/>
          <w:color w:val="000000" w:themeColor="text1"/>
          <w:sz w:val="24"/>
          <w:szCs w:val="24"/>
        </w:rPr>
        <w:t>a man who plays football. [2;7—</w:t>
      </w:r>
      <w:r w:rsidR="00863817" w:rsidRPr="005E69B4">
        <w:rPr>
          <w:rFonts w:ascii="Times New Roman" w:hAnsi="Times New Roman" w:cs="Times New Roman"/>
          <w:color w:val="000000" w:themeColor="text1"/>
          <w:sz w:val="24"/>
          <w:szCs w:val="24"/>
        </w:rPr>
        <w:t>earliest]; (2) I bumped into people I went past and I bumped into those things.</w:t>
      </w:r>
    </w:p>
    <w:sectPr w:rsidR="00C270CB" w:rsidRPr="005E69B4">
      <w:footerReference w:type="default" r:id="rId6"/>
      <w:pgSz w:w="11906" w:h="16838"/>
      <w:pgMar w:top="720" w:right="720" w:bottom="720" w:left="72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E6E483" w14:textId="77777777" w:rsidR="0000023D" w:rsidRDefault="0000023D" w:rsidP="00D76CEA">
      <w:r>
        <w:separator/>
      </w:r>
    </w:p>
  </w:endnote>
  <w:endnote w:type="continuationSeparator" w:id="0">
    <w:p w14:paraId="502759D6" w14:textId="77777777" w:rsidR="0000023D" w:rsidRDefault="0000023D" w:rsidP="00D76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MinionPro-Regular">
    <w:altName w:val="Cambria"/>
    <w:panose1 w:val="00000000000000000000"/>
    <w:charset w:val="4D"/>
    <w:family w:val="auto"/>
    <w:notTrueType/>
    <w:pitch w:val="default"/>
    <w:sig w:usb0="00000003" w:usb1="00000000" w:usb2="00000000" w:usb3="00000000" w:csb0="00000001" w:csb1="00000000"/>
  </w:font>
  <w:font w:name="Times-Roman">
    <w:charset w:val="00"/>
    <w:family w:val="roman"/>
    <w:pitch w:val="variable"/>
    <w:sig w:usb0="00000003" w:usb1="00000000" w:usb2="00000000" w:usb3="00000000" w:csb0="00000001" w:csb1="00000000"/>
  </w:font>
  <w:font w:name="Times-Italic">
    <w:altName w:val="Times"/>
    <w:charset w:val="00"/>
    <w:family w:val="auto"/>
    <w:pitch w:val="variable"/>
    <w:sig w:usb0="00000003" w:usb1="00000000" w:usb2="00000000" w:usb3="00000000" w:csb0="00000001" w:csb1="00000000"/>
  </w:font>
  <w:font w:name="Segoe UI">
    <w:altName w:val="Calibri"/>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A34ADC" w14:textId="77777777" w:rsidR="00D76CEA" w:rsidRPr="00D76CEA" w:rsidRDefault="00D76CEA" w:rsidP="00D76CEA">
    <w:pPr>
      <w:pStyle w:val="Footer"/>
    </w:pPr>
    <w:r w:rsidRPr="00D76CEA">
      <w:t>© 2019 Cengage Learning. All rights reserved. May not be scanned, copied or duplicated, or posted to a publicly accessible website, in whole or in part.</w:t>
    </w:r>
  </w:p>
  <w:p w14:paraId="1BFFC130" w14:textId="77777777" w:rsidR="00D76CEA" w:rsidRDefault="00D76CE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0F32A3" w14:textId="77777777" w:rsidR="0000023D" w:rsidRDefault="0000023D" w:rsidP="00D76CEA">
      <w:r>
        <w:separator/>
      </w:r>
    </w:p>
  </w:footnote>
  <w:footnote w:type="continuationSeparator" w:id="0">
    <w:p w14:paraId="65F41D30" w14:textId="77777777" w:rsidR="0000023D" w:rsidRDefault="0000023D" w:rsidP="00D76C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trackRevision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D05"/>
    <w:rsid w:val="0000023D"/>
    <w:rsid w:val="00112E0C"/>
    <w:rsid w:val="00143411"/>
    <w:rsid w:val="00155CA6"/>
    <w:rsid w:val="001D777C"/>
    <w:rsid w:val="00215818"/>
    <w:rsid w:val="00291043"/>
    <w:rsid w:val="002B533A"/>
    <w:rsid w:val="00582466"/>
    <w:rsid w:val="005B342F"/>
    <w:rsid w:val="005E3E67"/>
    <w:rsid w:val="005E69B4"/>
    <w:rsid w:val="0077190A"/>
    <w:rsid w:val="00847B18"/>
    <w:rsid w:val="00863817"/>
    <w:rsid w:val="008C68AA"/>
    <w:rsid w:val="00A25A10"/>
    <w:rsid w:val="00AB3C04"/>
    <w:rsid w:val="00AC723A"/>
    <w:rsid w:val="00AF18CF"/>
    <w:rsid w:val="00B25D20"/>
    <w:rsid w:val="00B82D05"/>
    <w:rsid w:val="00C0060A"/>
    <w:rsid w:val="00C270CB"/>
    <w:rsid w:val="00D3634A"/>
    <w:rsid w:val="00D379AA"/>
    <w:rsid w:val="00D76CEA"/>
    <w:rsid w:val="00EC5D6E"/>
    <w:rsid w:val="00F82A82"/>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C8235F"/>
  <w14:defaultImageDpi w14:val="0"/>
  <w15:docId w15:val="{F3E06F82-B7A1-47DE-A94E-0442CC068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paragraph" w:customStyle="1" w:styleId="copyrightline">
    <w:name w:val="copyright line"/>
    <w:basedOn w:val="NoParagraphStyle"/>
    <w:next w:val="NoParagraphStyle"/>
    <w:uiPriority w:val="99"/>
    <w:pPr>
      <w:tabs>
        <w:tab w:val="left" w:pos="240"/>
      </w:tabs>
      <w:suppressAutoHyphens/>
      <w:spacing w:line="200" w:lineRule="atLeast"/>
    </w:pPr>
    <w:rPr>
      <w:rFonts w:ascii="Times-Roman" w:hAnsi="Times-Roman" w:cs="Times-Roman"/>
      <w:sz w:val="16"/>
      <w:szCs w:val="16"/>
      <w:lang w:val="en-US"/>
    </w:rPr>
  </w:style>
  <w:style w:type="paragraph" w:customStyle="1" w:styleId="CHN">
    <w:name w:val="CHN"/>
    <w:basedOn w:val="NoParagraphStyle"/>
    <w:uiPriority w:val="99"/>
    <w:pPr>
      <w:pageBreakBefore/>
      <w:tabs>
        <w:tab w:val="left" w:pos="240"/>
      </w:tabs>
      <w:suppressAutoHyphens/>
      <w:spacing w:before="360" w:after="360" w:line="560" w:lineRule="atLeast"/>
      <w:jc w:val="center"/>
    </w:pPr>
    <w:rPr>
      <w:rFonts w:ascii="Times-Roman" w:hAnsi="Times-Roman" w:cs="Times-Roman"/>
      <w:sz w:val="48"/>
      <w:szCs w:val="48"/>
      <w:lang w:val="en-US"/>
    </w:rPr>
  </w:style>
  <w:style w:type="paragraph" w:customStyle="1" w:styleId="NL">
    <w:name w:val="NL"/>
    <w:basedOn w:val="NoParagraphStyle"/>
    <w:next w:val="NoParagraphStyle"/>
    <w:uiPriority w:val="99"/>
    <w:pPr>
      <w:tabs>
        <w:tab w:val="decimal" w:pos="220"/>
        <w:tab w:val="left" w:pos="360"/>
      </w:tabs>
      <w:spacing w:before="120" w:after="40" w:line="240" w:lineRule="atLeast"/>
      <w:ind w:left="360" w:hanging="360"/>
      <w:jc w:val="both"/>
    </w:pPr>
    <w:rPr>
      <w:rFonts w:ascii="Times-Roman" w:hAnsi="Times-Roman" w:cs="Times-Roman"/>
      <w:sz w:val="20"/>
      <w:szCs w:val="20"/>
      <w:lang w:val="en-US"/>
    </w:rPr>
  </w:style>
  <w:style w:type="paragraph" w:customStyle="1" w:styleId="AL">
    <w:name w:val="AL"/>
    <w:basedOn w:val="NoParagraphStyle"/>
    <w:uiPriority w:val="99"/>
    <w:pPr>
      <w:tabs>
        <w:tab w:val="left" w:pos="600"/>
      </w:tabs>
      <w:spacing w:before="40" w:line="240" w:lineRule="atLeast"/>
      <w:ind w:left="600" w:hanging="240"/>
      <w:jc w:val="both"/>
    </w:pPr>
    <w:rPr>
      <w:rFonts w:ascii="Times-Roman" w:hAnsi="Times-Roman" w:cs="Times-Roman"/>
      <w:sz w:val="20"/>
      <w:szCs w:val="20"/>
      <w:lang w:val="en-US"/>
    </w:rPr>
  </w:style>
  <w:style w:type="paragraph" w:customStyle="1" w:styleId="ALIndent">
    <w:name w:val="AL_Indent"/>
    <w:basedOn w:val="NoParagraphStyle"/>
    <w:uiPriority w:val="99"/>
    <w:pPr>
      <w:tabs>
        <w:tab w:val="left" w:pos="600"/>
      </w:tabs>
      <w:spacing w:line="240" w:lineRule="atLeast"/>
      <w:ind w:left="840"/>
      <w:jc w:val="both"/>
    </w:pPr>
    <w:rPr>
      <w:rFonts w:ascii="Times-Roman" w:hAnsi="Times-Roman" w:cs="Times-Roman"/>
      <w:sz w:val="20"/>
      <w:szCs w:val="20"/>
      <w:lang w:val="en-US"/>
    </w:rPr>
  </w:style>
  <w:style w:type="paragraph" w:customStyle="1" w:styleId="LL">
    <w:name w:val="LL"/>
    <w:basedOn w:val="NoParagraphStyle"/>
    <w:uiPriority w:val="99"/>
    <w:pPr>
      <w:tabs>
        <w:tab w:val="left" w:pos="660"/>
        <w:tab w:val="left" w:pos="1020"/>
      </w:tabs>
      <w:spacing w:before="40" w:line="240" w:lineRule="atLeast"/>
      <w:ind w:left="660" w:hanging="300"/>
      <w:jc w:val="both"/>
    </w:pPr>
    <w:rPr>
      <w:rFonts w:ascii="Times-Roman" w:hAnsi="Times-Roman" w:cs="Times-Roman"/>
      <w:sz w:val="20"/>
      <w:szCs w:val="20"/>
      <w:lang w:val="en-US"/>
    </w:rPr>
  </w:style>
  <w:style w:type="paragraph" w:customStyle="1" w:styleId="BLunderLL">
    <w:name w:val="BL under LL"/>
    <w:basedOn w:val="NoParagraphStyle"/>
    <w:next w:val="NoParagraphStyle"/>
    <w:uiPriority w:val="99"/>
    <w:pPr>
      <w:tabs>
        <w:tab w:val="left" w:pos="840"/>
        <w:tab w:val="left" w:pos="1080"/>
      </w:tabs>
      <w:spacing w:before="40" w:line="240" w:lineRule="atLeast"/>
      <w:ind w:left="840" w:hanging="240"/>
      <w:jc w:val="both"/>
    </w:pPr>
    <w:rPr>
      <w:rFonts w:ascii="Times-Roman" w:hAnsi="Times-Roman" w:cs="Times-Roman"/>
      <w:sz w:val="20"/>
      <w:szCs w:val="20"/>
    </w:rPr>
  </w:style>
  <w:style w:type="paragraph" w:customStyle="1" w:styleId="NLindent">
    <w:name w:val="NL_indent"/>
    <w:basedOn w:val="NoParagraphStyle"/>
    <w:next w:val="NoParagraphStyle"/>
    <w:uiPriority w:val="99"/>
    <w:pPr>
      <w:tabs>
        <w:tab w:val="left" w:pos="360"/>
        <w:tab w:val="left" w:pos="600"/>
        <w:tab w:val="left" w:pos="840"/>
      </w:tabs>
      <w:spacing w:line="240" w:lineRule="atLeast"/>
      <w:ind w:left="600"/>
      <w:jc w:val="both"/>
    </w:pPr>
    <w:rPr>
      <w:rFonts w:ascii="Times-Roman" w:hAnsi="Times-Roman" w:cs="Times-Roman"/>
      <w:sz w:val="20"/>
      <w:szCs w:val="20"/>
      <w:lang w:val="en-US"/>
    </w:rPr>
  </w:style>
  <w:style w:type="paragraph" w:customStyle="1" w:styleId="MCL">
    <w:name w:val="MCL"/>
    <w:basedOn w:val="NoParagraphStyle"/>
    <w:uiPriority w:val="99"/>
    <w:pPr>
      <w:tabs>
        <w:tab w:val="left" w:pos="240"/>
      </w:tabs>
      <w:spacing w:line="240" w:lineRule="atLeast"/>
      <w:ind w:left="360"/>
    </w:pPr>
    <w:rPr>
      <w:rFonts w:ascii="Times-Roman" w:hAnsi="Times-Roman" w:cs="Times-Roman"/>
      <w:sz w:val="20"/>
      <w:szCs w:val="20"/>
      <w:lang w:val="en-US"/>
    </w:rPr>
  </w:style>
  <w:style w:type="character" w:customStyle="1" w:styleId="Base">
    <w:name w:val="Base"/>
    <w:uiPriority w:val="99"/>
    <w:rPr>
      <w:color w:val="000000"/>
      <w:w w:val="100"/>
      <w:position w:val="7"/>
    </w:rPr>
  </w:style>
  <w:style w:type="character" w:customStyle="1" w:styleId="Italic">
    <w:name w:val="Italic"/>
    <w:uiPriority w:val="99"/>
    <w:rPr>
      <w:i/>
      <w:color w:val="000000"/>
      <w:w w:val="100"/>
    </w:rPr>
  </w:style>
  <w:style w:type="character" w:customStyle="1" w:styleId="NL-i">
    <w:name w:val="NL-i"/>
    <w:uiPriority w:val="99"/>
    <w:rPr>
      <w:rFonts w:ascii="Times-Italic" w:hAnsi="Times-Italic"/>
      <w:i/>
      <w:color w:val="000000"/>
      <w:w w:val="100"/>
    </w:rPr>
  </w:style>
  <w:style w:type="character" w:customStyle="1" w:styleId="csItl">
    <w:name w:val="cs_Itl"/>
    <w:uiPriority w:val="99"/>
    <w:rPr>
      <w:i/>
      <w:color w:val="000000"/>
      <w:w w:val="100"/>
    </w:rPr>
  </w:style>
  <w:style w:type="character" w:customStyle="1" w:styleId="csbl">
    <w:name w:val="cs_bl"/>
    <w:uiPriority w:val="99"/>
    <w:rPr>
      <w:b/>
      <w:color w:val="000000"/>
      <w:w w:val="100"/>
    </w:rPr>
  </w:style>
  <w:style w:type="paragraph" w:styleId="BalloonText">
    <w:name w:val="Balloon Text"/>
    <w:basedOn w:val="Normal"/>
    <w:link w:val="BalloonTextChar"/>
    <w:uiPriority w:val="99"/>
    <w:semiHidden/>
    <w:unhideWhenUsed/>
    <w:rsid w:val="00D379A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79AA"/>
    <w:rPr>
      <w:rFonts w:ascii="Segoe UI" w:hAnsi="Segoe UI" w:cs="Segoe UI"/>
      <w:sz w:val="18"/>
      <w:szCs w:val="18"/>
    </w:rPr>
  </w:style>
  <w:style w:type="paragraph" w:styleId="Header">
    <w:name w:val="header"/>
    <w:basedOn w:val="Normal"/>
    <w:link w:val="HeaderChar"/>
    <w:uiPriority w:val="99"/>
    <w:unhideWhenUsed/>
    <w:rsid w:val="00D76CEA"/>
    <w:pPr>
      <w:tabs>
        <w:tab w:val="center" w:pos="4680"/>
        <w:tab w:val="right" w:pos="9360"/>
      </w:tabs>
    </w:pPr>
  </w:style>
  <w:style w:type="character" w:customStyle="1" w:styleId="HeaderChar">
    <w:name w:val="Header Char"/>
    <w:basedOn w:val="DefaultParagraphFont"/>
    <w:link w:val="Header"/>
    <w:uiPriority w:val="99"/>
    <w:rsid w:val="00D76CEA"/>
  </w:style>
  <w:style w:type="paragraph" w:styleId="Footer">
    <w:name w:val="footer"/>
    <w:basedOn w:val="Normal"/>
    <w:link w:val="FooterChar"/>
    <w:uiPriority w:val="99"/>
    <w:unhideWhenUsed/>
    <w:rsid w:val="00D76CEA"/>
    <w:pPr>
      <w:tabs>
        <w:tab w:val="center" w:pos="4680"/>
        <w:tab w:val="right" w:pos="9360"/>
      </w:tabs>
    </w:pPr>
  </w:style>
  <w:style w:type="character" w:customStyle="1" w:styleId="FooterChar">
    <w:name w:val="Footer Char"/>
    <w:basedOn w:val="DefaultParagraphFont"/>
    <w:link w:val="Footer"/>
    <w:uiPriority w:val="99"/>
    <w:rsid w:val="00D76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8544214">
      <w:bodyDiv w:val="1"/>
      <w:marLeft w:val="0"/>
      <w:marRight w:val="0"/>
      <w:marTop w:val="0"/>
      <w:marBottom w:val="0"/>
      <w:divBdr>
        <w:top w:val="none" w:sz="0" w:space="0" w:color="auto"/>
        <w:left w:val="none" w:sz="0" w:space="0" w:color="auto"/>
        <w:bottom w:val="none" w:sz="0" w:space="0" w:color="auto"/>
        <w:right w:val="none" w:sz="0" w:space="0" w:color="auto"/>
      </w:divBdr>
    </w:div>
    <w:div w:id="929972169">
      <w:bodyDiv w:val="1"/>
      <w:marLeft w:val="0"/>
      <w:marRight w:val="0"/>
      <w:marTop w:val="0"/>
      <w:marBottom w:val="0"/>
      <w:divBdr>
        <w:top w:val="none" w:sz="0" w:space="0" w:color="auto"/>
        <w:left w:val="none" w:sz="0" w:space="0" w:color="auto"/>
        <w:bottom w:val="none" w:sz="0" w:space="0" w:color="auto"/>
        <w:right w:val="none" w:sz="0" w:space="0" w:color="auto"/>
      </w:divBdr>
    </w:div>
    <w:div w:id="214060609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5</Pages>
  <Words>2035</Words>
  <Characters>11601</Characters>
  <Application>Microsoft Macintosh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Lumina Datamatics</cp:lastModifiedBy>
  <cp:revision>8</cp:revision>
  <dcterms:created xsi:type="dcterms:W3CDTF">2017-08-04T14:59:00Z</dcterms:created>
  <dcterms:modified xsi:type="dcterms:W3CDTF">2017-08-31T18:58:00Z</dcterms:modified>
</cp:coreProperties>
</file>