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E2" w:rsidRPr="00E17401" w:rsidRDefault="00FD60E2" w:rsidP="00FD60E2">
      <w:pPr>
        <w:rPr>
          <w:b/>
          <w:sz w:val="32"/>
          <w:szCs w:val="32"/>
        </w:rPr>
      </w:pPr>
      <w:r w:rsidRPr="00F75852">
        <w:rPr>
          <w:b/>
          <w:sz w:val="32"/>
          <w:szCs w:val="32"/>
        </w:rPr>
        <w:t>CHAPTE</w:t>
      </w:r>
      <w:r w:rsidRPr="00E17401">
        <w:rPr>
          <w:b/>
          <w:sz w:val="32"/>
          <w:szCs w:val="32"/>
        </w:rPr>
        <w:t>R 1: THE CHANGING FACE OF BUSINESS</w:t>
      </w:r>
    </w:p>
    <w:p w:rsidR="00FD60E2" w:rsidRPr="00E17401" w:rsidRDefault="00FD60E2" w:rsidP="00FD60E2">
      <w:pPr>
        <w:ind w:left="1440" w:hanging="1440"/>
        <w:rPr>
          <w:b/>
          <w:sz w:val="28"/>
          <w:szCs w:val="22"/>
        </w:rPr>
      </w:pPr>
      <w:r w:rsidRPr="00E17401">
        <w:rPr>
          <w:b/>
          <w:sz w:val="22"/>
          <w:szCs w:val="22"/>
        </w:rPr>
        <w:t xml:space="preserve"> </w:t>
      </w:r>
    </w:p>
    <w:p w:rsidR="00FD60E2" w:rsidRPr="00E17401" w:rsidRDefault="00FD60E2" w:rsidP="00FD60E2">
      <w:pPr>
        <w:rPr>
          <w:b/>
          <w:sz w:val="28"/>
          <w:szCs w:val="28"/>
        </w:rPr>
      </w:pPr>
      <w:r w:rsidRPr="00E17401">
        <w:rPr>
          <w:b/>
          <w:sz w:val="28"/>
          <w:szCs w:val="28"/>
        </w:rPr>
        <w:t xml:space="preserve">Chapter Overview </w:t>
      </w:r>
    </w:p>
    <w:p w:rsidR="00FD60E2" w:rsidRPr="00E17401" w:rsidRDefault="00FD60E2" w:rsidP="00FD60E2">
      <w:pPr>
        <w:rPr>
          <w:sz w:val="22"/>
          <w:szCs w:val="22"/>
        </w:rPr>
      </w:pPr>
    </w:p>
    <w:p w:rsidR="00FD60E2" w:rsidRPr="00E17401" w:rsidRDefault="00FD60E2" w:rsidP="00FD60E2">
      <w:pPr>
        <w:rPr>
          <w:color w:val="000000"/>
        </w:rPr>
      </w:pPr>
      <w:r w:rsidRPr="00E17401">
        <w:rPr>
          <w:color w:val="000000"/>
        </w:rPr>
        <w:t xml:space="preserve">Business is the nation’s engine for growth. To succeed, business firms must know what customers want so that they can supply it quickly and efficiently. Firms can </w:t>
      </w:r>
      <w:r w:rsidRPr="00E17401">
        <w:rPr>
          <w:i/>
          <w:color w:val="000000"/>
        </w:rPr>
        <w:t>lead</w:t>
      </w:r>
      <w:r w:rsidRPr="00E17401">
        <w:rPr>
          <w:color w:val="000000"/>
        </w:rPr>
        <w:t xml:space="preserve"> in advancing technology and other changes. They have the resources, know-how, and the financial incentive to bring about innovation.</w:t>
      </w:r>
    </w:p>
    <w:p w:rsidR="00FD60E2" w:rsidRPr="00E17401" w:rsidRDefault="00FD60E2" w:rsidP="00FD60E2">
      <w:pPr>
        <w:rPr>
          <w:color w:val="000000"/>
        </w:rPr>
      </w:pPr>
    </w:p>
    <w:p w:rsidR="00FD60E2" w:rsidRPr="00E17401" w:rsidRDefault="00FD60E2" w:rsidP="00FD60E2">
      <w:pPr>
        <w:rPr>
          <w:color w:val="000000"/>
        </w:rPr>
      </w:pPr>
      <w:r w:rsidRPr="00E17401">
        <w:rPr>
          <w:color w:val="000000"/>
        </w:rPr>
        <w:t xml:space="preserve">Businesses require physical inputs as well as the accumulated knowledge and experience of managers and employees. Yet, they also rely on their ability to change with the marketplace. Flexibility is a key to long-term success—and to growth. </w:t>
      </w:r>
    </w:p>
    <w:p w:rsidR="00FD60E2" w:rsidRPr="00E17401" w:rsidRDefault="00FD60E2" w:rsidP="00FD60E2">
      <w:pPr>
        <w:rPr>
          <w:color w:val="000000"/>
        </w:rPr>
      </w:pPr>
    </w:p>
    <w:p w:rsidR="00FD60E2" w:rsidRPr="00E17401" w:rsidRDefault="00FD60E2" w:rsidP="00FD60E2">
      <w:pPr>
        <w:rPr>
          <w:color w:val="000000"/>
        </w:rPr>
      </w:pPr>
      <w:r w:rsidRPr="00E17401">
        <w:rPr>
          <w:color w:val="000000"/>
        </w:rPr>
        <w:t>This book explores the strategies that allow companies to grow and compete in today’s interactive marketplace, along with the skills that you will need to turn ideas into action for your own success in business. This chapter defines business and its role in society. It illustrates how the private enterprise system encourages competition and innovation while preserving business ethics.</w:t>
      </w:r>
      <w:r w:rsidR="0089041A" w:rsidRPr="00E17401">
        <w:rPr>
          <w:color w:val="000000"/>
        </w:rPr>
        <w:t xml:space="preserve"> The eras in the history of business are described, </w:t>
      </w:r>
      <w:r w:rsidR="00851DAA" w:rsidRPr="00E17401">
        <w:rPr>
          <w:color w:val="000000"/>
        </w:rPr>
        <w:t>along with</w:t>
      </w:r>
      <w:r w:rsidR="0089041A" w:rsidRPr="00E17401">
        <w:rPr>
          <w:color w:val="000000"/>
        </w:rPr>
        <w:t xml:space="preserve"> the skills and attributes needed for 21</w:t>
      </w:r>
      <w:r w:rsidR="0089041A" w:rsidRPr="0014746E">
        <w:rPr>
          <w:color w:val="000000"/>
        </w:rPr>
        <w:t>st</w:t>
      </w:r>
      <w:r w:rsidR="0089041A" w:rsidRPr="00E17401">
        <w:rPr>
          <w:color w:val="000000"/>
        </w:rPr>
        <w:t xml:space="preserve"> century managers. Last, the characteristics that make a company admired are noted. </w:t>
      </w:r>
    </w:p>
    <w:p w:rsidR="00FD60E2" w:rsidRPr="00E17401" w:rsidRDefault="00FD60E2" w:rsidP="00FD60E2">
      <w:pPr>
        <w:rPr>
          <w:b/>
          <w:sz w:val="28"/>
          <w:szCs w:val="28"/>
        </w:rPr>
      </w:pPr>
    </w:p>
    <w:p w:rsidR="00FD60E2" w:rsidRPr="00E17401" w:rsidRDefault="00FD60E2" w:rsidP="00FD60E2">
      <w:pPr>
        <w:rPr>
          <w:b/>
          <w:sz w:val="28"/>
          <w:szCs w:val="28"/>
        </w:rPr>
      </w:pPr>
      <w:r w:rsidRPr="00E17401">
        <w:rPr>
          <w:b/>
          <w:sz w:val="28"/>
          <w:szCs w:val="28"/>
        </w:rPr>
        <w:t>Glossary of Key Terms</w:t>
      </w:r>
    </w:p>
    <w:p w:rsidR="00FD60E2" w:rsidRPr="00E17401" w:rsidRDefault="00FD60E2" w:rsidP="00FD60E2">
      <w:pPr>
        <w:pStyle w:val="Heading2"/>
        <w:rPr>
          <w:rFonts w:ascii="Bookman Old Style" w:hAnsi="Bookman Old Style"/>
          <w:sz w:val="28"/>
          <w:szCs w:val="28"/>
        </w:rPr>
      </w:pPr>
    </w:p>
    <w:p w:rsidR="00FD60E2" w:rsidRPr="00E17401" w:rsidRDefault="00FD60E2" w:rsidP="00431659">
      <w:pPr>
        <w:rPr>
          <w:b/>
          <w:color w:val="000000"/>
        </w:rPr>
      </w:pPr>
      <w:r w:rsidRPr="00E17401">
        <w:rPr>
          <w:b/>
          <w:color w:val="000000"/>
        </w:rPr>
        <w:t xml:space="preserve">Brand: </w:t>
      </w:r>
      <w:r w:rsidRPr="00E17401">
        <w:rPr>
          <w:color w:val="000000"/>
        </w:rPr>
        <w:t>name, term, sign, symbol, design, or some combination that identifies the products of one firm and differentiates them from competitors’ offerings</w:t>
      </w:r>
    </w:p>
    <w:p w:rsidR="00FD60E2" w:rsidRPr="00E17401" w:rsidRDefault="00FD60E2" w:rsidP="00FD60E2">
      <w:pPr>
        <w:tabs>
          <w:tab w:val="left" w:pos="360"/>
        </w:tabs>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Branding: </w:t>
      </w:r>
      <w:r w:rsidRPr="00E17401">
        <w:rPr>
          <w:rFonts w:ascii="Bookman Old Style" w:hAnsi="Bookman Old Style"/>
          <w:color w:val="000000"/>
          <w:sz w:val="24"/>
        </w:rPr>
        <w:t>process of creating an identity in consumers’ minds for a good, service, or company; a major marketing tool in contemporary business</w:t>
      </w:r>
    </w:p>
    <w:p w:rsidR="00FD60E2" w:rsidRPr="00E17401" w:rsidRDefault="00FD60E2" w:rsidP="00FD60E2">
      <w:pPr>
        <w:tabs>
          <w:tab w:val="left" w:pos="360"/>
        </w:tabs>
        <w:rPr>
          <w:b/>
          <w:color w:val="000000"/>
        </w:rPr>
      </w:pPr>
    </w:p>
    <w:p w:rsidR="00FD60E2" w:rsidRPr="00E17401" w:rsidRDefault="00FD60E2" w:rsidP="00431659">
      <w:pPr>
        <w:tabs>
          <w:tab w:val="left" w:pos="360"/>
        </w:tabs>
        <w:rPr>
          <w:b/>
          <w:color w:val="000000"/>
        </w:rPr>
      </w:pPr>
      <w:r w:rsidRPr="00E17401">
        <w:rPr>
          <w:b/>
          <w:color w:val="000000"/>
        </w:rPr>
        <w:t xml:space="preserve">Business: </w:t>
      </w:r>
      <w:r w:rsidRPr="00E17401">
        <w:rPr>
          <w:color w:val="000000"/>
        </w:rPr>
        <w:t>all profit-seeking activities and enterprises that provide goods and services necessary to an economic system</w:t>
      </w:r>
    </w:p>
    <w:p w:rsidR="00FD60E2" w:rsidRPr="00E17401" w:rsidRDefault="00FD60E2" w:rsidP="00FD60E2">
      <w:pPr>
        <w:pStyle w:val="GD"/>
        <w:keepLines w:val="0"/>
        <w:spacing w:before="0" w:line="240" w:lineRule="auto"/>
        <w:rPr>
          <w:rFonts w:ascii="Bookman Old Style" w:hAnsi="Bookman Old Style"/>
          <w:b/>
          <w:color w:val="000000"/>
          <w:sz w:val="24"/>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Capital: </w:t>
      </w:r>
      <w:r w:rsidR="00EE67B3" w:rsidRPr="00E17401">
        <w:rPr>
          <w:rFonts w:ascii="Bookman Old Style" w:hAnsi="Bookman Old Style"/>
          <w:color w:val="000000"/>
          <w:sz w:val="24"/>
        </w:rPr>
        <w:t xml:space="preserve"> an organization’s</w:t>
      </w:r>
      <w:r w:rsidRPr="00E17401">
        <w:rPr>
          <w:rFonts w:ascii="Bookman Old Style" w:hAnsi="Bookman Old Style"/>
          <w:color w:val="000000"/>
          <w:sz w:val="24"/>
        </w:rPr>
        <w:t xml:space="preserve"> technology, tools, information, and physical facilities</w:t>
      </w:r>
    </w:p>
    <w:p w:rsidR="00FD60E2" w:rsidRPr="00E17401" w:rsidRDefault="00FD60E2" w:rsidP="00FD60E2">
      <w:pPr>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Capitalism: </w:t>
      </w:r>
      <w:r w:rsidRPr="00E17401">
        <w:rPr>
          <w:rFonts w:ascii="Bookman Old Style" w:hAnsi="Bookman Old Style"/>
          <w:color w:val="000000"/>
          <w:sz w:val="24"/>
        </w:rPr>
        <w:t>economic system that rewards firms for their ability to perceive and serve the needs and demands of consumers; also called the private enterprise system</w:t>
      </w:r>
    </w:p>
    <w:p w:rsidR="00FD60E2" w:rsidRPr="00E17401" w:rsidRDefault="00FD60E2" w:rsidP="00FD60E2">
      <w:pPr>
        <w:rPr>
          <w:b/>
          <w:color w:val="000000"/>
        </w:rPr>
      </w:pPr>
    </w:p>
    <w:p w:rsidR="00FD60E2" w:rsidRPr="00E17401" w:rsidRDefault="00FD60E2" w:rsidP="00FD60E2">
      <w:pPr>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Competitive differentiation:</w:t>
      </w:r>
      <w:r w:rsidRPr="00E17401">
        <w:rPr>
          <w:rFonts w:ascii="Bookman Old Style" w:hAnsi="Bookman Old Style"/>
          <w:color w:val="000000"/>
          <w:sz w:val="24"/>
        </w:rPr>
        <w:t xml:space="preserve"> unique combination of organizational abilities, products, and approaches that sets a company apart from competitors in the minds of customers</w:t>
      </w:r>
    </w:p>
    <w:p w:rsidR="00FD60E2" w:rsidRPr="00E17401" w:rsidRDefault="00FD60E2" w:rsidP="00FD60E2">
      <w:pPr>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Consumer orientation: </w:t>
      </w:r>
      <w:r w:rsidRPr="00E17401">
        <w:rPr>
          <w:rFonts w:ascii="Bookman Old Style" w:hAnsi="Bookman Old Style"/>
          <w:color w:val="000000"/>
          <w:sz w:val="24"/>
        </w:rPr>
        <w:t>business philosophy that focuses first on determining unmet consumer wants and needs and then designing products to satisfy those needs</w:t>
      </w:r>
    </w:p>
    <w:p w:rsidR="00FD60E2" w:rsidRPr="00E17401" w:rsidRDefault="00FD60E2" w:rsidP="00FD60E2">
      <w:pPr>
        <w:rPr>
          <w:b/>
          <w:color w:val="000000"/>
        </w:rPr>
      </w:pPr>
    </w:p>
    <w:p w:rsidR="00FD60E2" w:rsidRPr="00E17401" w:rsidRDefault="00FD60E2" w:rsidP="00FD60E2">
      <w:pPr>
        <w:pStyle w:val="GD"/>
        <w:keepLines w:val="0"/>
        <w:spacing w:before="0" w:line="240" w:lineRule="auto"/>
        <w:rPr>
          <w:rFonts w:ascii="Bookman Old Style" w:hAnsi="Bookman Old Style"/>
          <w:color w:val="000000"/>
          <w:sz w:val="20"/>
        </w:rPr>
      </w:pPr>
      <w:r w:rsidRPr="00E17401">
        <w:rPr>
          <w:rFonts w:ascii="Bookman Old Style" w:hAnsi="Bookman Old Style"/>
          <w:b/>
          <w:color w:val="000000"/>
          <w:sz w:val="24"/>
        </w:rPr>
        <w:t xml:space="preserve">Creativity: </w:t>
      </w:r>
      <w:r w:rsidRPr="00E17401">
        <w:rPr>
          <w:rFonts w:ascii="Bookman Old Style" w:hAnsi="Bookman Old Style"/>
          <w:color w:val="000000"/>
          <w:sz w:val="24"/>
        </w:rPr>
        <w:t>capacity to develop novel solutions to perceived organizational problems</w:t>
      </w:r>
    </w:p>
    <w:p w:rsidR="00FD60E2" w:rsidRPr="00E17401" w:rsidRDefault="00FD60E2" w:rsidP="00FD60E2">
      <w:pPr>
        <w:tabs>
          <w:tab w:val="left" w:pos="360"/>
        </w:tabs>
        <w:rPr>
          <w:color w:val="000000"/>
        </w:rPr>
      </w:pPr>
    </w:p>
    <w:p w:rsidR="00FD60E2" w:rsidRPr="00E17401" w:rsidRDefault="00FD60E2" w:rsidP="00FD60E2">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Critical thinking: </w:t>
      </w:r>
      <w:r w:rsidRPr="00E17401">
        <w:rPr>
          <w:rFonts w:ascii="Bookman Old Style" w:hAnsi="Bookman Old Style"/>
          <w:color w:val="000000"/>
          <w:sz w:val="24"/>
        </w:rPr>
        <w:t>ability to analyze and assess information to pinpoint problems or opportunities</w:t>
      </w:r>
    </w:p>
    <w:p w:rsidR="00FD60E2" w:rsidRPr="00E17401" w:rsidRDefault="00FD60E2" w:rsidP="00FD60E2">
      <w:pPr>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Diversity: </w:t>
      </w:r>
      <w:r w:rsidR="004325C0" w:rsidRPr="00E17401">
        <w:rPr>
          <w:rFonts w:ascii="Bookman Old Style" w:hAnsi="Bookman Old Style"/>
          <w:b/>
          <w:color w:val="000000"/>
          <w:sz w:val="24"/>
        </w:rPr>
        <w:t xml:space="preserve">the </w:t>
      </w:r>
      <w:r w:rsidRPr="00E17401">
        <w:rPr>
          <w:rFonts w:ascii="Bookman Old Style" w:hAnsi="Bookman Old Style"/>
          <w:color w:val="000000"/>
          <w:sz w:val="24"/>
        </w:rPr>
        <w:t>blending</w:t>
      </w:r>
      <w:r w:rsidR="004325C0" w:rsidRPr="00E17401">
        <w:rPr>
          <w:rFonts w:ascii="Bookman Old Style" w:hAnsi="Bookman Old Style"/>
          <w:color w:val="000000"/>
          <w:sz w:val="24"/>
        </w:rPr>
        <w:t xml:space="preserve"> of</w:t>
      </w:r>
      <w:r w:rsidRPr="00E17401">
        <w:rPr>
          <w:rFonts w:ascii="Bookman Old Style" w:hAnsi="Bookman Old Style"/>
          <w:color w:val="000000"/>
          <w:sz w:val="24"/>
        </w:rPr>
        <w:t xml:space="preserve"> individuals of different genders, ethnic backgrounds, cultures, religions, ages, and physical and mental abilities </w:t>
      </w:r>
    </w:p>
    <w:p w:rsidR="00FD60E2" w:rsidRPr="00E17401" w:rsidRDefault="00FD60E2" w:rsidP="00431659">
      <w:pPr>
        <w:outlineLvl w:val="0"/>
        <w:rPr>
          <w:b/>
          <w:color w:val="000000"/>
        </w:rPr>
      </w:pPr>
    </w:p>
    <w:p w:rsidR="00FD60E2" w:rsidRPr="00E17401" w:rsidRDefault="00FD60E2" w:rsidP="00431659">
      <w:pPr>
        <w:outlineLvl w:val="0"/>
        <w:rPr>
          <w:color w:val="000000"/>
        </w:rPr>
      </w:pPr>
      <w:r w:rsidRPr="00E17401">
        <w:rPr>
          <w:b/>
          <w:color w:val="000000"/>
        </w:rPr>
        <w:t xml:space="preserve">Entrepreneurship: </w:t>
      </w:r>
      <w:r w:rsidR="004037D9" w:rsidRPr="00E17401">
        <w:rPr>
          <w:color w:val="000000"/>
        </w:rPr>
        <w:t xml:space="preserve"> ability to see an opportunity and take the risks inherent in creating and operating a business</w:t>
      </w:r>
    </w:p>
    <w:p w:rsidR="00FD60E2" w:rsidRPr="00E17401" w:rsidRDefault="00FD60E2" w:rsidP="00431659">
      <w:pPr>
        <w:rPr>
          <w:b/>
          <w:color w:val="000000"/>
        </w:rPr>
      </w:pPr>
    </w:p>
    <w:p w:rsidR="00FD60E2" w:rsidRPr="00E17401" w:rsidRDefault="00FD60E2" w:rsidP="00431659">
      <w:pPr>
        <w:rPr>
          <w:color w:val="000000"/>
        </w:rPr>
      </w:pPr>
      <w:r w:rsidRPr="00E17401">
        <w:rPr>
          <w:b/>
          <w:color w:val="000000"/>
        </w:rPr>
        <w:t xml:space="preserve">Factors of production: </w:t>
      </w:r>
      <w:r w:rsidRPr="00E17401">
        <w:rPr>
          <w:color w:val="000000"/>
        </w:rPr>
        <w:t>four basic inputs: natural resources, capital, human resources, and entrepreneurship</w:t>
      </w:r>
    </w:p>
    <w:p w:rsidR="00FD60E2" w:rsidRPr="00E17401" w:rsidRDefault="00FD60E2" w:rsidP="00431659">
      <w:pPr>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Human resources:</w:t>
      </w:r>
      <w:r w:rsidRPr="00E17401">
        <w:rPr>
          <w:rFonts w:ascii="Bookman Old Style" w:hAnsi="Bookman Old Style"/>
          <w:color w:val="000000"/>
          <w:sz w:val="24"/>
        </w:rPr>
        <w:t xml:space="preserve"> anyone who works, </w:t>
      </w:r>
      <w:r w:rsidR="004037D9" w:rsidRPr="00E17401">
        <w:rPr>
          <w:rFonts w:ascii="Bookman Old Style" w:hAnsi="Bookman Old Style"/>
          <w:color w:val="000000"/>
          <w:sz w:val="24"/>
        </w:rPr>
        <w:t>providing either</w:t>
      </w:r>
      <w:r w:rsidR="00090C8B" w:rsidRPr="00E17401">
        <w:rPr>
          <w:rFonts w:ascii="Bookman Old Style" w:hAnsi="Bookman Old Style"/>
          <w:color w:val="000000"/>
          <w:sz w:val="24"/>
        </w:rPr>
        <w:t xml:space="preserve"> </w:t>
      </w:r>
      <w:r w:rsidRPr="00E17401">
        <w:rPr>
          <w:rFonts w:ascii="Bookman Old Style" w:hAnsi="Bookman Old Style"/>
          <w:color w:val="000000"/>
          <w:sz w:val="24"/>
        </w:rPr>
        <w:t xml:space="preserve">the physical labor </w:t>
      </w:r>
      <w:r w:rsidR="004037D9" w:rsidRPr="00E17401">
        <w:rPr>
          <w:rFonts w:ascii="Bookman Old Style" w:hAnsi="Bookman Old Style"/>
          <w:color w:val="000000"/>
          <w:sz w:val="24"/>
        </w:rPr>
        <w:t xml:space="preserve">or </w:t>
      </w:r>
      <w:r w:rsidRPr="00E17401">
        <w:rPr>
          <w:rFonts w:ascii="Bookman Old Style" w:hAnsi="Bookman Old Style"/>
          <w:color w:val="000000"/>
          <w:sz w:val="24"/>
        </w:rPr>
        <w:t xml:space="preserve">the intellectual inputs </w:t>
      </w:r>
    </w:p>
    <w:p w:rsidR="00FD60E2" w:rsidRPr="00E17401" w:rsidRDefault="00FD60E2" w:rsidP="00431659">
      <w:pPr>
        <w:rPr>
          <w:b/>
          <w:color w:val="000000"/>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Natural resources:</w:t>
      </w:r>
      <w:r w:rsidRPr="00E17401">
        <w:rPr>
          <w:rFonts w:ascii="Bookman Old Style" w:hAnsi="Bookman Old Style"/>
          <w:color w:val="000000"/>
          <w:sz w:val="24"/>
        </w:rPr>
        <w:t xml:space="preserve"> all production inputs that are useful in their natural states, including agricultural land, building sites, forests, and mineral deposits</w:t>
      </w:r>
    </w:p>
    <w:p w:rsidR="00FD60E2" w:rsidRPr="00E17401" w:rsidRDefault="00FD60E2" w:rsidP="00431659">
      <w:pPr>
        <w:pStyle w:val="GD"/>
        <w:keepLines w:val="0"/>
        <w:spacing w:before="0" w:line="240" w:lineRule="auto"/>
        <w:rPr>
          <w:rFonts w:ascii="Bookman Old Style" w:hAnsi="Bookman Old Style"/>
          <w:b/>
          <w:color w:val="000000"/>
          <w:sz w:val="24"/>
        </w:rPr>
      </w:pPr>
    </w:p>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Nearshoring: </w:t>
      </w:r>
      <w:r w:rsidRPr="00E17401">
        <w:rPr>
          <w:rFonts w:ascii="Bookman Old Style" w:hAnsi="Bookman Old Style"/>
          <w:color w:val="000000"/>
          <w:sz w:val="24"/>
        </w:rPr>
        <w:t>outsourcing production or services to locations near a firm’s home base</w:t>
      </w:r>
    </w:p>
    <w:p w:rsidR="00FD60E2" w:rsidRPr="00E17401" w:rsidRDefault="00FD60E2" w:rsidP="00431659"/>
    <w:p w:rsidR="00FD60E2" w:rsidRPr="00E17401" w:rsidRDefault="00FD60E2" w:rsidP="00431659">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Not-for-profit organization: </w:t>
      </w:r>
      <w:r w:rsidR="00EE67B3" w:rsidRPr="00E17401">
        <w:rPr>
          <w:rFonts w:ascii="Bookman Old Style" w:hAnsi="Bookman Old Style"/>
          <w:color w:val="000000"/>
          <w:sz w:val="24"/>
        </w:rPr>
        <w:t xml:space="preserve">businesslike establishment that has primary objects other than returning profits to owners </w:t>
      </w:r>
    </w:p>
    <w:p w:rsidR="00396F44" w:rsidRPr="00E17401" w:rsidRDefault="00396F44">
      <w:pPr>
        <w:rPr>
          <w:b/>
          <w:color w:val="000000"/>
        </w:rPr>
      </w:pPr>
    </w:p>
    <w:p w:rsidR="004325C0" w:rsidRPr="00E17401" w:rsidRDefault="004325C0">
      <w:pPr>
        <w:pStyle w:val="GD"/>
        <w:keepLines w:val="0"/>
        <w:spacing w:before="0" w:line="240" w:lineRule="auto"/>
        <w:rPr>
          <w:rFonts w:ascii="Bookman Old Style" w:hAnsi="Bookman Old Style"/>
          <w:color w:val="000000"/>
          <w:sz w:val="24"/>
        </w:rPr>
      </w:pPr>
      <w:proofErr w:type="spellStart"/>
      <w:r w:rsidRPr="00E17401">
        <w:rPr>
          <w:rFonts w:ascii="Bookman Old Style" w:hAnsi="Bookman Old Style"/>
          <w:b/>
          <w:color w:val="000000"/>
          <w:sz w:val="24"/>
        </w:rPr>
        <w:t>Onshoring</w:t>
      </w:r>
      <w:proofErr w:type="spellEnd"/>
      <w:r w:rsidRPr="00E17401">
        <w:rPr>
          <w:rFonts w:ascii="Bookman Old Style" w:hAnsi="Bookman Old Style"/>
          <w:b/>
          <w:color w:val="000000"/>
          <w:sz w:val="24"/>
        </w:rPr>
        <w:t xml:space="preserve">: </w:t>
      </w:r>
      <w:r w:rsidRPr="00E17401">
        <w:rPr>
          <w:rFonts w:ascii="Bookman Old Style" w:hAnsi="Bookman Old Style"/>
          <w:color w:val="000000"/>
          <w:sz w:val="24"/>
        </w:rPr>
        <w:t>returning production to its original manufacturing location because of changes in costs or processes</w:t>
      </w:r>
    </w:p>
    <w:p w:rsidR="004325C0" w:rsidRPr="00E17401" w:rsidRDefault="004325C0">
      <w:pPr>
        <w:pStyle w:val="GD"/>
        <w:keepLines w:val="0"/>
        <w:spacing w:before="0" w:line="240" w:lineRule="auto"/>
        <w:rPr>
          <w:rFonts w:ascii="Bookman Old Style" w:hAnsi="Bookman Old Style"/>
          <w:b/>
          <w:color w:val="000000"/>
          <w:sz w:val="24"/>
        </w:rPr>
      </w:pPr>
    </w:p>
    <w:p w:rsidR="00396F44" w:rsidRPr="00E17401" w:rsidRDefault="00FD60E2">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Offshoring: </w:t>
      </w:r>
      <w:r w:rsidRPr="00E17401">
        <w:rPr>
          <w:rFonts w:ascii="Bookman Old Style" w:hAnsi="Bookman Old Style"/>
          <w:color w:val="000000"/>
          <w:sz w:val="24"/>
        </w:rPr>
        <w:t>relocation of business processes to lower-cost locations overseas</w:t>
      </w:r>
    </w:p>
    <w:p w:rsidR="00396F44" w:rsidRPr="00E17401" w:rsidRDefault="00396F44">
      <w:pPr>
        <w:rPr>
          <w:b/>
          <w:color w:val="000000"/>
        </w:rPr>
      </w:pPr>
    </w:p>
    <w:p w:rsidR="00396F44" w:rsidRPr="00E17401" w:rsidRDefault="00FD60E2">
      <w:pPr>
        <w:tabs>
          <w:tab w:val="left" w:pos="360"/>
        </w:tabs>
        <w:rPr>
          <w:color w:val="000000"/>
        </w:rPr>
      </w:pPr>
      <w:r w:rsidRPr="00E17401">
        <w:rPr>
          <w:b/>
          <w:color w:val="000000"/>
        </w:rPr>
        <w:t xml:space="preserve">Outsourcing: </w:t>
      </w:r>
      <w:r w:rsidRPr="00E17401">
        <w:rPr>
          <w:color w:val="000000"/>
        </w:rPr>
        <w:t>using outside vendors to produce goods or fulfill services and functions that were previously handled in-house or in-country</w:t>
      </w:r>
    </w:p>
    <w:p w:rsidR="00396F44" w:rsidRPr="00E17401" w:rsidRDefault="00396F44">
      <w:pPr>
        <w:rPr>
          <w:b/>
          <w:color w:val="000000"/>
        </w:rPr>
      </w:pPr>
    </w:p>
    <w:p w:rsidR="00396F44" w:rsidRPr="00E17401" w:rsidRDefault="00FD60E2">
      <w:pPr>
        <w:rPr>
          <w:color w:val="000000"/>
        </w:rPr>
      </w:pPr>
      <w:r w:rsidRPr="00E17401">
        <w:rPr>
          <w:b/>
          <w:color w:val="000000"/>
        </w:rPr>
        <w:t xml:space="preserve">Private enterprise system: </w:t>
      </w:r>
      <w:r w:rsidRPr="00E17401">
        <w:rPr>
          <w:color w:val="000000"/>
        </w:rPr>
        <w:t>economic system that rewards firms for their ability to identify and serve the needs and demands of customers</w:t>
      </w:r>
    </w:p>
    <w:p w:rsidR="00396F44" w:rsidRPr="00E17401" w:rsidRDefault="00396F44">
      <w:pPr>
        <w:rPr>
          <w:b/>
          <w:color w:val="000000"/>
        </w:rPr>
      </w:pPr>
    </w:p>
    <w:p w:rsidR="00396F44" w:rsidRPr="00E17401" w:rsidRDefault="00FD60E2">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Private property:</w:t>
      </w:r>
      <w:r w:rsidRPr="00E17401">
        <w:rPr>
          <w:rFonts w:ascii="Bookman Old Style" w:hAnsi="Bookman Old Style"/>
          <w:color w:val="000000"/>
          <w:sz w:val="24"/>
        </w:rPr>
        <w:t xml:space="preserve"> most basic freedom under the private enterprise system; the right to own, use, buy, sell, and bequeath land, buildings, machinery, equipment, patents, individual possessions, and various intangible kinds of property</w:t>
      </w:r>
    </w:p>
    <w:p w:rsidR="00396F44" w:rsidRPr="00E17401" w:rsidRDefault="00396F44">
      <w:pPr>
        <w:rPr>
          <w:b/>
          <w:color w:val="000000"/>
        </w:rPr>
      </w:pPr>
    </w:p>
    <w:p w:rsidR="00396F44" w:rsidRPr="00E17401" w:rsidRDefault="00FD60E2">
      <w:pPr>
        <w:rPr>
          <w:b/>
          <w:color w:val="000000"/>
        </w:rPr>
      </w:pPr>
      <w:r w:rsidRPr="00E17401">
        <w:rPr>
          <w:b/>
          <w:color w:val="000000"/>
        </w:rPr>
        <w:t xml:space="preserve">Profits: </w:t>
      </w:r>
      <w:r w:rsidRPr="00E17401">
        <w:rPr>
          <w:color w:val="000000"/>
        </w:rPr>
        <w:t xml:space="preserve">rewards </w:t>
      </w:r>
      <w:r w:rsidR="00EE67B3" w:rsidRPr="00E17401">
        <w:rPr>
          <w:color w:val="000000"/>
        </w:rPr>
        <w:t>earned by</w:t>
      </w:r>
      <w:r w:rsidRPr="00E17401">
        <w:rPr>
          <w:color w:val="000000"/>
        </w:rPr>
        <w:t xml:space="preserve"> businesspeople who take the risks </w:t>
      </w:r>
      <w:r w:rsidR="00C7533E" w:rsidRPr="00E17401">
        <w:rPr>
          <w:color w:val="000000"/>
        </w:rPr>
        <w:t>involved in</w:t>
      </w:r>
      <w:r w:rsidR="00EE67B3" w:rsidRPr="00E17401">
        <w:rPr>
          <w:color w:val="000000"/>
        </w:rPr>
        <w:t xml:space="preserve"> blending people, technology, and information to create and market want-satisfying goods and services</w:t>
      </w:r>
    </w:p>
    <w:p w:rsidR="00396F44" w:rsidRPr="00E17401" w:rsidRDefault="00396F44">
      <w:pPr>
        <w:rPr>
          <w:b/>
          <w:color w:val="000000"/>
        </w:rPr>
      </w:pPr>
    </w:p>
    <w:p w:rsidR="00396F44" w:rsidRDefault="00FD60E2">
      <w:pPr>
        <w:tabs>
          <w:tab w:val="left" w:pos="360"/>
        </w:tabs>
        <w:rPr>
          <w:color w:val="000000"/>
        </w:rPr>
      </w:pPr>
      <w:r w:rsidRPr="00E17401">
        <w:rPr>
          <w:b/>
          <w:color w:val="000000"/>
        </w:rPr>
        <w:t xml:space="preserve">Relationship era: </w:t>
      </w:r>
      <w:r w:rsidRPr="00E17401">
        <w:rPr>
          <w:color w:val="000000"/>
        </w:rPr>
        <w:t>the business era in which firms seek ways to actively nurture customer loyalty by carefully managing every interaction</w:t>
      </w:r>
    </w:p>
    <w:p w:rsidR="001840CE" w:rsidRDefault="001840CE">
      <w:pPr>
        <w:tabs>
          <w:tab w:val="left" w:pos="360"/>
        </w:tabs>
        <w:rPr>
          <w:color w:val="000000"/>
        </w:rPr>
      </w:pPr>
    </w:p>
    <w:p w:rsidR="001840CE" w:rsidRPr="00234D35" w:rsidRDefault="001840CE">
      <w:pPr>
        <w:tabs>
          <w:tab w:val="left" w:pos="360"/>
        </w:tabs>
        <w:rPr>
          <w:color w:val="000000"/>
        </w:rPr>
      </w:pPr>
      <w:r w:rsidRPr="00234D35">
        <w:rPr>
          <w:b/>
          <w:color w:val="000000"/>
        </w:rPr>
        <w:t xml:space="preserve">Social era: </w:t>
      </w:r>
      <w:r w:rsidR="005034E0">
        <w:rPr>
          <w:color w:val="000000"/>
        </w:rPr>
        <w:t xml:space="preserve">a </w:t>
      </w:r>
      <w:r>
        <w:rPr>
          <w:color w:val="000000"/>
        </w:rPr>
        <w:t>new approach to the way businesses and consumers interact, connect, communicate, share</w:t>
      </w:r>
      <w:r w:rsidR="005034E0">
        <w:rPr>
          <w:color w:val="000000"/>
        </w:rPr>
        <w:t>,</w:t>
      </w:r>
      <w:r>
        <w:rPr>
          <w:color w:val="000000"/>
        </w:rPr>
        <w:t xml:space="preserve"> and exchange information with each other via various channels, including the Internet and social media platforms </w:t>
      </w:r>
    </w:p>
    <w:p w:rsidR="00626365" w:rsidRPr="00E17401" w:rsidRDefault="00626365">
      <w:pPr>
        <w:tabs>
          <w:tab w:val="left" w:pos="360"/>
        </w:tabs>
        <w:rPr>
          <w:b/>
          <w:color w:val="000000"/>
        </w:rPr>
      </w:pPr>
    </w:p>
    <w:p w:rsidR="00396F44" w:rsidRPr="00E17401" w:rsidRDefault="00FD60E2">
      <w:pPr>
        <w:pStyle w:val="GD"/>
        <w:keepLines w:val="0"/>
        <w:spacing w:before="0" w:line="240" w:lineRule="auto"/>
        <w:rPr>
          <w:rFonts w:ascii="Bookman Old Style" w:hAnsi="Bookman Old Style"/>
          <w:color w:val="000000"/>
          <w:sz w:val="24"/>
        </w:rPr>
      </w:pPr>
      <w:r w:rsidRPr="00E17401">
        <w:rPr>
          <w:rFonts w:ascii="Bookman Old Style" w:hAnsi="Bookman Old Style"/>
          <w:b/>
          <w:color w:val="000000"/>
          <w:sz w:val="24"/>
        </w:rPr>
        <w:t xml:space="preserve">Transaction management: </w:t>
      </w:r>
      <w:r w:rsidRPr="00E17401">
        <w:rPr>
          <w:rFonts w:ascii="Bookman Old Style" w:hAnsi="Bookman Old Style"/>
          <w:color w:val="000000"/>
          <w:sz w:val="24"/>
        </w:rPr>
        <w:t>building and promoting products in the hope that enough customers will buy them to cover costs and earn profits</w:t>
      </w:r>
    </w:p>
    <w:p w:rsidR="00FD60E2" w:rsidRPr="00E17401" w:rsidRDefault="00FD60E2" w:rsidP="00FD60E2">
      <w:pPr>
        <w:pStyle w:val="GD"/>
        <w:keepLines w:val="0"/>
        <w:spacing w:before="0" w:line="240" w:lineRule="auto"/>
        <w:rPr>
          <w:rFonts w:ascii="Bookman Old Style" w:hAnsi="Bookman Old Style"/>
          <w:b/>
          <w:color w:val="000000"/>
          <w:sz w:val="24"/>
        </w:rPr>
      </w:pPr>
      <w:r w:rsidRPr="00E17401">
        <w:rPr>
          <w:rFonts w:ascii="Bookman Old Style" w:hAnsi="Bookman Old Style"/>
          <w:b/>
          <w:color w:val="000000"/>
          <w:sz w:val="24"/>
        </w:rPr>
        <w:t xml:space="preserve"> </w:t>
      </w:r>
    </w:p>
    <w:p w:rsidR="00FD60E2" w:rsidRPr="00E17401" w:rsidRDefault="00FD60E2" w:rsidP="00FD60E2">
      <w:pPr>
        <w:pStyle w:val="GD"/>
        <w:keepLines w:val="0"/>
        <w:spacing w:before="0" w:line="240" w:lineRule="auto"/>
        <w:rPr>
          <w:rFonts w:ascii="Bookman Old Style" w:hAnsi="Bookman Old Style"/>
          <w:b/>
          <w:color w:val="000000"/>
          <w:sz w:val="24"/>
        </w:rPr>
      </w:pPr>
      <w:r w:rsidRPr="00E17401">
        <w:rPr>
          <w:rFonts w:ascii="Bookman Old Style" w:hAnsi="Bookman Old Style"/>
          <w:b/>
          <w:color w:val="000000"/>
          <w:sz w:val="24"/>
        </w:rPr>
        <w:t xml:space="preserve">Vision: </w:t>
      </w:r>
      <w:r w:rsidRPr="00E17401">
        <w:rPr>
          <w:rFonts w:ascii="Bookman Old Style" w:hAnsi="Bookman Old Style"/>
          <w:color w:val="000000"/>
          <w:sz w:val="24"/>
        </w:rPr>
        <w:t>the ability to perceive marketplace needs and what an organization must do to satisfy them</w:t>
      </w:r>
    </w:p>
    <w:p w:rsidR="00FD60E2" w:rsidRPr="00E17401" w:rsidRDefault="00FD60E2" w:rsidP="00FD60E2"/>
    <w:p w:rsidR="00FD60E2" w:rsidRPr="00E17401" w:rsidRDefault="00FD60E2" w:rsidP="00FD60E2">
      <w:pPr>
        <w:rPr>
          <w:b/>
          <w:sz w:val="28"/>
          <w:szCs w:val="28"/>
        </w:rPr>
      </w:pPr>
    </w:p>
    <w:p w:rsidR="00FD60E2" w:rsidRPr="00E17401" w:rsidRDefault="00FD60E2" w:rsidP="00FD60E2">
      <w:pPr>
        <w:rPr>
          <w:b/>
          <w:sz w:val="28"/>
          <w:szCs w:val="28"/>
        </w:rPr>
      </w:pPr>
    </w:p>
    <w:p w:rsidR="00FD60E2" w:rsidRPr="00E17401" w:rsidRDefault="00FD60E2" w:rsidP="00FD60E2">
      <w:pPr>
        <w:rPr>
          <w:b/>
          <w:sz w:val="28"/>
          <w:szCs w:val="28"/>
        </w:rPr>
      </w:pPr>
    </w:p>
    <w:p w:rsidR="00FD60E2" w:rsidRPr="00E17401" w:rsidRDefault="00FD60E2" w:rsidP="00FD60E2">
      <w:pPr>
        <w:rPr>
          <w:b/>
          <w:sz w:val="28"/>
          <w:szCs w:val="28"/>
        </w:rPr>
      </w:pPr>
    </w:p>
    <w:p w:rsidR="00FD60E2" w:rsidRPr="00E17401" w:rsidRDefault="00FD60E2" w:rsidP="00FD60E2">
      <w:pPr>
        <w:rPr>
          <w:b/>
          <w:sz w:val="28"/>
          <w:szCs w:val="28"/>
        </w:rPr>
      </w:pPr>
    </w:p>
    <w:p w:rsidR="00FD60E2" w:rsidRPr="00E17401" w:rsidRDefault="00FD60E2" w:rsidP="00FD60E2">
      <w:pPr>
        <w:rPr>
          <w:b/>
          <w:sz w:val="28"/>
          <w:szCs w:val="28"/>
        </w:rPr>
      </w:pPr>
      <w:r w:rsidRPr="00E17401">
        <w:rPr>
          <w:b/>
          <w:sz w:val="28"/>
          <w:szCs w:val="28"/>
        </w:rPr>
        <w:br w:type="page"/>
        <w:t xml:space="preserve">Learning Objective 1: </w:t>
      </w:r>
      <w:r w:rsidR="00934AC8" w:rsidRPr="00E17401">
        <w:rPr>
          <w:b/>
          <w:sz w:val="28"/>
          <w:szCs w:val="28"/>
        </w:rPr>
        <w:t xml:space="preserve">Define </w:t>
      </w:r>
      <w:r w:rsidR="00F92AF4" w:rsidRPr="00E17401">
        <w:rPr>
          <w:b/>
          <w:sz w:val="28"/>
          <w:szCs w:val="28"/>
        </w:rPr>
        <w:t xml:space="preserve">the term </w:t>
      </w:r>
      <w:r w:rsidR="00F92AF4" w:rsidRPr="00E17401">
        <w:rPr>
          <w:b/>
          <w:i/>
          <w:sz w:val="28"/>
          <w:szCs w:val="28"/>
        </w:rPr>
        <w:t>business</w:t>
      </w:r>
      <w:r w:rsidR="00934AC8" w:rsidRPr="00E17401">
        <w:rPr>
          <w:b/>
          <w:sz w:val="28"/>
          <w:szCs w:val="28"/>
        </w:rPr>
        <w:t>.</w:t>
      </w:r>
    </w:p>
    <w:p w:rsidR="00FD60E2" w:rsidRPr="00E17401" w:rsidRDefault="000F7C8F" w:rsidP="00FD60E2">
      <w:pPr>
        <w:tabs>
          <w:tab w:val="left" w:pos="720"/>
        </w:tabs>
        <w:ind w:firstLine="720"/>
        <w:rPr>
          <w:i/>
          <w:szCs w:val="24"/>
        </w:rPr>
      </w:pPr>
      <w:r w:rsidRPr="00E17401">
        <w:rPr>
          <w:i/>
          <w:szCs w:val="24"/>
        </w:rPr>
        <w:t xml:space="preserve">Business is a broad, all-inclusive term that can be applied to many kinds of enterprises. </w:t>
      </w:r>
      <w:r w:rsidR="00FD60E2" w:rsidRPr="00E17401">
        <w:rPr>
          <w:i/>
          <w:szCs w:val="24"/>
        </w:rPr>
        <w:t>Business consists of all profit-seeking activities that provide goods and services necessary to an economic system. Not-for-profit organizations are business-like establishments whose primary objectives involve social, political, governmental, educational, or similar functions—instead of profits.</w:t>
      </w:r>
      <w:r w:rsidRPr="00E17401">
        <w:rPr>
          <w:i/>
          <w:szCs w:val="24"/>
        </w:rPr>
        <w:t xml:space="preserve"> Businesses provide the bulk of employment opportunities as well as products and services enjoyed by many. </w:t>
      </w:r>
    </w:p>
    <w:p w:rsidR="00FD60E2" w:rsidRPr="00E17401" w:rsidRDefault="00FD60E2" w:rsidP="00FD60E2">
      <w:pPr>
        <w:rPr>
          <w:b/>
          <w:sz w:val="22"/>
          <w:szCs w:val="22"/>
        </w:rPr>
      </w:pPr>
    </w:p>
    <w:p w:rsidR="00FD60E2" w:rsidRPr="00E17401" w:rsidRDefault="00FD60E2" w:rsidP="00FD60E2">
      <w:pPr>
        <w:rPr>
          <w:b/>
          <w:sz w:val="28"/>
          <w:szCs w:val="28"/>
        </w:rPr>
      </w:pPr>
      <w:r w:rsidRPr="00E17401">
        <w:rPr>
          <w:b/>
          <w:sz w:val="28"/>
          <w:szCs w:val="28"/>
        </w:rPr>
        <w:t>Annotated Lecture Outline</w:t>
      </w:r>
    </w:p>
    <w:p w:rsidR="00FD60E2" w:rsidRPr="00E17401" w:rsidRDefault="00FD60E2" w:rsidP="00FD60E2">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E17401">
        <w:tc>
          <w:tcPr>
            <w:tcW w:w="6570" w:type="dxa"/>
          </w:tcPr>
          <w:p w:rsidR="00FD60E2" w:rsidRPr="00E17401" w:rsidRDefault="00F06076" w:rsidP="00FD60E2">
            <w:pPr>
              <w:spacing w:after="240"/>
              <w:rPr>
                <w:b/>
                <w:i/>
                <w:szCs w:val="24"/>
              </w:rPr>
            </w:pPr>
            <w:r w:rsidRPr="00E17401">
              <w:rPr>
                <w:b/>
                <w:i/>
                <w:szCs w:val="24"/>
              </w:rPr>
              <w:t>DEFINE THE TERM BUSINESS.</w:t>
            </w:r>
          </w:p>
        </w:tc>
        <w:tc>
          <w:tcPr>
            <w:tcW w:w="2970" w:type="dxa"/>
          </w:tcPr>
          <w:p w:rsidR="00FD60E2" w:rsidRPr="00E17401" w:rsidRDefault="00FD60E2" w:rsidP="00FD60E2">
            <w:pPr>
              <w:rPr>
                <w:szCs w:val="24"/>
              </w:rPr>
            </w:pPr>
            <w:r w:rsidRPr="00E17401">
              <w:rPr>
                <w:szCs w:val="24"/>
              </w:rPr>
              <w:t xml:space="preserve">PowerPoint Slide </w:t>
            </w:r>
            <w:r w:rsidR="00E31F43" w:rsidRPr="00E17401">
              <w:rPr>
                <w:szCs w:val="24"/>
              </w:rPr>
              <w:t>3</w:t>
            </w:r>
          </w:p>
        </w:tc>
      </w:tr>
      <w:tr w:rsidR="002358A5" w:rsidRPr="00E17401">
        <w:tc>
          <w:tcPr>
            <w:tcW w:w="6570" w:type="dxa"/>
          </w:tcPr>
          <w:p w:rsidR="002358A5" w:rsidRPr="00234D35" w:rsidRDefault="00F400A9" w:rsidP="005034E0">
            <w:pPr>
              <w:spacing w:after="240"/>
              <w:rPr>
                <w:szCs w:val="24"/>
              </w:rPr>
            </w:pPr>
            <w:r w:rsidRPr="00234D35">
              <w:rPr>
                <w:b/>
                <w:szCs w:val="24"/>
              </w:rPr>
              <w:t>U.S. Energy Production Thrives</w:t>
            </w:r>
            <w:r>
              <w:rPr>
                <w:szCs w:val="24"/>
              </w:rPr>
              <w:br/>
            </w:r>
            <w:r w:rsidR="002358A5" w:rsidRPr="00234D35">
              <w:rPr>
                <w:szCs w:val="24"/>
              </w:rPr>
              <w:t xml:space="preserve">For decades, one of the country’s largest imports has been crude oil. Due in large part to the widespread use of horizontal drilling and fracking, for the first time in more than two decades, the </w:t>
            </w:r>
            <w:r w:rsidR="005034E0">
              <w:rPr>
                <w:szCs w:val="24"/>
              </w:rPr>
              <w:t>United States</w:t>
            </w:r>
            <w:r w:rsidR="002358A5" w:rsidRPr="00234D35">
              <w:rPr>
                <w:szCs w:val="24"/>
              </w:rPr>
              <w:t xml:space="preserve"> is now producing more oil domestically than it imports. The significance? An increased supply and reduced price of natural gas, more competitive domestic industries, reduced greenhouse gas emissions, and a more favorable balance of trade</w:t>
            </w:r>
            <w:r w:rsidR="005034E0">
              <w:rPr>
                <w:szCs w:val="24"/>
              </w:rPr>
              <w:t>—</w:t>
            </w:r>
            <w:r w:rsidR="002358A5" w:rsidRPr="00234D35">
              <w:rPr>
                <w:szCs w:val="24"/>
              </w:rPr>
              <w:t xml:space="preserve">the value of imports is reduced relative to the value of exports. Additionally, industries </w:t>
            </w:r>
            <w:r w:rsidR="005034E0">
              <w:rPr>
                <w:szCs w:val="24"/>
              </w:rPr>
              <w:t>that</w:t>
            </w:r>
            <w:r w:rsidR="005034E0" w:rsidRPr="00234D35">
              <w:rPr>
                <w:szCs w:val="24"/>
              </w:rPr>
              <w:t xml:space="preserve"> </w:t>
            </w:r>
            <w:r w:rsidR="002358A5" w:rsidRPr="00234D35">
              <w:rPr>
                <w:szCs w:val="24"/>
              </w:rPr>
              <w:t xml:space="preserve">are heavy users of energy (steel, glass, cement) will be more competitive as their production costs decrease. </w:t>
            </w:r>
          </w:p>
        </w:tc>
        <w:tc>
          <w:tcPr>
            <w:tcW w:w="2970" w:type="dxa"/>
          </w:tcPr>
          <w:p w:rsidR="002358A5" w:rsidRPr="00234D35" w:rsidRDefault="0027189B">
            <w:pPr>
              <w:spacing w:after="240"/>
              <w:rPr>
                <w:i/>
                <w:szCs w:val="24"/>
              </w:rPr>
            </w:pPr>
            <w:r w:rsidRPr="00234D35">
              <w:rPr>
                <w:i/>
                <w:szCs w:val="24"/>
                <w:u w:val="single"/>
              </w:rPr>
              <w:t>LECTURE ENHANCER:</w:t>
            </w:r>
            <w:r w:rsidRPr="00234D35">
              <w:rPr>
                <w:i/>
                <w:szCs w:val="24"/>
              </w:rPr>
              <w:t xml:space="preserve">  Since business provides the bulk of employment opportunities, discuss some of the most common employment opportunities available to new graduates today (they include: healthcare, social </w:t>
            </w:r>
            <w:proofErr w:type="gramStart"/>
            <w:r w:rsidRPr="00234D35">
              <w:rPr>
                <w:i/>
                <w:szCs w:val="24"/>
              </w:rPr>
              <w:t>services,</w:t>
            </w:r>
            <w:proofErr w:type="gramEnd"/>
            <w:r w:rsidRPr="00234D35">
              <w:rPr>
                <w:i/>
                <w:szCs w:val="24"/>
              </w:rPr>
              <w:t xml:space="preserve"> and business sectors).</w:t>
            </w:r>
          </w:p>
        </w:tc>
      </w:tr>
      <w:tr w:rsidR="00FD60E2" w:rsidRPr="00E17401">
        <w:tc>
          <w:tcPr>
            <w:tcW w:w="6570" w:type="dxa"/>
          </w:tcPr>
          <w:p w:rsidR="00FD60E2" w:rsidRPr="00234D35" w:rsidRDefault="00FD60E2" w:rsidP="00FD60E2">
            <w:pPr>
              <w:spacing w:after="240"/>
              <w:rPr>
                <w:b/>
                <w:szCs w:val="24"/>
              </w:rPr>
            </w:pPr>
            <w:r w:rsidRPr="00234D35">
              <w:rPr>
                <w:b/>
                <w:szCs w:val="24"/>
              </w:rPr>
              <w:t xml:space="preserve">1.      </w:t>
            </w:r>
            <w:r w:rsidR="00786582" w:rsidRPr="00234D35">
              <w:rPr>
                <w:b/>
                <w:szCs w:val="24"/>
              </w:rPr>
              <w:t>For-Profit Organizations</w:t>
            </w:r>
          </w:p>
          <w:p w:rsidR="00FD60E2" w:rsidRPr="00234D35" w:rsidRDefault="00FD60E2" w:rsidP="00FD60E2">
            <w:pPr>
              <w:numPr>
                <w:ilvl w:val="1"/>
                <w:numId w:val="1"/>
              </w:numPr>
              <w:spacing w:after="240"/>
              <w:rPr>
                <w:szCs w:val="24"/>
              </w:rPr>
            </w:pPr>
            <w:r w:rsidRPr="00234D35">
              <w:rPr>
                <w:szCs w:val="24"/>
              </w:rPr>
              <w:t>The term “business” refers to a broad concept.</w:t>
            </w:r>
          </w:p>
        </w:tc>
        <w:tc>
          <w:tcPr>
            <w:tcW w:w="2970" w:type="dxa"/>
          </w:tcPr>
          <w:p w:rsidR="00FD60E2" w:rsidRPr="00234D35" w:rsidRDefault="0027189B" w:rsidP="00FD60E2">
            <w:pPr>
              <w:spacing w:after="240"/>
              <w:rPr>
                <w:i/>
                <w:szCs w:val="24"/>
              </w:rPr>
            </w:pPr>
            <w:r w:rsidRPr="00234D35">
              <w:rPr>
                <w:szCs w:val="24"/>
              </w:rPr>
              <w:t>PowerPoint Slide 4</w:t>
            </w:r>
            <w:r>
              <w:rPr>
                <w:i/>
                <w:szCs w:val="24"/>
                <w:u w:val="single"/>
              </w:rPr>
              <w:br/>
            </w:r>
            <w:r w:rsidR="00F400A9" w:rsidRPr="00D73ECE">
              <w:rPr>
                <w:i/>
                <w:szCs w:val="24"/>
                <w:u w:val="single"/>
              </w:rPr>
              <w:t>Class Activity:</w:t>
            </w:r>
            <w:r w:rsidR="00F400A9" w:rsidRPr="00E17401">
              <w:rPr>
                <w:i/>
                <w:szCs w:val="24"/>
              </w:rPr>
              <w:t xml:space="preserve"> </w:t>
            </w:r>
            <w:r w:rsidR="00F400A9" w:rsidRPr="00E17401">
              <w:rPr>
                <w:i/>
                <w:szCs w:val="24"/>
              </w:rPr>
              <w:br/>
            </w:r>
            <w:r w:rsidR="00F400A9" w:rsidRPr="00D73ECE">
              <w:rPr>
                <w:i/>
                <w:szCs w:val="24"/>
              </w:rPr>
              <w:t xml:space="preserve">Before you begin the lecture, it may be interesting to have each student (anonymously) write down his/her definition of the word “business.”  Read each aloud in class. </w:t>
            </w:r>
          </w:p>
        </w:tc>
      </w:tr>
      <w:tr w:rsidR="00FD60E2" w:rsidRPr="00E17401">
        <w:tc>
          <w:tcPr>
            <w:tcW w:w="6570" w:type="dxa"/>
          </w:tcPr>
          <w:p w:rsidR="00FD60E2" w:rsidRPr="00E17401" w:rsidRDefault="00FD60E2" w:rsidP="00FD60E2">
            <w:pPr>
              <w:numPr>
                <w:ilvl w:val="1"/>
                <w:numId w:val="1"/>
              </w:numPr>
              <w:spacing w:after="240"/>
              <w:rPr>
                <w:szCs w:val="24"/>
              </w:rPr>
            </w:pPr>
            <w:r w:rsidRPr="00E17401">
              <w:rPr>
                <w:i/>
                <w:szCs w:val="24"/>
              </w:rPr>
              <w:t>Business</w:t>
            </w:r>
            <w:r w:rsidRPr="00E17401">
              <w:rPr>
                <w:szCs w:val="24"/>
              </w:rPr>
              <w:t xml:space="preserve"> consists of all profit-seeking activities and enterprises that provide goods and services necessary to an economic system.</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E17401" w:rsidRDefault="000F7C8F" w:rsidP="000F7C8F">
            <w:pPr>
              <w:numPr>
                <w:ilvl w:val="2"/>
                <w:numId w:val="1"/>
              </w:numPr>
              <w:spacing w:after="240"/>
              <w:rPr>
                <w:szCs w:val="24"/>
              </w:rPr>
            </w:pPr>
            <w:r w:rsidRPr="00E17401">
              <w:rPr>
                <w:szCs w:val="24"/>
              </w:rPr>
              <w:t>Some b</w:t>
            </w:r>
            <w:r w:rsidR="00FD60E2" w:rsidRPr="00E17401">
              <w:rPr>
                <w:szCs w:val="24"/>
              </w:rPr>
              <w:t>usinesses produce tangible goods</w:t>
            </w:r>
            <w:r w:rsidRPr="00E17401">
              <w:rPr>
                <w:szCs w:val="24"/>
              </w:rPr>
              <w:t xml:space="preserve">, while others provide services. </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E17401" w:rsidRDefault="00FD60E2" w:rsidP="000F7C8F">
            <w:pPr>
              <w:numPr>
                <w:ilvl w:val="2"/>
                <w:numId w:val="1"/>
              </w:numPr>
              <w:spacing w:after="240"/>
              <w:rPr>
                <w:szCs w:val="24"/>
              </w:rPr>
            </w:pPr>
            <w:r w:rsidRPr="00E17401">
              <w:rPr>
                <w:szCs w:val="24"/>
              </w:rPr>
              <w:t xml:space="preserve">Business drives </w:t>
            </w:r>
            <w:r w:rsidR="000F7C8F" w:rsidRPr="00E17401">
              <w:rPr>
                <w:szCs w:val="24"/>
              </w:rPr>
              <w:t xml:space="preserve">the </w:t>
            </w:r>
            <w:r w:rsidRPr="00E17401">
              <w:rPr>
                <w:szCs w:val="24"/>
              </w:rPr>
              <w:t xml:space="preserve">economics </w:t>
            </w:r>
            <w:r w:rsidR="000F7C8F" w:rsidRPr="00E17401">
              <w:rPr>
                <w:szCs w:val="24"/>
              </w:rPr>
              <w:t>pulse of a nation and</w:t>
            </w:r>
            <w:r w:rsidRPr="00E17401">
              <w:rPr>
                <w:szCs w:val="24"/>
              </w:rPr>
              <w:t xml:space="preserve"> improves </w:t>
            </w:r>
            <w:r w:rsidR="000F7C8F" w:rsidRPr="00E17401">
              <w:rPr>
                <w:szCs w:val="24"/>
              </w:rPr>
              <w:t xml:space="preserve">the </w:t>
            </w:r>
            <w:r w:rsidRPr="00E17401">
              <w:rPr>
                <w:szCs w:val="24"/>
              </w:rPr>
              <w:t>standard of living</w:t>
            </w:r>
            <w:r w:rsidR="000F7C8F" w:rsidRPr="00E17401">
              <w:rPr>
                <w:szCs w:val="24"/>
              </w:rPr>
              <w:t xml:space="preserve"> of its citizens</w:t>
            </w:r>
            <w:r w:rsidRPr="00E17401">
              <w:rPr>
                <w:szCs w:val="24"/>
              </w:rPr>
              <w:t xml:space="preserve">. </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E17401" w:rsidRDefault="00FD60E2" w:rsidP="000F7C8F">
            <w:pPr>
              <w:numPr>
                <w:ilvl w:val="1"/>
                <w:numId w:val="1"/>
              </w:numPr>
              <w:spacing w:after="240"/>
              <w:rPr>
                <w:szCs w:val="24"/>
              </w:rPr>
            </w:pPr>
            <w:r w:rsidRPr="00E17401">
              <w:rPr>
                <w:szCs w:val="24"/>
              </w:rPr>
              <w:t>At the heart of every business endeavor is an exchange between a buyer in need of a good or service and a seller who</w:t>
            </w:r>
            <w:r w:rsidR="000F7C8F" w:rsidRPr="00E17401">
              <w:rPr>
                <w:szCs w:val="24"/>
              </w:rPr>
              <w:t xml:space="preserve"> participates in hopes of making a</w:t>
            </w:r>
            <w:r w:rsidRPr="00E17401">
              <w:rPr>
                <w:szCs w:val="24"/>
              </w:rPr>
              <w:t xml:space="preserve"> profit.</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E17401" w:rsidRDefault="00FD60E2" w:rsidP="000F7C8F">
            <w:pPr>
              <w:numPr>
                <w:ilvl w:val="1"/>
                <w:numId w:val="1"/>
              </w:numPr>
              <w:spacing w:after="240"/>
              <w:rPr>
                <w:szCs w:val="24"/>
              </w:rPr>
            </w:pPr>
            <w:r w:rsidRPr="00E17401">
              <w:rPr>
                <w:i/>
                <w:szCs w:val="24"/>
              </w:rPr>
              <w:t>Profits</w:t>
            </w:r>
            <w:r w:rsidRPr="00E17401">
              <w:rPr>
                <w:szCs w:val="24"/>
              </w:rPr>
              <w:t xml:space="preserve"> </w:t>
            </w:r>
            <w:r w:rsidR="000F7C8F" w:rsidRPr="00E17401">
              <w:rPr>
                <w:szCs w:val="24"/>
              </w:rPr>
              <w:t>represent</w:t>
            </w:r>
            <w:r w:rsidRPr="00E17401">
              <w:rPr>
                <w:szCs w:val="24"/>
              </w:rPr>
              <w:t xml:space="preserve"> rewards for businesspeople who risk blending people, technology, and information to create and market goods or services.</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E17401" w:rsidRDefault="00ED1F6E" w:rsidP="00FD60E2">
            <w:pPr>
              <w:numPr>
                <w:ilvl w:val="2"/>
                <w:numId w:val="1"/>
              </w:numPr>
              <w:spacing w:after="240"/>
              <w:rPr>
                <w:szCs w:val="24"/>
              </w:rPr>
            </w:pPr>
            <w:r w:rsidRPr="00E17401">
              <w:rPr>
                <w:szCs w:val="24"/>
              </w:rPr>
              <w:t>P</w:t>
            </w:r>
            <w:r w:rsidR="00FD60E2" w:rsidRPr="00E17401">
              <w:rPr>
                <w:szCs w:val="24"/>
              </w:rPr>
              <w:t>rofit is the difference between a firm’s revenues and the expenses it incurs in generating these revenues.</w:t>
            </w:r>
          </w:p>
        </w:tc>
        <w:tc>
          <w:tcPr>
            <w:tcW w:w="2970" w:type="dxa"/>
          </w:tcPr>
          <w:p w:rsidR="00FD60E2" w:rsidRPr="00E17401" w:rsidRDefault="00E31F43" w:rsidP="00FD60E2">
            <w:pPr>
              <w:spacing w:after="240"/>
              <w:rPr>
                <w:szCs w:val="24"/>
              </w:rPr>
            </w:pPr>
            <w:r w:rsidRPr="00E17401">
              <w:rPr>
                <w:i/>
                <w:szCs w:val="24"/>
                <w:u w:val="single"/>
              </w:rPr>
              <w:t>Class Activity:</w:t>
            </w:r>
            <w:r w:rsidRPr="00E17401">
              <w:rPr>
                <w:i/>
                <w:szCs w:val="24"/>
              </w:rPr>
              <w:t xml:space="preserve"> </w:t>
            </w:r>
            <w:r w:rsidRPr="00E17401">
              <w:rPr>
                <w:i/>
                <w:szCs w:val="24"/>
              </w:rPr>
              <w:br/>
              <w:t>Are all business people driven by profits?  Provide examples of those in the for-profit arena who may not be entirely driven by profits. Beyond profits, what is their responsibility?</w:t>
            </w:r>
          </w:p>
        </w:tc>
      </w:tr>
      <w:tr w:rsidR="000F7C8F" w:rsidRPr="00E17401">
        <w:tc>
          <w:tcPr>
            <w:tcW w:w="6570" w:type="dxa"/>
          </w:tcPr>
          <w:p w:rsidR="000F7C8F" w:rsidRPr="00E17401" w:rsidRDefault="000F7C8F" w:rsidP="000F7C8F">
            <w:pPr>
              <w:numPr>
                <w:ilvl w:val="2"/>
                <w:numId w:val="1"/>
              </w:numPr>
              <w:spacing w:after="240"/>
              <w:rPr>
                <w:szCs w:val="24"/>
              </w:rPr>
            </w:pPr>
            <w:r w:rsidRPr="00E17401">
              <w:rPr>
                <w:szCs w:val="24"/>
              </w:rPr>
              <w:t>The opportunity for profits serves as an incentive for people to start companies, expand them, and provide competitive products.</w:t>
            </w:r>
          </w:p>
        </w:tc>
        <w:tc>
          <w:tcPr>
            <w:tcW w:w="2970" w:type="dxa"/>
          </w:tcPr>
          <w:p w:rsidR="000F7C8F" w:rsidRPr="00E17401" w:rsidRDefault="000F7C8F" w:rsidP="00FD60E2">
            <w:pPr>
              <w:spacing w:after="240"/>
              <w:rPr>
                <w:szCs w:val="24"/>
              </w:rPr>
            </w:pPr>
          </w:p>
        </w:tc>
      </w:tr>
      <w:tr w:rsidR="00FD60E2" w:rsidRPr="00E17401">
        <w:tc>
          <w:tcPr>
            <w:tcW w:w="6570" w:type="dxa"/>
          </w:tcPr>
          <w:p w:rsidR="00FD60E2" w:rsidRPr="00E17401" w:rsidRDefault="00FD60E2" w:rsidP="005034E0">
            <w:pPr>
              <w:tabs>
                <w:tab w:val="left" w:pos="2142"/>
              </w:tabs>
              <w:spacing w:after="240"/>
              <w:ind w:left="2088" w:hanging="360"/>
              <w:rPr>
                <w:szCs w:val="24"/>
              </w:rPr>
            </w:pPr>
            <w:r w:rsidRPr="00E17401">
              <w:rPr>
                <w:szCs w:val="24"/>
              </w:rPr>
              <w:t xml:space="preserve">iii. </w:t>
            </w:r>
            <w:r w:rsidR="000F7C8F" w:rsidRPr="00E17401">
              <w:rPr>
                <w:szCs w:val="24"/>
              </w:rPr>
              <w:t xml:space="preserve">Although businesspeople recognize their social and ethical responsibilities for </w:t>
            </w:r>
            <w:r w:rsidR="005034E0" w:rsidRPr="00E17401">
              <w:rPr>
                <w:szCs w:val="24"/>
              </w:rPr>
              <w:t>long</w:t>
            </w:r>
            <w:r w:rsidR="005034E0">
              <w:rPr>
                <w:szCs w:val="24"/>
              </w:rPr>
              <w:t>-</w:t>
            </w:r>
            <w:r w:rsidR="000F7C8F" w:rsidRPr="00E17401">
              <w:rPr>
                <w:szCs w:val="24"/>
              </w:rPr>
              <w:t>run success, the quest for profits is a central focus of business.</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234D35" w:rsidRDefault="00FD60E2" w:rsidP="00FD60E2">
            <w:pPr>
              <w:numPr>
                <w:ilvl w:val="0"/>
                <w:numId w:val="1"/>
              </w:numPr>
              <w:spacing w:after="240"/>
              <w:rPr>
                <w:b/>
                <w:szCs w:val="24"/>
              </w:rPr>
            </w:pPr>
            <w:r w:rsidRPr="00234D35">
              <w:rPr>
                <w:b/>
                <w:szCs w:val="24"/>
              </w:rPr>
              <w:t>Not-for-Profit Organizations</w:t>
            </w:r>
          </w:p>
        </w:tc>
        <w:tc>
          <w:tcPr>
            <w:tcW w:w="2970" w:type="dxa"/>
          </w:tcPr>
          <w:p w:rsidR="00FD60E2" w:rsidRPr="00E17401" w:rsidRDefault="00CF1E80" w:rsidP="00FD60E2">
            <w:pPr>
              <w:spacing w:after="240"/>
              <w:rPr>
                <w:szCs w:val="24"/>
              </w:rPr>
            </w:pPr>
            <w:r w:rsidRPr="00234D35">
              <w:rPr>
                <w:szCs w:val="24"/>
              </w:rPr>
              <w:t xml:space="preserve">PowerPoint Slide </w:t>
            </w:r>
            <w:r w:rsidR="00E31F43" w:rsidRPr="00234D35">
              <w:rPr>
                <w:szCs w:val="24"/>
              </w:rPr>
              <w:t>5</w:t>
            </w:r>
          </w:p>
        </w:tc>
      </w:tr>
      <w:tr w:rsidR="00FD60E2" w:rsidRPr="00E17401">
        <w:trPr>
          <w:trHeight w:val="1187"/>
        </w:trPr>
        <w:tc>
          <w:tcPr>
            <w:tcW w:w="6570" w:type="dxa"/>
          </w:tcPr>
          <w:p w:rsidR="00FD60E2" w:rsidRPr="00E17401" w:rsidRDefault="00FD60E2" w:rsidP="00FD60E2">
            <w:pPr>
              <w:numPr>
                <w:ilvl w:val="1"/>
                <w:numId w:val="1"/>
              </w:numPr>
              <w:spacing w:after="240"/>
              <w:rPr>
                <w:szCs w:val="24"/>
              </w:rPr>
            </w:pPr>
            <w:r w:rsidRPr="00E17401">
              <w:rPr>
                <w:i/>
                <w:szCs w:val="24"/>
              </w:rPr>
              <w:t>Not-for-profit organizations</w:t>
            </w:r>
            <w:r w:rsidRPr="00E17401">
              <w:rPr>
                <w:szCs w:val="24"/>
              </w:rPr>
              <w:t xml:space="preserve"> are business-like establishments that have primary objectives other than profits.</w:t>
            </w:r>
          </w:p>
          <w:p w:rsidR="00FD60E2" w:rsidRPr="00E17401" w:rsidRDefault="00FD60E2" w:rsidP="00FD60E2">
            <w:pPr>
              <w:rPr>
                <w:szCs w:val="24"/>
              </w:rPr>
            </w:pPr>
          </w:p>
        </w:tc>
        <w:tc>
          <w:tcPr>
            <w:tcW w:w="2970" w:type="dxa"/>
          </w:tcPr>
          <w:p w:rsidR="00FD60E2" w:rsidRPr="00E17401" w:rsidRDefault="00FD60E2" w:rsidP="00FD60E2">
            <w:pPr>
              <w:spacing w:after="240"/>
              <w:rPr>
                <w:i/>
                <w:szCs w:val="24"/>
              </w:rPr>
            </w:pPr>
          </w:p>
        </w:tc>
      </w:tr>
      <w:tr w:rsidR="00FD60E2" w:rsidRPr="00E17401">
        <w:tc>
          <w:tcPr>
            <w:tcW w:w="6570" w:type="dxa"/>
          </w:tcPr>
          <w:p w:rsidR="00FD60E2" w:rsidRPr="00E17401" w:rsidRDefault="00FD60E2" w:rsidP="00FD60E2">
            <w:pPr>
              <w:numPr>
                <w:ilvl w:val="1"/>
                <w:numId w:val="1"/>
              </w:numPr>
              <w:spacing w:after="240"/>
              <w:rPr>
                <w:szCs w:val="24"/>
              </w:rPr>
            </w:pPr>
            <w:r w:rsidRPr="00E17401">
              <w:rPr>
                <w:szCs w:val="24"/>
              </w:rPr>
              <w:t xml:space="preserve">They place public service over profits but need </w:t>
            </w:r>
            <w:r w:rsidR="000130CE" w:rsidRPr="00E17401">
              <w:rPr>
                <w:szCs w:val="24"/>
              </w:rPr>
              <w:t xml:space="preserve">to raise </w:t>
            </w:r>
            <w:r w:rsidRPr="00E17401">
              <w:rPr>
                <w:szCs w:val="24"/>
              </w:rPr>
              <w:t>money to achieve their goals.</w:t>
            </w:r>
          </w:p>
        </w:tc>
        <w:tc>
          <w:tcPr>
            <w:tcW w:w="2970" w:type="dxa"/>
          </w:tcPr>
          <w:p w:rsidR="00FD60E2" w:rsidRPr="00E17401" w:rsidRDefault="00FD60E2" w:rsidP="00FD60E2">
            <w:pPr>
              <w:spacing w:after="240"/>
              <w:rPr>
                <w:szCs w:val="24"/>
              </w:rPr>
            </w:pPr>
          </w:p>
        </w:tc>
      </w:tr>
      <w:tr w:rsidR="00FD60E2" w:rsidRPr="00E17401">
        <w:trPr>
          <w:trHeight w:val="1493"/>
        </w:trPr>
        <w:tc>
          <w:tcPr>
            <w:tcW w:w="6570" w:type="dxa"/>
          </w:tcPr>
          <w:p w:rsidR="00FD60E2" w:rsidRPr="00E17401" w:rsidRDefault="00FD60E2" w:rsidP="00FD60E2">
            <w:pPr>
              <w:numPr>
                <w:ilvl w:val="2"/>
                <w:numId w:val="1"/>
              </w:numPr>
              <w:spacing w:after="240"/>
              <w:rPr>
                <w:szCs w:val="24"/>
              </w:rPr>
            </w:pPr>
            <w:r w:rsidRPr="00E17401">
              <w:rPr>
                <w:szCs w:val="24"/>
              </w:rPr>
              <w:t>In the private sector they include museums, libraries, trade associations, charitable organizations, and religious groups.</w:t>
            </w:r>
          </w:p>
        </w:tc>
        <w:tc>
          <w:tcPr>
            <w:tcW w:w="2970" w:type="dxa"/>
          </w:tcPr>
          <w:p w:rsidR="00FD60E2" w:rsidRPr="00E17401" w:rsidRDefault="00FD60E2" w:rsidP="00FD60E2">
            <w:pPr>
              <w:spacing w:after="240"/>
              <w:rPr>
                <w:i/>
                <w:szCs w:val="24"/>
              </w:rPr>
            </w:pPr>
          </w:p>
        </w:tc>
      </w:tr>
      <w:tr w:rsidR="00FD60E2" w:rsidRPr="00E17401">
        <w:tc>
          <w:tcPr>
            <w:tcW w:w="6570" w:type="dxa"/>
          </w:tcPr>
          <w:p w:rsidR="00FD60E2" w:rsidRPr="00E17401" w:rsidRDefault="00FD60E2" w:rsidP="00FD60E2">
            <w:pPr>
              <w:numPr>
                <w:ilvl w:val="2"/>
                <w:numId w:val="1"/>
              </w:numPr>
              <w:spacing w:after="240"/>
              <w:rPr>
                <w:szCs w:val="24"/>
              </w:rPr>
            </w:pPr>
            <w:r w:rsidRPr="00E17401">
              <w:rPr>
                <w:szCs w:val="24"/>
              </w:rPr>
              <w:t>In the public sector, they include government agencies, political parties, and labor unions.</w:t>
            </w:r>
          </w:p>
        </w:tc>
        <w:tc>
          <w:tcPr>
            <w:tcW w:w="2970" w:type="dxa"/>
          </w:tcPr>
          <w:p w:rsidR="00FD60E2" w:rsidRPr="00E17401" w:rsidRDefault="00E31F43" w:rsidP="00052A45">
            <w:pPr>
              <w:spacing w:after="240"/>
              <w:rPr>
                <w:i/>
                <w:szCs w:val="24"/>
              </w:rPr>
            </w:pPr>
            <w:r w:rsidRPr="00234D35">
              <w:rPr>
                <w:i/>
                <w:szCs w:val="24"/>
                <w:u w:val="single"/>
              </w:rPr>
              <w:t>Lecture Enhancer:</w:t>
            </w:r>
            <w:r w:rsidRPr="00E17401">
              <w:rPr>
                <w:i/>
                <w:szCs w:val="24"/>
              </w:rPr>
              <w:t xml:space="preserve"> </w:t>
            </w:r>
            <w:r w:rsidRPr="00E17401">
              <w:rPr>
                <w:i/>
                <w:szCs w:val="24"/>
              </w:rPr>
              <w:br/>
              <w:t>Name examples of private-sector and public-sector not-for-profit organizations.  Does your teaching institution fall into one of these categories?</w:t>
            </w:r>
          </w:p>
        </w:tc>
      </w:tr>
      <w:tr w:rsidR="00FD60E2" w:rsidRPr="00E17401">
        <w:tc>
          <w:tcPr>
            <w:tcW w:w="6570" w:type="dxa"/>
          </w:tcPr>
          <w:p w:rsidR="00FD60E2" w:rsidRPr="00E17401" w:rsidRDefault="00FD60E2" w:rsidP="00FD60E2">
            <w:pPr>
              <w:numPr>
                <w:ilvl w:val="1"/>
                <w:numId w:val="1"/>
              </w:numPr>
              <w:spacing w:after="240"/>
              <w:rPr>
                <w:szCs w:val="24"/>
              </w:rPr>
            </w:pPr>
            <w:r w:rsidRPr="00E17401">
              <w:rPr>
                <w:szCs w:val="24"/>
              </w:rPr>
              <w:t xml:space="preserve">Not-for-profits are a major part of the </w:t>
            </w:r>
            <w:smartTag w:uri="urn:schemas-microsoft-com:office:smarttags" w:element="place">
              <w:smartTag w:uri="urn:schemas-microsoft-com:office:smarttags" w:element="country-region">
                <w:r w:rsidRPr="00E17401">
                  <w:rPr>
                    <w:szCs w:val="24"/>
                  </w:rPr>
                  <w:t>U.S.</w:t>
                </w:r>
              </w:smartTag>
            </w:smartTag>
            <w:r w:rsidRPr="00E17401">
              <w:rPr>
                <w:szCs w:val="24"/>
              </w:rPr>
              <w:t xml:space="preserve"> economy.</w:t>
            </w:r>
          </w:p>
        </w:tc>
        <w:tc>
          <w:tcPr>
            <w:tcW w:w="2970" w:type="dxa"/>
          </w:tcPr>
          <w:p w:rsidR="00FD60E2" w:rsidRPr="00234D35" w:rsidRDefault="00E31F43" w:rsidP="00FD60E2">
            <w:pPr>
              <w:spacing w:after="240"/>
              <w:rPr>
                <w:i/>
                <w:szCs w:val="24"/>
              </w:rPr>
            </w:pPr>
            <w:r w:rsidRPr="00234D35">
              <w:rPr>
                <w:i/>
                <w:szCs w:val="24"/>
                <w:u w:val="single"/>
              </w:rPr>
              <w:t>Class Activity:</w:t>
            </w:r>
            <w:r w:rsidRPr="00234D35">
              <w:rPr>
                <w:i/>
                <w:szCs w:val="24"/>
              </w:rPr>
              <w:br/>
              <w:t xml:space="preserve">Explain three objectives of a not-for-profit organization. </w:t>
            </w:r>
          </w:p>
        </w:tc>
      </w:tr>
      <w:tr w:rsidR="00FD60E2" w:rsidRPr="00E17401">
        <w:tc>
          <w:tcPr>
            <w:tcW w:w="6570" w:type="dxa"/>
          </w:tcPr>
          <w:p w:rsidR="00FD60E2" w:rsidRPr="00E17401" w:rsidRDefault="00FD60E2" w:rsidP="000130CE">
            <w:pPr>
              <w:numPr>
                <w:ilvl w:val="2"/>
                <w:numId w:val="1"/>
              </w:numPr>
              <w:spacing w:after="240"/>
              <w:rPr>
                <w:szCs w:val="24"/>
              </w:rPr>
            </w:pPr>
            <w:r w:rsidRPr="00E17401">
              <w:rPr>
                <w:szCs w:val="24"/>
              </w:rPr>
              <w:t>More than 1.</w:t>
            </w:r>
            <w:r w:rsidR="000130CE" w:rsidRPr="00E17401">
              <w:rPr>
                <w:szCs w:val="24"/>
              </w:rPr>
              <w:t>4</w:t>
            </w:r>
            <w:r w:rsidRPr="00E17401">
              <w:rPr>
                <w:szCs w:val="24"/>
              </w:rPr>
              <w:t xml:space="preserve"> million not-for-profit organizations operate in the United States, controlling more than $</w:t>
            </w:r>
            <w:r w:rsidR="000130CE" w:rsidRPr="00E17401">
              <w:rPr>
                <w:szCs w:val="24"/>
              </w:rPr>
              <w:t>3</w:t>
            </w:r>
            <w:r w:rsidRPr="00E17401">
              <w:rPr>
                <w:szCs w:val="24"/>
              </w:rPr>
              <w:t xml:space="preserve"> trillion in assets.</w:t>
            </w:r>
          </w:p>
        </w:tc>
        <w:tc>
          <w:tcPr>
            <w:tcW w:w="2970" w:type="dxa"/>
          </w:tcPr>
          <w:p w:rsidR="00FD60E2" w:rsidRPr="00E17401" w:rsidRDefault="00FD60E2" w:rsidP="00FD60E2">
            <w:pPr>
              <w:spacing w:after="240"/>
              <w:rPr>
                <w:szCs w:val="24"/>
              </w:rPr>
            </w:pPr>
          </w:p>
        </w:tc>
      </w:tr>
      <w:tr w:rsidR="00FD60E2" w:rsidRPr="00E17401">
        <w:tc>
          <w:tcPr>
            <w:tcW w:w="6570" w:type="dxa"/>
          </w:tcPr>
          <w:p w:rsidR="00FD60E2" w:rsidRPr="00E17401" w:rsidRDefault="00FD60E2" w:rsidP="00FD60E2">
            <w:pPr>
              <w:numPr>
                <w:ilvl w:val="2"/>
                <w:numId w:val="1"/>
              </w:numPr>
              <w:spacing w:after="240"/>
              <w:rPr>
                <w:szCs w:val="24"/>
              </w:rPr>
            </w:pPr>
            <w:r w:rsidRPr="00E17401">
              <w:rPr>
                <w:szCs w:val="24"/>
              </w:rPr>
              <w:t>They employ more workers than all federal and state government agencies combined and have millions of unpaid volunteers.</w:t>
            </w:r>
          </w:p>
        </w:tc>
        <w:tc>
          <w:tcPr>
            <w:tcW w:w="2970" w:type="dxa"/>
          </w:tcPr>
          <w:p w:rsidR="00FD60E2" w:rsidRPr="00E17401" w:rsidRDefault="00FD60E2" w:rsidP="00FD60E2">
            <w:pPr>
              <w:spacing w:after="240"/>
              <w:rPr>
                <w:szCs w:val="24"/>
              </w:rPr>
            </w:pPr>
          </w:p>
        </w:tc>
      </w:tr>
    </w:tbl>
    <w:p w:rsidR="00FD60E2" w:rsidRPr="00E17401" w:rsidRDefault="00FD60E2" w:rsidP="00FD60E2">
      <w:pPr>
        <w:rPr>
          <w:szCs w:val="24"/>
        </w:rPr>
      </w:pPr>
      <w:r w:rsidRPr="00E17401">
        <w:rPr>
          <w:szCs w:val="24"/>
        </w:rPr>
        <w:t xml:space="preserve"> </w:t>
      </w:r>
    </w:p>
    <w:p w:rsidR="00FD60E2" w:rsidRPr="00E17401" w:rsidRDefault="00FD60E2" w:rsidP="00FD60E2">
      <w:pPr>
        <w:rPr>
          <w:b/>
          <w:sz w:val="28"/>
          <w:szCs w:val="28"/>
        </w:rPr>
      </w:pPr>
      <w:r w:rsidRPr="00E17401">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w:t>
      </w:r>
    </w:p>
    <w:p w:rsidR="00FD60E2" w:rsidRPr="00E17401" w:rsidRDefault="00FD60E2" w:rsidP="00FD60E2">
      <w:pPr>
        <w:rPr>
          <w:b/>
          <w:sz w:val="28"/>
          <w:szCs w:val="28"/>
        </w:rPr>
      </w:pPr>
    </w:p>
    <w:p w:rsidR="00FD60E2" w:rsidRPr="00E17401" w:rsidRDefault="00FD60E2" w:rsidP="00FD60E2">
      <w:pPr>
        <w:rPr>
          <w:b/>
          <w:sz w:val="28"/>
          <w:szCs w:val="28"/>
        </w:rPr>
      </w:pPr>
      <w:r w:rsidRPr="00E17401">
        <w:rPr>
          <w:b/>
          <w:sz w:val="28"/>
          <w:szCs w:val="28"/>
        </w:rPr>
        <w:t>Learning Objective 2: Identify and describe the factors of production.</w:t>
      </w:r>
    </w:p>
    <w:p w:rsidR="00FD60E2" w:rsidRPr="00E17401" w:rsidRDefault="00FD60E2" w:rsidP="00FD60E2">
      <w:pPr>
        <w:ind w:firstLine="720"/>
        <w:rPr>
          <w:i/>
          <w:szCs w:val="24"/>
        </w:rPr>
      </w:pPr>
      <w:r w:rsidRPr="00E17401">
        <w:rPr>
          <w:i/>
          <w:szCs w:val="24"/>
        </w:rPr>
        <w:t xml:space="preserve">The factors of production consist of four basic inputs: natural resources, capital, human resources, and entrepreneurship. Natural resources include all productive inputs that are useful in their natural states. Capital includes technology, tools, information, and physical facilities. Human resources include anyone who works for the firm. Entrepreneurship is the </w:t>
      </w:r>
      <w:r w:rsidR="00612AB7" w:rsidRPr="00E17401">
        <w:rPr>
          <w:i/>
          <w:szCs w:val="24"/>
        </w:rPr>
        <w:t xml:space="preserve">ability to see an opportunity and </w:t>
      </w:r>
      <w:r w:rsidRPr="00E17401">
        <w:rPr>
          <w:i/>
          <w:szCs w:val="24"/>
        </w:rPr>
        <w:t xml:space="preserve">take risks </w:t>
      </w:r>
      <w:r w:rsidR="00612AB7" w:rsidRPr="00E17401">
        <w:rPr>
          <w:i/>
          <w:szCs w:val="24"/>
        </w:rPr>
        <w:t>inherent in</w:t>
      </w:r>
      <w:r w:rsidRPr="00E17401">
        <w:rPr>
          <w:i/>
          <w:szCs w:val="24"/>
        </w:rPr>
        <w:t xml:space="preserve"> creat</w:t>
      </w:r>
      <w:r w:rsidR="00612AB7" w:rsidRPr="00E17401">
        <w:rPr>
          <w:i/>
          <w:szCs w:val="24"/>
        </w:rPr>
        <w:t>ing</w:t>
      </w:r>
      <w:r w:rsidRPr="00E17401">
        <w:rPr>
          <w:i/>
          <w:szCs w:val="24"/>
        </w:rPr>
        <w:t xml:space="preserve"> and operat</w:t>
      </w:r>
      <w:r w:rsidR="00612AB7" w:rsidRPr="00E17401">
        <w:rPr>
          <w:i/>
          <w:szCs w:val="24"/>
        </w:rPr>
        <w:t>ing</w:t>
      </w:r>
      <w:r w:rsidRPr="00E17401">
        <w:rPr>
          <w:i/>
          <w:szCs w:val="24"/>
        </w:rPr>
        <w:t xml:space="preserve"> a business.</w:t>
      </w:r>
    </w:p>
    <w:p w:rsidR="00FD60E2" w:rsidRPr="00E17401" w:rsidRDefault="00FD60E2" w:rsidP="00FD60E2">
      <w:pPr>
        <w:rPr>
          <w:b/>
          <w:sz w:val="22"/>
          <w:szCs w:val="22"/>
        </w:rPr>
      </w:pPr>
    </w:p>
    <w:p w:rsidR="00FD60E2" w:rsidRPr="00E17401" w:rsidRDefault="00FD60E2" w:rsidP="00FD60E2">
      <w:pPr>
        <w:rPr>
          <w:b/>
          <w:sz w:val="28"/>
          <w:szCs w:val="28"/>
        </w:rPr>
      </w:pPr>
      <w:r w:rsidRPr="00E17401">
        <w:rPr>
          <w:b/>
          <w:sz w:val="28"/>
          <w:szCs w:val="28"/>
        </w:rPr>
        <w:t>Annotated Lecture Outline</w:t>
      </w:r>
    </w:p>
    <w:p w:rsidR="00FD60E2" w:rsidRPr="00E17401" w:rsidRDefault="00FD60E2" w:rsidP="00FD60E2">
      <w:pPr>
        <w:ind w:left="720"/>
        <w:rPr>
          <w:i/>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E17401" w:rsidTr="002236D2">
        <w:trPr>
          <w:trHeight w:val="485"/>
        </w:trPr>
        <w:tc>
          <w:tcPr>
            <w:tcW w:w="6660" w:type="dxa"/>
          </w:tcPr>
          <w:p w:rsidR="00FD60E2" w:rsidRPr="00E17401" w:rsidRDefault="00F06076" w:rsidP="00FD60E2">
            <w:pPr>
              <w:spacing w:after="240"/>
              <w:rPr>
                <w:b/>
                <w:i/>
                <w:szCs w:val="24"/>
              </w:rPr>
            </w:pPr>
            <w:r w:rsidRPr="00E17401">
              <w:rPr>
                <w:b/>
                <w:i/>
                <w:szCs w:val="24"/>
              </w:rPr>
              <w:t>IDENTIFY AND DESCRIBE THE FACTORS OF PRODUCTION</w:t>
            </w:r>
          </w:p>
        </w:tc>
        <w:tc>
          <w:tcPr>
            <w:tcW w:w="2880" w:type="dxa"/>
            <w:shd w:val="clear" w:color="auto" w:fill="auto"/>
          </w:tcPr>
          <w:p w:rsidR="00FD60E2" w:rsidRPr="00E17401" w:rsidRDefault="00FD60E2" w:rsidP="00FD60E2">
            <w:pPr>
              <w:spacing w:after="240"/>
              <w:rPr>
                <w:szCs w:val="24"/>
              </w:rPr>
            </w:pPr>
            <w:r w:rsidRPr="00E17401">
              <w:rPr>
                <w:szCs w:val="24"/>
              </w:rPr>
              <w:t xml:space="preserve">PowerPoint Slide </w:t>
            </w:r>
            <w:r w:rsidR="00E31F43" w:rsidRPr="00E17401">
              <w:rPr>
                <w:szCs w:val="24"/>
              </w:rPr>
              <w:t>6</w:t>
            </w:r>
          </w:p>
        </w:tc>
      </w:tr>
      <w:tr w:rsidR="00FD60E2" w:rsidRPr="00E17401">
        <w:tc>
          <w:tcPr>
            <w:tcW w:w="6660" w:type="dxa"/>
          </w:tcPr>
          <w:p w:rsidR="00FD60E2" w:rsidRPr="00E17401" w:rsidRDefault="00FD60E2" w:rsidP="00FD60E2">
            <w:pPr>
              <w:spacing w:after="240"/>
              <w:ind w:left="1080"/>
              <w:rPr>
                <w:szCs w:val="24"/>
              </w:rPr>
            </w:pPr>
            <w:r w:rsidRPr="00E17401">
              <w:rPr>
                <w:i/>
                <w:szCs w:val="24"/>
              </w:rPr>
              <w:t>Factors of production</w:t>
            </w:r>
            <w:r w:rsidRPr="00E17401">
              <w:rPr>
                <w:szCs w:val="24"/>
              </w:rPr>
              <w:t xml:space="preserve"> are inputs required for the successful operation of an economic system.</w:t>
            </w:r>
          </w:p>
        </w:tc>
        <w:tc>
          <w:tcPr>
            <w:tcW w:w="2880" w:type="dxa"/>
          </w:tcPr>
          <w:p w:rsidR="00FD60E2" w:rsidRPr="00234D35" w:rsidRDefault="00E31F43" w:rsidP="00FD60E2">
            <w:pPr>
              <w:spacing w:after="240"/>
              <w:rPr>
                <w:i/>
                <w:szCs w:val="24"/>
              </w:rPr>
            </w:pPr>
            <w:r w:rsidRPr="00234D35">
              <w:rPr>
                <w:i/>
                <w:szCs w:val="24"/>
                <w:u w:val="single"/>
              </w:rPr>
              <w:t>Class Activity:</w:t>
            </w:r>
            <w:r w:rsidRPr="00234D35">
              <w:rPr>
                <w:i/>
                <w:szCs w:val="24"/>
              </w:rPr>
              <w:br/>
              <w:t xml:space="preserve">Categorize each under its appropriate factor of production: </w:t>
            </w:r>
            <w:r w:rsidRPr="00234D35">
              <w:rPr>
                <w:i/>
                <w:szCs w:val="24"/>
              </w:rPr>
              <w:br/>
              <w:t>A truck, a professor, Jay Z, coffee, ATM machine, Reed Hastings, crude oil,  computer programmer, cotton, someone who develops an app to monitor blood sugar levels for diabetics, mineral deposits, robotics for car manufacturing, an inventory control system.</w:t>
            </w:r>
          </w:p>
        </w:tc>
      </w:tr>
      <w:tr w:rsidR="00FD60E2" w:rsidRPr="00E17401">
        <w:tc>
          <w:tcPr>
            <w:tcW w:w="6660" w:type="dxa"/>
          </w:tcPr>
          <w:p w:rsidR="00FD60E2" w:rsidRPr="00E17401" w:rsidRDefault="00FD60E2" w:rsidP="00FD60E2">
            <w:pPr>
              <w:spacing w:after="240"/>
              <w:ind w:left="1080"/>
              <w:rPr>
                <w:szCs w:val="24"/>
              </w:rPr>
            </w:pPr>
            <w:r w:rsidRPr="00E17401">
              <w:rPr>
                <w:szCs w:val="24"/>
              </w:rPr>
              <w:t>The four basic factors of production are natural resources, capital, human resources, and entrepreneurship.</w:t>
            </w:r>
          </w:p>
        </w:tc>
        <w:tc>
          <w:tcPr>
            <w:tcW w:w="2880" w:type="dxa"/>
          </w:tcPr>
          <w:p w:rsidR="00FD60E2" w:rsidRPr="00E17401" w:rsidRDefault="0027189B" w:rsidP="00FD60E2">
            <w:pPr>
              <w:spacing w:after="240"/>
              <w:rPr>
                <w:i/>
                <w:szCs w:val="24"/>
                <w:u w:val="single"/>
              </w:rPr>
            </w:pPr>
            <w:r>
              <w:rPr>
                <w:szCs w:val="24"/>
              </w:rPr>
              <w:t xml:space="preserve">PowerPoint Slide 7 </w:t>
            </w:r>
            <w:r w:rsidR="00807145">
              <w:rPr>
                <w:szCs w:val="24"/>
              </w:rPr>
              <w:br/>
            </w:r>
            <w:r w:rsidR="00FD60E2" w:rsidRPr="00234D35">
              <w:rPr>
                <w:i/>
                <w:szCs w:val="24"/>
              </w:rPr>
              <w:t>Table 1.1: Factors of Production and Their</w:t>
            </w:r>
            <w:r w:rsidR="001376FC" w:rsidRPr="00234D35">
              <w:rPr>
                <w:i/>
                <w:szCs w:val="24"/>
              </w:rPr>
              <w:t xml:space="preserve"> Corresponding</w:t>
            </w:r>
            <w:r w:rsidR="00FD60E2" w:rsidRPr="00234D35">
              <w:rPr>
                <w:i/>
                <w:szCs w:val="24"/>
              </w:rPr>
              <w:t xml:space="preserve"> Factor Payments</w:t>
            </w:r>
          </w:p>
          <w:p w:rsidR="00FD60E2" w:rsidRPr="00E17401" w:rsidRDefault="00FD60E2" w:rsidP="00FD60E2">
            <w:pPr>
              <w:spacing w:after="240"/>
              <w:rPr>
                <w:szCs w:val="24"/>
                <w:u w:val="single"/>
              </w:rPr>
            </w:pPr>
          </w:p>
        </w:tc>
      </w:tr>
      <w:tr w:rsidR="00FD60E2" w:rsidRPr="00E17401">
        <w:tc>
          <w:tcPr>
            <w:tcW w:w="6660" w:type="dxa"/>
          </w:tcPr>
          <w:p w:rsidR="00FD60E2" w:rsidRPr="00E17401" w:rsidRDefault="00FD60E2" w:rsidP="00FD60E2">
            <w:pPr>
              <w:spacing w:after="240"/>
              <w:rPr>
                <w:b/>
                <w:szCs w:val="24"/>
              </w:rPr>
            </w:pPr>
            <w:r w:rsidRPr="00E17401">
              <w:rPr>
                <w:b/>
                <w:szCs w:val="24"/>
              </w:rPr>
              <w:t xml:space="preserve">1.      Natural Resources </w:t>
            </w:r>
          </w:p>
        </w:tc>
        <w:tc>
          <w:tcPr>
            <w:tcW w:w="2880" w:type="dxa"/>
          </w:tcPr>
          <w:p w:rsidR="00FD60E2" w:rsidRPr="00E17401" w:rsidRDefault="0027189B">
            <w:pPr>
              <w:spacing w:after="240"/>
              <w:rPr>
                <w:szCs w:val="24"/>
              </w:rPr>
            </w:pPr>
            <w:r>
              <w:rPr>
                <w:szCs w:val="24"/>
              </w:rPr>
              <w:t>PowerPoint Slide 8</w:t>
            </w:r>
          </w:p>
        </w:tc>
      </w:tr>
      <w:tr w:rsidR="00FD60E2" w:rsidRPr="00E17401">
        <w:tc>
          <w:tcPr>
            <w:tcW w:w="6660" w:type="dxa"/>
          </w:tcPr>
          <w:p w:rsidR="00FD60E2" w:rsidRPr="00E17401" w:rsidRDefault="00FD60E2" w:rsidP="00FD60E2">
            <w:pPr>
              <w:numPr>
                <w:ilvl w:val="1"/>
                <w:numId w:val="2"/>
              </w:numPr>
              <w:spacing w:after="240"/>
              <w:rPr>
                <w:szCs w:val="24"/>
              </w:rPr>
            </w:pPr>
            <w:r w:rsidRPr="00E17401">
              <w:rPr>
                <w:i/>
                <w:szCs w:val="24"/>
              </w:rPr>
              <w:t>Natural resources</w:t>
            </w:r>
            <w:r w:rsidRPr="00E17401">
              <w:rPr>
                <w:szCs w:val="24"/>
              </w:rPr>
              <w:t xml:space="preserve"> include all production inputs that are useful in their natural states; the basic inputs required in any economic system.</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2"/>
              </w:numPr>
              <w:spacing w:after="240"/>
              <w:rPr>
                <w:szCs w:val="24"/>
              </w:rPr>
            </w:pPr>
            <w:r w:rsidRPr="00E17401">
              <w:rPr>
                <w:szCs w:val="24"/>
              </w:rPr>
              <w:t>Examples are agricultural land, building sites, forests, and mineral deposits.</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0"/>
                <w:numId w:val="2"/>
              </w:numPr>
              <w:spacing w:after="240"/>
              <w:rPr>
                <w:b/>
                <w:szCs w:val="24"/>
              </w:rPr>
            </w:pPr>
            <w:r w:rsidRPr="00E17401">
              <w:rPr>
                <w:b/>
                <w:szCs w:val="24"/>
              </w:rPr>
              <w:t>Capital</w:t>
            </w:r>
          </w:p>
        </w:tc>
        <w:tc>
          <w:tcPr>
            <w:tcW w:w="2880" w:type="dxa"/>
          </w:tcPr>
          <w:p w:rsidR="00FD60E2" w:rsidRPr="00E17401" w:rsidRDefault="0027189B" w:rsidP="00FD60E2">
            <w:pPr>
              <w:spacing w:after="240"/>
              <w:rPr>
                <w:szCs w:val="24"/>
              </w:rPr>
            </w:pPr>
            <w:r>
              <w:rPr>
                <w:szCs w:val="24"/>
              </w:rPr>
              <w:t xml:space="preserve">PowerPoint Slide 9 </w:t>
            </w:r>
          </w:p>
        </w:tc>
      </w:tr>
      <w:tr w:rsidR="00FD60E2" w:rsidRPr="00E17401">
        <w:tc>
          <w:tcPr>
            <w:tcW w:w="6660" w:type="dxa"/>
          </w:tcPr>
          <w:p w:rsidR="00FD60E2" w:rsidRPr="00E17401" w:rsidRDefault="00FD60E2" w:rsidP="00FD60E2">
            <w:pPr>
              <w:numPr>
                <w:ilvl w:val="1"/>
                <w:numId w:val="2"/>
              </w:numPr>
              <w:spacing w:after="240"/>
              <w:rPr>
                <w:szCs w:val="24"/>
              </w:rPr>
            </w:pPr>
            <w:r w:rsidRPr="00E17401">
              <w:rPr>
                <w:i/>
                <w:szCs w:val="24"/>
              </w:rPr>
              <w:t>Capital</w:t>
            </w:r>
            <w:r w:rsidRPr="00E17401">
              <w:rPr>
                <w:szCs w:val="24"/>
              </w:rPr>
              <w:t xml:space="preserve"> includes technology, tools, information, and physical facilities.</w:t>
            </w:r>
          </w:p>
        </w:tc>
        <w:tc>
          <w:tcPr>
            <w:tcW w:w="2880" w:type="dxa"/>
          </w:tcPr>
          <w:p w:rsidR="00FD60E2" w:rsidRPr="00E17401" w:rsidRDefault="00FD60E2" w:rsidP="00FD60E2">
            <w:pPr>
              <w:spacing w:after="240"/>
              <w:rPr>
                <w:szCs w:val="24"/>
              </w:rPr>
            </w:pPr>
          </w:p>
        </w:tc>
      </w:tr>
    </w:tbl>
    <w:p w:rsidR="00BA6623" w:rsidRPr="00E17401"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E17401">
        <w:tc>
          <w:tcPr>
            <w:tcW w:w="6660" w:type="dxa"/>
          </w:tcPr>
          <w:p w:rsidR="00FD60E2" w:rsidRPr="00E17401" w:rsidRDefault="00FD60E2" w:rsidP="00FD60E2">
            <w:pPr>
              <w:numPr>
                <w:ilvl w:val="1"/>
                <w:numId w:val="2"/>
              </w:numPr>
              <w:spacing w:after="240"/>
              <w:rPr>
                <w:szCs w:val="24"/>
              </w:rPr>
            </w:pPr>
            <w:r w:rsidRPr="00E17401">
              <w:rPr>
                <w:szCs w:val="24"/>
              </w:rPr>
              <w:t xml:space="preserve">Technology </w:t>
            </w:r>
            <w:r w:rsidR="001376FC" w:rsidRPr="00E17401">
              <w:rPr>
                <w:szCs w:val="24"/>
              </w:rPr>
              <w:t xml:space="preserve">is a broad term that </w:t>
            </w:r>
            <w:r w:rsidRPr="00E17401">
              <w:rPr>
                <w:szCs w:val="24"/>
              </w:rPr>
              <w:t>refers to machinery and equipment, including computers and software, telecommunications, and inventions</w:t>
            </w:r>
            <w:r w:rsidR="001376FC" w:rsidRPr="00E17401">
              <w:rPr>
                <w:szCs w:val="24"/>
              </w:rPr>
              <w:t xml:space="preserve"> designed to improve production</w:t>
            </w:r>
            <w:r w:rsidRPr="00E17401">
              <w:rPr>
                <w:szCs w:val="24"/>
              </w:rPr>
              <w:t xml:space="preserve">. </w:t>
            </w:r>
          </w:p>
        </w:tc>
        <w:tc>
          <w:tcPr>
            <w:tcW w:w="2880" w:type="dxa"/>
          </w:tcPr>
          <w:p w:rsidR="00DE4DEB" w:rsidRPr="00E17401" w:rsidRDefault="00DE4DEB" w:rsidP="00395D9E">
            <w:pPr>
              <w:spacing w:after="240"/>
              <w:ind w:hanging="18"/>
              <w:rPr>
                <w:i/>
                <w:szCs w:val="24"/>
                <w:u w:val="single"/>
              </w:rPr>
            </w:pPr>
          </w:p>
          <w:p w:rsidR="00F92AF4" w:rsidRPr="00E17401" w:rsidRDefault="00F92AF4" w:rsidP="00395D9E">
            <w:pPr>
              <w:spacing w:after="240"/>
              <w:ind w:hanging="18"/>
              <w:rPr>
                <w:i/>
                <w:szCs w:val="24"/>
              </w:rPr>
            </w:pPr>
          </w:p>
        </w:tc>
      </w:tr>
      <w:tr w:rsidR="00FD60E2" w:rsidRPr="00E17401">
        <w:tc>
          <w:tcPr>
            <w:tcW w:w="6660" w:type="dxa"/>
          </w:tcPr>
          <w:p w:rsidR="00FD60E2" w:rsidRPr="00E17401" w:rsidRDefault="00FD60E2" w:rsidP="001376FC">
            <w:pPr>
              <w:numPr>
                <w:ilvl w:val="1"/>
                <w:numId w:val="2"/>
              </w:numPr>
              <w:spacing w:after="240"/>
              <w:rPr>
                <w:szCs w:val="24"/>
              </w:rPr>
            </w:pPr>
            <w:r w:rsidRPr="00E17401">
              <w:rPr>
                <w:szCs w:val="24"/>
              </w:rPr>
              <w:t xml:space="preserve">Technology improves products and provides timely and accurate </w:t>
            </w:r>
            <w:r w:rsidRPr="00E17401">
              <w:rPr>
                <w:i/>
                <w:szCs w:val="24"/>
              </w:rPr>
              <w:t>information</w:t>
            </w:r>
            <w:r w:rsidR="001376FC" w:rsidRPr="00E17401">
              <w:rPr>
                <w:szCs w:val="24"/>
              </w:rPr>
              <w:t xml:space="preserve"> for effective decision making and performance</w:t>
            </w:r>
            <w:r w:rsidRPr="00E17401">
              <w:rPr>
                <w:szCs w:val="24"/>
              </w:rPr>
              <w:t>.</w:t>
            </w:r>
            <w:r w:rsidR="001376FC" w:rsidRPr="00E17401">
              <w:rPr>
                <w:szCs w:val="24"/>
              </w:rPr>
              <w:t xml:space="preserve"> </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2"/>
              </w:numPr>
              <w:spacing w:after="240"/>
              <w:rPr>
                <w:szCs w:val="24"/>
              </w:rPr>
            </w:pPr>
            <w:r w:rsidRPr="00E17401">
              <w:rPr>
                <w:szCs w:val="24"/>
              </w:rPr>
              <w:t>To remain competitive, a firm needs to continually acquire, maintain, and upgrade a firm’s capital, which requires money.</w:t>
            </w:r>
          </w:p>
        </w:tc>
        <w:tc>
          <w:tcPr>
            <w:tcW w:w="2880" w:type="dxa"/>
          </w:tcPr>
          <w:p w:rsidR="00FD60E2" w:rsidRPr="00E17401" w:rsidRDefault="00FD60E2" w:rsidP="00FD60E2">
            <w:pPr>
              <w:spacing w:after="240"/>
              <w:rPr>
                <w:i/>
                <w:szCs w:val="24"/>
                <w:u w:val="single"/>
              </w:rPr>
            </w:pPr>
          </w:p>
          <w:p w:rsidR="00F92AF4" w:rsidRPr="00E17401" w:rsidRDefault="00F92AF4" w:rsidP="00FD60E2">
            <w:pPr>
              <w:spacing w:after="240"/>
              <w:rPr>
                <w:szCs w:val="24"/>
              </w:rPr>
            </w:pPr>
          </w:p>
        </w:tc>
      </w:tr>
      <w:tr w:rsidR="00FD60E2" w:rsidRPr="00E17401">
        <w:tc>
          <w:tcPr>
            <w:tcW w:w="6660" w:type="dxa"/>
          </w:tcPr>
          <w:p w:rsidR="00FD60E2" w:rsidRPr="00E17401" w:rsidRDefault="00FD60E2" w:rsidP="00FD60E2">
            <w:pPr>
              <w:numPr>
                <w:ilvl w:val="1"/>
                <w:numId w:val="2"/>
              </w:numPr>
              <w:spacing w:after="240"/>
              <w:rPr>
                <w:szCs w:val="24"/>
              </w:rPr>
            </w:pPr>
            <w:r w:rsidRPr="00E17401">
              <w:rPr>
                <w:szCs w:val="24"/>
              </w:rPr>
              <w:t>Those who supply capital to firms earn payment in the form of interest.</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234D35" w:rsidRDefault="00FD60E2" w:rsidP="00FD60E2">
            <w:pPr>
              <w:numPr>
                <w:ilvl w:val="0"/>
                <w:numId w:val="2"/>
              </w:numPr>
              <w:spacing w:after="240"/>
              <w:rPr>
                <w:b/>
                <w:szCs w:val="24"/>
              </w:rPr>
            </w:pPr>
            <w:r w:rsidRPr="00234D35">
              <w:rPr>
                <w:b/>
                <w:szCs w:val="24"/>
              </w:rPr>
              <w:t>Human Resources</w:t>
            </w:r>
          </w:p>
        </w:tc>
        <w:tc>
          <w:tcPr>
            <w:tcW w:w="2880" w:type="dxa"/>
          </w:tcPr>
          <w:p w:rsidR="00FD60E2" w:rsidRPr="00E17401" w:rsidRDefault="0027189B" w:rsidP="00FD60E2">
            <w:pPr>
              <w:spacing w:after="240"/>
              <w:rPr>
                <w:szCs w:val="24"/>
              </w:rPr>
            </w:pPr>
            <w:r>
              <w:rPr>
                <w:szCs w:val="24"/>
              </w:rPr>
              <w:t>PowerPoint Slide 10</w:t>
            </w:r>
          </w:p>
        </w:tc>
      </w:tr>
      <w:tr w:rsidR="00FD60E2" w:rsidRPr="00E17401">
        <w:tc>
          <w:tcPr>
            <w:tcW w:w="6660" w:type="dxa"/>
          </w:tcPr>
          <w:p w:rsidR="00FD60E2" w:rsidRPr="00E17401" w:rsidRDefault="00FD60E2" w:rsidP="00FD60E2">
            <w:pPr>
              <w:numPr>
                <w:ilvl w:val="1"/>
                <w:numId w:val="2"/>
              </w:numPr>
              <w:spacing w:after="240"/>
              <w:rPr>
                <w:szCs w:val="24"/>
              </w:rPr>
            </w:pPr>
            <w:r w:rsidRPr="00E17401">
              <w:rPr>
                <w:i/>
                <w:szCs w:val="24"/>
              </w:rPr>
              <w:t>Human resources</w:t>
            </w:r>
            <w:r w:rsidR="001376FC" w:rsidRPr="00E17401">
              <w:rPr>
                <w:i/>
                <w:szCs w:val="24"/>
              </w:rPr>
              <w:t xml:space="preserve">, </w:t>
            </w:r>
            <w:r w:rsidR="001376FC" w:rsidRPr="00E17401">
              <w:rPr>
                <w:szCs w:val="24"/>
              </w:rPr>
              <w:t>a critical factor in an economic system,</w:t>
            </w:r>
            <w:r w:rsidRPr="00E17401">
              <w:rPr>
                <w:szCs w:val="24"/>
              </w:rPr>
              <w:t xml:space="preserve"> include everyone who works for an organization.</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2"/>
              </w:numPr>
              <w:spacing w:after="240"/>
              <w:rPr>
                <w:szCs w:val="24"/>
              </w:rPr>
            </w:pPr>
            <w:r w:rsidRPr="00E17401">
              <w:rPr>
                <w:szCs w:val="24"/>
              </w:rPr>
              <w:t>Human resources encompass both physical labor and intellectual inputs.</w:t>
            </w:r>
          </w:p>
        </w:tc>
        <w:tc>
          <w:tcPr>
            <w:tcW w:w="2880" w:type="dxa"/>
          </w:tcPr>
          <w:p w:rsidR="00FD60E2" w:rsidRPr="00E17401" w:rsidRDefault="00FD60E2" w:rsidP="00FD60E2">
            <w:pPr>
              <w:spacing w:after="240"/>
              <w:rPr>
                <w:szCs w:val="24"/>
              </w:rPr>
            </w:pPr>
          </w:p>
        </w:tc>
      </w:tr>
      <w:tr w:rsidR="00FD60E2" w:rsidRPr="00E17401">
        <w:trPr>
          <w:trHeight w:val="710"/>
        </w:trPr>
        <w:tc>
          <w:tcPr>
            <w:tcW w:w="6660" w:type="dxa"/>
          </w:tcPr>
          <w:p w:rsidR="00FD60E2" w:rsidRPr="00E17401" w:rsidRDefault="00FD60E2" w:rsidP="00FD60E2">
            <w:pPr>
              <w:numPr>
                <w:ilvl w:val="2"/>
                <w:numId w:val="3"/>
              </w:numPr>
              <w:spacing w:after="240"/>
              <w:rPr>
                <w:szCs w:val="24"/>
              </w:rPr>
            </w:pPr>
            <w:r w:rsidRPr="00E17401">
              <w:rPr>
                <w:szCs w:val="24"/>
              </w:rPr>
              <w:t>Employees are a source of ideas and innovation.</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1376FC" w:rsidP="001376FC">
            <w:pPr>
              <w:numPr>
                <w:ilvl w:val="2"/>
                <w:numId w:val="3"/>
              </w:numPr>
              <w:spacing w:after="240"/>
              <w:rPr>
                <w:szCs w:val="24"/>
              </w:rPr>
            </w:pPr>
            <w:r w:rsidRPr="00E17401">
              <w:rPr>
                <w:szCs w:val="24"/>
              </w:rPr>
              <w:t>Effective, well-trained, t</w:t>
            </w:r>
            <w:r w:rsidR="00FD60E2" w:rsidRPr="00E17401">
              <w:rPr>
                <w:szCs w:val="24"/>
              </w:rPr>
              <w:t xml:space="preserve">alented, motivated employees provide a </w:t>
            </w:r>
            <w:r w:rsidRPr="00E17401">
              <w:rPr>
                <w:szCs w:val="24"/>
              </w:rPr>
              <w:t xml:space="preserve">significant </w:t>
            </w:r>
            <w:r w:rsidR="00FD60E2" w:rsidRPr="00E17401">
              <w:rPr>
                <w:szCs w:val="24"/>
              </w:rPr>
              <w:t xml:space="preserve">competitive edge. </w:t>
            </w:r>
          </w:p>
        </w:tc>
        <w:tc>
          <w:tcPr>
            <w:tcW w:w="2880" w:type="dxa"/>
          </w:tcPr>
          <w:p w:rsidR="00FD60E2" w:rsidRPr="00E17401" w:rsidRDefault="00FD60E2" w:rsidP="00FD60E2">
            <w:pPr>
              <w:spacing w:after="240"/>
              <w:rPr>
                <w:i/>
                <w:szCs w:val="24"/>
              </w:rPr>
            </w:pPr>
          </w:p>
        </w:tc>
      </w:tr>
      <w:tr w:rsidR="001376FC" w:rsidRPr="00E17401">
        <w:tc>
          <w:tcPr>
            <w:tcW w:w="6660" w:type="dxa"/>
          </w:tcPr>
          <w:p w:rsidR="001376FC" w:rsidRPr="00E17401" w:rsidRDefault="001376FC" w:rsidP="001376FC">
            <w:pPr>
              <w:numPr>
                <w:ilvl w:val="2"/>
                <w:numId w:val="3"/>
              </w:numPr>
              <w:spacing w:after="240"/>
              <w:rPr>
                <w:szCs w:val="24"/>
              </w:rPr>
            </w:pPr>
            <w:r w:rsidRPr="00E17401">
              <w:rPr>
                <w:szCs w:val="24"/>
              </w:rPr>
              <w:t xml:space="preserve">Hiring and keeping the right people matters. </w:t>
            </w:r>
          </w:p>
        </w:tc>
        <w:tc>
          <w:tcPr>
            <w:tcW w:w="2880" w:type="dxa"/>
          </w:tcPr>
          <w:p w:rsidR="001376FC" w:rsidRPr="00E17401" w:rsidRDefault="001376FC" w:rsidP="00FD60E2">
            <w:pPr>
              <w:spacing w:after="240"/>
              <w:rPr>
                <w:i/>
                <w:szCs w:val="24"/>
              </w:rPr>
            </w:pPr>
          </w:p>
        </w:tc>
      </w:tr>
      <w:tr w:rsidR="00FD60E2" w:rsidRPr="00E17401">
        <w:tc>
          <w:tcPr>
            <w:tcW w:w="6660" w:type="dxa"/>
          </w:tcPr>
          <w:p w:rsidR="00FD60E2" w:rsidRPr="00234D35" w:rsidRDefault="00FD60E2" w:rsidP="00FD60E2">
            <w:pPr>
              <w:numPr>
                <w:ilvl w:val="0"/>
                <w:numId w:val="2"/>
              </w:numPr>
              <w:spacing w:after="240"/>
              <w:rPr>
                <w:b/>
                <w:szCs w:val="24"/>
              </w:rPr>
            </w:pPr>
            <w:r w:rsidRPr="00234D35">
              <w:rPr>
                <w:b/>
                <w:szCs w:val="24"/>
              </w:rPr>
              <w:t>Entrepreneurship</w:t>
            </w:r>
          </w:p>
        </w:tc>
        <w:tc>
          <w:tcPr>
            <w:tcW w:w="2880" w:type="dxa"/>
          </w:tcPr>
          <w:p w:rsidR="00FD60E2" w:rsidRPr="00E17401" w:rsidRDefault="0027189B" w:rsidP="00FD60E2">
            <w:pPr>
              <w:spacing w:after="240"/>
              <w:rPr>
                <w:szCs w:val="24"/>
              </w:rPr>
            </w:pPr>
            <w:r>
              <w:rPr>
                <w:szCs w:val="24"/>
              </w:rPr>
              <w:t xml:space="preserve">PowerPoint Slide 11 </w:t>
            </w:r>
          </w:p>
        </w:tc>
      </w:tr>
      <w:tr w:rsidR="00FD60E2" w:rsidRPr="00E17401">
        <w:tc>
          <w:tcPr>
            <w:tcW w:w="6660" w:type="dxa"/>
          </w:tcPr>
          <w:p w:rsidR="00FD60E2" w:rsidRPr="00E17401" w:rsidRDefault="00FD60E2" w:rsidP="00500276">
            <w:pPr>
              <w:numPr>
                <w:ilvl w:val="1"/>
                <w:numId w:val="2"/>
              </w:numPr>
              <w:spacing w:after="240"/>
              <w:rPr>
                <w:szCs w:val="24"/>
              </w:rPr>
            </w:pPr>
            <w:r w:rsidRPr="00E17401">
              <w:rPr>
                <w:i/>
                <w:szCs w:val="24"/>
              </w:rPr>
              <w:t>Entrepreneurship</w:t>
            </w:r>
            <w:r w:rsidRPr="00E17401">
              <w:rPr>
                <w:szCs w:val="24"/>
              </w:rPr>
              <w:t xml:space="preserve"> is the </w:t>
            </w:r>
            <w:r w:rsidR="00500276" w:rsidRPr="00E17401">
              <w:rPr>
                <w:szCs w:val="24"/>
              </w:rPr>
              <w:t>ability to see an opportunity and take the risks inherent in creating and operating a business</w:t>
            </w:r>
            <w:r w:rsidR="001376FC" w:rsidRPr="00E17401">
              <w:rPr>
                <w:szCs w:val="24"/>
              </w:rPr>
              <w:t xml:space="preserve">. </w:t>
            </w:r>
          </w:p>
        </w:tc>
        <w:tc>
          <w:tcPr>
            <w:tcW w:w="2880" w:type="dxa"/>
          </w:tcPr>
          <w:p w:rsidR="00FD60E2" w:rsidRPr="00E17401" w:rsidRDefault="00FD60E2" w:rsidP="00FD60E2">
            <w:pPr>
              <w:spacing w:after="240"/>
              <w:rPr>
                <w:szCs w:val="24"/>
              </w:rPr>
            </w:pPr>
          </w:p>
        </w:tc>
      </w:tr>
      <w:tr w:rsidR="001376FC" w:rsidRPr="00E17401">
        <w:tc>
          <w:tcPr>
            <w:tcW w:w="6660" w:type="dxa"/>
          </w:tcPr>
          <w:p w:rsidR="001376FC" w:rsidRPr="00E17401" w:rsidRDefault="001376FC" w:rsidP="001376FC">
            <w:pPr>
              <w:numPr>
                <w:ilvl w:val="2"/>
                <w:numId w:val="2"/>
              </w:numPr>
              <w:spacing w:after="240"/>
              <w:rPr>
                <w:szCs w:val="24"/>
              </w:rPr>
            </w:pPr>
            <w:r w:rsidRPr="00E17401">
              <w:rPr>
                <w:szCs w:val="24"/>
              </w:rPr>
              <w:t xml:space="preserve">An entrepreneur is someone who sees a potentially profitable opportunity and then devises a plan to achieve success in the marketplace and earn profits. </w:t>
            </w:r>
          </w:p>
        </w:tc>
        <w:tc>
          <w:tcPr>
            <w:tcW w:w="2880" w:type="dxa"/>
          </w:tcPr>
          <w:p w:rsidR="001376FC" w:rsidRPr="00E17401" w:rsidRDefault="001376FC" w:rsidP="00FD60E2">
            <w:pPr>
              <w:spacing w:after="240"/>
              <w:rPr>
                <w:szCs w:val="24"/>
              </w:rPr>
            </w:pPr>
          </w:p>
        </w:tc>
      </w:tr>
    </w:tbl>
    <w:p w:rsidR="00FD60E2" w:rsidRPr="00E17401" w:rsidRDefault="00FD60E2" w:rsidP="00F06076">
      <w:pPr>
        <w:rPr>
          <w:b/>
          <w:sz w:val="28"/>
          <w:szCs w:val="28"/>
        </w:rPr>
      </w:pPr>
      <w:r w:rsidRPr="00E17401">
        <w:rPr>
          <w:b/>
          <w:sz w:val="28"/>
          <w:szCs w:val="28"/>
        </w:rPr>
        <w:t>Notes:_________________________________________________________________________________________________________________________________________________________________________________</w:t>
      </w:r>
    </w:p>
    <w:p w:rsidR="00FD60E2" w:rsidRPr="00E17401" w:rsidRDefault="00FD60E2" w:rsidP="00FD60E2">
      <w:pPr>
        <w:rPr>
          <w:b/>
          <w:szCs w:val="24"/>
        </w:rPr>
      </w:pPr>
    </w:p>
    <w:p w:rsidR="00FD60E2" w:rsidRPr="00E17401" w:rsidRDefault="00FD60E2" w:rsidP="003E7993">
      <w:pPr>
        <w:tabs>
          <w:tab w:val="left" w:pos="0"/>
        </w:tabs>
        <w:rPr>
          <w:b/>
          <w:sz w:val="28"/>
          <w:szCs w:val="28"/>
        </w:rPr>
      </w:pPr>
      <w:r w:rsidRPr="00E17401">
        <w:rPr>
          <w:b/>
          <w:sz w:val="28"/>
          <w:szCs w:val="28"/>
        </w:rPr>
        <w:t xml:space="preserve">Learning Objective 3: </w:t>
      </w:r>
      <w:r w:rsidR="00934AC8" w:rsidRPr="00E17401">
        <w:rPr>
          <w:b/>
          <w:sz w:val="28"/>
          <w:szCs w:val="28"/>
        </w:rPr>
        <w:t>Describe the private enterprise system.</w:t>
      </w:r>
    </w:p>
    <w:p w:rsidR="00FD60E2" w:rsidRPr="00E17401" w:rsidRDefault="00FD60E2" w:rsidP="00FD60E2">
      <w:pPr>
        <w:ind w:firstLine="720"/>
        <w:rPr>
          <w:i/>
          <w:szCs w:val="24"/>
        </w:rPr>
      </w:pPr>
      <w:r w:rsidRPr="00E17401">
        <w:rPr>
          <w:i/>
          <w:szCs w:val="24"/>
        </w:rPr>
        <w:t>The private enterprise system is an economic system that rewards firms for their ability to perceive and serve the needs and demands of customers.</w:t>
      </w:r>
      <w:r w:rsidR="001376FC" w:rsidRPr="00E17401">
        <w:rPr>
          <w:i/>
          <w:szCs w:val="24"/>
        </w:rPr>
        <w:t xml:space="preserve"> </w:t>
      </w:r>
      <w:r w:rsidRPr="00E17401">
        <w:rPr>
          <w:i/>
          <w:szCs w:val="24"/>
        </w:rPr>
        <w:t>Competition in the private enterprise system ensures success for firms that satisfy consumer demands. Citizens in a private enterprise economy enjoy the rights to private property, profits, freedom of choice, and competition. Entrepreneurship drives economic growth.</w:t>
      </w:r>
    </w:p>
    <w:p w:rsidR="00FD60E2" w:rsidRPr="00E17401" w:rsidRDefault="00FD60E2" w:rsidP="00FD60E2">
      <w:pPr>
        <w:ind w:left="720"/>
        <w:rPr>
          <w:i/>
          <w:szCs w:val="24"/>
        </w:rPr>
      </w:pPr>
    </w:p>
    <w:p w:rsidR="00FD60E2" w:rsidRPr="00E17401" w:rsidRDefault="00FD60E2" w:rsidP="00FD60E2">
      <w:pPr>
        <w:rPr>
          <w:b/>
          <w:sz w:val="28"/>
          <w:szCs w:val="28"/>
        </w:rPr>
      </w:pPr>
      <w:r w:rsidRPr="00E17401">
        <w:rPr>
          <w:b/>
          <w:sz w:val="28"/>
          <w:szCs w:val="28"/>
        </w:rPr>
        <w:t>Annotated Lecture Outline</w:t>
      </w:r>
    </w:p>
    <w:p w:rsidR="00FD60E2" w:rsidRPr="00E17401" w:rsidRDefault="00FD60E2" w:rsidP="00FD60E2">
      <w:pPr>
        <w:tabs>
          <w:tab w:val="left" w:pos="1440"/>
        </w:tabs>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0"/>
        <w:gridCol w:w="2880"/>
      </w:tblGrid>
      <w:tr w:rsidR="00FD60E2" w:rsidRPr="00E17401">
        <w:trPr>
          <w:trHeight w:val="548"/>
        </w:trPr>
        <w:tc>
          <w:tcPr>
            <w:tcW w:w="6660" w:type="dxa"/>
          </w:tcPr>
          <w:p w:rsidR="00FD60E2" w:rsidRPr="00234D35" w:rsidRDefault="00027F0F" w:rsidP="00FD60E2">
            <w:pPr>
              <w:spacing w:after="240" w:line="480" w:lineRule="auto"/>
              <w:rPr>
                <w:b/>
                <w:i/>
                <w:color w:val="000000"/>
              </w:rPr>
            </w:pPr>
            <w:r w:rsidRPr="00234D35">
              <w:rPr>
                <w:b/>
                <w:i/>
                <w:color w:val="000000"/>
              </w:rPr>
              <w:t xml:space="preserve">DESCRIBE </w:t>
            </w:r>
            <w:r w:rsidR="00FD60E2" w:rsidRPr="00234D35">
              <w:rPr>
                <w:b/>
                <w:i/>
                <w:color w:val="000000"/>
              </w:rPr>
              <w:t>THE PRIVATE ENTERPRISE SYSTEM</w:t>
            </w:r>
          </w:p>
        </w:tc>
        <w:tc>
          <w:tcPr>
            <w:tcW w:w="2880" w:type="dxa"/>
          </w:tcPr>
          <w:p w:rsidR="00FD60E2" w:rsidRPr="00E17401" w:rsidRDefault="00FD60E2" w:rsidP="00FD60E2">
            <w:pPr>
              <w:rPr>
                <w:szCs w:val="24"/>
              </w:rPr>
            </w:pPr>
            <w:r w:rsidRPr="00234D35">
              <w:rPr>
                <w:szCs w:val="24"/>
              </w:rPr>
              <w:t xml:space="preserve">PowerPoint Slide </w:t>
            </w:r>
            <w:r w:rsidR="0027189B">
              <w:rPr>
                <w:szCs w:val="24"/>
              </w:rPr>
              <w:t>12</w:t>
            </w:r>
          </w:p>
        </w:tc>
      </w:tr>
      <w:tr w:rsidR="00FD60E2" w:rsidRPr="00E17401">
        <w:tc>
          <w:tcPr>
            <w:tcW w:w="6660" w:type="dxa"/>
          </w:tcPr>
          <w:p w:rsidR="00FD60E2" w:rsidRPr="00E17401" w:rsidRDefault="00FD60E2" w:rsidP="00FD60E2">
            <w:pPr>
              <w:spacing w:after="240"/>
              <w:rPr>
                <w:b/>
                <w:szCs w:val="24"/>
              </w:rPr>
            </w:pPr>
            <w:r w:rsidRPr="00E17401">
              <w:rPr>
                <w:b/>
                <w:szCs w:val="24"/>
              </w:rPr>
              <w:t xml:space="preserve">1.      </w:t>
            </w:r>
            <w:r w:rsidR="00C90399">
              <w:rPr>
                <w:b/>
                <w:szCs w:val="24"/>
              </w:rPr>
              <w:t xml:space="preserve">The </w:t>
            </w:r>
            <w:r w:rsidRPr="00E17401">
              <w:rPr>
                <w:b/>
                <w:szCs w:val="24"/>
              </w:rPr>
              <w:t xml:space="preserve">Private Enterprise </w:t>
            </w:r>
            <w:r w:rsidR="00C90399">
              <w:rPr>
                <w:b/>
                <w:szCs w:val="24"/>
              </w:rPr>
              <w:t>System</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spacing w:after="240"/>
              <w:ind w:left="1440" w:hanging="360"/>
              <w:rPr>
                <w:szCs w:val="24"/>
              </w:rPr>
            </w:pPr>
            <w:r w:rsidRPr="00E17401">
              <w:rPr>
                <w:szCs w:val="24"/>
              </w:rPr>
              <w:t xml:space="preserve">a. </w:t>
            </w:r>
            <w:r w:rsidR="008F535B" w:rsidRPr="00E17401">
              <w:rPr>
                <w:szCs w:val="24"/>
              </w:rPr>
              <w:tab/>
            </w:r>
            <w:r w:rsidRPr="00E17401">
              <w:rPr>
                <w:szCs w:val="24"/>
              </w:rPr>
              <w:t>No business operate</w:t>
            </w:r>
            <w:r w:rsidR="00B9380E" w:rsidRPr="00E17401">
              <w:rPr>
                <w:szCs w:val="24"/>
              </w:rPr>
              <w:t>s in a vacuum—each is part of a larger</w:t>
            </w:r>
            <w:r w:rsidRPr="00E17401">
              <w:rPr>
                <w:szCs w:val="24"/>
              </w:rPr>
              <w:t xml:space="preserve"> economic system.</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tabs>
                <w:tab w:val="left" w:pos="1452"/>
              </w:tabs>
              <w:spacing w:after="240"/>
              <w:ind w:left="1440" w:hanging="360"/>
              <w:rPr>
                <w:szCs w:val="24"/>
              </w:rPr>
            </w:pPr>
            <w:r w:rsidRPr="00E17401">
              <w:rPr>
                <w:szCs w:val="24"/>
              </w:rPr>
              <w:t xml:space="preserve">b. </w:t>
            </w:r>
            <w:r w:rsidR="008F535B" w:rsidRPr="00E17401">
              <w:rPr>
                <w:szCs w:val="24"/>
              </w:rPr>
              <w:tab/>
            </w:r>
            <w:r w:rsidRPr="00E17401">
              <w:rPr>
                <w:szCs w:val="24"/>
              </w:rPr>
              <w:t>The economic system of a society determines how goods and services are produced, distributed, and consumed in a society, as well as patterns of resource use.</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spacing w:after="240"/>
              <w:ind w:left="1440" w:hanging="360"/>
              <w:rPr>
                <w:szCs w:val="24"/>
              </w:rPr>
            </w:pPr>
            <w:r w:rsidRPr="00E17401">
              <w:rPr>
                <w:szCs w:val="24"/>
              </w:rPr>
              <w:t xml:space="preserve">c. </w:t>
            </w:r>
            <w:r w:rsidR="008F535B" w:rsidRPr="00E17401">
              <w:rPr>
                <w:szCs w:val="24"/>
              </w:rPr>
              <w:tab/>
            </w:r>
            <w:r w:rsidRPr="00E17401">
              <w:rPr>
                <w:szCs w:val="24"/>
              </w:rPr>
              <w:t xml:space="preserve">The </w:t>
            </w:r>
            <w:r w:rsidRPr="00E17401">
              <w:rPr>
                <w:i/>
                <w:szCs w:val="24"/>
              </w:rPr>
              <w:t>private enterprise system</w:t>
            </w:r>
            <w:r w:rsidRPr="00E17401">
              <w:rPr>
                <w:szCs w:val="24"/>
              </w:rPr>
              <w:t xml:space="preserve"> is an economic system that rewards businesses for their ability to perceive and serve the needs and demands of customers.</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2"/>
                <w:numId w:val="14"/>
              </w:numPr>
              <w:spacing w:after="240"/>
              <w:rPr>
                <w:szCs w:val="24"/>
              </w:rPr>
            </w:pPr>
            <w:r w:rsidRPr="00E17401">
              <w:rPr>
                <w:szCs w:val="24"/>
              </w:rPr>
              <w:t>It min</w:t>
            </w:r>
            <w:r w:rsidR="00FF3C16" w:rsidRPr="00E17401">
              <w:rPr>
                <w:szCs w:val="24"/>
              </w:rPr>
              <w:t>imizes government interference in economic activity.</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F3C16">
            <w:pPr>
              <w:numPr>
                <w:ilvl w:val="2"/>
                <w:numId w:val="14"/>
              </w:numPr>
              <w:spacing w:after="240"/>
              <w:rPr>
                <w:szCs w:val="24"/>
              </w:rPr>
            </w:pPr>
            <w:r w:rsidRPr="00E17401">
              <w:rPr>
                <w:szCs w:val="24"/>
              </w:rPr>
              <w:t>Businesses</w:t>
            </w:r>
            <w:r w:rsidR="00FF3C16" w:rsidRPr="00E17401">
              <w:rPr>
                <w:szCs w:val="24"/>
              </w:rPr>
              <w:t xml:space="preserve"> adept at satisfying</w:t>
            </w:r>
            <w:r w:rsidRPr="00E17401">
              <w:rPr>
                <w:szCs w:val="24"/>
              </w:rPr>
              <w:t xml:space="preserve"> customers </w:t>
            </w:r>
            <w:r w:rsidR="00FF3C16" w:rsidRPr="00E17401">
              <w:rPr>
                <w:szCs w:val="24"/>
              </w:rPr>
              <w:t>gain access to necessary factors</w:t>
            </w:r>
            <w:r w:rsidRPr="00E17401">
              <w:rPr>
                <w:szCs w:val="24"/>
              </w:rPr>
              <w:t xml:space="preserve"> of production and earn profits.</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spacing w:after="240"/>
              <w:ind w:left="1440" w:hanging="360"/>
            </w:pPr>
            <w:r w:rsidRPr="00E17401">
              <w:rPr>
                <w:szCs w:val="24"/>
              </w:rPr>
              <w:t xml:space="preserve">d. </w:t>
            </w:r>
            <w:r w:rsidR="008F535B" w:rsidRPr="00E17401">
              <w:rPr>
                <w:szCs w:val="24"/>
              </w:rPr>
              <w:tab/>
            </w:r>
            <w:r w:rsidRPr="00E17401">
              <w:rPr>
                <w:i/>
                <w:szCs w:val="24"/>
              </w:rPr>
              <w:t>Capitalism</w:t>
            </w:r>
            <w:r w:rsidRPr="00E17401">
              <w:rPr>
                <w:szCs w:val="24"/>
              </w:rPr>
              <w:t xml:space="preserve"> is another name for the private  </w:t>
            </w:r>
            <w:r w:rsidRPr="00E17401">
              <w:t xml:space="preserve">            </w:t>
            </w:r>
            <w:r w:rsidRPr="00E17401">
              <w:rPr>
                <w:szCs w:val="24"/>
              </w:rPr>
              <w:t>enterprise system.</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2"/>
                <w:numId w:val="27"/>
              </w:numPr>
              <w:spacing w:after="240"/>
              <w:rPr>
                <w:szCs w:val="24"/>
              </w:rPr>
            </w:pPr>
            <w:r w:rsidRPr="00E17401">
              <w:rPr>
                <w:szCs w:val="24"/>
              </w:rPr>
              <w:t xml:space="preserve">Adam Smith in 1776, said that an economy is best regulated by the “invisible hand” of </w:t>
            </w:r>
            <w:r w:rsidRPr="00E17401">
              <w:rPr>
                <w:i/>
                <w:szCs w:val="24"/>
              </w:rPr>
              <w:t>competition</w:t>
            </w:r>
            <w:r w:rsidRPr="00E17401">
              <w:rPr>
                <w:szCs w:val="24"/>
              </w:rPr>
              <w:t>—the battle for consumer acceptance.</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F3C16">
            <w:pPr>
              <w:numPr>
                <w:ilvl w:val="2"/>
                <w:numId w:val="27"/>
              </w:numPr>
              <w:spacing w:after="240"/>
              <w:rPr>
                <w:szCs w:val="24"/>
              </w:rPr>
            </w:pPr>
            <w:r w:rsidRPr="00E17401">
              <w:rPr>
                <w:szCs w:val="24"/>
              </w:rPr>
              <w:t xml:space="preserve">Competition leads to </w:t>
            </w:r>
            <w:r w:rsidR="00FF3C16" w:rsidRPr="00E17401">
              <w:rPr>
                <w:szCs w:val="24"/>
              </w:rPr>
              <w:t>consumers receiving the best possible products and prices because less efficient producers are gradually driven from the m</w:t>
            </w:r>
            <w:r w:rsidRPr="00E17401">
              <w:rPr>
                <w:szCs w:val="24"/>
              </w:rPr>
              <w:t>arketplace.</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spacing w:after="240"/>
              <w:ind w:left="1440" w:hanging="360"/>
              <w:rPr>
                <w:szCs w:val="24"/>
              </w:rPr>
            </w:pPr>
            <w:r w:rsidRPr="00E17401">
              <w:rPr>
                <w:szCs w:val="24"/>
              </w:rPr>
              <w:t xml:space="preserve">e. </w:t>
            </w:r>
            <w:r w:rsidR="008F535B" w:rsidRPr="00E17401">
              <w:rPr>
                <w:szCs w:val="24"/>
              </w:rPr>
              <w:tab/>
            </w:r>
            <w:r w:rsidRPr="00E17401">
              <w:rPr>
                <w:i/>
                <w:szCs w:val="24"/>
              </w:rPr>
              <w:t>Competitive differentiation</w:t>
            </w:r>
            <w:r w:rsidRPr="00E17401">
              <w:rPr>
                <w:szCs w:val="24"/>
              </w:rPr>
              <w:t xml:space="preserve"> is the unique                                                   combination of organizational abilities, products, and approaches that sets a company apart from competitors, in the minds of customers.</w:t>
            </w:r>
          </w:p>
        </w:tc>
        <w:tc>
          <w:tcPr>
            <w:tcW w:w="2880" w:type="dxa"/>
          </w:tcPr>
          <w:p w:rsidR="00FD60E2" w:rsidRPr="00234D35" w:rsidRDefault="00601DC3" w:rsidP="00315FB9">
            <w:pPr>
              <w:spacing w:after="240"/>
              <w:rPr>
                <w:i/>
                <w:szCs w:val="24"/>
              </w:rPr>
            </w:pPr>
            <w:r w:rsidRPr="00234D35">
              <w:rPr>
                <w:i/>
                <w:szCs w:val="24"/>
                <w:u w:val="single"/>
              </w:rPr>
              <w:t>Lecture Enhancer:</w:t>
            </w:r>
            <w:r w:rsidRPr="00234D35">
              <w:rPr>
                <w:i/>
                <w:szCs w:val="24"/>
              </w:rPr>
              <w:br/>
              <w:t xml:space="preserve">How does the Coca-Cola Company differentiate itself from PepsiCo?  How do German carmakers BMW and Mercedes-Benz differentiate themselves from one another? </w:t>
            </w:r>
          </w:p>
        </w:tc>
      </w:tr>
      <w:tr w:rsidR="00FD60E2" w:rsidRPr="00E17401" w:rsidTr="00104D3E">
        <w:trPr>
          <w:trHeight w:val="782"/>
        </w:trPr>
        <w:tc>
          <w:tcPr>
            <w:tcW w:w="6660" w:type="dxa"/>
          </w:tcPr>
          <w:p w:rsidR="00FD60E2" w:rsidRPr="00234D35" w:rsidRDefault="00FD60E2" w:rsidP="00FD60E2">
            <w:pPr>
              <w:numPr>
                <w:ilvl w:val="0"/>
                <w:numId w:val="27"/>
              </w:numPr>
              <w:spacing w:after="240"/>
              <w:rPr>
                <w:b/>
                <w:szCs w:val="24"/>
              </w:rPr>
            </w:pPr>
            <w:r w:rsidRPr="00234D35">
              <w:rPr>
                <w:b/>
                <w:szCs w:val="24"/>
              </w:rPr>
              <w:t>Basic Rights in the Private Enterprise System</w:t>
            </w:r>
          </w:p>
        </w:tc>
        <w:tc>
          <w:tcPr>
            <w:tcW w:w="2880" w:type="dxa"/>
          </w:tcPr>
          <w:p w:rsidR="00FD60E2" w:rsidRPr="00E17401" w:rsidRDefault="007865F8" w:rsidP="00104D3E">
            <w:pPr>
              <w:rPr>
                <w:szCs w:val="24"/>
              </w:rPr>
            </w:pPr>
            <w:r>
              <w:rPr>
                <w:szCs w:val="24"/>
              </w:rPr>
              <w:t>PowerPoint Slide 13</w:t>
            </w:r>
            <w:r>
              <w:rPr>
                <w:szCs w:val="24"/>
              </w:rPr>
              <w:br/>
              <w:t>PowerPoint Slide 14</w:t>
            </w:r>
            <w:r>
              <w:rPr>
                <w:szCs w:val="24"/>
              </w:rPr>
              <w:br/>
            </w:r>
            <w:r w:rsidRPr="00E17401">
              <w:rPr>
                <w:szCs w:val="24"/>
              </w:rPr>
              <w:t>Figure 1.1 Basic Rights within a Private Enterprise System</w:t>
            </w:r>
            <w:r w:rsidRPr="00E17401" w:rsidDel="007865F8">
              <w:rPr>
                <w:szCs w:val="24"/>
              </w:rPr>
              <w:t xml:space="preserve"> </w:t>
            </w:r>
          </w:p>
        </w:tc>
      </w:tr>
      <w:tr w:rsidR="00FD60E2" w:rsidRPr="00E17401">
        <w:tc>
          <w:tcPr>
            <w:tcW w:w="6660" w:type="dxa"/>
          </w:tcPr>
          <w:p w:rsidR="00FD60E2" w:rsidRPr="00E17401" w:rsidRDefault="00FD60E2" w:rsidP="00FD60E2">
            <w:pPr>
              <w:numPr>
                <w:ilvl w:val="1"/>
                <w:numId w:val="27"/>
              </w:numPr>
              <w:spacing w:after="240"/>
              <w:rPr>
                <w:szCs w:val="24"/>
              </w:rPr>
            </w:pPr>
            <w:r w:rsidRPr="00E17401">
              <w:rPr>
                <w:szCs w:val="24"/>
              </w:rPr>
              <w:t xml:space="preserve">The right to </w:t>
            </w:r>
            <w:r w:rsidRPr="00E17401">
              <w:rPr>
                <w:i/>
                <w:szCs w:val="24"/>
              </w:rPr>
              <w:t>private property</w:t>
            </w:r>
            <w:r w:rsidR="00130325" w:rsidRPr="00E17401">
              <w:rPr>
                <w:i/>
                <w:szCs w:val="24"/>
              </w:rPr>
              <w:t xml:space="preserve">, </w:t>
            </w:r>
            <w:r w:rsidR="00130325" w:rsidRPr="00E17401">
              <w:rPr>
                <w:szCs w:val="24"/>
              </w:rPr>
              <w:t>the most basic right under the private enterprise system,</w:t>
            </w:r>
            <w:r w:rsidRPr="00E17401">
              <w:rPr>
                <w:szCs w:val="24"/>
              </w:rPr>
              <w:t xml:space="preserve"> means that every person has the right to own, use, buy, sell, and bequeath</w:t>
            </w:r>
            <w:r w:rsidR="00130325" w:rsidRPr="00E17401">
              <w:rPr>
                <w:szCs w:val="24"/>
              </w:rPr>
              <w:t xml:space="preserve"> forms of</w:t>
            </w:r>
            <w:r w:rsidRPr="00E17401">
              <w:rPr>
                <w:szCs w:val="24"/>
              </w:rPr>
              <w:t xml:space="preserve"> property.</w:t>
            </w:r>
          </w:p>
        </w:tc>
        <w:tc>
          <w:tcPr>
            <w:tcW w:w="2880" w:type="dxa"/>
          </w:tcPr>
          <w:p w:rsidR="007153A9" w:rsidRPr="00234D35" w:rsidRDefault="007153A9" w:rsidP="007153A9">
            <w:pPr>
              <w:spacing w:after="240"/>
              <w:rPr>
                <w:i/>
                <w:szCs w:val="24"/>
              </w:rPr>
            </w:pPr>
            <w:r w:rsidRPr="00234D35">
              <w:rPr>
                <w:i/>
                <w:szCs w:val="24"/>
                <w:u w:val="single"/>
              </w:rPr>
              <w:t>Class Activity:</w:t>
            </w:r>
            <w:r w:rsidRPr="00234D35">
              <w:rPr>
                <w:i/>
                <w:szCs w:val="24"/>
              </w:rPr>
              <w:br/>
              <w:t xml:space="preserve">For each of the four basic rights in the private enterprise system, have students provide examples of how it benefits a business and its owner(s). </w:t>
            </w:r>
          </w:p>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27"/>
              </w:numPr>
              <w:spacing w:after="240"/>
              <w:rPr>
                <w:szCs w:val="24"/>
              </w:rPr>
            </w:pPr>
            <w:r w:rsidRPr="00E17401">
              <w:rPr>
                <w:szCs w:val="24"/>
              </w:rPr>
              <w:t xml:space="preserve">Business owners have the right to all </w:t>
            </w:r>
            <w:r w:rsidRPr="00E17401">
              <w:rPr>
                <w:i/>
                <w:szCs w:val="24"/>
              </w:rPr>
              <w:t>profits</w:t>
            </w:r>
            <w:r w:rsidRPr="00E17401">
              <w:rPr>
                <w:szCs w:val="24"/>
              </w:rPr>
              <w:t>—after taxes—earned through their activities.</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27"/>
              </w:numPr>
              <w:spacing w:after="240"/>
              <w:rPr>
                <w:szCs w:val="24"/>
              </w:rPr>
            </w:pPr>
            <w:r w:rsidRPr="00E17401">
              <w:rPr>
                <w:szCs w:val="24"/>
              </w:rPr>
              <w:t>Citizens in private enterprise system are free to choose their own employment, purchases, and investments.</w:t>
            </w:r>
          </w:p>
        </w:tc>
        <w:tc>
          <w:tcPr>
            <w:tcW w:w="2880" w:type="dxa"/>
          </w:tcPr>
          <w:p w:rsidR="00FD60E2" w:rsidRPr="00234D35" w:rsidRDefault="007153A9" w:rsidP="00FD60E2">
            <w:pPr>
              <w:spacing w:after="240"/>
              <w:rPr>
                <w:i/>
                <w:szCs w:val="24"/>
              </w:rPr>
            </w:pPr>
            <w:r w:rsidRPr="00E17401">
              <w:rPr>
                <w:szCs w:val="24"/>
              </w:rPr>
              <w:t>Class Activity:</w:t>
            </w:r>
            <w:r w:rsidRPr="00234D35">
              <w:rPr>
                <w:i/>
                <w:szCs w:val="24"/>
              </w:rPr>
              <w:t xml:space="preserve"> </w:t>
            </w:r>
            <w:r w:rsidRPr="00234D35">
              <w:rPr>
                <w:i/>
                <w:szCs w:val="24"/>
              </w:rPr>
              <w:br/>
              <w:t xml:space="preserve">Ask students what it might be like, upon graduation, to be limited in employment choices. </w:t>
            </w:r>
          </w:p>
        </w:tc>
      </w:tr>
    </w:tbl>
    <w:p w:rsidR="00BA6623" w:rsidRPr="00E17401"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0"/>
        <w:gridCol w:w="2880"/>
      </w:tblGrid>
      <w:tr w:rsidR="00FD60E2" w:rsidRPr="00E17401">
        <w:tc>
          <w:tcPr>
            <w:tcW w:w="6660" w:type="dxa"/>
          </w:tcPr>
          <w:p w:rsidR="00FD60E2" w:rsidRPr="00E17401" w:rsidRDefault="00FD60E2" w:rsidP="00FD60E2">
            <w:pPr>
              <w:numPr>
                <w:ilvl w:val="1"/>
                <w:numId w:val="27"/>
              </w:numPr>
              <w:spacing w:after="240"/>
              <w:rPr>
                <w:szCs w:val="24"/>
              </w:rPr>
            </w:pPr>
            <w:r w:rsidRPr="00E17401">
              <w:rPr>
                <w:szCs w:val="24"/>
              </w:rPr>
              <w:t>Other economic systems sometimes limit freedom of choice to accomplish government goals.</w:t>
            </w:r>
          </w:p>
        </w:tc>
        <w:tc>
          <w:tcPr>
            <w:tcW w:w="2880" w:type="dxa"/>
          </w:tcPr>
          <w:p w:rsidR="00FD60E2" w:rsidRPr="00E17401" w:rsidRDefault="00FD60E2" w:rsidP="00FD60E2">
            <w:pPr>
              <w:spacing w:after="240"/>
              <w:rPr>
                <w:szCs w:val="24"/>
              </w:rPr>
            </w:pPr>
          </w:p>
        </w:tc>
      </w:tr>
      <w:tr w:rsidR="00FD60E2" w:rsidRPr="00E17401">
        <w:trPr>
          <w:trHeight w:val="935"/>
        </w:trPr>
        <w:tc>
          <w:tcPr>
            <w:tcW w:w="6660" w:type="dxa"/>
          </w:tcPr>
          <w:p w:rsidR="00FD60E2" w:rsidRPr="00E17401" w:rsidRDefault="00FD60E2" w:rsidP="00FD60E2">
            <w:pPr>
              <w:numPr>
                <w:ilvl w:val="1"/>
                <w:numId w:val="27"/>
              </w:numPr>
              <w:spacing w:after="240"/>
              <w:rPr>
                <w:szCs w:val="24"/>
              </w:rPr>
            </w:pPr>
            <w:r w:rsidRPr="00E17401">
              <w:rPr>
                <w:szCs w:val="24"/>
              </w:rPr>
              <w:t>The private enterprise system ensures fair competition by allowing the public to set rules.</w:t>
            </w:r>
          </w:p>
        </w:tc>
        <w:tc>
          <w:tcPr>
            <w:tcW w:w="2880" w:type="dxa"/>
          </w:tcPr>
          <w:p w:rsidR="00FD60E2" w:rsidRPr="00E17401" w:rsidRDefault="00FD60E2" w:rsidP="00FD60E2">
            <w:pPr>
              <w:spacing w:after="240"/>
              <w:rPr>
                <w:szCs w:val="24"/>
              </w:rPr>
            </w:pPr>
          </w:p>
        </w:tc>
      </w:tr>
      <w:tr w:rsidR="00FD60E2" w:rsidRPr="00E17401">
        <w:trPr>
          <w:trHeight w:val="755"/>
        </w:trPr>
        <w:tc>
          <w:tcPr>
            <w:tcW w:w="6660" w:type="dxa"/>
          </w:tcPr>
          <w:p w:rsidR="00FD60E2" w:rsidRPr="00E17401" w:rsidRDefault="00FD60E2" w:rsidP="00FD60E2">
            <w:pPr>
              <w:spacing w:after="240"/>
              <w:ind w:left="1962"/>
              <w:rPr>
                <w:szCs w:val="24"/>
              </w:rPr>
            </w:pPr>
            <w:proofErr w:type="spellStart"/>
            <w:r w:rsidRPr="00E17401">
              <w:rPr>
                <w:szCs w:val="24"/>
              </w:rPr>
              <w:t>i</w:t>
            </w:r>
            <w:proofErr w:type="spellEnd"/>
            <w:r w:rsidRPr="00E17401">
              <w:rPr>
                <w:szCs w:val="24"/>
              </w:rPr>
              <w:t xml:space="preserve">. The </w:t>
            </w:r>
            <w:smartTag w:uri="urn:schemas-microsoft-com:office:smarttags" w:element="place">
              <w:smartTag w:uri="urn:schemas-microsoft-com:office:smarttags" w:element="country-region">
                <w:r w:rsidRPr="00E17401">
                  <w:rPr>
                    <w:szCs w:val="24"/>
                  </w:rPr>
                  <w:t>U.S.</w:t>
                </w:r>
              </w:smartTag>
            </w:smartTag>
            <w:r w:rsidRPr="00E17401">
              <w:rPr>
                <w:szCs w:val="24"/>
              </w:rPr>
              <w:t xml:space="preserve"> government prohibits excessively aggressive competitive practices.</w:t>
            </w:r>
          </w:p>
        </w:tc>
        <w:tc>
          <w:tcPr>
            <w:tcW w:w="2880" w:type="dxa"/>
          </w:tcPr>
          <w:p w:rsidR="00FD60E2" w:rsidRPr="00E17401" w:rsidRDefault="00FD60E2" w:rsidP="00396F44">
            <w:pPr>
              <w:spacing w:after="240"/>
              <w:rPr>
                <w:szCs w:val="24"/>
              </w:rPr>
            </w:pPr>
          </w:p>
        </w:tc>
      </w:tr>
      <w:tr w:rsidR="00FD60E2" w:rsidRPr="00E17401">
        <w:trPr>
          <w:trHeight w:val="755"/>
        </w:trPr>
        <w:tc>
          <w:tcPr>
            <w:tcW w:w="6660" w:type="dxa"/>
          </w:tcPr>
          <w:p w:rsidR="00FD60E2" w:rsidRPr="00E17401" w:rsidRDefault="00FD60E2" w:rsidP="00FD60E2">
            <w:pPr>
              <w:spacing w:after="240"/>
              <w:ind w:left="1962"/>
              <w:rPr>
                <w:szCs w:val="24"/>
              </w:rPr>
            </w:pPr>
            <w:r w:rsidRPr="00E17401">
              <w:rPr>
                <w:szCs w:val="24"/>
              </w:rPr>
              <w:t>ii. There are laws against price discrimination, fraud, and deceptive advertising and packaging.</w:t>
            </w:r>
          </w:p>
        </w:tc>
        <w:tc>
          <w:tcPr>
            <w:tcW w:w="2880" w:type="dxa"/>
          </w:tcPr>
          <w:p w:rsidR="00FD60E2" w:rsidRPr="00E17401" w:rsidRDefault="00FD60E2" w:rsidP="00FD60E2">
            <w:pPr>
              <w:spacing w:after="240"/>
              <w:rPr>
                <w:szCs w:val="24"/>
              </w:rPr>
            </w:pPr>
          </w:p>
        </w:tc>
      </w:tr>
    </w:tbl>
    <w:p w:rsidR="00FD60E2" w:rsidRPr="00E17401" w:rsidRDefault="00FD60E2" w:rsidP="00FD60E2">
      <w:pPr>
        <w:rPr>
          <w:b/>
          <w:sz w:val="28"/>
          <w:szCs w:val="28"/>
          <w:u w:val="single"/>
        </w:rPr>
      </w:pPr>
    </w:p>
    <w:p w:rsidR="00FD60E2" w:rsidRPr="00E17401" w:rsidRDefault="00FD60E2" w:rsidP="00FD60E2">
      <w:pPr>
        <w:rPr>
          <w:szCs w:val="24"/>
        </w:rPr>
      </w:pPr>
    </w:p>
    <w:p w:rsidR="00626365" w:rsidRPr="00E17401" w:rsidRDefault="00FD60E2" w:rsidP="00934AC8">
      <w:pPr>
        <w:rPr>
          <w:b/>
          <w:sz w:val="28"/>
          <w:szCs w:val="28"/>
        </w:rPr>
      </w:pPr>
      <w:r w:rsidRPr="00E17401">
        <w:rPr>
          <w:b/>
          <w:sz w:val="28"/>
          <w:szCs w:val="28"/>
        </w:rPr>
        <w:t>Notes:_________________________________________________________________________________________________________________________________________________________________________________</w:t>
      </w:r>
    </w:p>
    <w:p w:rsidR="00626365" w:rsidRPr="00E17401" w:rsidRDefault="00626365" w:rsidP="00934AC8">
      <w:pPr>
        <w:rPr>
          <w:b/>
          <w:szCs w:val="24"/>
        </w:rPr>
      </w:pPr>
    </w:p>
    <w:p w:rsidR="00626365" w:rsidRPr="00E17401" w:rsidRDefault="00626365" w:rsidP="00934AC8">
      <w:pPr>
        <w:rPr>
          <w:b/>
          <w:szCs w:val="24"/>
        </w:rPr>
      </w:pPr>
    </w:p>
    <w:p w:rsidR="00626365" w:rsidRPr="00E17401" w:rsidRDefault="00FD60E2" w:rsidP="00934AC8">
      <w:pPr>
        <w:rPr>
          <w:b/>
          <w:sz w:val="28"/>
          <w:szCs w:val="28"/>
        </w:rPr>
      </w:pPr>
      <w:r w:rsidRPr="00E17401">
        <w:rPr>
          <w:b/>
          <w:sz w:val="28"/>
          <w:szCs w:val="28"/>
        </w:rPr>
        <w:t xml:space="preserve">Learning Objective 4: </w:t>
      </w:r>
      <w:r w:rsidR="00934AC8" w:rsidRPr="00E17401">
        <w:rPr>
          <w:b/>
          <w:sz w:val="28"/>
          <w:szCs w:val="28"/>
        </w:rPr>
        <w:t xml:space="preserve">Identify the </w:t>
      </w:r>
      <w:r w:rsidR="00090C8B" w:rsidRPr="00E17401">
        <w:rPr>
          <w:b/>
          <w:sz w:val="28"/>
          <w:szCs w:val="28"/>
        </w:rPr>
        <w:t>seven</w:t>
      </w:r>
      <w:r w:rsidR="00934AC8" w:rsidRPr="00E17401">
        <w:rPr>
          <w:b/>
          <w:sz w:val="28"/>
          <w:szCs w:val="28"/>
        </w:rPr>
        <w:t xml:space="preserve"> eras in the history of business.</w:t>
      </w:r>
      <w:r w:rsidR="00DF75AE" w:rsidRPr="00E17401">
        <w:rPr>
          <w:b/>
          <w:sz w:val="28"/>
          <w:szCs w:val="28"/>
        </w:rPr>
        <w:t xml:space="preserve"> </w:t>
      </w:r>
    </w:p>
    <w:p w:rsidR="00FD60E2" w:rsidRPr="00E17401" w:rsidRDefault="00FD60E2" w:rsidP="003E7993">
      <w:pPr>
        <w:ind w:firstLine="720"/>
        <w:rPr>
          <w:i/>
          <w:szCs w:val="24"/>
        </w:rPr>
      </w:pPr>
      <w:r w:rsidRPr="00E17401">
        <w:rPr>
          <w:i/>
          <w:szCs w:val="24"/>
        </w:rPr>
        <w:t xml:space="preserve">The </w:t>
      </w:r>
      <w:r w:rsidR="00130325" w:rsidRPr="00E17401">
        <w:rPr>
          <w:i/>
          <w:szCs w:val="24"/>
        </w:rPr>
        <w:t>seven</w:t>
      </w:r>
      <w:r w:rsidRPr="00E17401">
        <w:rPr>
          <w:i/>
          <w:szCs w:val="24"/>
        </w:rPr>
        <w:t xml:space="preserve"> historical areas are the Colonial period, the Industrial Revolution, the age of industrial entrepreneurs, the production era, the marketing era, the relationship era</w:t>
      </w:r>
      <w:r w:rsidR="00130325" w:rsidRPr="00E17401">
        <w:rPr>
          <w:i/>
          <w:szCs w:val="24"/>
        </w:rPr>
        <w:t>, and the social era</w:t>
      </w:r>
      <w:r w:rsidRPr="00E17401">
        <w:rPr>
          <w:i/>
          <w:szCs w:val="24"/>
        </w:rPr>
        <w:t xml:space="preserve">. In the Colonial period, businesses were small and rural, emphasizing agricultural production. The Industrial Revolution brought factories and mass production to business. The age of industrial entrepreneurs built on the Industrial Revolution through an expansion in the number and size of firms. The production era focused on the growth of factory operations through assembly lines and other efficient internal processes. During and following the Great Depression, businesses concentrated on finding markets for their products through advertising and selling, giving rise to the marketing era. In the relationship era, businesspeople focus on developing and sustaining long-term relationships with customers and other businesses. </w:t>
      </w:r>
    </w:p>
    <w:p w:rsidR="00FD60E2" w:rsidRPr="00E17401" w:rsidRDefault="00FD60E2" w:rsidP="00FD60E2">
      <w:pPr>
        <w:rPr>
          <w:b/>
          <w:sz w:val="28"/>
          <w:szCs w:val="28"/>
        </w:rPr>
      </w:pPr>
    </w:p>
    <w:p w:rsidR="00FD60E2" w:rsidRPr="00E17401" w:rsidRDefault="00FD60E2" w:rsidP="00FD60E2">
      <w:pPr>
        <w:rPr>
          <w:b/>
          <w:sz w:val="28"/>
          <w:szCs w:val="28"/>
        </w:rPr>
      </w:pPr>
      <w:r w:rsidRPr="00E17401">
        <w:rPr>
          <w:b/>
          <w:sz w:val="28"/>
          <w:szCs w:val="28"/>
        </w:rPr>
        <w:t>Annotated Lecture Outline</w:t>
      </w:r>
    </w:p>
    <w:p w:rsidR="00FD60E2" w:rsidRPr="00E17401" w:rsidRDefault="00FD60E2" w:rsidP="00FD60E2">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E17401">
        <w:trPr>
          <w:trHeight w:val="485"/>
        </w:trPr>
        <w:tc>
          <w:tcPr>
            <w:tcW w:w="6660" w:type="dxa"/>
            <w:shd w:val="clear" w:color="auto" w:fill="auto"/>
          </w:tcPr>
          <w:p w:rsidR="00FD60E2" w:rsidRPr="00E17401" w:rsidRDefault="00027F0F" w:rsidP="00FD60E2">
            <w:pPr>
              <w:spacing w:after="240"/>
              <w:rPr>
                <w:b/>
                <w:i/>
                <w:color w:val="000000"/>
              </w:rPr>
            </w:pPr>
            <w:r w:rsidRPr="00E17401">
              <w:rPr>
                <w:b/>
                <w:i/>
                <w:color w:val="000000"/>
              </w:rPr>
              <w:t xml:space="preserve">IDENTIFY THE SEVEN </w:t>
            </w:r>
            <w:r w:rsidR="00FD60E2" w:rsidRPr="00E17401">
              <w:rPr>
                <w:b/>
                <w:i/>
                <w:color w:val="000000"/>
              </w:rPr>
              <w:t>ERAS IN THE HISTORY OF BUSINESS</w:t>
            </w:r>
          </w:p>
          <w:p w:rsidR="00FD60E2" w:rsidRPr="00E17401" w:rsidRDefault="00FD60E2">
            <w:pPr>
              <w:spacing w:after="240"/>
              <w:rPr>
                <w:b/>
                <w:color w:val="000000"/>
              </w:rPr>
            </w:pPr>
            <w:r w:rsidRPr="00E17401">
              <w:rPr>
                <w:szCs w:val="24"/>
              </w:rPr>
              <w:t xml:space="preserve">The </w:t>
            </w:r>
            <w:r w:rsidR="00FB78FB">
              <w:rPr>
                <w:szCs w:val="24"/>
              </w:rPr>
              <w:t>seven</w:t>
            </w:r>
            <w:r w:rsidR="00FB78FB" w:rsidRPr="00E17401">
              <w:rPr>
                <w:szCs w:val="24"/>
              </w:rPr>
              <w:t xml:space="preserve"> </w:t>
            </w:r>
            <w:r w:rsidRPr="00E17401">
              <w:rPr>
                <w:szCs w:val="24"/>
              </w:rPr>
              <w:t>eras of U.S. business include the Colonial period, the Industrial Revolution, the age of industrial entrepreneurs, the production era, the marketing era, the relationship era</w:t>
            </w:r>
            <w:r w:rsidR="00FB78FB">
              <w:rPr>
                <w:szCs w:val="24"/>
              </w:rPr>
              <w:t>, and the social era</w:t>
            </w:r>
            <w:r w:rsidRPr="00E17401">
              <w:rPr>
                <w:szCs w:val="24"/>
              </w:rPr>
              <w:t>.</w:t>
            </w:r>
          </w:p>
        </w:tc>
        <w:tc>
          <w:tcPr>
            <w:tcW w:w="2880" w:type="dxa"/>
            <w:shd w:val="clear" w:color="auto" w:fill="auto"/>
          </w:tcPr>
          <w:p w:rsidR="00FD60E2" w:rsidRPr="00E17401" w:rsidRDefault="00FD60E2" w:rsidP="00FD60E2">
            <w:pPr>
              <w:rPr>
                <w:i/>
                <w:szCs w:val="24"/>
              </w:rPr>
            </w:pPr>
            <w:r w:rsidRPr="00E17401">
              <w:rPr>
                <w:szCs w:val="24"/>
              </w:rPr>
              <w:t xml:space="preserve">PowerPoint Slide </w:t>
            </w:r>
            <w:r w:rsidR="0027189B">
              <w:rPr>
                <w:szCs w:val="24"/>
              </w:rPr>
              <w:t>15</w:t>
            </w:r>
          </w:p>
          <w:p w:rsidR="00FD60E2" w:rsidRPr="00E17401" w:rsidRDefault="00FD60E2" w:rsidP="00FD60E2">
            <w:pPr>
              <w:rPr>
                <w:i/>
                <w:szCs w:val="24"/>
              </w:rPr>
            </w:pPr>
          </w:p>
          <w:p w:rsidR="00FD60E2" w:rsidRPr="00E17401" w:rsidRDefault="00FD60E2">
            <w:pPr>
              <w:rPr>
                <w:szCs w:val="24"/>
              </w:rPr>
            </w:pPr>
            <w:r w:rsidRPr="00E17401">
              <w:rPr>
                <w:szCs w:val="24"/>
              </w:rPr>
              <w:t>Figure 1.</w:t>
            </w:r>
            <w:r w:rsidR="00081831" w:rsidRPr="00E17401">
              <w:rPr>
                <w:szCs w:val="24"/>
              </w:rPr>
              <w:t>2</w:t>
            </w:r>
            <w:r w:rsidR="00FD5A2B" w:rsidRPr="00E17401">
              <w:rPr>
                <w:szCs w:val="24"/>
              </w:rPr>
              <w:t xml:space="preserve"> </w:t>
            </w:r>
            <w:r w:rsidR="002E54C3" w:rsidRPr="00E17401">
              <w:rPr>
                <w:szCs w:val="24"/>
              </w:rPr>
              <w:t xml:space="preserve">Seven </w:t>
            </w:r>
            <w:r w:rsidR="00FD5A2B" w:rsidRPr="00E17401">
              <w:rPr>
                <w:szCs w:val="24"/>
              </w:rPr>
              <w:t>Eras in History</w:t>
            </w:r>
            <w:r w:rsidR="002E54C3" w:rsidRPr="00E17401">
              <w:rPr>
                <w:szCs w:val="24"/>
              </w:rPr>
              <w:t xml:space="preserve"> of Business</w:t>
            </w:r>
          </w:p>
        </w:tc>
      </w:tr>
      <w:tr w:rsidR="00FD60E2" w:rsidRPr="00E17401">
        <w:trPr>
          <w:trHeight w:val="485"/>
        </w:trPr>
        <w:tc>
          <w:tcPr>
            <w:tcW w:w="6660" w:type="dxa"/>
            <w:shd w:val="clear" w:color="auto" w:fill="auto"/>
          </w:tcPr>
          <w:p w:rsidR="00FD60E2" w:rsidRPr="00E17401" w:rsidRDefault="00FD60E2" w:rsidP="00FD60E2">
            <w:pPr>
              <w:numPr>
                <w:ilvl w:val="0"/>
                <w:numId w:val="4"/>
              </w:numPr>
              <w:spacing w:after="240"/>
              <w:rPr>
                <w:b/>
                <w:szCs w:val="24"/>
              </w:rPr>
            </w:pPr>
            <w:r w:rsidRPr="00E17401">
              <w:rPr>
                <w:b/>
                <w:szCs w:val="24"/>
              </w:rPr>
              <w:t>The Colonial Period</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The Colonial period focused on rural and agricultural production.</w:t>
            </w:r>
          </w:p>
        </w:tc>
        <w:tc>
          <w:tcPr>
            <w:tcW w:w="2880" w:type="dxa"/>
            <w:shd w:val="clear" w:color="auto" w:fill="auto"/>
          </w:tcPr>
          <w:p w:rsidR="00FD60E2" w:rsidRPr="00E17401" w:rsidRDefault="00FD60E2" w:rsidP="00D02824">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The success or failure of crops influenced every aspect of the economy.</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Colonial towns were marketplaces for farmers and craftspeople.</w:t>
            </w:r>
          </w:p>
        </w:tc>
        <w:tc>
          <w:tcPr>
            <w:tcW w:w="2880" w:type="dxa"/>
            <w:shd w:val="clear" w:color="auto" w:fill="auto"/>
          </w:tcPr>
          <w:p w:rsidR="00FD60E2" w:rsidRPr="00234D35" w:rsidRDefault="002E54C3" w:rsidP="00FD60E2">
            <w:pPr>
              <w:spacing w:after="240"/>
              <w:rPr>
                <w:i/>
                <w:szCs w:val="24"/>
              </w:rPr>
            </w:pPr>
            <w:r w:rsidRPr="00234D35">
              <w:rPr>
                <w:i/>
                <w:szCs w:val="24"/>
                <w:u w:val="single"/>
              </w:rPr>
              <w:t>Class Activity:</w:t>
            </w:r>
            <w:r w:rsidRPr="00234D35">
              <w:rPr>
                <w:i/>
                <w:szCs w:val="24"/>
              </w:rPr>
              <w:br/>
              <w:t xml:space="preserve">Ask students to provide examples of people today who currently earn their income through making crafts or handmade items. </w:t>
            </w:r>
          </w:p>
        </w:tc>
      </w:tr>
      <w:tr w:rsidR="00FD60E2" w:rsidRPr="00E17401">
        <w:tc>
          <w:tcPr>
            <w:tcW w:w="6660" w:type="dxa"/>
            <w:shd w:val="clear" w:color="auto" w:fill="auto"/>
          </w:tcPr>
          <w:p w:rsidR="00FD60E2" w:rsidRPr="00E17401" w:rsidRDefault="00BA6623" w:rsidP="00FD60E2">
            <w:pPr>
              <w:numPr>
                <w:ilvl w:val="1"/>
                <w:numId w:val="4"/>
              </w:numPr>
              <w:spacing w:after="240"/>
              <w:rPr>
                <w:szCs w:val="24"/>
              </w:rPr>
            </w:pPr>
            <w:r w:rsidRPr="00E17401">
              <w:br w:type="page"/>
            </w:r>
            <w:r w:rsidR="00FD60E2" w:rsidRPr="00E17401">
              <w:rPr>
                <w:szCs w:val="24"/>
              </w:rPr>
              <w:t>Colonists depended on England for manufactured items and funding industries.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 xml:space="preserve">Even after the Revolution, British investors financed </w:t>
            </w:r>
            <w:smartTag w:uri="urn:schemas-microsoft-com:office:smarttags" w:element="place">
              <w:smartTag w:uri="urn:schemas-microsoft-com:office:smarttags" w:element="country-region">
                <w:r w:rsidRPr="00E17401">
                  <w:rPr>
                    <w:szCs w:val="24"/>
                  </w:rPr>
                  <w:t>U.S.</w:t>
                </w:r>
              </w:smartTag>
            </w:smartTag>
            <w:r w:rsidRPr="00E17401">
              <w:rPr>
                <w:szCs w:val="24"/>
              </w:rPr>
              <w:t xml:space="preserve"> industries well into the 19th century.</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0"/>
                <w:numId w:val="4"/>
              </w:numPr>
              <w:spacing w:after="240"/>
              <w:rPr>
                <w:b/>
                <w:szCs w:val="24"/>
              </w:rPr>
            </w:pPr>
            <w:r w:rsidRPr="00E17401">
              <w:rPr>
                <w:b/>
                <w:szCs w:val="24"/>
              </w:rPr>
              <w:t>The Industrial Revolution</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 xml:space="preserve">The Industrial Revolution marked a transformation into manufacturing, starting in </w:t>
            </w:r>
            <w:smartTag w:uri="urn:schemas-microsoft-com:office:smarttags" w:element="country-region">
              <w:r w:rsidRPr="00E17401">
                <w:rPr>
                  <w:szCs w:val="24"/>
                </w:rPr>
                <w:t>England</w:t>
              </w:r>
            </w:smartTag>
            <w:r w:rsidRPr="00E17401">
              <w:rPr>
                <w:szCs w:val="24"/>
              </w:rPr>
              <w:t xml:space="preserve"> around 1750 and spreading to the </w:t>
            </w:r>
            <w:smartTag w:uri="urn:schemas-microsoft-com:office:smarttags" w:element="place">
              <w:smartTag w:uri="urn:schemas-microsoft-com:office:smarttags" w:element="country-region">
                <w:r w:rsidRPr="00E17401">
                  <w:rPr>
                    <w:szCs w:val="24"/>
                  </w:rPr>
                  <w:t>United States</w:t>
                </w:r>
              </w:smartTag>
            </w:smartTag>
            <w:r w:rsidRPr="00E17401">
              <w:rPr>
                <w:szCs w:val="24"/>
              </w:rPr>
              <w:t xml:space="preserve"> by the mid-1800s.</w:t>
            </w:r>
          </w:p>
        </w:tc>
        <w:tc>
          <w:tcPr>
            <w:tcW w:w="2880" w:type="dxa"/>
            <w:shd w:val="clear" w:color="auto" w:fill="auto"/>
          </w:tcPr>
          <w:p w:rsidR="00FD60E2" w:rsidRPr="00E17401" w:rsidRDefault="00FD60E2" w:rsidP="00FC53D1">
            <w:pPr>
              <w:spacing w:after="240"/>
              <w:rPr>
                <w:szCs w:val="24"/>
              </w:rPr>
            </w:pPr>
          </w:p>
        </w:tc>
      </w:tr>
      <w:tr w:rsidR="00FD60E2" w:rsidRPr="00E17401">
        <w:tc>
          <w:tcPr>
            <w:tcW w:w="6660" w:type="dxa"/>
            <w:shd w:val="clear" w:color="auto" w:fill="auto"/>
          </w:tcPr>
          <w:p w:rsidR="00FD60E2" w:rsidRPr="00E17401" w:rsidRDefault="00FD60E2" w:rsidP="00FD5A2B">
            <w:pPr>
              <w:numPr>
                <w:ilvl w:val="1"/>
                <w:numId w:val="4"/>
              </w:numPr>
              <w:spacing w:after="240"/>
              <w:rPr>
                <w:szCs w:val="24"/>
              </w:rPr>
            </w:pPr>
            <w:r w:rsidRPr="00E17401">
              <w:rPr>
                <w:szCs w:val="24"/>
              </w:rPr>
              <w:t>In the past, specialized, skilled workers built products one</w:t>
            </w:r>
            <w:r w:rsidR="00FD5A2B" w:rsidRPr="00E17401">
              <w:rPr>
                <w:szCs w:val="24"/>
              </w:rPr>
              <w:t xml:space="preserve"> </w:t>
            </w:r>
            <w:r w:rsidRPr="00E17401">
              <w:rPr>
                <w:szCs w:val="24"/>
              </w:rPr>
              <w:t>by</w:t>
            </w:r>
            <w:r w:rsidR="00FD5A2B" w:rsidRPr="00E17401">
              <w:rPr>
                <w:szCs w:val="24"/>
              </w:rPr>
              <w:t xml:space="preserve"> </w:t>
            </w:r>
            <w:r w:rsidRPr="00E17401">
              <w:rPr>
                <w:szCs w:val="24"/>
              </w:rPr>
              <w:t>one.</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Now a factory system mass</w:t>
            </w:r>
            <w:r w:rsidR="00FD5A2B" w:rsidRPr="00E17401">
              <w:rPr>
                <w:szCs w:val="24"/>
              </w:rPr>
              <w:t>-</w:t>
            </w:r>
            <w:r w:rsidRPr="00E17401">
              <w:rPr>
                <w:szCs w:val="24"/>
              </w:rPr>
              <w:t>produced items using semiskilled workers.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color w:val="000000"/>
              </w:rPr>
              <w:t>Factories profited from the savings of large-scale production, bolstered by machines.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Raw materials were purchased cheaply.</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 xml:space="preserve">Specialization of labor led to faster and more efficient production. </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smartTag w:uri="urn:schemas-microsoft-com:office:smarttags" w:element="place">
              <w:smartTag w:uri="urn:schemas-microsoft-com:office:smarttags" w:element="country-region">
                <w:r w:rsidRPr="00E17401">
                  <w:rPr>
                    <w:szCs w:val="24"/>
                  </w:rPr>
                  <w:t>U.S.</w:t>
                </w:r>
              </w:smartTag>
            </w:smartTag>
            <w:r w:rsidRPr="00E17401">
              <w:rPr>
                <w:szCs w:val="24"/>
              </w:rPr>
              <w:t xml:space="preserve"> business rapidly became industrialized.</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Agriculture became mechanized.</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 xml:space="preserve">Factories sprang up. </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A railroad system increased the pace of industry.</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0"/>
                <w:numId w:val="4"/>
              </w:numPr>
              <w:spacing w:after="240"/>
              <w:rPr>
                <w:b/>
                <w:szCs w:val="24"/>
              </w:rPr>
            </w:pPr>
            <w:r w:rsidRPr="00E17401">
              <w:rPr>
                <w:b/>
                <w:szCs w:val="24"/>
              </w:rPr>
              <w:t>The Age of Industrial Entrepreneurs</w:t>
            </w:r>
          </w:p>
        </w:tc>
        <w:tc>
          <w:tcPr>
            <w:tcW w:w="2880" w:type="dxa"/>
            <w:shd w:val="clear" w:color="auto" w:fill="auto"/>
          </w:tcPr>
          <w:p w:rsidR="00FD60E2" w:rsidRPr="00E17401" w:rsidRDefault="00FD60E2" w:rsidP="00FD60E2">
            <w:pPr>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The age of industrial entrepreneurs led to new inventions and innovations, starting in the late 1800s.</w:t>
            </w:r>
          </w:p>
        </w:tc>
        <w:tc>
          <w:tcPr>
            <w:tcW w:w="2880" w:type="dxa"/>
            <w:shd w:val="clear" w:color="auto" w:fill="auto"/>
          </w:tcPr>
          <w:p w:rsidR="00FD60E2" w:rsidRPr="00E17401" w:rsidRDefault="00FD60E2" w:rsidP="00FD60E2">
            <w:pPr>
              <w:spacing w:after="240"/>
              <w:rPr>
                <w:i/>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Inventors created useful products and new production methods.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Eli Whitney (interchangeable parts)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Robert and Cyrus McCormick (farm machines)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Cornelius Vanderbilt (railroads)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J.</w:t>
            </w:r>
            <w:r w:rsidR="00FD5A2B" w:rsidRPr="00E17401">
              <w:rPr>
                <w:szCs w:val="24"/>
              </w:rPr>
              <w:t xml:space="preserve"> </w:t>
            </w:r>
            <w:r w:rsidRPr="00E17401">
              <w:rPr>
                <w:szCs w:val="24"/>
              </w:rPr>
              <w:t>P. Morgan (banking)</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Andrew Carnegie (steel)</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spacing w:after="240"/>
              <w:ind w:left="1440" w:hanging="360"/>
              <w:rPr>
                <w:szCs w:val="24"/>
              </w:rPr>
            </w:pPr>
            <w:r w:rsidRPr="00E17401">
              <w:rPr>
                <w:szCs w:val="24"/>
              </w:rPr>
              <w:t xml:space="preserve">c. </w:t>
            </w:r>
            <w:r w:rsidR="008F535B" w:rsidRPr="00E17401">
              <w:rPr>
                <w:szCs w:val="24"/>
              </w:rPr>
              <w:tab/>
            </w:r>
            <w:r w:rsidRPr="00E17401">
              <w:rPr>
                <w:szCs w:val="24"/>
              </w:rPr>
              <w:t xml:space="preserve">This era raised the overall standard of living in the </w:t>
            </w:r>
            <w:smartTag w:uri="urn:schemas-microsoft-com:office:smarttags" w:element="place">
              <w:smartTag w:uri="urn:schemas-microsoft-com:office:smarttags" w:element="country-region">
                <w:r w:rsidRPr="00E17401">
                  <w:rPr>
                    <w:szCs w:val="24"/>
                  </w:rPr>
                  <w:t>United States</w:t>
                </w:r>
              </w:smartTag>
            </w:smartTag>
            <w:r w:rsidRPr="00E17401">
              <w:rPr>
                <w:szCs w:val="24"/>
              </w:rPr>
              <w:t>.</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spacing w:after="240"/>
              <w:ind w:left="1440" w:hanging="360"/>
              <w:rPr>
                <w:szCs w:val="24"/>
              </w:rPr>
            </w:pPr>
            <w:r w:rsidRPr="00E17401">
              <w:rPr>
                <w:szCs w:val="24"/>
              </w:rPr>
              <w:t xml:space="preserve">d. </w:t>
            </w:r>
            <w:r w:rsidR="008F535B" w:rsidRPr="00E17401">
              <w:rPr>
                <w:szCs w:val="24"/>
              </w:rPr>
              <w:tab/>
            </w:r>
            <w:r w:rsidRPr="00E17401">
              <w:rPr>
                <w:szCs w:val="24"/>
              </w:rPr>
              <w:t>New prosperity increased demand for manufactured goods.</w:t>
            </w:r>
          </w:p>
        </w:tc>
        <w:tc>
          <w:tcPr>
            <w:tcW w:w="2880" w:type="dxa"/>
            <w:shd w:val="clear" w:color="auto" w:fill="auto"/>
          </w:tcPr>
          <w:p w:rsidR="00FD60E2" w:rsidRPr="00E17401" w:rsidRDefault="00FD60E2" w:rsidP="00FD60E2">
            <w:pPr>
              <w:spacing w:after="240"/>
              <w:rPr>
                <w:szCs w:val="24"/>
              </w:rPr>
            </w:pPr>
          </w:p>
        </w:tc>
      </w:tr>
      <w:tr w:rsidR="00FD60E2" w:rsidRPr="00E17401">
        <w:trPr>
          <w:trHeight w:val="512"/>
        </w:trPr>
        <w:tc>
          <w:tcPr>
            <w:tcW w:w="6660" w:type="dxa"/>
            <w:shd w:val="clear" w:color="auto" w:fill="auto"/>
          </w:tcPr>
          <w:p w:rsidR="00FD60E2" w:rsidRPr="00E17401" w:rsidRDefault="00FD60E2" w:rsidP="00FD60E2">
            <w:pPr>
              <w:numPr>
                <w:ilvl w:val="0"/>
                <w:numId w:val="4"/>
              </w:numPr>
              <w:spacing w:after="240"/>
              <w:rPr>
                <w:b/>
                <w:szCs w:val="24"/>
              </w:rPr>
            </w:pPr>
            <w:r w:rsidRPr="00E17401">
              <w:rPr>
                <w:b/>
                <w:szCs w:val="24"/>
              </w:rPr>
              <w:t>The Production Era</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color w:val="000000"/>
              </w:rPr>
              <w:t>Demand for manufactured goods increased through the 1920s.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 xml:space="preserve">Huge, labor-intensive factories dominated </w:t>
            </w:r>
            <w:smartTag w:uri="urn:schemas-microsoft-com:office:smarttags" w:element="place">
              <w:smartTag w:uri="urn:schemas-microsoft-com:office:smarttags" w:element="country-region">
                <w:r w:rsidRPr="00E17401">
                  <w:rPr>
                    <w:szCs w:val="24"/>
                  </w:rPr>
                  <w:t>U.S.</w:t>
                </w:r>
              </w:smartTag>
            </w:smartTag>
            <w:r w:rsidRPr="00E17401">
              <w:rPr>
                <w:szCs w:val="24"/>
              </w:rPr>
              <w:t xml:space="preserve"> business growth.</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Work became increasingly specialized for each laborer.</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 xml:space="preserve">Managers focused on producing more goods at a faster pace. </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The assembly line, introduced by Henry Ford, became commonplace.</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Businesses focused on internal processes rather than external influences.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Marketing was minimal, with a focus on producing and distributing goods.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Little attention was paid to consumer wants or needs.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Businesses decided what the market would get.</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0"/>
                <w:numId w:val="4"/>
              </w:numPr>
              <w:spacing w:after="240"/>
              <w:rPr>
                <w:b/>
                <w:szCs w:val="24"/>
              </w:rPr>
            </w:pPr>
            <w:r w:rsidRPr="00E17401">
              <w:rPr>
                <w:b/>
                <w:szCs w:val="24"/>
              </w:rPr>
              <w:t>The Marketing Era</w:t>
            </w:r>
          </w:p>
        </w:tc>
        <w:tc>
          <w:tcPr>
            <w:tcW w:w="2880" w:type="dxa"/>
            <w:shd w:val="clear" w:color="auto" w:fill="auto"/>
          </w:tcPr>
          <w:p w:rsidR="00FD60E2" w:rsidRPr="00E17401" w:rsidRDefault="00FD60E2" w:rsidP="00FD60E2">
            <w:pPr>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 xml:space="preserve">The marketing era, starting in the 1930s, shifted focus to customers’ wants and needs. </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During the Great Depression, the focus shifted to marketing, selling, and advertising.</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 xml:space="preserve">After World War II, demand for consumer goods exploded. </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 xml:space="preserve">Firms focused on </w:t>
            </w:r>
            <w:r w:rsidRPr="00E17401">
              <w:rPr>
                <w:i/>
                <w:szCs w:val="24"/>
              </w:rPr>
              <w:t xml:space="preserve">consumer orientation </w:t>
            </w:r>
            <w:r w:rsidRPr="00E17401">
              <w:rPr>
                <w:szCs w:val="24"/>
              </w:rPr>
              <w:t>as they determined what people wanted, then designed products to satisfy those needs.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Consumer choices skyrocketed.</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i/>
                <w:szCs w:val="24"/>
              </w:rPr>
              <w:t>Branding</w:t>
            </w:r>
            <w:r w:rsidRPr="00E17401">
              <w:rPr>
                <w:szCs w:val="24"/>
              </w:rPr>
              <w:t xml:space="preserve"> created an identity in consumers’ minds for a good, service, or company.</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ind w:left="2142" w:hanging="2160"/>
              <w:rPr>
                <w:color w:val="000000"/>
              </w:rPr>
            </w:pPr>
            <w:r w:rsidRPr="00E17401">
              <w:rPr>
                <w:szCs w:val="24"/>
              </w:rPr>
              <w:t xml:space="preserve">                      </w:t>
            </w:r>
            <w:r w:rsidR="00AE579D" w:rsidRPr="00E17401">
              <w:rPr>
                <w:szCs w:val="24"/>
              </w:rPr>
              <w:t>iv</w:t>
            </w:r>
            <w:r w:rsidRPr="00E17401">
              <w:rPr>
                <w:szCs w:val="24"/>
              </w:rPr>
              <w:t xml:space="preserve">.   A </w:t>
            </w:r>
            <w:r w:rsidRPr="00E17401">
              <w:rPr>
                <w:i/>
                <w:szCs w:val="24"/>
              </w:rPr>
              <w:t>brand</w:t>
            </w:r>
            <w:r w:rsidRPr="00E17401">
              <w:rPr>
                <w:color w:val="000000"/>
              </w:rPr>
              <w:t xml:space="preserve"> is a name, term, sign, symbol, design, or some combination that identifies the products of one firm and differentiates them from competitors’ offerings.</w:t>
            </w:r>
          </w:p>
          <w:p w:rsidR="00FD60E2" w:rsidRPr="00E17401" w:rsidRDefault="00FD60E2" w:rsidP="00FD60E2">
            <w:pPr>
              <w:rPr>
                <w:szCs w:val="24"/>
              </w:rPr>
            </w:pPr>
          </w:p>
        </w:tc>
        <w:tc>
          <w:tcPr>
            <w:tcW w:w="2880" w:type="dxa"/>
            <w:shd w:val="clear" w:color="auto" w:fill="auto"/>
          </w:tcPr>
          <w:p w:rsidR="00FD60E2" w:rsidRPr="00E17401" w:rsidRDefault="00FD60E2" w:rsidP="00FD5A2B">
            <w:pPr>
              <w:spacing w:after="240"/>
              <w:rPr>
                <w:szCs w:val="24"/>
              </w:rPr>
            </w:pPr>
          </w:p>
        </w:tc>
      </w:tr>
      <w:tr w:rsidR="00FD60E2" w:rsidRPr="00E17401">
        <w:tc>
          <w:tcPr>
            <w:tcW w:w="6660" w:type="dxa"/>
            <w:shd w:val="clear" w:color="auto" w:fill="auto"/>
          </w:tcPr>
          <w:p w:rsidR="00FD60E2" w:rsidRPr="00E17401" w:rsidRDefault="00FD60E2" w:rsidP="00FD60E2">
            <w:pPr>
              <w:numPr>
                <w:ilvl w:val="0"/>
                <w:numId w:val="4"/>
              </w:numPr>
              <w:spacing w:after="240"/>
              <w:rPr>
                <w:b/>
                <w:szCs w:val="24"/>
              </w:rPr>
            </w:pPr>
            <w:r w:rsidRPr="00E17401">
              <w:rPr>
                <w:b/>
                <w:szCs w:val="24"/>
              </w:rPr>
              <w:t>The Relationship Era</w:t>
            </w:r>
          </w:p>
        </w:tc>
        <w:tc>
          <w:tcPr>
            <w:tcW w:w="2880" w:type="dxa"/>
            <w:shd w:val="clear" w:color="auto" w:fill="auto"/>
          </w:tcPr>
          <w:p w:rsidR="00FD60E2" w:rsidRPr="00E17401" w:rsidRDefault="00FD60E2" w:rsidP="00FC53D1">
            <w:pPr>
              <w:rPr>
                <w:szCs w:val="24"/>
              </w:rPr>
            </w:pPr>
          </w:p>
        </w:tc>
      </w:tr>
      <w:tr w:rsidR="00BD37A1" w:rsidRPr="00E17401" w:rsidTr="00082984">
        <w:tc>
          <w:tcPr>
            <w:tcW w:w="6660" w:type="dxa"/>
            <w:shd w:val="clear" w:color="auto" w:fill="auto"/>
          </w:tcPr>
          <w:p w:rsidR="00BD37A1" w:rsidRPr="00E17401" w:rsidRDefault="00BD37A1" w:rsidP="00082984">
            <w:pPr>
              <w:numPr>
                <w:ilvl w:val="1"/>
                <w:numId w:val="4"/>
              </w:numPr>
              <w:spacing w:after="240"/>
              <w:rPr>
                <w:szCs w:val="24"/>
              </w:rPr>
            </w:pPr>
            <w:r w:rsidRPr="00E17401">
              <w:rPr>
                <w:i/>
                <w:szCs w:val="24"/>
              </w:rPr>
              <w:t>Transaction management</w:t>
            </w:r>
            <w:r w:rsidRPr="00E17401">
              <w:rPr>
                <w:szCs w:val="24"/>
              </w:rPr>
              <w:t xml:space="preserve"> had dominated since the 1800s, as businesses concentrated on manufacturing products and then hoping customers would buy them.</w:t>
            </w:r>
          </w:p>
        </w:tc>
        <w:tc>
          <w:tcPr>
            <w:tcW w:w="2880" w:type="dxa"/>
            <w:shd w:val="clear" w:color="auto" w:fill="auto"/>
          </w:tcPr>
          <w:p w:rsidR="00BD37A1" w:rsidRPr="00E17401" w:rsidRDefault="00BD37A1" w:rsidP="00082984">
            <w:pPr>
              <w:spacing w:after="240"/>
              <w:rPr>
                <w:szCs w:val="24"/>
              </w:rPr>
            </w:pPr>
          </w:p>
        </w:tc>
      </w:tr>
      <w:tr w:rsidR="00FD60E2" w:rsidRPr="00E17401">
        <w:trPr>
          <w:trHeight w:val="1349"/>
        </w:trPr>
        <w:tc>
          <w:tcPr>
            <w:tcW w:w="6660" w:type="dxa"/>
            <w:shd w:val="clear" w:color="auto" w:fill="auto"/>
          </w:tcPr>
          <w:p w:rsidR="00FD60E2" w:rsidRPr="00E17401" w:rsidRDefault="00FD3329" w:rsidP="00FD60E2">
            <w:pPr>
              <w:numPr>
                <w:ilvl w:val="1"/>
                <w:numId w:val="4"/>
              </w:numPr>
              <w:rPr>
                <w:b/>
                <w:color w:val="000000"/>
              </w:rPr>
            </w:pPr>
            <w:r w:rsidRPr="00E17401">
              <w:rPr>
                <w:szCs w:val="24"/>
              </w:rPr>
              <w:t xml:space="preserve">The </w:t>
            </w:r>
            <w:r w:rsidR="00FD60E2" w:rsidRPr="00E17401">
              <w:rPr>
                <w:i/>
                <w:szCs w:val="24"/>
              </w:rPr>
              <w:t>relationship era</w:t>
            </w:r>
            <w:r w:rsidR="00FD60E2" w:rsidRPr="00E17401">
              <w:rPr>
                <w:b/>
                <w:color w:val="000000"/>
              </w:rPr>
              <w:t xml:space="preserve"> </w:t>
            </w:r>
            <w:r w:rsidR="00FD60E2" w:rsidRPr="00E17401">
              <w:rPr>
                <w:color w:val="000000"/>
              </w:rPr>
              <w:t>is the business era in which firms seek ways to build long-term customer loyalty by carefully managing every interaction.</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 xml:space="preserve">Businesses earn enormous paybacks for nurturing customer loyalty. </w:t>
            </w:r>
          </w:p>
        </w:tc>
        <w:tc>
          <w:tcPr>
            <w:tcW w:w="2880" w:type="dxa"/>
            <w:shd w:val="clear" w:color="auto" w:fill="auto"/>
          </w:tcPr>
          <w:p w:rsidR="00FD60E2" w:rsidRPr="00234D35" w:rsidRDefault="002E54C3" w:rsidP="00FD60E2">
            <w:pPr>
              <w:spacing w:after="240"/>
              <w:rPr>
                <w:i/>
                <w:szCs w:val="24"/>
              </w:rPr>
            </w:pPr>
            <w:r w:rsidRPr="00E17401">
              <w:rPr>
                <w:i/>
                <w:szCs w:val="24"/>
                <w:u w:val="single"/>
              </w:rPr>
              <w:t>Class Activity:</w:t>
            </w:r>
            <w:r w:rsidRPr="00234D35">
              <w:rPr>
                <w:i/>
                <w:szCs w:val="24"/>
              </w:rPr>
              <w:br/>
              <w:t xml:space="preserve">Inquire students about how many “frequent buyer” or loyalty cards they happen to have in their wallet. </w:t>
            </w: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Expenses are cut because it costs less to keep loyal customers than to find new ones.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Firms discover the needs and preferences of customers, which leads to improved competitive differentiation.</w:t>
            </w:r>
          </w:p>
        </w:tc>
        <w:tc>
          <w:tcPr>
            <w:tcW w:w="2880" w:type="dxa"/>
            <w:shd w:val="clear" w:color="auto" w:fill="auto"/>
          </w:tcPr>
          <w:p w:rsidR="00FD60E2" w:rsidRPr="00E17401" w:rsidRDefault="00FD60E2" w:rsidP="00FD60E2">
            <w:pPr>
              <w:spacing w:after="240"/>
              <w:rPr>
                <w:i/>
                <w:szCs w:val="24"/>
              </w:rPr>
            </w:pPr>
          </w:p>
        </w:tc>
      </w:tr>
      <w:tr w:rsidR="00FD60E2" w:rsidRPr="00E17401">
        <w:tc>
          <w:tcPr>
            <w:tcW w:w="6660" w:type="dxa"/>
            <w:shd w:val="clear" w:color="auto" w:fill="auto"/>
          </w:tcPr>
          <w:p w:rsidR="00FD60E2" w:rsidRPr="00E17401" w:rsidRDefault="00FD60E2" w:rsidP="00FD60E2">
            <w:pPr>
              <w:numPr>
                <w:ilvl w:val="1"/>
                <w:numId w:val="4"/>
              </w:numPr>
              <w:spacing w:after="240"/>
              <w:rPr>
                <w:szCs w:val="24"/>
              </w:rPr>
            </w:pPr>
            <w:r w:rsidRPr="00E17401">
              <w:rPr>
                <w:szCs w:val="24"/>
              </w:rPr>
              <w:t xml:space="preserve">The relationship era is now based on connections between: </w:t>
            </w:r>
          </w:p>
        </w:tc>
        <w:tc>
          <w:tcPr>
            <w:tcW w:w="2880" w:type="dxa"/>
            <w:shd w:val="clear" w:color="auto" w:fill="auto"/>
          </w:tcPr>
          <w:p w:rsidR="00FD60E2" w:rsidRPr="00E17401" w:rsidRDefault="00FD60E2" w:rsidP="00FD60E2">
            <w:pPr>
              <w:spacing w:after="240"/>
              <w:rPr>
                <w:b/>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businesses and customers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employers and employees</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technology and manufacturing</w:t>
            </w:r>
          </w:p>
        </w:tc>
        <w:tc>
          <w:tcPr>
            <w:tcW w:w="2880" w:type="dxa"/>
            <w:shd w:val="clear" w:color="auto" w:fill="auto"/>
          </w:tcPr>
          <w:p w:rsidR="00FD60E2" w:rsidRPr="00E17401" w:rsidRDefault="00FD60E2" w:rsidP="00FD60E2">
            <w:pPr>
              <w:spacing w:after="240"/>
              <w:rPr>
                <w:szCs w:val="24"/>
              </w:rPr>
            </w:pPr>
          </w:p>
        </w:tc>
      </w:tr>
      <w:tr w:rsidR="00FD60E2" w:rsidRPr="00E17401">
        <w:tc>
          <w:tcPr>
            <w:tcW w:w="6660" w:type="dxa"/>
            <w:shd w:val="clear" w:color="auto" w:fill="auto"/>
          </w:tcPr>
          <w:p w:rsidR="00FD60E2" w:rsidRPr="00E17401" w:rsidRDefault="00FD60E2" w:rsidP="00FD60E2">
            <w:pPr>
              <w:numPr>
                <w:ilvl w:val="2"/>
                <w:numId w:val="4"/>
              </w:numPr>
              <w:spacing w:after="240"/>
              <w:rPr>
                <w:szCs w:val="24"/>
              </w:rPr>
            </w:pPr>
            <w:r w:rsidRPr="00E17401">
              <w:rPr>
                <w:szCs w:val="24"/>
              </w:rPr>
              <w:t>separate companies</w:t>
            </w:r>
          </w:p>
        </w:tc>
        <w:tc>
          <w:tcPr>
            <w:tcW w:w="2880" w:type="dxa"/>
            <w:shd w:val="clear" w:color="auto" w:fill="auto"/>
          </w:tcPr>
          <w:p w:rsidR="00FD60E2" w:rsidRPr="00E17401" w:rsidRDefault="00FD60E2" w:rsidP="00FD60E2">
            <w:pPr>
              <w:spacing w:after="240"/>
              <w:rPr>
                <w:szCs w:val="24"/>
              </w:rPr>
            </w:pPr>
          </w:p>
        </w:tc>
      </w:tr>
      <w:tr w:rsidR="00027F0F" w:rsidRPr="00E17401">
        <w:tc>
          <w:tcPr>
            <w:tcW w:w="6660" w:type="dxa"/>
            <w:shd w:val="clear" w:color="auto" w:fill="auto"/>
          </w:tcPr>
          <w:p w:rsidR="00027F0F" w:rsidRPr="00234D35" w:rsidRDefault="00027F0F" w:rsidP="00027F0F">
            <w:pPr>
              <w:numPr>
                <w:ilvl w:val="0"/>
                <w:numId w:val="4"/>
              </w:numPr>
              <w:spacing w:after="240"/>
              <w:rPr>
                <w:b/>
                <w:szCs w:val="24"/>
              </w:rPr>
            </w:pPr>
            <w:r w:rsidRPr="00234D35">
              <w:rPr>
                <w:b/>
                <w:szCs w:val="24"/>
              </w:rPr>
              <w:t>The Social Era</w:t>
            </w:r>
          </w:p>
        </w:tc>
        <w:tc>
          <w:tcPr>
            <w:tcW w:w="2880" w:type="dxa"/>
            <w:shd w:val="clear" w:color="auto" w:fill="auto"/>
          </w:tcPr>
          <w:p w:rsidR="00027F0F" w:rsidRPr="00E17401" w:rsidRDefault="00027F0F" w:rsidP="00FD60E2">
            <w:pPr>
              <w:spacing w:after="240"/>
              <w:rPr>
                <w:b/>
                <w:szCs w:val="24"/>
              </w:rPr>
            </w:pPr>
          </w:p>
        </w:tc>
      </w:tr>
      <w:tr w:rsidR="00130325" w:rsidRPr="00E17401">
        <w:tc>
          <w:tcPr>
            <w:tcW w:w="6660" w:type="dxa"/>
            <w:shd w:val="clear" w:color="auto" w:fill="auto"/>
          </w:tcPr>
          <w:p w:rsidR="00130325" w:rsidRPr="00E17401" w:rsidRDefault="00130325" w:rsidP="00130325">
            <w:pPr>
              <w:spacing w:after="240"/>
              <w:ind w:left="720"/>
              <w:rPr>
                <w:szCs w:val="24"/>
              </w:rPr>
            </w:pPr>
            <w:r w:rsidRPr="00E17401">
              <w:rPr>
                <w:szCs w:val="24"/>
              </w:rPr>
              <w:t>a. A new approach to the way businesses and consumers interact, connect, communicate, share</w:t>
            </w:r>
            <w:r w:rsidR="00866268">
              <w:rPr>
                <w:szCs w:val="24"/>
              </w:rPr>
              <w:t>,</w:t>
            </w:r>
            <w:r w:rsidRPr="00E17401">
              <w:rPr>
                <w:szCs w:val="24"/>
              </w:rPr>
              <w:t xml:space="preserve"> and exchange information with each other via various channels, including the Internet and social media platforms. </w:t>
            </w:r>
          </w:p>
        </w:tc>
        <w:tc>
          <w:tcPr>
            <w:tcW w:w="2880" w:type="dxa"/>
            <w:shd w:val="clear" w:color="auto" w:fill="auto"/>
          </w:tcPr>
          <w:p w:rsidR="00130325" w:rsidRPr="00E17401" w:rsidRDefault="00130325" w:rsidP="00FD60E2">
            <w:pPr>
              <w:spacing w:after="240"/>
              <w:rPr>
                <w:b/>
                <w:szCs w:val="24"/>
              </w:rPr>
            </w:pPr>
          </w:p>
        </w:tc>
      </w:tr>
      <w:tr w:rsidR="00A42071" w:rsidRPr="00E17401">
        <w:tc>
          <w:tcPr>
            <w:tcW w:w="6660" w:type="dxa"/>
            <w:shd w:val="clear" w:color="auto" w:fill="auto"/>
          </w:tcPr>
          <w:p w:rsidR="00A42071" w:rsidRPr="00E17401" w:rsidRDefault="00A42071" w:rsidP="00130325">
            <w:pPr>
              <w:spacing w:after="240"/>
              <w:ind w:left="720"/>
              <w:rPr>
                <w:szCs w:val="24"/>
              </w:rPr>
            </w:pPr>
            <w:r w:rsidRPr="00E17401">
              <w:rPr>
                <w:szCs w:val="24"/>
              </w:rPr>
              <w:t xml:space="preserve">b. Based on the premise that organizations, using technology, create value through connections with groups or networks of people with similar goals and interests. </w:t>
            </w:r>
          </w:p>
        </w:tc>
        <w:tc>
          <w:tcPr>
            <w:tcW w:w="2880" w:type="dxa"/>
            <w:shd w:val="clear" w:color="auto" w:fill="auto"/>
          </w:tcPr>
          <w:p w:rsidR="00A42071" w:rsidRPr="00E17401" w:rsidRDefault="00A42071" w:rsidP="00FD60E2">
            <w:pPr>
              <w:spacing w:after="240"/>
              <w:rPr>
                <w:b/>
                <w:szCs w:val="24"/>
              </w:rPr>
            </w:pPr>
          </w:p>
        </w:tc>
      </w:tr>
      <w:tr w:rsidR="00A42071" w:rsidRPr="00E17401">
        <w:tc>
          <w:tcPr>
            <w:tcW w:w="6660" w:type="dxa"/>
            <w:shd w:val="clear" w:color="auto" w:fill="auto"/>
          </w:tcPr>
          <w:p w:rsidR="00A42071" w:rsidRPr="00E17401" w:rsidRDefault="00A42071" w:rsidP="00130325">
            <w:pPr>
              <w:spacing w:after="240"/>
              <w:ind w:left="720"/>
              <w:rPr>
                <w:szCs w:val="24"/>
              </w:rPr>
            </w:pPr>
            <w:r w:rsidRPr="00E17401">
              <w:rPr>
                <w:szCs w:val="24"/>
              </w:rPr>
              <w:t xml:space="preserve">c. Social media tools include weblogs, blogs, podcasts, and microblogs (Twitter), social and professional networks (Facebook and LinkedIn), picture-sharing platforms (Instagram and Tumblr), and content communities (YouTube). </w:t>
            </w:r>
          </w:p>
        </w:tc>
        <w:tc>
          <w:tcPr>
            <w:tcW w:w="2880" w:type="dxa"/>
            <w:shd w:val="clear" w:color="auto" w:fill="auto"/>
          </w:tcPr>
          <w:p w:rsidR="00A42071" w:rsidRPr="00E17401" w:rsidRDefault="00A42071" w:rsidP="00FD60E2">
            <w:pPr>
              <w:spacing w:after="240"/>
              <w:rPr>
                <w:b/>
                <w:szCs w:val="24"/>
              </w:rPr>
            </w:pPr>
          </w:p>
        </w:tc>
      </w:tr>
    </w:tbl>
    <w:p w:rsidR="00FD60E2" w:rsidRPr="00E17401" w:rsidRDefault="00FD60E2" w:rsidP="00FD60E2">
      <w:pPr>
        <w:rPr>
          <w:b/>
          <w:sz w:val="28"/>
          <w:szCs w:val="24"/>
        </w:rPr>
      </w:pPr>
    </w:p>
    <w:p w:rsidR="00FD60E2" w:rsidRPr="00E17401" w:rsidRDefault="00FD60E2" w:rsidP="00FD60E2">
      <w:pPr>
        <w:rPr>
          <w:b/>
          <w:sz w:val="28"/>
          <w:szCs w:val="28"/>
        </w:rPr>
      </w:pPr>
      <w:r w:rsidRPr="00E17401">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w:t>
      </w:r>
    </w:p>
    <w:p w:rsidR="00090C8B" w:rsidRPr="00E17401" w:rsidRDefault="00090C8B" w:rsidP="00FD60E2">
      <w:pPr>
        <w:rPr>
          <w:b/>
          <w:sz w:val="28"/>
          <w:szCs w:val="28"/>
        </w:rPr>
      </w:pPr>
    </w:p>
    <w:p w:rsidR="00FD60E2" w:rsidRPr="00E17401" w:rsidRDefault="00FD60E2" w:rsidP="00FD60E2">
      <w:pPr>
        <w:rPr>
          <w:b/>
          <w:sz w:val="28"/>
          <w:szCs w:val="28"/>
        </w:rPr>
      </w:pPr>
      <w:r w:rsidRPr="00E17401">
        <w:rPr>
          <w:b/>
          <w:sz w:val="28"/>
          <w:szCs w:val="28"/>
        </w:rPr>
        <w:t>Learning Objective 5: Explain how today’s business</w:t>
      </w:r>
      <w:r w:rsidR="00105649" w:rsidRPr="00E17401">
        <w:rPr>
          <w:b/>
          <w:sz w:val="28"/>
          <w:szCs w:val="28"/>
        </w:rPr>
        <w:t xml:space="preserve"> </w:t>
      </w:r>
      <w:r w:rsidRPr="00E17401">
        <w:rPr>
          <w:b/>
          <w:sz w:val="28"/>
          <w:szCs w:val="28"/>
        </w:rPr>
        <w:t xml:space="preserve">workforce and the nature of work itself </w:t>
      </w:r>
      <w:r w:rsidR="00090C8B" w:rsidRPr="00E17401">
        <w:rPr>
          <w:b/>
          <w:sz w:val="28"/>
          <w:szCs w:val="28"/>
        </w:rPr>
        <w:t>are</w:t>
      </w:r>
      <w:r w:rsidRPr="00E17401">
        <w:rPr>
          <w:b/>
          <w:sz w:val="28"/>
          <w:szCs w:val="28"/>
        </w:rPr>
        <w:t xml:space="preserve"> changing. </w:t>
      </w:r>
    </w:p>
    <w:p w:rsidR="00FD60E2" w:rsidRPr="00E17401" w:rsidRDefault="00FD60E2" w:rsidP="00FD60E2">
      <w:pPr>
        <w:ind w:firstLine="720"/>
        <w:rPr>
          <w:i/>
          <w:szCs w:val="24"/>
        </w:rPr>
      </w:pPr>
      <w:r w:rsidRPr="00E17401">
        <w:rPr>
          <w:i/>
          <w:szCs w:val="24"/>
        </w:rPr>
        <w:t>The workforce is changing in several significant ways: (1) it is aging and the labor pool is shrinking, and (2) it is becoming increasingly diverse. The nature of work has shifted toward services and a focus on information. More firms now rely on outsourcing, offshoring, and nearshoring to produce goods or fulfill services and functions that were previously handled in-house or in-country. In addition, today’s workplaces are becoming increasingly flexible, allowing employees to work from different locations and through different relationships. And companies are fostering innovation through teamwork and collaboration.</w:t>
      </w:r>
    </w:p>
    <w:p w:rsidR="00FD60E2" w:rsidRPr="00E17401" w:rsidRDefault="00FD60E2" w:rsidP="00FD60E2">
      <w:pPr>
        <w:rPr>
          <w:b/>
          <w:sz w:val="28"/>
          <w:szCs w:val="28"/>
        </w:rPr>
      </w:pPr>
    </w:p>
    <w:p w:rsidR="00FD60E2" w:rsidRPr="00E17401" w:rsidRDefault="00FD60E2" w:rsidP="00FD60E2">
      <w:pPr>
        <w:rPr>
          <w:b/>
          <w:sz w:val="28"/>
          <w:szCs w:val="28"/>
        </w:rPr>
      </w:pPr>
      <w:r w:rsidRPr="00E17401">
        <w:rPr>
          <w:b/>
          <w:sz w:val="28"/>
          <w:szCs w:val="28"/>
        </w:rPr>
        <w:t>Annotated Lecture Outline</w:t>
      </w:r>
    </w:p>
    <w:p w:rsidR="00FD60E2" w:rsidRPr="00E17401" w:rsidRDefault="00FD60E2" w:rsidP="00FD60E2">
      <w:pP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E17401">
        <w:tc>
          <w:tcPr>
            <w:tcW w:w="6660" w:type="dxa"/>
          </w:tcPr>
          <w:p w:rsidR="00FD60E2" w:rsidRPr="00E17401" w:rsidRDefault="00027F0F" w:rsidP="00027F0F">
            <w:pPr>
              <w:spacing w:after="240"/>
              <w:rPr>
                <w:b/>
                <w:i/>
                <w:color w:val="000000"/>
              </w:rPr>
            </w:pPr>
            <w:r w:rsidRPr="00E17401">
              <w:rPr>
                <w:b/>
                <w:i/>
                <w:color w:val="000000"/>
              </w:rPr>
              <w:t xml:space="preserve">EXPLAIN HOW </w:t>
            </w:r>
            <w:r w:rsidR="00FD60E2" w:rsidRPr="00E17401">
              <w:rPr>
                <w:b/>
                <w:i/>
                <w:color w:val="000000"/>
              </w:rPr>
              <w:t>TODAY’S BUSINESS WORKFORCE</w:t>
            </w:r>
            <w:r w:rsidRPr="00E17401">
              <w:rPr>
                <w:b/>
                <w:i/>
                <w:color w:val="000000"/>
              </w:rPr>
              <w:t xml:space="preserve"> AND THE NATURE OF WORK ITSELF ARE CHANGING</w:t>
            </w:r>
          </w:p>
        </w:tc>
        <w:tc>
          <w:tcPr>
            <w:tcW w:w="2880" w:type="dxa"/>
          </w:tcPr>
          <w:p w:rsidR="00FD60E2" w:rsidRPr="00E17401" w:rsidRDefault="00FD60E2" w:rsidP="00FD60E2">
            <w:pPr>
              <w:spacing w:after="240"/>
              <w:rPr>
                <w:szCs w:val="24"/>
              </w:rPr>
            </w:pPr>
            <w:r w:rsidRPr="00E17401">
              <w:rPr>
                <w:szCs w:val="24"/>
              </w:rPr>
              <w:t xml:space="preserve">PowerPoint Slide </w:t>
            </w:r>
            <w:r w:rsidR="0081387F">
              <w:rPr>
                <w:szCs w:val="24"/>
              </w:rPr>
              <w:t>16</w:t>
            </w:r>
          </w:p>
        </w:tc>
      </w:tr>
      <w:tr w:rsidR="00FD60E2" w:rsidRPr="00E17401">
        <w:tc>
          <w:tcPr>
            <w:tcW w:w="6660" w:type="dxa"/>
          </w:tcPr>
          <w:p w:rsidR="00FD60E2" w:rsidRPr="00E17401" w:rsidRDefault="00FD60E2" w:rsidP="00234D35">
            <w:pPr>
              <w:spacing w:after="240"/>
              <w:ind w:left="1440"/>
              <w:rPr>
                <w:szCs w:val="24"/>
              </w:rPr>
            </w:pPr>
            <w:r w:rsidRPr="00E17401">
              <w:rPr>
                <w:szCs w:val="24"/>
              </w:rPr>
              <w:t xml:space="preserve">A skilled and knowledgeable employee base, or workforce, is </w:t>
            </w:r>
            <w:r w:rsidR="0089351B" w:rsidRPr="00E17401">
              <w:rPr>
                <w:szCs w:val="24"/>
              </w:rPr>
              <w:t xml:space="preserve">essential to keep pace with the accelerating rate of change in today’s business environment. </w:t>
            </w:r>
          </w:p>
        </w:tc>
        <w:tc>
          <w:tcPr>
            <w:tcW w:w="2880" w:type="dxa"/>
          </w:tcPr>
          <w:p w:rsidR="00FD60E2" w:rsidRPr="00E17401" w:rsidRDefault="00FD60E2" w:rsidP="00FD60E2">
            <w:pPr>
              <w:spacing w:after="240"/>
              <w:rPr>
                <w:szCs w:val="24"/>
              </w:rPr>
            </w:pPr>
          </w:p>
        </w:tc>
      </w:tr>
      <w:tr w:rsidR="0089351B" w:rsidRPr="00E17401">
        <w:trPr>
          <w:trHeight w:val="800"/>
        </w:trPr>
        <w:tc>
          <w:tcPr>
            <w:tcW w:w="6660" w:type="dxa"/>
          </w:tcPr>
          <w:p w:rsidR="0089351B" w:rsidRPr="00E17401" w:rsidRDefault="0089351B" w:rsidP="00234D35">
            <w:pPr>
              <w:spacing w:after="240"/>
              <w:ind w:left="1440"/>
              <w:rPr>
                <w:szCs w:val="24"/>
              </w:rPr>
            </w:pPr>
            <w:r w:rsidRPr="00E17401">
              <w:rPr>
                <w:szCs w:val="24"/>
              </w:rPr>
              <w:t xml:space="preserve">Businesses must build workforces capable of the efficient, high-quality production needed to compete in global markets. </w:t>
            </w:r>
          </w:p>
        </w:tc>
        <w:tc>
          <w:tcPr>
            <w:tcW w:w="2880" w:type="dxa"/>
          </w:tcPr>
          <w:p w:rsidR="0089351B" w:rsidRPr="00E17401" w:rsidRDefault="0089351B" w:rsidP="00FD60E2">
            <w:pPr>
              <w:spacing w:after="240"/>
              <w:rPr>
                <w:szCs w:val="24"/>
              </w:rPr>
            </w:pPr>
          </w:p>
        </w:tc>
      </w:tr>
      <w:tr w:rsidR="0089351B" w:rsidRPr="00E17401">
        <w:trPr>
          <w:trHeight w:val="800"/>
        </w:trPr>
        <w:tc>
          <w:tcPr>
            <w:tcW w:w="6660" w:type="dxa"/>
          </w:tcPr>
          <w:p w:rsidR="0089351B" w:rsidRPr="00E17401" w:rsidRDefault="0089351B" w:rsidP="00FD60E2">
            <w:pPr>
              <w:numPr>
                <w:ilvl w:val="1"/>
                <w:numId w:val="7"/>
              </w:numPr>
              <w:tabs>
                <w:tab w:val="clear" w:pos="360"/>
              </w:tabs>
              <w:spacing w:after="240"/>
              <w:ind w:left="1440"/>
              <w:rPr>
                <w:szCs w:val="24"/>
              </w:rPr>
            </w:pPr>
            <w:r w:rsidRPr="00E17401">
              <w:rPr>
                <w:szCs w:val="24"/>
              </w:rPr>
              <w:t xml:space="preserve">Employee brainpower plays a vital role in a firm’s ability to stay on top of new technologies and innovations. </w:t>
            </w:r>
          </w:p>
        </w:tc>
        <w:tc>
          <w:tcPr>
            <w:tcW w:w="2880" w:type="dxa"/>
          </w:tcPr>
          <w:p w:rsidR="0089351B" w:rsidRPr="00E17401" w:rsidRDefault="0089351B" w:rsidP="00FD60E2">
            <w:pPr>
              <w:spacing w:after="240"/>
              <w:rPr>
                <w:szCs w:val="24"/>
              </w:rPr>
            </w:pPr>
          </w:p>
        </w:tc>
      </w:tr>
      <w:tr w:rsidR="0089351B" w:rsidRPr="00E17401">
        <w:trPr>
          <w:trHeight w:val="800"/>
        </w:trPr>
        <w:tc>
          <w:tcPr>
            <w:tcW w:w="6660" w:type="dxa"/>
          </w:tcPr>
          <w:p w:rsidR="0089351B" w:rsidRPr="00E17401" w:rsidRDefault="0089351B" w:rsidP="00FD60E2">
            <w:pPr>
              <w:numPr>
                <w:ilvl w:val="1"/>
                <w:numId w:val="7"/>
              </w:numPr>
              <w:tabs>
                <w:tab w:val="clear" w:pos="360"/>
              </w:tabs>
              <w:spacing w:after="240"/>
              <w:ind w:left="1440"/>
              <w:rPr>
                <w:szCs w:val="24"/>
              </w:rPr>
            </w:pPr>
            <w:r w:rsidRPr="00E17401">
              <w:rPr>
                <w:szCs w:val="24"/>
              </w:rPr>
              <w:t>A competitive workforce is the foundation of a firm’s competitive differentiation.</w:t>
            </w:r>
          </w:p>
        </w:tc>
        <w:tc>
          <w:tcPr>
            <w:tcW w:w="2880" w:type="dxa"/>
          </w:tcPr>
          <w:p w:rsidR="0089351B" w:rsidRPr="00E17401" w:rsidRDefault="0089351B" w:rsidP="00FD60E2">
            <w:pPr>
              <w:spacing w:after="240"/>
              <w:rPr>
                <w:szCs w:val="24"/>
              </w:rPr>
            </w:pPr>
          </w:p>
        </w:tc>
      </w:tr>
      <w:tr w:rsidR="00FD60E2" w:rsidRPr="00E17401">
        <w:tc>
          <w:tcPr>
            <w:tcW w:w="6660" w:type="dxa"/>
          </w:tcPr>
          <w:p w:rsidR="00FD60E2" w:rsidRPr="00E17401" w:rsidRDefault="00081831" w:rsidP="003E7993">
            <w:pPr>
              <w:spacing w:after="240"/>
              <w:rPr>
                <w:b/>
                <w:szCs w:val="24"/>
              </w:rPr>
            </w:pPr>
            <w:r w:rsidRPr="00E17401">
              <w:rPr>
                <w:b/>
                <w:szCs w:val="24"/>
              </w:rPr>
              <w:t xml:space="preserve">1. </w:t>
            </w:r>
            <w:r w:rsidR="00FD60E2" w:rsidRPr="00E17401">
              <w:rPr>
                <w:b/>
                <w:szCs w:val="24"/>
              </w:rPr>
              <w:t>Changes in the Workforce</w:t>
            </w:r>
          </w:p>
        </w:tc>
        <w:tc>
          <w:tcPr>
            <w:tcW w:w="2880" w:type="dxa"/>
          </w:tcPr>
          <w:p w:rsidR="00FD60E2" w:rsidRPr="00234D35" w:rsidRDefault="00FD60E2" w:rsidP="00FD60E2">
            <w:pPr>
              <w:spacing w:after="240"/>
              <w:rPr>
                <w:szCs w:val="24"/>
              </w:rPr>
            </w:pPr>
          </w:p>
        </w:tc>
      </w:tr>
      <w:tr w:rsidR="00FD60E2" w:rsidRPr="00E17401">
        <w:trPr>
          <w:trHeight w:val="809"/>
        </w:trPr>
        <w:tc>
          <w:tcPr>
            <w:tcW w:w="6660" w:type="dxa"/>
          </w:tcPr>
          <w:p w:rsidR="00FD60E2" w:rsidRPr="00E17401" w:rsidRDefault="00041F2E" w:rsidP="00234D35">
            <w:pPr>
              <w:tabs>
                <w:tab w:val="left" w:pos="1422"/>
              </w:tabs>
              <w:spacing w:after="240"/>
              <w:ind w:left="1422"/>
              <w:rPr>
                <w:szCs w:val="24"/>
              </w:rPr>
            </w:pPr>
            <w:r w:rsidRPr="00E17401">
              <w:rPr>
                <w:szCs w:val="24"/>
              </w:rPr>
              <w:t xml:space="preserve">a. </w:t>
            </w:r>
            <w:r w:rsidR="00FD60E2" w:rsidRPr="00E17401">
              <w:rPr>
                <w:szCs w:val="24"/>
              </w:rPr>
              <w:t>Challenges</w:t>
            </w:r>
            <w:r w:rsidR="0089351B" w:rsidRPr="00E17401">
              <w:rPr>
                <w:szCs w:val="24"/>
              </w:rPr>
              <w:t xml:space="preserve"> developing and managing human resources</w:t>
            </w:r>
            <w:r w:rsidR="00FD60E2" w:rsidRPr="00E17401">
              <w:rPr>
                <w:szCs w:val="24"/>
              </w:rPr>
              <w:t xml:space="preserve"> result from recent changes in the workforce.</w:t>
            </w:r>
          </w:p>
        </w:tc>
        <w:tc>
          <w:tcPr>
            <w:tcW w:w="2880" w:type="dxa"/>
          </w:tcPr>
          <w:p w:rsidR="00FD60E2" w:rsidRPr="00E17401" w:rsidRDefault="00FD60E2" w:rsidP="00FD60E2">
            <w:pPr>
              <w:rPr>
                <w:szCs w:val="24"/>
              </w:rPr>
            </w:pPr>
          </w:p>
        </w:tc>
      </w:tr>
      <w:tr w:rsidR="00FD60E2" w:rsidRPr="00E17401">
        <w:tc>
          <w:tcPr>
            <w:tcW w:w="6660" w:type="dxa"/>
          </w:tcPr>
          <w:p w:rsidR="00FD60E2" w:rsidRPr="00E17401" w:rsidRDefault="00FD60E2" w:rsidP="008F535B">
            <w:pPr>
              <w:tabs>
                <w:tab w:val="left" w:pos="1422"/>
              </w:tabs>
              <w:ind w:left="1440" w:hanging="360"/>
              <w:rPr>
                <w:color w:val="000000"/>
              </w:rPr>
            </w:pPr>
            <w:r w:rsidRPr="00E17401">
              <w:rPr>
                <w:szCs w:val="24"/>
              </w:rPr>
              <w:t>b.</w:t>
            </w:r>
            <w:r w:rsidR="008F535B" w:rsidRPr="00E17401">
              <w:rPr>
                <w:szCs w:val="24"/>
              </w:rPr>
              <w:tab/>
            </w:r>
            <w:r w:rsidRPr="00E17401">
              <w:rPr>
                <w:szCs w:val="24"/>
              </w:rPr>
              <w:t>These include aging of the population, a shrinking labor pool, diversity,</w:t>
            </w:r>
            <w:r w:rsidRPr="00E17401">
              <w:rPr>
                <w:color w:val="000000"/>
              </w:rPr>
              <w:t xml:space="preserve"> the changing nature of work, the need for flexibility and mobility, and the use of collaboration to innovate.</w:t>
            </w:r>
          </w:p>
          <w:p w:rsidR="00FD60E2" w:rsidRPr="00E17401" w:rsidRDefault="00FD60E2" w:rsidP="00FD60E2">
            <w:pPr>
              <w:ind w:left="1440" w:hanging="360"/>
              <w:rPr>
                <w:szCs w:val="24"/>
              </w:rPr>
            </w:pPr>
          </w:p>
        </w:tc>
        <w:tc>
          <w:tcPr>
            <w:tcW w:w="2880" w:type="dxa"/>
          </w:tcPr>
          <w:p w:rsidR="00FD60E2" w:rsidRPr="00E17401" w:rsidRDefault="00FD60E2" w:rsidP="00FD60E2">
            <w:pPr>
              <w:spacing w:after="240"/>
              <w:rPr>
                <w:szCs w:val="24"/>
              </w:rPr>
            </w:pPr>
          </w:p>
        </w:tc>
      </w:tr>
    </w:tbl>
    <w:p w:rsidR="00BA6623" w:rsidRPr="00E17401"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E17401">
        <w:trPr>
          <w:trHeight w:val="710"/>
        </w:trPr>
        <w:tc>
          <w:tcPr>
            <w:tcW w:w="6660" w:type="dxa"/>
          </w:tcPr>
          <w:p w:rsidR="00FD60E2" w:rsidRPr="00E17401" w:rsidRDefault="004828FD" w:rsidP="00FD60E2">
            <w:pPr>
              <w:numPr>
                <w:ilvl w:val="0"/>
                <w:numId w:val="7"/>
              </w:numPr>
              <w:spacing w:after="240"/>
              <w:rPr>
                <w:b/>
                <w:szCs w:val="24"/>
              </w:rPr>
            </w:pPr>
            <w:r w:rsidRPr="00E17401">
              <w:rPr>
                <w:b/>
                <w:szCs w:val="24"/>
              </w:rPr>
              <w:t xml:space="preserve">An </w:t>
            </w:r>
            <w:r w:rsidR="00FD60E2" w:rsidRPr="00E17401">
              <w:rPr>
                <w:b/>
                <w:szCs w:val="24"/>
              </w:rPr>
              <w:t>Aging Population and Shrinking Labor Pool</w:t>
            </w:r>
          </w:p>
        </w:tc>
        <w:tc>
          <w:tcPr>
            <w:tcW w:w="2880" w:type="dxa"/>
          </w:tcPr>
          <w:p w:rsidR="00FD60E2" w:rsidRPr="00E17401" w:rsidRDefault="0081387F" w:rsidP="00FD60E2">
            <w:pPr>
              <w:spacing w:after="240"/>
              <w:rPr>
                <w:szCs w:val="24"/>
              </w:rPr>
            </w:pPr>
            <w:r>
              <w:rPr>
                <w:szCs w:val="24"/>
              </w:rPr>
              <w:t>PowerPoint Slide 17</w:t>
            </w:r>
          </w:p>
        </w:tc>
      </w:tr>
      <w:tr w:rsidR="00FD60E2" w:rsidRPr="00E17401">
        <w:tc>
          <w:tcPr>
            <w:tcW w:w="6660" w:type="dxa"/>
          </w:tcPr>
          <w:p w:rsidR="00FD60E2" w:rsidRPr="00E17401" w:rsidRDefault="00FD60E2" w:rsidP="00FD60E2">
            <w:pPr>
              <w:numPr>
                <w:ilvl w:val="1"/>
                <w:numId w:val="7"/>
              </w:numPr>
              <w:tabs>
                <w:tab w:val="clear" w:pos="360"/>
              </w:tabs>
              <w:spacing w:after="240"/>
              <w:ind w:left="1440"/>
              <w:rPr>
                <w:szCs w:val="24"/>
              </w:rPr>
            </w:pPr>
            <w:r w:rsidRPr="00E17401">
              <w:rPr>
                <w:szCs w:val="24"/>
              </w:rPr>
              <w:t xml:space="preserve">U.S. workers age 65 </w:t>
            </w:r>
            <w:r w:rsidR="00D02824" w:rsidRPr="00E17401">
              <w:rPr>
                <w:szCs w:val="24"/>
              </w:rPr>
              <w:t>or</w:t>
            </w:r>
            <w:r w:rsidRPr="00E17401">
              <w:rPr>
                <w:szCs w:val="24"/>
              </w:rPr>
              <w:t xml:space="preserve"> older will double by 20</w:t>
            </w:r>
            <w:r w:rsidR="0089351B" w:rsidRPr="00E17401">
              <w:rPr>
                <w:szCs w:val="24"/>
              </w:rPr>
              <w:t>30</w:t>
            </w:r>
            <w:r w:rsidRPr="00E17401">
              <w:rPr>
                <w:szCs w:val="24"/>
              </w:rPr>
              <w:t xml:space="preserve">, to </w:t>
            </w:r>
            <w:r w:rsidR="0089351B" w:rsidRPr="00E17401">
              <w:rPr>
                <w:szCs w:val="24"/>
              </w:rPr>
              <w:t>72</w:t>
            </w:r>
            <w:r w:rsidRPr="00E17401">
              <w:rPr>
                <w:szCs w:val="24"/>
              </w:rPr>
              <w:t xml:space="preserve"> million.</w:t>
            </w:r>
          </w:p>
        </w:tc>
        <w:tc>
          <w:tcPr>
            <w:tcW w:w="2880" w:type="dxa"/>
          </w:tcPr>
          <w:p w:rsidR="00FD60E2" w:rsidRPr="00E17401" w:rsidRDefault="0081387F">
            <w:pPr>
              <w:spacing w:after="240"/>
              <w:rPr>
                <w:i/>
                <w:szCs w:val="24"/>
              </w:rPr>
            </w:pPr>
            <w:r>
              <w:rPr>
                <w:szCs w:val="24"/>
              </w:rPr>
              <w:t>PowerPoint Slide 18</w:t>
            </w:r>
            <w:r>
              <w:rPr>
                <w:szCs w:val="24"/>
              </w:rPr>
              <w:br/>
            </w:r>
            <w:r w:rsidR="00FD60E2" w:rsidRPr="00E17401">
              <w:rPr>
                <w:szCs w:val="24"/>
              </w:rPr>
              <w:t xml:space="preserve">Table 1.2: </w:t>
            </w:r>
            <w:r w:rsidR="00A278E7" w:rsidRPr="00E17401">
              <w:rPr>
                <w:szCs w:val="24"/>
              </w:rPr>
              <w:t xml:space="preserve">What is the trend for the U.S population in terms of aging? </w:t>
            </w:r>
          </w:p>
        </w:tc>
      </w:tr>
      <w:tr w:rsidR="00FD60E2" w:rsidRPr="00E17401">
        <w:tc>
          <w:tcPr>
            <w:tcW w:w="6660" w:type="dxa"/>
          </w:tcPr>
          <w:p w:rsidR="00FD60E2" w:rsidRPr="00E17401" w:rsidRDefault="00FD60E2" w:rsidP="00FD60E2">
            <w:pPr>
              <w:numPr>
                <w:ilvl w:val="1"/>
                <w:numId w:val="7"/>
              </w:numPr>
              <w:tabs>
                <w:tab w:val="clear" w:pos="360"/>
              </w:tabs>
              <w:spacing w:after="240"/>
              <w:ind w:left="1440"/>
              <w:rPr>
                <w:szCs w:val="24"/>
              </w:rPr>
            </w:pPr>
            <w:r w:rsidRPr="00E17401">
              <w:rPr>
                <w:color w:val="000000"/>
              </w:rPr>
              <w:t>Generation X members (born from 1965 to 1981) and Generation Y (born from 1982 to 2005) are launching and building their careers.</w:t>
            </w:r>
          </w:p>
        </w:tc>
        <w:tc>
          <w:tcPr>
            <w:tcW w:w="2880" w:type="dxa"/>
          </w:tcPr>
          <w:p w:rsidR="00FD60E2" w:rsidRPr="00234D35" w:rsidRDefault="0002212F" w:rsidP="00FD60E2">
            <w:pPr>
              <w:spacing w:after="240"/>
              <w:rPr>
                <w:i/>
                <w:szCs w:val="24"/>
              </w:rPr>
            </w:pPr>
            <w:r w:rsidRPr="00234D35">
              <w:rPr>
                <w:i/>
                <w:szCs w:val="24"/>
                <w:u w:val="single"/>
              </w:rPr>
              <w:t>Class Activity:</w:t>
            </w:r>
            <w:r w:rsidRPr="00E17401">
              <w:rPr>
                <w:i/>
                <w:szCs w:val="24"/>
              </w:rPr>
              <w:br/>
              <w:t xml:space="preserve">Ask students about the types of businesses that might benefit from hiring employees from Generations X and Y. </w:t>
            </w:r>
          </w:p>
        </w:tc>
      </w:tr>
      <w:tr w:rsidR="00FD60E2" w:rsidRPr="00E17401">
        <w:tc>
          <w:tcPr>
            <w:tcW w:w="6660" w:type="dxa"/>
          </w:tcPr>
          <w:p w:rsidR="00FD60E2" w:rsidRPr="00E17401" w:rsidRDefault="00FD60E2" w:rsidP="00922D64">
            <w:pPr>
              <w:spacing w:after="240"/>
              <w:ind w:left="2174" w:hanging="187"/>
              <w:rPr>
                <w:szCs w:val="24"/>
              </w:rPr>
            </w:pPr>
            <w:proofErr w:type="spellStart"/>
            <w:r w:rsidRPr="00E17401">
              <w:rPr>
                <w:szCs w:val="24"/>
              </w:rPr>
              <w:t>i</w:t>
            </w:r>
            <w:proofErr w:type="spellEnd"/>
            <w:r w:rsidRPr="00E17401">
              <w:rPr>
                <w:szCs w:val="24"/>
              </w:rPr>
              <w:t>. E</w:t>
            </w:r>
            <w:r w:rsidRPr="00E17401">
              <w:rPr>
                <w:color w:val="000000"/>
              </w:rPr>
              <w:t>mployers find more generations</w:t>
            </w:r>
            <w:r w:rsidR="0089351B" w:rsidRPr="00E17401">
              <w:rPr>
                <w:color w:val="000000"/>
              </w:rPr>
              <w:t>, a broad range of age diversity,</w:t>
            </w:r>
            <w:r w:rsidRPr="00E17401">
              <w:rPr>
                <w:color w:val="000000"/>
              </w:rPr>
              <w:t xml:space="preserve"> in the workforce simultaneously than ever before.</w:t>
            </w:r>
          </w:p>
        </w:tc>
        <w:tc>
          <w:tcPr>
            <w:tcW w:w="2880" w:type="dxa"/>
          </w:tcPr>
          <w:p w:rsidR="00FD60E2" w:rsidRPr="00E17401" w:rsidRDefault="00FD60E2" w:rsidP="00FD60E2">
            <w:pPr>
              <w:spacing w:after="240"/>
              <w:rPr>
                <w:i/>
                <w:szCs w:val="24"/>
              </w:rPr>
            </w:pPr>
          </w:p>
        </w:tc>
      </w:tr>
      <w:tr w:rsidR="00FD60E2" w:rsidRPr="00E17401">
        <w:trPr>
          <w:trHeight w:val="1187"/>
        </w:trPr>
        <w:tc>
          <w:tcPr>
            <w:tcW w:w="6660" w:type="dxa"/>
          </w:tcPr>
          <w:p w:rsidR="00FD60E2" w:rsidRPr="00E17401" w:rsidRDefault="00FD60E2" w:rsidP="00FD60E2">
            <w:pPr>
              <w:ind w:left="2174" w:hanging="187"/>
              <w:rPr>
                <w:color w:val="000000"/>
              </w:rPr>
            </w:pPr>
            <w:r w:rsidRPr="00E17401">
              <w:rPr>
                <w:szCs w:val="24"/>
              </w:rPr>
              <w:t>ii. T</w:t>
            </w:r>
            <w:r w:rsidRPr="00E17401">
              <w:rPr>
                <w:color w:val="000000"/>
              </w:rPr>
              <w:t xml:space="preserve">he </w:t>
            </w:r>
            <w:smartTag w:uri="urn:schemas-microsoft-com:office:smarttags" w:element="place">
              <w:smartTag w:uri="urn:schemas-microsoft-com:office:smarttags" w:element="country-region">
                <w:r w:rsidRPr="00E17401">
                  <w:rPr>
                    <w:color w:val="000000"/>
                  </w:rPr>
                  <w:t>U.S.</w:t>
                </w:r>
              </w:smartTag>
            </w:smartTag>
            <w:r w:rsidRPr="00E17401">
              <w:rPr>
                <w:color w:val="000000"/>
              </w:rPr>
              <w:t xml:space="preserve"> labor pool could fall short by 10 million people as Baby Boomers retire.</w:t>
            </w:r>
          </w:p>
          <w:p w:rsidR="00FD60E2" w:rsidRPr="00E17401" w:rsidRDefault="00FD60E2" w:rsidP="00FD60E2">
            <w:pPr>
              <w:ind w:left="2174" w:hanging="187"/>
              <w:rPr>
                <w:szCs w:val="24"/>
              </w:rPr>
            </w:pPr>
          </w:p>
        </w:tc>
        <w:tc>
          <w:tcPr>
            <w:tcW w:w="2880" w:type="dxa"/>
          </w:tcPr>
          <w:p w:rsidR="00FD60E2" w:rsidRPr="00E17401" w:rsidRDefault="0002212F" w:rsidP="00FD60E2">
            <w:pPr>
              <w:spacing w:after="240"/>
              <w:rPr>
                <w:szCs w:val="24"/>
              </w:rPr>
            </w:pPr>
            <w:r w:rsidRPr="00E17401">
              <w:rPr>
                <w:i/>
                <w:szCs w:val="24"/>
                <w:u w:val="single"/>
              </w:rPr>
              <w:t>Lecture Enhancer:</w:t>
            </w:r>
            <w:r w:rsidRPr="00E17401">
              <w:rPr>
                <w:i/>
                <w:szCs w:val="24"/>
              </w:rPr>
              <w:t xml:space="preserve">  What impact does the doubling of college educated employees have on workplace hiring and required skills?</w:t>
            </w:r>
          </w:p>
        </w:tc>
      </w:tr>
      <w:tr w:rsidR="00FD60E2" w:rsidRPr="00E17401">
        <w:trPr>
          <w:trHeight w:val="984"/>
        </w:trPr>
        <w:tc>
          <w:tcPr>
            <w:tcW w:w="6660" w:type="dxa"/>
          </w:tcPr>
          <w:p w:rsidR="00FD60E2" w:rsidRPr="00E17401" w:rsidRDefault="00727889">
            <w:pPr>
              <w:spacing w:after="240"/>
              <w:ind w:left="1440" w:hanging="360"/>
              <w:rPr>
                <w:szCs w:val="24"/>
              </w:rPr>
            </w:pPr>
            <w:r w:rsidRPr="00E17401">
              <w:rPr>
                <w:szCs w:val="24"/>
              </w:rPr>
              <w:t>c. Technology</w:t>
            </w:r>
            <w:r w:rsidR="00FD60E2" w:rsidRPr="00E17401">
              <w:rPr>
                <w:szCs w:val="24"/>
              </w:rPr>
              <w:t xml:space="preserve"> </w:t>
            </w:r>
            <w:r w:rsidRPr="00E17401">
              <w:rPr>
                <w:szCs w:val="24"/>
              </w:rPr>
              <w:t xml:space="preserve">has intensified the hiring challenge by requiring workers to have ever more advanced skills. </w:t>
            </w:r>
          </w:p>
        </w:tc>
        <w:tc>
          <w:tcPr>
            <w:tcW w:w="2880" w:type="dxa"/>
          </w:tcPr>
          <w:p w:rsidR="00FD60E2" w:rsidRPr="00E17401" w:rsidRDefault="00FD60E2" w:rsidP="00FD60E2">
            <w:pPr>
              <w:spacing w:after="240"/>
              <w:rPr>
                <w:szCs w:val="24"/>
              </w:rPr>
            </w:pPr>
          </w:p>
        </w:tc>
      </w:tr>
      <w:tr w:rsidR="00FD60E2" w:rsidRPr="00E17401">
        <w:trPr>
          <w:trHeight w:val="881"/>
        </w:trPr>
        <w:tc>
          <w:tcPr>
            <w:tcW w:w="6660" w:type="dxa"/>
          </w:tcPr>
          <w:p w:rsidR="00FD60E2" w:rsidRPr="00E17401" w:rsidRDefault="00727889" w:rsidP="00C64EF6">
            <w:pPr>
              <w:ind w:left="2174" w:hanging="187"/>
              <w:rPr>
                <w:color w:val="000000"/>
              </w:rPr>
            </w:pPr>
            <w:r w:rsidRPr="00E17401">
              <w:rPr>
                <w:color w:val="000000"/>
              </w:rPr>
              <w:t xml:space="preserve">   </w:t>
            </w:r>
            <w:proofErr w:type="spellStart"/>
            <w:r w:rsidRPr="00E17401">
              <w:rPr>
                <w:color w:val="000000"/>
              </w:rPr>
              <w:t>i</w:t>
            </w:r>
            <w:proofErr w:type="spellEnd"/>
            <w:r w:rsidRPr="00E17401">
              <w:rPr>
                <w:color w:val="000000"/>
              </w:rPr>
              <w:t xml:space="preserve">. </w:t>
            </w:r>
            <w:r w:rsidR="00FD60E2" w:rsidRPr="00E17401">
              <w:rPr>
                <w:color w:val="000000"/>
              </w:rPr>
              <w:t>Companies hire talent at the extreme ends of the working-age spectrum</w:t>
            </w:r>
            <w:r w:rsidR="00C64EF6">
              <w:rPr>
                <w:color w:val="000000"/>
              </w:rPr>
              <w:t>—</w:t>
            </w:r>
            <w:r w:rsidRPr="00E17401">
              <w:rPr>
                <w:color w:val="000000"/>
              </w:rPr>
              <w:t>teenagers and seniors</w:t>
            </w:r>
            <w:r w:rsidR="00FD60E2" w:rsidRPr="00E17401">
              <w:rPr>
                <w:color w:val="000000"/>
              </w:rPr>
              <w:t>.</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727889" w:rsidP="00234D35">
            <w:pPr>
              <w:spacing w:after="240"/>
              <w:ind w:left="2160"/>
              <w:rPr>
                <w:szCs w:val="24"/>
              </w:rPr>
            </w:pPr>
            <w:r w:rsidRPr="00E17401">
              <w:rPr>
                <w:color w:val="000000"/>
              </w:rPr>
              <w:t xml:space="preserve">ii. </w:t>
            </w:r>
            <w:r w:rsidR="00FD60E2" w:rsidRPr="00E17401">
              <w:rPr>
                <w:color w:val="000000"/>
              </w:rPr>
              <w:t xml:space="preserve">Employers </w:t>
            </w:r>
            <w:r w:rsidR="0005449C" w:rsidRPr="00E17401">
              <w:rPr>
                <w:color w:val="000000"/>
              </w:rPr>
              <w:t xml:space="preserve">must </w:t>
            </w:r>
            <w:r w:rsidR="00FD60E2" w:rsidRPr="00E17401">
              <w:rPr>
                <w:color w:val="000000"/>
              </w:rPr>
              <w:t>administer retirement planning and disability programs, retraining, and insurance benefits</w:t>
            </w:r>
            <w:r w:rsidRPr="00E17401">
              <w:rPr>
                <w:color w:val="000000"/>
              </w:rPr>
              <w:t xml:space="preserve"> for employees who do retire.</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3E7993">
            <w:pPr>
              <w:pStyle w:val="ListParagraph"/>
              <w:numPr>
                <w:ilvl w:val="0"/>
                <w:numId w:val="7"/>
              </w:numPr>
              <w:spacing w:after="240"/>
              <w:rPr>
                <w:rFonts w:ascii="Bookman Old Style" w:hAnsi="Bookman Old Style"/>
                <w:b/>
              </w:rPr>
            </w:pPr>
            <w:r w:rsidRPr="00E17401">
              <w:rPr>
                <w:rFonts w:ascii="Bookman Old Style" w:hAnsi="Bookman Old Style"/>
                <w:b/>
              </w:rPr>
              <w:t xml:space="preserve">     Increasingly Diverse Workforce</w:t>
            </w:r>
          </w:p>
        </w:tc>
        <w:tc>
          <w:tcPr>
            <w:tcW w:w="2880" w:type="dxa"/>
          </w:tcPr>
          <w:p w:rsidR="00FD60E2" w:rsidRPr="00E17401" w:rsidRDefault="00FD60E2" w:rsidP="00FD60E2">
            <w:pPr>
              <w:rPr>
                <w:szCs w:val="24"/>
              </w:rPr>
            </w:pPr>
          </w:p>
        </w:tc>
      </w:tr>
      <w:tr w:rsidR="00FD60E2" w:rsidRPr="00E17401">
        <w:tc>
          <w:tcPr>
            <w:tcW w:w="6660" w:type="dxa"/>
          </w:tcPr>
          <w:p w:rsidR="00FD60E2" w:rsidRPr="00E17401" w:rsidRDefault="00FD60E2">
            <w:pPr>
              <w:numPr>
                <w:ilvl w:val="1"/>
                <w:numId w:val="21"/>
              </w:numPr>
              <w:spacing w:after="240"/>
              <w:rPr>
                <w:szCs w:val="24"/>
              </w:rPr>
            </w:pPr>
            <w:r w:rsidRPr="00E17401">
              <w:rPr>
                <w:szCs w:val="24"/>
              </w:rPr>
              <w:t>Diversity in the workforce is growing, with Asian and Hispanic groups representing the fastest-growing populations in the United States.</w:t>
            </w:r>
            <w:r w:rsidR="0089351B" w:rsidRPr="00E17401">
              <w:rPr>
                <w:szCs w:val="24"/>
              </w:rPr>
              <w:t xml:space="preserve"> </w:t>
            </w:r>
          </w:p>
        </w:tc>
        <w:tc>
          <w:tcPr>
            <w:tcW w:w="2880" w:type="dxa"/>
          </w:tcPr>
          <w:p w:rsidR="00FD60E2" w:rsidRPr="00E17401" w:rsidRDefault="00FD60E2" w:rsidP="00FD60E2">
            <w:pPr>
              <w:spacing w:after="240"/>
              <w:rPr>
                <w:szCs w:val="24"/>
              </w:rPr>
            </w:pPr>
          </w:p>
        </w:tc>
      </w:tr>
      <w:tr w:rsidR="0089351B" w:rsidRPr="00E17401">
        <w:tc>
          <w:tcPr>
            <w:tcW w:w="6660" w:type="dxa"/>
          </w:tcPr>
          <w:p w:rsidR="0089351B" w:rsidRPr="00E17401" w:rsidRDefault="0089351B" w:rsidP="00C05557">
            <w:pPr>
              <w:numPr>
                <w:ilvl w:val="2"/>
                <w:numId w:val="21"/>
              </w:numPr>
              <w:spacing w:after="240"/>
              <w:rPr>
                <w:szCs w:val="24"/>
              </w:rPr>
            </w:pPr>
            <w:r w:rsidRPr="00E17401">
              <w:rPr>
                <w:szCs w:val="24"/>
              </w:rPr>
              <w:t xml:space="preserve">By 2050, the number of Hispanics in the </w:t>
            </w:r>
            <w:r w:rsidR="00C05557">
              <w:rPr>
                <w:szCs w:val="24"/>
              </w:rPr>
              <w:t>United States</w:t>
            </w:r>
            <w:r w:rsidRPr="00E17401">
              <w:rPr>
                <w:szCs w:val="24"/>
              </w:rPr>
              <w:t xml:space="preserve"> will grow from 35 million to 102 million, or 24 percent of the total population.</w:t>
            </w:r>
          </w:p>
        </w:tc>
        <w:tc>
          <w:tcPr>
            <w:tcW w:w="2880" w:type="dxa"/>
          </w:tcPr>
          <w:p w:rsidR="0089351B" w:rsidRPr="00E17401" w:rsidRDefault="0089351B" w:rsidP="00FD60E2">
            <w:pPr>
              <w:spacing w:after="240"/>
              <w:rPr>
                <w:szCs w:val="24"/>
              </w:rPr>
            </w:pPr>
          </w:p>
        </w:tc>
      </w:tr>
      <w:tr w:rsidR="0089351B" w:rsidRPr="00E17401">
        <w:tc>
          <w:tcPr>
            <w:tcW w:w="6660" w:type="dxa"/>
          </w:tcPr>
          <w:p w:rsidR="0089351B" w:rsidRPr="00E17401" w:rsidRDefault="0089351B" w:rsidP="00234D35">
            <w:pPr>
              <w:numPr>
                <w:ilvl w:val="2"/>
                <w:numId w:val="21"/>
              </w:numPr>
              <w:spacing w:after="240"/>
              <w:rPr>
                <w:szCs w:val="24"/>
              </w:rPr>
            </w:pPr>
            <w:r w:rsidRPr="00E17401">
              <w:rPr>
                <w:szCs w:val="24"/>
              </w:rPr>
              <w:t xml:space="preserve">The Asian population will increase from 10 million to 33 million, or 8 percent of the total. </w:t>
            </w:r>
          </w:p>
        </w:tc>
        <w:tc>
          <w:tcPr>
            <w:tcW w:w="2880" w:type="dxa"/>
          </w:tcPr>
          <w:p w:rsidR="0089351B" w:rsidRPr="00E17401" w:rsidRDefault="0089351B" w:rsidP="00FD60E2">
            <w:pPr>
              <w:spacing w:after="240"/>
              <w:rPr>
                <w:szCs w:val="24"/>
              </w:rPr>
            </w:pPr>
          </w:p>
        </w:tc>
      </w:tr>
      <w:tr w:rsidR="00FD60E2" w:rsidRPr="00E17401">
        <w:tc>
          <w:tcPr>
            <w:tcW w:w="6660" w:type="dxa"/>
          </w:tcPr>
          <w:p w:rsidR="00FD60E2" w:rsidRPr="00E17401" w:rsidRDefault="00FD60E2" w:rsidP="00FD60E2">
            <w:pPr>
              <w:numPr>
                <w:ilvl w:val="1"/>
                <w:numId w:val="21"/>
              </w:numPr>
              <w:spacing w:after="240"/>
              <w:rPr>
                <w:szCs w:val="24"/>
              </w:rPr>
            </w:pPr>
            <w:r w:rsidRPr="00E17401">
              <w:rPr>
                <w:szCs w:val="24"/>
              </w:rPr>
              <w:t xml:space="preserve">Managers need to learn to work effectively with people of all ethnic groups, cultures, and lifestyles. </w:t>
            </w:r>
          </w:p>
        </w:tc>
        <w:tc>
          <w:tcPr>
            <w:tcW w:w="2880" w:type="dxa"/>
          </w:tcPr>
          <w:p w:rsidR="00FD60E2" w:rsidRPr="00234D35" w:rsidRDefault="0002212F" w:rsidP="00FD60E2">
            <w:pPr>
              <w:spacing w:after="240"/>
              <w:rPr>
                <w:i/>
                <w:szCs w:val="24"/>
              </w:rPr>
            </w:pPr>
            <w:r w:rsidRPr="00234D35">
              <w:rPr>
                <w:i/>
                <w:szCs w:val="24"/>
                <w:u w:val="single"/>
              </w:rPr>
              <w:t>Class Activity:</w:t>
            </w:r>
            <w:r w:rsidRPr="00234D35">
              <w:rPr>
                <w:i/>
                <w:szCs w:val="24"/>
              </w:rPr>
              <w:t xml:space="preserve"> </w:t>
            </w:r>
            <w:r w:rsidRPr="00234D35">
              <w:rPr>
                <w:i/>
                <w:szCs w:val="24"/>
              </w:rPr>
              <w:br/>
              <w:t xml:space="preserve">Have students provide a list of examples of the benefits of their experiences working with people of different races, genders, and backgrounds. </w:t>
            </w:r>
          </w:p>
        </w:tc>
      </w:tr>
      <w:tr w:rsidR="00FD60E2" w:rsidRPr="00E17401">
        <w:trPr>
          <w:trHeight w:val="1691"/>
        </w:trPr>
        <w:tc>
          <w:tcPr>
            <w:tcW w:w="6660" w:type="dxa"/>
          </w:tcPr>
          <w:p w:rsidR="00FD60E2" w:rsidRPr="00E17401" w:rsidRDefault="00FD60E2" w:rsidP="00FD60E2">
            <w:pPr>
              <w:numPr>
                <w:ilvl w:val="1"/>
                <w:numId w:val="21"/>
              </w:numPr>
            </w:pPr>
            <w:r w:rsidRPr="00234D35">
              <w:rPr>
                <w:i/>
                <w:szCs w:val="24"/>
              </w:rPr>
              <w:t>Diversity</w:t>
            </w:r>
            <w:r w:rsidRPr="00E17401">
              <w:rPr>
                <w:szCs w:val="24"/>
              </w:rPr>
              <w:t xml:space="preserve"> </w:t>
            </w:r>
            <w:r w:rsidR="00727889" w:rsidRPr="00E17401">
              <w:rPr>
                <w:szCs w:val="24"/>
              </w:rPr>
              <w:t xml:space="preserve">is </w:t>
            </w:r>
            <w:r w:rsidR="00FA653F" w:rsidRPr="00E17401">
              <w:rPr>
                <w:szCs w:val="24"/>
              </w:rPr>
              <w:t>the</w:t>
            </w:r>
            <w:r w:rsidRPr="00E17401">
              <w:rPr>
                <w:szCs w:val="24"/>
              </w:rPr>
              <w:t xml:space="preserve"> </w:t>
            </w:r>
            <w:r w:rsidRPr="00E17401">
              <w:t xml:space="preserve">blending </w:t>
            </w:r>
            <w:r w:rsidR="001D6A40">
              <w:t xml:space="preserve">of </w:t>
            </w:r>
            <w:r w:rsidRPr="00E17401">
              <w:t>individuals of different genders, ethnic backgrounds, cultures, religions, ages, and physical and mental abilities</w:t>
            </w:r>
            <w:r w:rsidR="001D6A40">
              <w:t>.</w:t>
            </w:r>
          </w:p>
          <w:p w:rsidR="00FD60E2" w:rsidRPr="00E17401" w:rsidRDefault="00FD60E2" w:rsidP="00FD60E2">
            <w:pPr>
              <w:ind w:left="1080"/>
              <w:rPr>
                <w:szCs w:val="24"/>
              </w:rPr>
            </w:pP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21"/>
              </w:numPr>
              <w:spacing w:after="240"/>
              <w:rPr>
                <w:szCs w:val="24"/>
              </w:rPr>
            </w:pPr>
            <w:r w:rsidRPr="00E17401">
              <w:rPr>
                <w:color w:val="000000"/>
              </w:rPr>
              <w:t>Diverse workforces perform tasks more effectively and develop better solutions to business problems than homogeneous employee groups.</w:t>
            </w:r>
          </w:p>
        </w:tc>
        <w:tc>
          <w:tcPr>
            <w:tcW w:w="2880" w:type="dxa"/>
          </w:tcPr>
          <w:p w:rsidR="00FD60E2" w:rsidRPr="00E17401" w:rsidRDefault="00934A1F" w:rsidP="00FD60E2">
            <w:pPr>
              <w:spacing w:after="240"/>
              <w:rPr>
                <w:szCs w:val="24"/>
              </w:rPr>
            </w:pPr>
            <w:r w:rsidRPr="00234D35">
              <w:rPr>
                <w:i/>
                <w:szCs w:val="24"/>
                <w:u w:val="single"/>
              </w:rPr>
              <w:t>Lecture Enhancer:</w:t>
            </w:r>
            <w:r w:rsidRPr="00E17401">
              <w:rPr>
                <w:szCs w:val="24"/>
              </w:rPr>
              <w:t xml:space="preserve"> </w:t>
            </w:r>
            <w:r w:rsidRPr="00234D35">
              <w:rPr>
                <w:i/>
                <w:szCs w:val="24"/>
              </w:rPr>
              <w:t>Discuss why diverse workforces oftentimes provide more innovative solutions to business problems and issues than their homogeneous counterparts</w:t>
            </w:r>
            <w:r w:rsidRPr="00E17401">
              <w:rPr>
                <w:i/>
                <w:szCs w:val="24"/>
              </w:rPr>
              <w:t xml:space="preserve">. </w:t>
            </w:r>
          </w:p>
        </w:tc>
      </w:tr>
      <w:tr w:rsidR="00727889" w:rsidRPr="00E17401">
        <w:tc>
          <w:tcPr>
            <w:tcW w:w="6660" w:type="dxa"/>
          </w:tcPr>
          <w:p w:rsidR="00727889" w:rsidRPr="00E17401" w:rsidRDefault="00727889" w:rsidP="00FD60E2">
            <w:pPr>
              <w:numPr>
                <w:ilvl w:val="1"/>
                <w:numId w:val="21"/>
              </w:numPr>
              <w:spacing w:after="240"/>
              <w:rPr>
                <w:color w:val="000000"/>
              </w:rPr>
            </w:pPr>
            <w:r w:rsidRPr="00E17401">
              <w:rPr>
                <w:color w:val="000000"/>
              </w:rPr>
              <w:t>Top companies for diversity include Novartis, Sodexo, Ernst &amp; Young, Kaiser Permanente, and PricewaterhouseCooper</w:t>
            </w:r>
            <w:r w:rsidR="00161786" w:rsidRPr="00E17401">
              <w:rPr>
                <w:color w:val="000000"/>
              </w:rPr>
              <w:t>s</w:t>
            </w:r>
            <w:r w:rsidRPr="00E17401">
              <w:rPr>
                <w:color w:val="000000"/>
              </w:rPr>
              <w:t xml:space="preserve">, to name a few. </w:t>
            </w:r>
          </w:p>
        </w:tc>
        <w:tc>
          <w:tcPr>
            <w:tcW w:w="2880" w:type="dxa"/>
          </w:tcPr>
          <w:p w:rsidR="00727889" w:rsidRPr="00E17401" w:rsidRDefault="00727889" w:rsidP="00FD60E2">
            <w:pPr>
              <w:spacing w:after="240"/>
              <w:rPr>
                <w:szCs w:val="24"/>
              </w:rPr>
            </w:pPr>
          </w:p>
        </w:tc>
      </w:tr>
      <w:tr w:rsidR="00FD60E2" w:rsidRPr="00E17401">
        <w:tc>
          <w:tcPr>
            <w:tcW w:w="6660" w:type="dxa"/>
          </w:tcPr>
          <w:p w:rsidR="00FD60E2" w:rsidRPr="00E17401" w:rsidRDefault="00FB78FB" w:rsidP="00FD60E2">
            <w:pPr>
              <w:spacing w:after="240"/>
              <w:ind w:left="720" w:hanging="720"/>
              <w:rPr>
                <w:b/>
                <w:szCs w:val="24"/>
              </w:rPr>
            </w:pPr>
            <w:r>
              <w:rPr>
                <w:b/>
                <w:szCs w:val="24"/>
              </w:rPr>
              <w:t>4</w:t>
            </w:r>
            <w:r w:rsidR="00FD60E2" w:rsidRPr="00E17401">
              <w:rPr>
                <w:b/>
                <w:szCs w:val="24"/>
              </w:rPr>
              <w:t>.      Outsourcing and the Changing Nature of Work</w:t>
            </w:r>
          </w:p>
        </w:tc>
        <w:tc>
          <w:tcPr>
            <w:tcW w:w="2880" w:type="dxa"/>
          </w:tcPr>
          <w:p w:rsidR="00FD60E2" w:rsidRPr="00234D35" w:rsidRDefault="00FD60E2" w:rsidP="00FD60E2">
            <w:pPr>
              <w:rPr>
                <w:szCs w:val="24"/>
              </w:rPr>
            </w:pPr>
          </w:p>
        </w:tc>
      </w:tr>
      <w:tr w:rsidR="00FD60E2" w:rsidRPr="00E17401">
        <w:tc>
          <w:tcPr>
            <w:tcW w:w="6660" w:type="dxa"/>
          </w:tcPr>
          <w:p w:rsidR="00FD60E2" w:rsidRPr="00E17401" w:rsidRDefault="00FD60E2">
            <w:pPr>
              <w:numPr>
                <w:ilvl w:val="1"/>
                <w:numId w:val="8"/>
              </w:numPr>
              <w:spacing w:after="240"/>
              <w:rPr>
                <w:szCs w:val="24"/>
              </w:rPr>
            </w:pPr>
            <w:r w:rsidRPr="00E17401">
              <w:rPr>
                <w:szCs w:val="24"/>
              </w:rPr>
              <w:t>The nature of work is shifting in today’s companies</w:t>
            </w:r>
            <w:r w:rsidR="00161786" w:rsidRPr="00E17401">
              <w:rPr>
                <w:szCs w:val="24"/>
              </w:rPr>
              <w:t xml:space="preserve">.  A shift has taken place from manufacturing, once accounting for most of U.S. annual output, to services such as financial management and communications. </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2"/>
                <w:numId w:val="8"/>
              </w:numPr>
              <w:spacing w:after="240"/>
              <w:rPr>
                <w:szCs w:val="24"/>
              </w:rPr>
            </w:pPr>
            <w:r w:rsidRPr="00E17401">
              <w:rPr>
                <w:szCs w:val="24"/>
              </w:rPr>
              <w:t xml:space="preserve">The Internet has made </w:t>
            </w:r>
            <w:r w:rsidRPr="00234D35">
              <w:rPr>
                <w:i/>
                <w:color w:val="000000"/>
              </w:rPr>
              <w:t>outsourcing</w:t>
            </w:r>
            <w:r w:rsidRPr="00E17401">
              <w:rPr>
                <w:color w:val="000000"/>
                <w:u w:val="single"/>
              </w:rPr>
              <w:t xml:space="preserve"> </w:t>
            </w:r>
            <w:r w:rsidRPr="00E17401">
              <w:rPr>
                <w:color w:val="000000"/>
              </w:rPr>
              <w:t>possible—using outside vendors to produce goods or fulfill services and functions that were previously handled in-house or in-country.</w:t>
            </w:r>
          </w:p>
        </w:tc>
        <w:tc>
          <w:tcPr>
            <w:tcW w:w="2880" w:type="dxa"/>
          </w:tcPr>
          <w:p w:rsidR="00FD60E2" w:rsidRPr="00E17401" w:rsidRDefault="00FD60E2" w:rsidP="00FD60E2">
            <w:pPr>
              <w:spacing w:after="240"/>
              <w:rPr>
                <w:szCs w:val="24"/>
              </w:rPr>
            </w:pPr>
          </w:p>
        </w:tc>
      </w:tr>
      <w:tr w:rsidR="00161786" w:rsidRPr="00E17401">
        <w:tc>
          <w:tcPr>
            <w:tcW w:w="6660" w:type="dxa"/>
          </w:tcPr>
          <w:p w:rsidR="00161786" w:rsidRPr="00E17401" w:rsidRDefault="00161786" w:rsidP="00234D35">
            <w:pPr>
              <w:numPr>
                <w:ilvl w:val="2"/>
                <w:numId w:val="8"/>
              </w:numPr>
              <w:spacing w:after="240"/>
              <w:rPr>
                <w:szCs w:val="24"/>
              </w:rPr>
            </w:pPr>
            <w:r w:rsidRPr="00E17401">
              <w:rPr>
                <w:szCs w:val="24"/>
              </w:rPr>
              <w:t xml:space="preserve">Outsourcing brings challenges, such as quality and differences in language or culture. </w:t>
            </w:r>
          </w:p>
        </w:tc>
        <w:tc>
          <w:tcPr>
            <w:tcW w:w="2880" w:type="dxa"/>
          </w:tcPr>
          <w:p w:rsidR="00161786" w:rsidRPr="00E17401" w:rsidRDefault="00161786" w:rsidP="00FD60E2">
            <w:pPr>
              <w:spacing w:after="240"/>
              <w:rPr>
                <w:szCs w:val="24"/>
              </w:rPr>
            </w:pPr>
          </w:p>
        </w:tc>
      </w:tr>
      <w:tr w:rsidR="00FD60E2" w:rsidRPr="00E17401">
        <w:tc>
          <w:tcPr>
            <w:tcW w:w="6660" w:type="dxa"/>
          </w:tcPr>
          <w:p w:rsidR="00FD60E2" w:rsidRPr="00E17401" w:rsidRDefault="00FD60E2" w:rsidP="00FD60E2">
            <w:pPr>
              <w:numPr>
                <w:ilvl w:val="1"/>
                <w:numId w:val="8"/>
              </w:numPr>
              <w:spacing w:after="240"/>
              <w:rPr>
                <w:szCs w:val="24"/>
              </w:rPr>
            </w:pPr>
            <w:r w:rsidRPr="00E17401">
              <w:rPr>
                <w:szCs w:val="24"/>
              </w:rPr>
              <w:t xml:space="preserve">Outsourcing reduces costs while gaining access to expertise. </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8"/>
              </w:numPr>
              <w:spacing w:after="240"/>
              <w:rPr>
                <w:szCs w:val="24"/>
              </w:rPr>
            </w:pPr>
            <w:r w:rsidRPr="00234D35">
              <w:rPr>
                <w:i/>
                <w:szCs w:val="24"/>
              </w:rPr>
              <w:t>Offshoring</w:t>
            </w:r>
            <w:r w:rsidRPr="00E17401">
              <w:rPr>
                <w:szCs w:val="24"/>
              </w:rPr>
              <w:t xml:space="preserve"> is the relocation of businesses overseas in order to lower costs.</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pPr>
              <w:numPr>
                <w:ilvl w:val="2"/>
                <w:numId w:val="8"/>
              </w:numPr>
              <w:spacing w:after="240"/>
              <w:rPr>
                <w:szCs w:val="24"/>
              </w:rPr>
            </w:pPr>
            <w:r w:rsidRPr="00E17401">
              <w:rPr>
                <w:color w:val="000000"/>
              </w:rPr>
              <w:t>China</w:t>
            </w:r>
            <w:r w:rsidR="00161786" w:rsidRPr="00E17401">
              <w:rPr>
                <w:color w:val="000000"/>
              </w:rPr>
              <w:t>, the Philippines, and India are popular locations for</w:t>
            </w:r>
            <w:r w:rsidRPr="00E17401">
              <w:rPr>
                <w:color w:val="000000"/>
              </w:rPr>
              <w:t xml:space="preserve"> production offshoring</w:t>
            </w:r>
            <w:r w:rsidR="00161786" w:rsidRPr="00E17401">
              <w:rPr>
                <w:color w:val="000000"/>
              </w:rPr>
              <w:t xml:space="preserve">. </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2"/>
                <w:numId w:val="8"/>
              </w:numPr>
              <w:spacing w:after="240"/>
              <w:rPr>
                <w:szCs w:val="24"/>
              </w:rPr>
            </w:pPr>
            <w:r w:rsidRPr="00E17401">
              <w:rPr>
                <w:szCs w:val="24"/>
              </w:rPr>
              <w:t xml:space="preserve">Some firms create entire functions overseas, so offshore jobs are never in the </w:t>
            </w:r>
            <w:smartTag w:uri="urn:schemas-microsoft-com:office:smarttags" w:element="place">
              <w:smartTag w:uri="urn:schemas-microsoft-com:office:smarttags" w:element="country-region">
                <w:r w:rsidRPr="00E17401">
                  <w:rPr>
                    <w:szCs w:val="24"/>
                  </w:rPr>
                  <w:t>United States</w:t>
                </w:r>
              </w:smartTag>
            </w:smartTag>
            <w:r w:rsidRPr="00E17401">
              <w:rPr>
                <w:szCs w:val="24"/>
              </w:rPr>
              <w:t xml:space="preserve">. </w:t>
            </w:r>
          </w:p>
        </w:tc>
        <w:tc>
          <w:tcPr>
            <w:tcW w:w="2880" w:type="dxa"/>
          </w:tcPr>
          <w:p w:rsidR="00FD60E2" w:rsidRPr="00E17401" w:rsidRDefault="00FD60E2" w:rsidP="00FD60E2">
            <w:pPr>
              <w:spacing w:after="240"/>
              <w:rPr>
                <w:szCs w:val="24"/>
              </w:rPr>
            </w:pPr>
          </w:p>
        </w:tc>
      </w:tr>
      <w:tr w:rsidR="00FD60E2" w:rsidRPr="00E17401">
        <w:tc>
          <w:tcPr>
            <w:tcW w:w="6660" w:type="dxa"/>
          </w:tcPr>
          <w:p w:rsidR="00FD60E2" w:rsidRPr="00E17401" w:rsidRDefault="00FD60E2" w:rsidP="00FD60E2">
            <w:pPr>
              <w:numPr>
                <w:ilvl w:val="1"/>
                <w:numId w:val="8"/>
              </w:numPr>
              <w:spacing w:after="240"/>
              <w:rPr>
                <w:szCs w:val="24"/>
              </w:rPr>
            </w:pPr>
            <w:r w:rsidRPr="00234D35">
              <w:rPr>
                <w:i/>
                <w:szCs w:val="24"/>
              </w:rPr>
              <w:t>Nearshoring</w:t>
            </w:r>
            <w:r w:rsidRPr="00E17401">
              <w:rPr>
                <w:szCs w:val="24"/>
              </w:rPr>
              <w:t xml:space="preserve"> </w:t>
            </w:r>
            <w:r w:rsidRPr="00E17401">
              <w:rPr>
                <w:color w:val="000000"/>
              </w:rPr>
              <w:t>outsources production or services to locations near a firm’s home base.</w:t>
            </w:r>
          </w:p>
        </w:tc>
        <w:tc>
          <w:tcPr>
            <w:tcW w:w="2880" w:type="dxa"/>
          </w:tcPr>
          <w:p w:rsidR="00FD60E2" w:rsidRPr="00E17401" w:rsidRDefault="00FD60E2" w:rsidP="00FD60E2">
            <w:pPr>
              <w:spacing w:after="240"/>
              <w:rPr>
                <w:szCs w:val="24"/>
              </w:rPr>
            </w:pPr>
          </w:p>
        </w:tc>
      </w:tr>
      <w:tr w:rsidR="00FA653F" w:rsidRPr="00E17401">
        <w:tc>
          <w:tcPr>
            <w:tcW w:w="6660" w:type="dxa"/>
          </w:tcPr>
          <w:p w:rsidR="00FA653F" w:rsidRPr="00234D35" w:rsidRDefault="00FA653F" w:rsidP="00FD60E2">
            <w:pPr>
              <w:numPr>
                <w:ilvl w:val="1"/>
                <w:numId w:val="8"/>
              </w:numPr>
              <w:spacing w:after="240"/>
              <w:rPr>
                <w:szCs w:val="24"/>
              </w:rPr>
            </w:pPr>
            <w:proofErr w:type="spellStart"/>
            <w:r w:rsidRPr="00E17401">
              <w:rPr>
                <w:szCs w:val="24"/>
              </w:rPr>
              <w:t>Onshoring</w:t>
            </w:r>
            <w:proofErr w:type="spellEnd"/>
            <w:r w:rsidR="00161786" w:rsidRPr="00E17401">
              <w:rPr>
                <w:szCs w:val="24"/>
              </w:rPr>
              <w:t>, increasingly popular,</w:t>
            </w:r>
            <w:r w:rsidRPr="00234D35">
              <w:rPr>
                <w:szCs w:val="24"/>
              </w:rPr>
              <w:t xml:space="preserve"> is returning production to its original manufacturing location because of changes in costs or processes</w:t>
            </w:r>
            <w:r w:rsidR="00D43419">
              <w:rPr>
                <w:szCs w:val="24"/>
              </w:rPr>
              <w:t>.</w:t>
            </w:r>
          </w:p>
        </w:tc>
        <w:tc>
          <w:tcPr>
            <w:tcW w:w="2880" w:type="dxa"/>
          </w:tcPr>
          <w:p w:rsidR="00FA653F" w:rsidRPr="00234D35" w:rsidRDefault="00934A1F" w:rsidP="00D43419">
            <w:pPr>
              <w:spacing w:after="240"/>
              <w:rPr>
                <w:i/>
                <w:szCs w:val="24"/>
              </w:rPr>
            </w:pPr>
            <w:r w:rsidRPr="00234D35">
              <w:rPr>
                <w:i/>
                <w:szCs w:val="24"/>
                <w:u w:val="single"/>
              </w:rPr>
              <w:t xml:space="preserve">Class </w:t>
            </w:r>
            <w:r w:rsidRPr="00E17401">
              <w:rPr>
                <w:i/>
                <w:szCs w:val="24"/>
                <w:u w:val="single"/>
              </w:rPr>
              <w:t>Activity</w:t>
            </w:r>
            <w:r w:rsidRPr="00234D35">
              <w:rPr>
                <w:i/>
                <w:szCs w:val="24"/>
                <w:u w:val="single"/>
              </w:rPr>
              <w:t>:</w:t>
            </w:r>
            <w:r w:rsidRPr="00234D35">
              <w:rPr>
                <w:i/>
                <w:szCs w:val="24"/>
              </w:rPr>
              <w:t xml:space="preserve">  </w:t>
            </w:r>
            <w:r w:rsidRPr="00E17401">
              <w:rPr>
                <w:i/>
                <w:szCs w:val="24"/>
              </w:rPr>
              <w:br/>
            </w:r>
            <w:r w:rsidRPr="00234D35">
              <w:rPr>
                <w:i/>
                <w:szCs w:val="24"/>
              </w:rPr>
              <w:t>Have students list the benefit of goods, products</w:t>
            </w:r>
            <w:r w:rsidR="00D43419">
              <w:rPr>
                <w:i/>
                <w:szCs w:val="24"/>
              </w:rPr>
              <w:t>,</w:t>
            </w:r>
            <w:r w:rsidRPr="00234D35">
              <w:rPr>
                <w:i/>
                <w:szCs w:val="24"/>
              </w:rPr>
              <w:t xml:space="preserve"> and services </w:t>
            </w:r>
            <w:r w:rsidR="00D43419">
              <w:rPr>
                <w:i/>
                <w:szCs w:val="24"/>
              </w:rPr>
              <w:t>that</w:t>
            </w:r>
            <w:r w:rsidR="00D43419" w:rsidRPr="00234D35">
              <w:rPr>
                <w:i/>
                <w:szCs w:val="24"/>
              </w:rPr>
              <w:t xml:space="preserve"> </w:t>
            </w:r>
            <w:r w:rsidRPr="00234D35">
              <w:rPr>
                <w:i/>
                <w:szCs w:val="24"/>
              </w:rPr>
              <w:t xml:space="preserve">are still produced in the </w:t>
            </w:r>
            <w:r w:rsidR="00D43419">
              <w:rPr>
                <w:i/>
                <w:szCs w:val="24"/>
              </w:rPr>
              <w:t>United States</w:t>
            </w:r>
            <w:r w:rsidRPr="00234D35">
              <w:rPr>
                <w:i/>
                <w:szCs w:val="24"/>
              </w:rPr>
              <w:t>.</w:t>
            </w:r>
          </w:p>
        </w:tc>
      </w:tr>
      <w:tr w:rsidR="00FD60E2" w:rsidRPr="00E17401">
        <w:tc>
          <w:tcPr>
            <w:tcW w:w="6660" w:type="dxa"/>
          </w:tcPr>
          <w:p w:rsidR="00FD60E2" w:rsidRPr="00E17401" w:rsidRDefault="00FB78FB" w:rsidP="00FD60E2">
            <w:pPr>
              <w:spacing w:after="240"/>
              <w:rPr>
                <w:szCs w:val="24"/>
              </w:rPr>
            </w:pPr>
            <w:r>
              <w:rPr>
                <w:b/>
                <w:color w:val="000000"/>
              </w:rPr>
              <w:t>5</w:t>
            </w:r>
            <w:r w:rsidR="00FD60E2" w:rsidRPr="00E17401">
              <w:rPr>
                <w:b/>
                <w:color w:val="000000"/>
              </w:rPr>
              <w:t>.      Flexibility and Mobility</w:t>
            </w:r>
            <w:r w:rsidR="00FD60E2" w:rsidRPr="00E17401">
              <w:rPr>
                <w:b/>
                <w:szCs w:val="24"/>
              </w:rPr>
              <w:t xml:space="preserve"> </w:t>
            </w:r>
          </w:p>
        </w:tc>
        <w:tc>
          <w:tcPr>
            <w:tcW w:w="2880" w:type="dxa"/>
          </w:tcPr>
          <w:p w:rsidR="00FD60E2" w:rsidRPr="00E17401" w:rsidRDefault="00FD60E2" w:rsidP="00234D35">
            <w:pPr>
              <w:rPr>
                <w:i/>
                <w:szCs w:val="24"/>
              </w:rPr>
            </w:pPr>
          </w:p>
        </w:tc>
      </w:tr>
      <w:tr w:rsidR="00FD60E2" w:rsidRPr="00E17401">
        <w:tc>
          <w:tcPr>
            <w:tcW w:w="6660" w:type="dxa"/>
          </w:tcPr>
          <w:p w:rsidR="00FD60E2" w:rsidRPr="00E17401" w:rsidRDefault="006F7AD1" w:rsidP="006F7AD1">
            <w:pPr>
              <w:spacing w:after="240"/>
              <w:ind w:left="1422" w:hanging="360"/>
              <w:rPr>
                <w:szCs w:val="24"/>
              </w:rPr>
            </w:pPr>
            <w:r w:rsidRPr="00E17401">
              <w:rPr>
                <w:color w:val="000000"/>
              </w:rPr>
              <w:t>a.</w:t>
            </w:r>
            <w:r w:rsidRPr="00E17401">
              <w:rPr>
                <w:color w:val="000000"/>
              </w:rPr>
              <w:tab/>
            </w:r>
            <w:r w:rsidR="00FD60E2" w:rsidRPr="00E17401">
              <w:rPr>
                <w:color w:val="000000"/>
              </w:rPr>
              <w:t>Workers explore</w:t>
            </w:r>
            <w:r w:rsidR="00161786" w:rsidRPr="00E17401">
              <w:rPr>
                <w:color w:val="000000"/>
              </w:rPr>
              <w:t xml:space="preserve"> various work</w:t>
            </w:r>
            <w:r w:rsidR="00FD60E2" w:rsidRPr="00E17401">
              <w:rPr>
                <w:color w:val="000000"/>
              </w:rPr>
              <w:t xml:space="preserve"> arrangements such as telecommuting and job sharing.</w:t>
            </w:r>
          </w:p>
        </w:tc>
        <w:tc>
          <w:tcPr>
            <w:tcW w:w="2880" w:type="dxa"/>
          </w:tcPr>
          <w:p w:rsidR="00FD60E2" w:rsidRPr="00234D35" w:rsidRDefault="00934A1F" w:rsidP="00D5435C">
            <w:pPr>
              <w:spacing w:after="240"/>
              <w:rPr>
                <w:i/>
                <w:szCs w:val="24"/>
              </w:rPr>
            </w:pPr>
            <w:r w:rsidRPr="00234D35">
              <w:rPr>
                <w:i/>
                <w:szCs w:val="24"/>
                <w:u w:val="single"/>
              </w:rPr>
              <w:t>Class Activity:</w:t>
            </w:r>
            <w:r w:rsidRPr="00234D35">
              <w:rPr>
                <w:i/>
                <w:szCs w:val="24"/>
              </w:rPr>
              <w:t xml:space="preserve">  Have students come up with the pros and cons of telecommuting and virtual teams to traditional on-site teams with managers in-place. Is face-to-face collaboration better?  Are there particular industries in which face-to-face collaboration makes more sense? </w:t>
            </w:r>
          </w:p>
        </w:tc>
      </w:tr>
      <w:tr w:rsidR="00FD60E2" w:rsidRPr="00E17401">
        <w:tc>
          <w:tcPr>
            <w:tcW w:w="6660" w:type="dxa"/>
          </w:tcPr>
          <w:p w:rsidR="00FD60E2" w:rsidRPr="00E17401" w:rsidRDefault="00FD60E2">
            <w:pPr>
              <w:spacing w:after="240"/>
              <w:ind w:left="1422" w:hanging="1350"/>
              <w:rPr>
                <w:szCs w:val="24"/>
              </w:rPr>
            </w:pPr>
            <w:r w:rsidRPr="00E17401">
              <w:rPr>
                <w:szCs w:val="24"/>
              </w:rPr>
              <w:t xml:space="preserve">             </w:t>
            </w:r>
            <w:r w:rsidR="009407B8" w:rsidRPr="00E17401">
              <w:rPr>
                <w:szCs w:val="24"/>
              </w:rPr>
              <w:t>b. Employers</w:t>
            </w:r>
            <w:r w:rsidR="00161786" w:rsidRPr="00E17401">
              <w:rPr>
                <w:color w:val="000000"/>
              </w:rPr>
              <w:t xml:space="preserve"> are hiring greater numbers of </w:t>
            </w:r>
            <w:r w:rsidRPr="00E17401">
              <w:rPr>
                <w:color w:val="000000"/>
              </w:rPr>
              <w:t>temporary and part-time employees.</w:t>
            </w:r>
          </w:p>
        </w:tc>
        <w:tc>
          <w:tcPr>
            <w:tcW w:w="2880" w:type="dxa"/>
          </w:tcPr>
          <w:p w:rsidR="00FD60E2" w:rsidRPr="00E17401" w:rsidRDefault="00FD60E2" w:rsidP="00FD60E2">
            <w:pPr>
              <w:spacing w:after="240"/>
              <w:rPr>
                <w:szCs w:val="24"/>
              </w:rPr>
            </w:pPr>
          </w:p>
        </w:tc>
      </w:tr>
      <w:tr w:rsidR="00FD60E2" w:rsidRPr="00E17401">
        <w:trPr>
          <w:trHeight w:val="1007"/>
        </w:trPr>
        <w:tc>
          <w:tcPr>
            <w:tcW w:w="6660" w:type="dxa"/>
          </w:tcPr>
          <w:p w:rsidR="00FD60E2" w:rsidRPr="00E17401" w:rsidRDefault="00FD60E2" w:rsidP="00FD60E2">
            <w:pPr>
              <w:ind w:left="1512" w:hanging="450"/>
              <w:rPr>
                <w:color w:val="000000"/>
              </w:rPr>
            </w:pPr>
            <w:r w:rsidRPr="00E17401">
              <w:rPr>
                <w:szCs w:val="24"/>
              </w:rPr>
              <w:t>c.   N</w:t>
            </w:r>
            <w:r w:rsidRPr="00E17401">
              <w:rPr>
                <w:color w:val="000000"/>
              </w:rPr>
              <w:t>etworking and virtual teams allow people to work across the globe</w:t>
            </w:r>
            <w:r w:rsidR="00161786" w:rsidRPr="00E17401">
              <w:rPr>
                <w:color w:val="000000"/>
              </w:rPr>
              <w:t>, where they choose,</w:t>
            </w:r>
            <w:r w:rsidRPr="00E17401">
              <w:rPr>
                <w:color w:val="000000"/>
              </w:rPr>
              <w:t xml:space="preserve"> and share knowledge and ideas.</w:t>
            </w:r>
          </w:p>
          <w:p w:rsidR="00FD60E2" w:rsidRPr="00E17401" w:rsidRDefault="00FD60E2" w:rsidP="00FD60E2">
            <w:pPr>
              <w:ind w:left="1080"/>
              <w:rPr>
                <w:szCs w:val="24"/>
              </w:rPr>
            </w:pPr>
          </w:p>
        </w:tc>
        <w:tc>
          <w:tcPr>
            <w:tcW w:w="2880" w:type="dxa"/>
          </w:tcPr>
          <w:p w:rsidR="00FD60E2" w:rsidRPr="00E17401" w:rsidRDefault="00FD60E2" w:rsidP="00FD60E2">
            <w:pPr>
              <w:spacing w:after="240"/>
              <w:rPr>
                <w:szCs w:val="24"/>
              </w:rPr>
            </w:pPr>
          </w:p>
        </w:tc>
      </w:tr>
      <w:tr w:rsidR="00FD60E2" w:rsidRPr="00E17401">
        <w:trPr>
          <w:trHeight w:val="282"/>
        </w:trPr>
        <w:tc>
          <w:tcPr>
            <w:tcW w:w="6660" w:type="dxa"/>
          </w:tcPr>
          <w:p w:rsidR="00FD60E2" w:rsidRPr="00E17401" w:rsidRDefault="006F7AD1" w:rsidP="006F7AD1">
            <w:pPr>
              <w:ind w:left="1422" w:hanging="342"/>
              <w:rPr>
                <w:color w:val="000000"/>
              </w:rPr>
            </w:pPr>
            <w:r w:rsidRPr="00E17401">
              <w:rPr>
                <w:szCs w:val="24"/>
              </w:rPr>
              <w:t>d.</w:t>
            </w:r>
            <w:r w:rsidRPr="00E17401">
              <w:rPr>
                <w:szCs w:val="24"/>
              </w:rPr>
              <w:tab/>
            </w:r>
            <w:r w:rsidR="00FD60E2" w:rsidRPr="00E17401">
              <w:rPr>
                <w:szCs w:val="24"/>
              </w:rPr>
              <w:t>M</w:t>
            </w:r>
            <w:r w:rsidR="00FD60E2" w:rsidRPr="00E17401">
              <w:rPr>
                <w:color w:val="000000"/>
              </w:rPr>
              <w:t>anagers and employees need to be flexible and responsive to change</w:t>
            </w:r>
            <w:r w:rsidR="00161786" w:rsidRPr="00E17401">
              <w:rPr>
                <w:color w:val="000000"/>
              </w:rPr>
              <w:t xml:space="preserve"> in such far-flung workforces in order to retain valued workers who require less day-to-day supervision. </w:t>
            </w:r>
          </w:p>
          <w:p w:rsidR="00FD60E2" w:rsidRPr="00E17401" w:rsidRDefault="00FD60E2" w:rsidP="00FD60E2">
            <w:pPr>
              <w:ind w:left="1440"/>
              <w:rPr>
                <w:szCs w:val="24"/>
              </w:rPr>
            </w:pPr>
          </w:p>
        </w:tc>
        <w:tc>
          <w:tcPr>
            <w:tcW w:w="2880" w:type="dxa"/>
            <w:shd w:val="clear" w:color="auto" w:fill="auto"/>
          </w:tcPr>
          <w:p w:rsidR="00FD60E2" w:rsidRPr="00234D35" w:rsidRDefault="00934A1F" w:rsidP="008B19E8">
            <w:pPr>
              <w:spacing w:after="240"/>
              <w:rPr>
                <w:i/>
                <w:szCs w:val="24"/>
              </w:rPr>
            </w:pPr>
            <w:r w:rsidRPr="00234D35">
              <w:rPr>
                <w:i/>
                <w:szCs w:val="24"/>
                <w:u w:val="single"/>
              </w:rPr>
              <w:t>Lecture Enhancer:</w:t>
            </w:r>
            <w:r w:rsidRPr="00234D35">
              <w:rPr>
                <w:i/>
                <w:szCs w:val="24"/>
              </w:rPr>
              <w:t xml:space="preserve">  Ask students how they might feel about a traditional </w:t>
            </w:r>
            <w:r w:rsidR="008B19E8" w:rsidRPr="00234D35">
              <w:rPr>
                <w:i/>
                <w:szCs w:val="24"/>
              </w:rPr>
              <w:t>9</w:t>
            </w:r>
            <w:r w:rsidR="008B19E8">
              <w:rPr>
                <w:i/>
                <w:szCs w:val="24"/>
              </w:rPr>
              <w:t>-</w:t>
            </w:r>
            <w:r w:rsidR="008B19E8" w:rsidRPr="00234D35">
              <w:rPr>
                <w:i/>
                <w:szCs w:val="24"/>
              </w:rPr>
              <w:t>to</w:t>
            </w:r>
            <w:r w:rsidR="008B19E8">
              <w:rPr>
                <w:i/>
                <w:szCs w:val="24"/>
              </w:rPr>
              <w:t>-</w:t>
            </w:r>
            <w:r w:rsidRPr="00234D35">
              <w:rPr>
                <w:i/>
                <w:szCs w:val="24"/>
              </w:rPr>
              <w:t>5 workday with their direct manager on site.</w:t>
            </w:r>
          </w:p>
        </w:tc>
      </w:tr>
      <w:tr w:rsidR="00FD60E2" w:rsidRPr="00E17401">
        <w:trPr>
          <w:trHeight w:val="258"/>
        </w:trPr>
        <w:tc>
          <w:tcPr>
            <w:tcW w:w="6660" w:type="dxa"/>
          </w:tcPr>
          <w:p w:rsidR="00FD60E2" w:rsidRPr="00E17401" w:rsidRDefault="00FB78FB" w:rsidP="00FD60E2">
            <w:pPr>
              <w:tabs>
                <w:tab w:val="left" w:pos="4140"/>
              </w:tabs>
              <w:spacing w:after="240"/>
              <w:ind w:left="1512" w:hanging="1512"/>
              <w:rPr>
                <w:b/>
                <w:szCs w:val="24"/>
              </w:rPr>
            </w:pPr>
            <w:r>
              <w:rPr>
                <w:b/>
                <w:szCs w:val="24"/>
              </w:rPr>
              <w:t>6</w:t>
            </w:r>
            <w:r w:rsidR="00FD60E2" w:rsidRPr="00E17401">
              <w:rPr>
                <w:b/>
                <w:szCs w:val="24"/>
              </w:rPr>
              <w:t>.</w:t>
            </w:r>
            <w:r w:rsidR="00FD60E2" w:rsidRPr="00E17401">
              <w:rPr>
                <w:b/>
                <w:color w:val="000000"/>
              </w:rPr>
              <w:t xml:space="preserve">      Innovation through Collaboration</w:t>
            </w:r>
            <w:r w:rsidR="00FD60E2" w:rsidRPr="00E17401">
              <w:rPr>
                <w:color w:val="000000"/>
              </w:rPr>
              <w:t>  </w:t>
            </w:r>
          </w:p>
        </w:tc>
        <w:tc>
          <w:tcPr>
            <w:tcW w:w="2880" w:type="dxa"/>
            <w:shd w:val="clear" w:color="auto" w:fill="auto"/>
          </w:tcPr>
          <w:p w:rsidR="00FD60E2" w:rsidRPr="00E17401" w:rsidRDefault="00FD60E2" w:rsidP="00FD60E2">
            <w:pPr>
              <w:spacing w:after="240"/>
              <w:rPr>
                <w:szCs w:val="24"/>
              </w:rPr>
            </w:pPr>
          </w:p>
        </w:tc>
      </w:tr>
      <w:tr w:rsidR="009407B8" w:rsidRPr="00E17401">
        <w:trPr>
          <w:trHeight w:val="258"/>
        </w:trPr>
        <w:tc>
          <w:tcPr>
            <w:tcW w:w="6660" w:type="dxa"/>
          </w:tcPr>
          <w:p w:rsidR="009407B8" w:rsidRPr="00234D35" w:rsidRDefault="009407B8" w:rsidP="00234D35">
            <w:pPr>
              <w:spacing w:after="240"/>
              <w:ind w:left="2232" w:hanging="1512"/>
              <w:rPr>
                <w:szCs w:val="24"/>
              </w:rPr>
            </w:pPr>
            <w:r w:rsidRPr="00E17401">
              <w:rPr>
                <w:szCs w:val="24"/>
              </w:rPr>
              <w:t xml:space="preserve">a. Some observers see a trend toward a more collaborative work environment. </w:t>
            </w:r>
          </w:p>
        </w:tc>
        <w:tc>
          <w:tcPr>
            <w:tcW w:w="2880" w:type="dxa"/>
            <w:shd w:val="clear" w:color="auto" w:fill="auto"/>
          </w:tcPr>
          <w:p w:rsidR="009407B8" w:rsidRPr="00E17401" w:rsidRDefault="009407B8" w:rsidP="00FD60E2">
            <w:pPr>
              <w:spacing w:after="240"/>
              <w:rPr>
                <w:szCs w:val="24"/>
              </w:rPr>
            </w:pPr>
          </w:p>
        </w:tc>
      </w:tr>
      <w:tr w:rsidR="009407B8" w:rsidRPr="00F75852">
        <w:trPr>
          <w:trHeight w:val="258"/>
        </w:trPr>
        <w:tc>
          <w:tcPr>
            <w:tcW w:w="6660" w:type="dxa"/>
          </w:tcPr>
          <w:p w:rsidR="009407B8" w:rsidRPr="00E17401" w:rsidRDefault="009407B8" w:rsidP="009407B8">
            <w:pPr>
              <w:spacing w:after="240"/>
              <w:ind w:left="2232" w:hanging="1512"/>
              <w:rPr>
                <w:szCs w:val="24"/>
              </w:rPr>
            </w:pPr>
            <w:r w:rsidRPr="00E17401">
              <w:rPr>
                <w:szCs w:val="24"/>
              </w:rPr>
              <w:t xml:space="preserve">b. Another trend, crowdsourcing, obtains input, information, or services for a task or project from a large number of individuals, typically using technology. </w:t>
            </w:r>
          </w:p>
        </w:tc>
        <w:tc>
          <w:tcPr>
            <w:tcW w:w="2880" w:type="dxa"/>
            <w:shd w:val="clear" w:color="auto" w:fill="auto"/>
          </w:tcPr>
          <w:p w:rsidR="009407B8" w:rsidRPr="00234D35" w:rsidRDefault="00934A1F" w:rsidP="00FD60E2">
            <w:pPr>
              <w:spacing w:after="240"/>
              <w:rPr>
                <w:i/>
                <w:szCs w:val="24"/>
              </w:rPr>
            </w:pPr>
            <w:r w:rsidRPr="00234D35">
              <w:rPr>
                <w:i/>
                <w:szCs w:val="24"/>
                <w:u w:val="single"/>
              </w:rPr>
              <w:t>Lecture Enhancer:</w:t>
            </w:r>
            <w:r w:rsidRPr="00234D35">
              <w:rPr>
                <w:i/>
                <w:szCs w:val="24"/>
              </w:rPr>
              <w:t xml:space="preserve">  Discuss how crowdsourcing has changed the face of business by creating a more collaborative work environment.</w:t>
            </w:r>
          </w:p>
        </w:tc>
      </w:tr>
      <w:tr w:rsidR="00FD60E2" w:rsidRPr="00F75852">
        <w:trPr>
          <w:trHeight w:val="1097"/>
        </w:trPr>
        <w:tc>
          <w:tcPr>
            <w:tcW w:w="6660" w:type="dxa"/>
          </w:tcPr>
          <w:p w:rsidR="00FD60E2" w:rsidRPr="00F75852" w:rsidRDefault="009407B8" w:rsidP="00234D35">
            <w:pPr>
              <w:ind w:left="2250" w:hanging="1530"/>
              <w:rPr>
                <w:color w:val="000000"/>
              </w:rPr>
            </w:pPr>
            <w:r>
              <w:rPr>
                <w:color w:val="000000"/>
              </w:rPr>
              <w:t>c. Businesses using teamwork hope to build a creative environment where all members contribute their knowledge and skills to solve problems or seize opportunities.</w:t>
            </w:r>
          </w:p>
          <w:p w:rsidR="00FD60E2" w:rsidRPr="00F75852" w:rsidRDefault="00FD60E2" w:rsidP="00FD60E2">
            <w:pPr>
              <w:tabs>
                <w:tab w:val="left" w:pos="4140"/>
              </w:tabs>
              <w:ind w:left="1512" w:hanging="1512"/>
              <w:rPr>
                <w:b/>
                <w:szCs w:val="24"/>
              </w:rPr>
            </w:pPr>
          </w:p>
        </w:tc>
        <w:tc>
          <w:tcPr>
            <w:tcW w:w="2880" w:type="dxa"/>
            <w:shd w:val="clear" w:color="auto" w:fill="auto"/>
          </w:tcPr>
          <w:p w:rsidR="00FD60E2" w:rsidRPr="00F75852" w:rsidRDefault="00FD60E2" w:rsidP="00FD60E2">
            <w:pPr>
              <w:spacing w:after="240"/>
              <w:rPr>
                <w:szCs w:val="24"/>
              </w:rPr>
            </w:pPr>
          </w:p>
        </w:tc>
      </w:tr>
      <w:tr w:rsidR="009407B8" w:rsidRPr="00F75852">
        <w:trPr>
          <w:trHeight w:val="1097"/>
        </w:trPr>
        <w:tc>
          <w:tcPr>
            <w:tcW w:w="6660" w:type="dxa"/>
          </w:tcPr>
          <w:p w:rsidR="009407B8" w:rsidRPr="00F75852" w:rsidDel="009407B8" w:rsidRDefault="009407B8" w:rsidP="009407B8">
            <w:pPr>
              <w:ind w:left="2250" w:hanging="1530"/>
              <w:rPr>
                <w:color w:val="000000"/>
              </w:rPr>
            </w:pPr>
            <w:r>
              <w:rPr>
                <w:color w:val="000000"/>
              </w:rPr>
              <w:t xml:space="preserve">d. Employees are less likely to remain with a single company throughout their entire career, as did the previous generation of workers. </w:t>
            </w:r>
          </w:p>
        </w:tc>
        <w:tc>
          <w:tcPr>
            <w:tcW w:w="2880" w:type="dxa"/>
            <w:shd w:val="clear" w:color="auto" w:fill="auto"/>
          </w:tcPr>
          <w:p w:rsidR="009407B8" w:rsidRPr="00F75852" w:rsidRDefault="009407B8" w:rsidP="00FD60E2">
            <w:pPr>
              <w:spacing w:after="240"/>
              <w:rPr>
                <w:szCs w:val="24"/>
              </w:rPr>
            </w:pPr>
          </w:p>
        </w:tc>
      </w:tr>
      <w:tr w:rsidR="009407B8" w:rsidRPr="00F75852">
        <w:trPr>
          <w:trHeight w:val="1097"/>
        </w:trPr>
        <w:tc>
          <w:tcPr>
            <w:tcW w:w="6660" w:type="dxa"/>
          </w:tcPr>
          <w:p w:rsidR="009407B8" w:rsidRDefault="009407B8">
            <w:pPr>
              <w:ind w:left="2250" w:hanging="1530"/>
              <w:rPr>
                <w:color w:val="000000"/>
              </w:rPr>
            </w:pPr>
            <w:r>
              <w:rPr>
                <w:color w:val="000000"/>
              </w:rPr>
              <w:t xml:space="preserve">e. With less loyalty to a single firm, employers must recognize the value of an employee partnership that encourages creative thinking, problem solving, and rewards risk taking and innovation. </w:t>
            </w:r>
          </w:p>
        </w:tc>
        <w:tc>
          <w:tcPr>
            <w:tcW w:w="2880" w:type="dxa"/>
            <w:shd w:val="clear" w:color="auto" w:fill="auto"/>
          </w:tcPr>
          <w:p w:rsidR="009407B8" w:rsidRPr="00F75852" w:rsidRDefault="009407B8" w:rsidP="00FD60E2">
            <w:pPr>
              <w:spacing w:after="240"/>
              <w:rPr>
                <w:szCs w:val="24"/>
              </w:rPr>
            </w:pPr>
          </w:p>
        </w:tc>
      </w:tr>
    </w:tbl>
    <w:p w:rsidR="00FD60E2" w:rsidRPr="00F75852" w:rsidRDefault="00FD60E2" w:rsidP="00FD60E2">
      <w:pPr>
        <w:rPr>
          <w:szCs w:val="24"/>
        </w:rPr>
      </w:pPr>
    </w:p>
    <w:p w:rsidR="003C6B86" w:rsidRPr="00F75852" w:rsidRDefault="003C6B86" w:rsidP="00FD60E2">
      <w:pPr>
        <w:tabs>
          <w:tab w:val="left" w:pos="0"/>
          <w:tab w:val="left" w:pos="630"/>
        </w:tabs>
        <w:rPr>
          <w:b/>
          <w:szCs w:val="24"/>
        </w:rPr>
      </w:pPr>
    </w:p>
    <w:p w:rsidR="00FD60E2" w:rsidRPr="00F75852" w:rsidRDefault="00FD60E2" w:rsidP="00FD60E2">
      <w:pPr>
        <w:tabs>
          <w:tab w:val="left" w:pos="0"/>
          <w:tab w:val="left" w:pos="630"/>
        </w:tabs>
        <w:rPr>
          <w:b/>
          <w:sz w:val="28"/>
          <w:szCs w:val="28"/>
        </w:rPr>
      </w:pPr>
      <w:r w:rsidRPr="00F75852">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w:t>
      </w:r>
    </w:p>
    <w:p w:rsidR="00FD60E2" w:rsidRPr="00F75852" w:rsidRDefault="00FD60E2" w:rsidP="00FD60E2">
      <w:pPr>
        <w:rPr>
          <w:szCs w:val="24"/>
        </w:rPr>
      </w:pPr>
    </w:p>
    <w:p w:rsidR="00FD60E2" w:rsidRPr="00F75852" w:rsidRDefault="00FD60E2" w:rsidP="00FD60E2">
      <w:pPr>
        <w:rPr>
          <w:b/>
          <w:sz w:val="28"/>
          <w:szCs w:val="28"/>
        </w:rPr>
      </w:pPr>
      <w:r w:rsidRPr="00807145">
        <w:rPr>
          <w:b/>
          <w:sz w:val="28"/>
          <w:szCs w:val="28"/>
        </w:rPr>
        <w:t xml:space="preserve">Learning Objective 6: </w:t>
      </w:r>
      <w:r w:rsidR="00934AC8" w:rsidRPr="00807145">
        <w:rPr>
          <w:b/>
          <w:sz w:val="28"/>
          <w:szCs w:val="28"/>
        </w:rPr>
        <w:t>Identify the skills and attributes</w:t>
      </w:r>
      <w:r w:rsidR="00934AC8" w:rsidRPr="00F75852">
        <w:rPr>
          <w:b/>
          <w:sz w:val="28"/>
          <w:szCs w:val="28"/>
        </w:rPr>
        <w:t xml:space="preserve"> needed for the 21st-century manager.</w:t>
      </w:r>
    </w:p>
    <w:p w:rsidR="00FD60E2" w:rsidRPr="00F75852" w:rsidRDefault="00FD60E2" w:rsidP="00FD60E2">
      <w:pPr>
        <w:ind w:firstLine="720"/>
        <w:rPr>
          <w:i/>
          <w:szCs w:val="24"/>
        </w:rPr>
      </w:pPr>
      <w:r w:rsidRPr="00F75852">
        <w:rPr>
          <w:i/>
          <w:szCs w:val="24"/>
        </w:rPr>
        <w:t>Today’s managers need vision—the ability to perceive marketplace needs and the way their firm can satisfy them. Critical-thinking skills and creativity allow managers to pinpoint problems and opportunities and plan novel solutions. Finally, managers are dealing with rapid change, and they need skills to help lead their organizations through shifts in external and internal conditions.</w:t>
      </w:r>
    </w:p>
    <w:p w:rsidR="00FD60E2" w:rsidRPr="00F75852" w:rsidRDefault="00FD60E2" w:rsidP="00FD60E2">
      <w:pPr>
        <w:rPr>
          <w:szCs w:val="24"/>
        </w:rPr>
      </w:pPr>
    </w:p>
    <w:p w:rsidR="00FD60E2" w:rsidRPr="00F75852" w:rsidRDefault="00FD60E2" w:rsidP="00FD60E2">
      <w:pPr>
        <w:rPr>
          <w:b/>
          <w:sz w:val="28"/>
          <w:szCs w:val="28"/>
        </w:rPr>
      </w:pPr>
      <w:r w:rsidRPr="00F75852">
        <w:rPr>
          <w:b/>
          <w:sz w:val="28"/>
          <w:szCs w:val="28"/>
        </w:rPr>
        <w:t>Annotated Lecture Outline</w:t>
      </w:r>
    </w:p>
    <w:p w:rsidR="00FD60E2" w:rsidRPr="00F75852" w:rsidRDefault="00FD60E2" w:rsidP="00FD60E2">
      <w:pPr>
        <w:tabs>
          <w:tab w:val="left" w:pos="720"/>
          <w:tab w:val="left" w:pos="1350"/>
        </w:tabs>
        <w:rPr>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F75852" w:rsidTr="00234D35">
        <w:trPr>
          <w:trHeight w:val="521"/>
        </w:trPr>
        <w:tc>
          <w:tcPr>
            <w:tcW w:w="6660" w:type="dxa"/>
          </w:tcPr>
          <w:p w:rsidR="00FD60E2" w:rsidRPr="00F75852" w:rsidRDefault="00FD60E2" w:rsidP="00FD60E2">
            <w:pPr>
              <w:spacing w:after="240" w:line="480" w:lineRule="auto"/>
              <w:rPr>
                <w:b/>
                <w:i/>
                <w:color w:val="000000"/>
              </w:rPr>
            </w:pPr>
            <w:r w:rsidRPr="00F75852">
              <w:rPr>
                <w:b/>
                <w:i/>
                <w:color w:val="000000"/>
              </w:rPr>
              <w:t>THE 21st-CENTURY MANAGER</w:t>
            </w:r>
          </w:p>
        </w:tc>
        <w:tc>
          <w:tcPr>
            <w:tcW w:w="2880" w:type="dxa"/>
          </w:tcPr>
          <w:p w:rsidR="00FD60E2" w:rsidRPr="00F75852" w:rsidRDefault="00FD60E2" w:rsidP="00FD60E2">
            <w:pPr>
              <w:spacing w:after="240"/>
              <w:rPr>
                <w:szCs w:val="24"/>
              </w:rPr>
            </w:pPr>
            <w:r w:rsidRPr="00F75852">
              <w:rPr>
                <w:szCs w:val="24"/>
              </w:rPr>
              <w:t xml:space="preserve">PowerPoint Slide </w:t>
            </w:r>
            <w:r w:rsidR="0081387F">
              <w:rPr>
                <w:szCs w:val="24"/>
              </w:rPr>
              <w:t>19</w:t>
            </w:r>
          </w:p>
        </w:tc>
      </w:tr>
      <w:tr w:rsidR="00FD60E2" w:rsidRPr="00F75852">
        <w:tc>
          <w:tcPr>
            <w:tcW w:w="6660" w:type="dxa"/>
          </w:tcPr>
          <w:p w:rsidR="00FD60E2" w:rsidRPr="00F75852" w:rsidRDefault="00FD60E2" w:rsidP="00234D35">
            <w:pPr>
              <w:spacing w:after="240"/>
              <w:ind w:left="1440"/>
              <w:rPr>
                <w:szCs w:val="24"/>
              </w:rPr>
            </w:pPr>
            <w:r w:rsidRPr="00F75852">
              <w:rPr>
                <w:szCs w:val="24"/>
              </w:rPr>
              <w:t>Today’s companies need intelligent, motivated managers who can create and sustain a vision of success for the organization.</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234D35">
            <w:pPr>
              <w:spacing w:after="240"/>
              <w:ind w:left="1440"/>
              <w:rPr>
                <w:szCs w:val="24"/>
              </w:rPr>
            </w:pPr>
            <w:r w:rsidRPr="00F75852">
              <w:rPr>
                <w:szCs w:val="24"/>
              </w:rPr>
              <w:t>Managers need to apply critical thinking and creativity to challenges and lead change.</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0"/>
                <w:numId w:val="44"/>
              </w:numPr>
              <w:spacing w:after="240"/>
              <w:rPr>
                <w:b/>
                <w:szCs w:val="24"/>
              </w:rPr>
            </w:pPr>
            <w:r w:rsidRPr="00F75852">
              <w:rPr>
                <w:b/>
                <w:szCs w:val="24"/>
              </w:rPr>
              <w:t>Importance of Vision</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FD60E2">
            <w:pPr>
              <w:spacing w:after="240"/>
              <w:ind w:left="1080"/>
              <w:rPr>
                <w:szCs w:val="24"/>
              </w:rPr>
            </w:pPr>
            <w:r w:rsidRPr="00234D35">
              <w:rPr>
                <w:i/>
                <w:szCs w:val="24"/>
              </w:rPr>
              <w:t>Vision</w:t>
            </w:r>
            <w:r w:rsidRPr="00F75852">
              <w:rPr>
                <w:szCs w:val="24"/>
              </w:rPr>
              <w:t xml:space="preserve"> is the ability to perceive market needs and understand what a firm can do to satisfy them.</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0"/>
                <w:numId w:val="44"/>
              </w:numPr>
              <w:spacing w:after="240"/>
              <w:rPr>
                <w:b/>
                <w:szCs w:val="24"/>
              </w:rPr>
            </w:pPr>
            <w:r w:rsidRPr="00F75852">
              <w:rPr>
                <w:b/>
                <w:szCs w:val="24"/>
              </w:rPr>
              <w:t>Importance of Critical Thinking and Creativity</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1"/>
                <w:numId w:val="44"/>
              </w:numPr>
              <w:spacing w:after="240"/>
              <w:rPr>
                <w:szCs w:val="24"/>
              </w:rPr>
            </w:pPr>
            <w:r w:rsidRPr="00234D35">
              <w:rPr>
                <w:i/>
                <w:szCs w:val="24"/>
              </w:rPr>
              <w:t>Critical thinking</w:t>
            </w:r>
            <w:r w:rsidRPr="00F75852">
              <w:rPr>
                <w:szCs w:val="24"/>
              </w:rPr>
              <w:t xml:space="preserve"> is the ability to analyze and assess information to pinpoint problems or opportunities.</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2"/>
                <w:numId w:val="44"/>
              </w:numPr>
              <w:spacing w:after="240"/>
              <w:rPr>
                <w:szCs w:val="24"/>
              </w:rPr>
            </w:pPr>
            <w:r w:rsidRPr="00F75852">
              <w:rPr>
                <w:color w:val="000000"/>
              </w:rPr>
              <w:t>It includes determining the authenticity, accuracy, and worth of information, knowledge, and arguments.</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2"/>
                <w:numId w:val="44"/>
              </w:numPr>
              <w:spacing w:after="240"/>
              <w:rPr>
                <w:szCs w:val="24"/>
              </w:rPr>
            </w:pPr>
            <w:r w:rsidRPr="00F75852">
              <w:rPr>
                <w:szCs w:val="24"/>
              </w:rPr>
              <w:t>It involves looking beneath the surface for deeper meanings and connections.</w:t>
            </w:r>
          </w:p>
        </w:tc>
        <w:tc>
          <w:tcPr>
            <w:tcW w:w="2880" w:type="dxa"/>
          </w:tcPr>
          <w:p w:rsidR="00FD60E2" w:rsidRPr="00F75852" w:rsidRDefault="00FD60E2" w:rsidP="00FD60E2">
            <w:pPr>
              <w:spacing w:after="240"/>
              <w:rPr>
                <w:szCs w:val="24"/>
              </w:rPr>
            </w:pPr>
          </w:p>
        </w:tc>
      </w:tr>
    </w:tbl>
    <w:p w:rsidR="00BA6623" w:rsidRPr="00F75852" w:rsidRDefault="00BA6623"/>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F75852">
        <w:tc>
          <w:tcPr>
            <w:tcW w:w="6660" w:type="dxa"/>
          </w:tcPr>
          <w:p w:rsidR="00FD60E2" w:rsidRPr="00F75852" w:rsidRDefault="00FD60E2" w:rsidP="003D0E9A">
            <w:pPr>
              <w:numPr>
                <w:ilvl w:val="1"/>
                <w:numId w:val="44"/>
              </w:numPr>
              <w:spacing w:after="240"/>
              <w:rPr>
                <w:szCs w:val="24"/>
              </w:rPr>
            </w:pPr>
            <w:r w:rsidRPr="00234D35">
              <w:rPr>
                <w:i/>
                <w:szCs w:val="24"/>
              </w:rPr>
              <w:t>Creativity</w:t>
            </w:r>
            <w:r w:rsidRPr="00F75852">
              <w:rPr>
                <w:szCs w:val="24"/>
              </w:rPr>
              <w:t xml:space="preserve"> is the capacity to develop novel solutions to perceived problems.</w:t>
            </w:r>
          </w:p>
        </w:tc>
        <w:tc>
          <w:tcPr>
            <w:tcW w:w="2880" w:type="dxa"/>
          </w:tcPr>
          <w:p w:rsidR="00FD60E2" w:rsidRPr="00F75852" w:rsidRDefault="00807145" w:rsidP="001A08BA">
            <w:pPr>
              <w:spacing w:after="240"/>
              <w:rPr>
                <w:i/>
                <w:szCs w:val="24"/>
              </w:rPr>
            </w:pPr>
            <w:r w:rsidRPr="00234D35">
              <w:rPr>
                <w:i/>
                <w:szCs w:val="24"/>
                <w:u w:val="single"/>
              </w:rPr>
              <w:t>Class Activity</w:t>
            </w:r>
            <w:proofErr w:type="gramStart"/>
            <w:r w:rsidRPr="00234D35">
              <w:rPr>
                <w:i/>
                <w:szCs w:val="24"/>
                <w:u w:val="single"/>
              </w:rPr>
              <w:t>:</w:t>
            </w:r>
            <w:proofErr w:type="gramEnd"/>
            <w:r>
              <w:rPr>
                <w:i/>
                <w:szCs w:val="24"/>
              </w:rPr>
              <w:br/>
            </w:r>
            <w:r w:rsidRPr="00807145">
              <w:rPr>
                <w:i/>
                <w:szCs w:val="24"/>
              </w:rPr>
              <w:t xml:space="preserve">Have students come up </w:t>
            </w:r>
            <w:r w:rsidR="001A08BA">
              <w:rPr>
                <w:i/>
                <w:szCs w:val="24"/>
              </w:rPr>
              <w:t xml:space="preserve">with </w:t>
            </w:r>
            <w:r w:rsidRPr="00807145">
              <w:rPr>
                <w:i/>
                <w:szCs w:val="24"/>
              </w:rPr>
              <w:t xml:space="preserve">ways </w:t>
            </w:r>
            <w:r w:rsidR="001A08BA">
              <w:rPr>
                <w:i/>
                <w:szCs w:val="24"/>
              </w:rPr>
              <w:t>to</w:t>
            </w:r>
            <w:r w:rsidR="001A08BA" w:rsidRPr="00807145">
              <w:rPr>
                <w:i/>
                <w:szCs w:val="24"/>
              </w:rPr>
              <w:t xml:space="preserve"> </w:t>
            </w:r>
            <w:r w:rsidRPr="00807145">
              <w:rPr>
                <w:i/>
                <w:szCs w:val="24"/>
              </w:rPr>
              <w:t xml:space="preserve">enhance their creative thinking. </w:t>
            </w:r>
          </w:p>
        </w:tc>
      </w:tr>
      <w:tr w:rsidR="00FD60E2" w:rsidRPr="00F75852">
        <w:tc>
          <w:tcPr>
            <w:tcW w:w="6660" w:type="dxa"/>
          </w:tcPr>
          <w:p w:rsidR="00FD60E2" w:rsidRPr="00F75852" w:rsidRDefault="00FD60E2" w:rsidP="003D0E9A">
            <w:pPr>
              <w:numPr>
                <w:ilvl w:val="2"/>
                <w:numId w:val="44"/>
              </w:numPr>
              <w:spacing w:after="240"/>
              <w:rPr>
                <w:szCs w:val="24"/>
              </w:rPr>
            </w:pPr>
            <w:r w:rsidRPr="00F75852">
              <w:rPr>
                <w:szCs w:val="24"/>
              </w:rPr>
              <w:t>It involves seeing different and better ways of doing things.</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FD60E2">
            <w:pPr>
              <w:spacing w:after="240"/>
              <w:ind w:left="2142" w:hanging="1170"/>
              <w:rPr>
                <w:szCs w:val="24"/>
              </w:rPr>
            </w:pPr>
            <w:r w:rsidRPr="00F75852">
              <w:rPr>
                <w:szCs w:val="24"/>
              </w:rPr>
              <w:t xml:space="preserve">           ii.  </w:t>
            </w:r>
            <w:r w:rsidRPr="00F75852">
              <w:rPr>
                <w:color w:val="000000"/>
              </w:rPr>
              <w:t>Creativity must lead to action.</w:t>
            </w:r>
          </w:p>
        </w:tc>
        <w:tc>
          <w:tcPr>
            <w:tcW w:w="2880" w:type="dxa"/>
          </w:tcPr>
          <w:p w:rsidR="00FD60E2" w:rsidRPr="00F75852" w:rsidRDefault="00FD60E2" w:rsidP="00FD60E2">
            <w:pPr>
              <w:spacing w:after="240"/>
              <w:rPr>
                <w:szCs w:val="24"/>
              </w:rPr>
            </w:pPr>
          </w:p>
        </w:tc>
      </w:tr>
      <w:tr w:rsidR="00FD60E2" w:rsidRPr="00F75852">
        <w:trPr>
          <w:trHeight w:val="467"/>
        </w:trPr>
        <w:tc>
          <w:tcPr>
            <w:tcW w:w="6660" w:type="dxa"/>
          </w:tcPr>
          <w:p w:rsidR="00FD60E2" w:rsidRPr="00F75852" w:rsidRDefault="00F400A9" w:rsidP="00FD60E2">
            <w:pPr>
              <w:spacing w:after="240" w:line="480" w:lineRule="auto"/>
              <w:rPr>
                <w:b/>
                <w:color w:val="000000"/>
              </w:rPr>
            </w:pPr>
            <w:r>
              <w:rPr>
                <w:b/>
                <w:color w:val="000000"/>
              </w:rPr>
              <w:t>3</w:t>
            </w:r>
            <w:r w:rsidR="00FD60E2" w:rsidRPr="00F75852">
              <w:rPr>
                <w:b/>
                <w:color w:val="000000"/>
              </w:rPr>
              <w:t>.  Ability to Lead Change</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FD60E2">
            <w:pPr>
              <w:spacing w:after="240"/>
              <w:ind w:left="1422" w:hanging="1350"/>
              <w:rPr>
                <w:szCs w:val="24"/>
              </w:rPr>
            </w:pPr>
            <w:r w:rsidRPr="00F75852">
              <w:rPr>
                <w:szCs w:val="24"/>
              </w:rPr>
              <w:t xml:space="preserve">              a. Managers must be able to lead business through c</w:t>
            </w:r>
            <w:r w:rsidRPr="00F75852">
              <w:t>hanges driven by technology, marketplace demands, and global competition.</w:t>
            </w:r>
          </w:p>
        </w:tc>
        <w:tc>
          <w:tcPr>
            <w:tcW w:w="2880" w:type="dxa"/>
          </w:tcPr>
          <w:p w:rsidR="00807145" w:rsidRPr="00807145" w:rsidRDefault="00807145" w:rsidP="00807145">
            <w:pPr>
              <w:spacing w:after="240"/>
              <w:rPr>
                <w:szCs w:val="24"/>
              </w:rPr>
            </w:pPr>
            <w:r w:rsidRPr="00234D35">
              <w:rPr>
                <w:szCs w:val="24"/>
                <w:u w:val="single"/>
              </w:rPr>
              <w:t xml:space="preserve">Lecture Enhancer: </w:t>
            </w:r>
            <w:r w:rsidRPr="00807145">
              <w:rPr>
                <w:szCs w:val="24"/>
              </w:rPr>
              <w:t>Discuss Uber and Lyft, two ridesharing companies, and how they have</w:t>
            </w:r>
            <w:r>
              <w:rPr>
                <w:szCs w:val="24"/>
              </w:rPr>
              <w:t xml:space="preserve"> used technology to respond to customer needs.</w:t>
            </w:r>
          </w:p>
          <w:p w:rsidR="00FD60E2" w:rsidRPr="00F75852" w:rsidRDefault="00FD60E2" w:rsidP="00FD60E2">
            <w:pPr>
              <w:spacing w:after="240"/>
              <w:rPr>
                <w:szCs w:val="24"/>
              </w:rPr>
            </w:pPr>
          </w:p>
        </w:tc>
      </w:tr>
      <w:tr w:rsidR="00FD60E2" w:rsidRPr="00F75852">
        <w:tc>
          <w:tcPr>
            <w:tcW w:w="6660" w:type="dxa"/>
          </w:tcPr>
          <w:p w:rsidR="00FD60E2" w:rsidRPr="00F75852" w:rsidRDefault="00FD60E2" w:rsidP="00D34B4F">
            <w:pPr>
              <w:spacing w:after="240"/>
              <w:ind w:left="1422" w:hanging="1440"/>
              <w:rPr>
                <w:szCs w:val="24"/>
              </w:rPr>
            </w:pPr>
            <w:r w:rsidRPr="00F75852">
              <w:t xml:space="preserve">               b. Managers must recognize employee strengths and motivate workers toward common goals.</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1"/>
                <w:numId w:val="44"/>
              </w:numPr>
              <w:spacing w:after="240"/>
              <w:rPr>
                <w:szCs w:val="24"/>
              </w:rPr>
            </w:pPr>
            <w:r w:rsidRPr="00F75852">
              <w:rPr>
                <w:szCs w:val="24"/>
              </w:rPr>
              <w:t>Change comes from both external and internal forces.</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rsidP="003D0E9A">
            <w:pPr>
              <w:numPr>
                <w:ilvl w:val="2"/>
                <w:numId w:val="44"/>
              </w:numPr>
              <w:spacing w:after="240"/>
              <w:rPr>
                <w:szCs w:val="24"/>
              </w:rPr>
            </w:pPr>
            <w:r w:rsidRPr="00234D35">
              <w:rPr>
                <w:i/>
                <w:szCs w:val="24"/>
              </w:rPr>
              <w:t>External forces</w:t>
            </w:r>
            <w:r w:rsidRPr="00F75852">
              <w:rPr>
                <w:szCs w:val="24"/>
              </w:rPr>
              <w:t xml:space="preserve"> include customer feedback, international developments, economic trends, and new technologies.</w:t>
            </w:r>
          </w:p>
        </w:tc>
        <w:tc>
          <w:tcPr>
            <w:tcW w:w="2880" w:type="dxa"/>
          </w:tcPr>
          <w:p w:rsidR="00FD60E2" w:rsidRPr="00F75852" w:rsidRDefault="00FD60E2" w:rsidP="00FD60E2">
            <w:pPr>
              <w:spacing w:after="240"/>
              <w:rPr>
                <w:szCs w:val="24"/>
              </w:rPr>
            </w:pPr>
          </w:p>
        </w:tc>
      </w:tr>
      <w:tr w:rsidR="00FD60E2" w:rsidRPr="00F75852">
        <w:tc>
          <w:tcPr>
            <w:tcW w:w="6660" w:type="dxa"/>
          </w:tcPr>
          <w:p w:rsidR="00FD60E2" w:rsidRPr="00F75852" w:rsidRDefault="00FD60E2">
            <w:pPr>
              <w:numPr>
                <w:ilvl w:val="2"/>
                <w:numId w:val="44"/>
              </w:numPr>
              <w:spacing w:after="240"/>
              <w:rPr>
                <w:szCs w:val="24"/>
              </w:rPr>
            </w:pPr>
            <w:r w:rsidRPr="00234D35">
              <w:rPr>
                <w:i/>
                <w:szCs w:val="24"/>
              </w:rPr>
              <w:t>Internal forces</w:t>
            </w:r>
            <w:r w:rsidRPr="00F75852">
              <w:rPr>
                <w:szCs w:val="24"/>
              </w:rPr>
              <w:t xml:space="preserve"> include new</w:t>
            </w:r>
            <w:r w:rsidR="00D1370D">
              <w:rPr>
                <w:szCs w:val="24"/>
              </w:rPr>
              <w:t xml:space="preserve"> company</w:t>
            </w:r>
            <w:r w:rsidRPr="00F75852">
              <w:rPr>
                <w:szCs w:val="24"/>
              </w:rPr>
              <w:t xml:space="preserve"> goals, </w:t>
            </w:r>
            <w:r w:rsidR="00D1370D">
              <w:rPr>
                <w:szCs w:val="24"/>
              </w:rPr>
              <w:t xml:space="preserve">emerging </w:t>
            </w:r>
            <w:r w:rsidRPr="00F75852">
              <w:rPr>
                <w:szCs w:val="24"/>
              </w:rPr>
              <w:t xml:space="preserve">employee needs, labor union demands, or production </w:t>
            </w:r>
            <w:r w:rsidR="00D1370D">
              <w:rPr>
                <w:szCs w:val="24"/>
              </w:rPr>
              <w:t>challenges</w:t>
            </w:r>
            <w:r w:rsidRPr="00F75852">
              <w:rPr>
                <w:szCs w:val="24"/>
              </w:rPr>
              <w:t>.</w:t>
            </w:r>
          </w:p>
        </w:tc>
        <w:tc>
          <w:tcPr>
            <w:tcW w:w="2880" w:type="dxa"/>
          </w:tcPr>
          <w:p w:rsidR="00FD60E2" w:rsidRPr="00F75852" w:rsidRDefault="00FD60E2" w:rsidP="00FD60E2">
            <w:pPr>
              <w:spacing w:after="240"/>
              <w:rPr>
                <w:szCs w:val="24"/>
              </w:rPr>
            </w:pPr>
          </w:p>
        </w:tc>
      </w:tr>
    </w:tbl>
    <w:p w:rsidR="00F67D7E" w:rsidRPr="00F75852" w:rsidRDefault="00F67D7E" w:rsidP="00FD60E2">
      <w:pPr>
        <w:rPr>
          <w:b/>
          <w:sz w:val="28"/>
          <w:szCs w:val="28"/>
        </w:rPr>
      </w:pPr>
    </w:p>
    <w:p w:rsidR="00FD60E2" w:rsidRPr="00F75852" w:rsidRDefault="00FD60E2" w:rsidP="00FD60E2">
      <w:pPr>
        <w:rPr>
          <w:b/>
          <w:sz w:val="28"/>
          <w:szCs w:val="28"/>
        </w:rPr>
      </w:pPr>
      <w:r w:rsidRPr="00F75852">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w:t>
      </w:r>
    </w:p>
    <w:p w:rsidR="00FD60E2" w:rsidRPr="00F75852" w:rsidRDefault="00807145" w:rsidP="00FD60E2">
      <w:pPr>
        <w:rPr>
          <w:b/>
          <w:sz w:val="28"/>
          <w:szCs w:val="28"/>
        </w:rPr>
      </w:pPr>
      <w:r>
        <w:rPr>
          <w:b/>
          <w:sz w:val="28"/>
          <w:szCs w:val="28"/>
        </w:rPr>
        <w:br/>
      </w:r>
      <w:r w:rsidR="00FD60E2" w:rsidRPr="00F75852">
        <w:rPr>
          <w:b/>
          <w:sz w:val="28"/>
          <w:szCs w:val="28"/>
        </w:rPr>
        <w:t xml:space="preserve">Learning Objective 7: </w:t>
      </w:r>
      <w:r w:rsidR="00934AC8" w:rsidRPr="00F75852">
        <w:rPr>
          <w:b/>
          <w:sz w:val="28"/>
          <w:szCs w:val="28"/>
        </w:rPr>
        <w:t>Outline the characteristics that make a company admired.</w:t>
      </w:r>
    </w:p>
    <w:p w:rsidR="00FD60E2" w:rsidRPr="00F75852" w:rsidRDefault="00F400A9" w:rsidP="00FD60E2">
      <w:pPr>
        <w:ind w:firstLine="720"/>
        <w:rPr>
          <w:i/>
          <w:szCs w:val="24"/>
        </w:rPr>
      </w:pPr>
      <w:r>
        <w:rPr>
          <w:i/>
          <w:szCs w:val="24"/>
        </w:rPr>
        <w:t xml:space="preserve">Companies, like individuals, may be admired for many reasons. </w:t>
      </w:r>
      <w:r w:rsidR="00FD60E2" w:rsidRPr="00F75852">
        <w:rPr>
          <w:i/>
          <w:szCs w:val="24"/>
        </w:rPr>
        <w:t>A company is usually admired for its solid profits, stable growth, a safe and challenging work environment, high-quality goods and services, and business ethics and social responsibility.</w:t>
      </w:r>
    </w:p>
    <w:p w:rsidR="00FD60E2" w:rsidRPr="00F75852" w:rsidRDefault="00FD60E2" w:rsidP="00FD60E2">
      <w:pPr>
        <w:ind w:left="1080"/>
        <w:rPr>
          <w:szCs w:val="24"/>
        </w:rPr>
      </w:pPr>
    </w:p>
    <w:p w:rsidR="00FD60E2" w:rsidRPr="00F75852" w:rsidRDefault="00FD60E2" w:rsidP="00FD60E2">
      <w:pPr>
        <w:rPr>
          <w:b/>
          <w:sz w:val="28"/>
          <w:szCs w:val="28"/>
        </w:rPr>
      </w:pPr>
      <w:r w:rsidRPr="00F75852">
        <w:rPr>
          <w:b/>
          <w:sz w:val="28"/>
          <w:szCs w:val="28"/>
        </w:rPr>
        <w:t>Annotated Lecture Outline</w:t>
      </w:r>
    </w:p>
    <w:p w:rsidR="00FD60E2" w:rsidRPr="00F75852" w:rsidRDefault="00FD60E2" w:rsidP="00FD60E2">
      <w:pPr>
        <w:rPr>
          <w:b/>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970"/>
      </w:tblGrid>
      <w:tr w:rsidR="00FD60E2" w:rsidRPr="00F75852">
        <w:trPr>
          <w:trHeight w:val="548"/>
        </w:trPr>
        <w:tc>
          <w:tcPr>
            <w:tcW w:w="6570" w:type="dxa"/>
          </w:tcPr>
          <w:p w:rsidR="00FD60E2" w:rsidRPr="00F75852" w:rsidRDefault="007A4360" w:rsidP="007A4360">
            <w:pPr>
              <w:spacing w:after="240"/>
              <w:rPr>
                <w:b/>
                <w:i/>
                <w:color w:val="000000"/>
              </w:rPr>
            </w:pPr>
            <w:r w:rsidRPr="00F75852">
              <w:rPr>
                <w:b/>
                <w:i/>
                <w:color w:val="000000"/>
              </w:rPr>
              <w:t>OUTLINE THE CHARACTERISITICS THAT MAKE A COMPANY ADMIRED</w:t>
            </w:r>
          </w:p>
        </w:tc>
        <w:tc>
          <w:tcPr>
            <w:tcW w:w="2970" w:type="dxa"/>
          </w:tcPr>
          <w:p w:rsidR="00FD60E2" w:rsidRPr="00F75852" w:rsidRDefault="00FD60E2" w:rsidP="00FD60E2">
            <w:pPr>
              <w:rPr>
                <w:szCs w:val="24"/>
              </w:rPr>
            </w:pPr>
            <w:r w:rsidRPr="00F75852">
              <w:rPr>
                <w:szCs w:val="24"/>
              </w:rPr>
              <w:t xml:space="preserve">PowerPoint Slide </w:t>
            </w:r>
            <w:r w:rsidR="0081387F">
              <w:rPr>
                <w:szCs w:val="24"/>
              </w:rPr>
              <w:t>20</w:t>
            </w:r>
          </w:p>
        </w:tc>
      </w:tr>
      <w:tr w:rsidR="00FD60E2" w:rsidRPr="00F75852">
        <w:tc>
          <w:tcPr>
            <w:tcW w:w="6570" w:type="dxa"/>
          </w:tcPr>
          <w:p w:rsidR="00FD60E2" w:rsidRPr="00F75852" w:rsidRDefault="00FD60E2" w:rsidP="00FD60E2">
            <w:pPr>
              <w:spacing w:after="240"/>
              <w:rPr>
                <w:szCs w:val="24"/>
              </w:rPr>
            </w:pPr>
            <w:r w:rsidRPr="00F75852">
              <w:rPr>
                <w:szCs w:val="24"/>
              </w:rPr>
              <w:t>Every year, publications</w:t>
            </w:r>
            <w:r w:rsidR="00FB78FB">
              <w:rPr>
                <w:szCs w:val="24"/>
              </w:rPr>
              <w:t xml:space="preserve">, and in particular, </w:t>
            </w:r>
            <w:r w:rsidR="00FB78FB" w:rsidRPr="00234D35">
              <w:rPr>
                <w:i/>
                <w:szCs w:val="24"/>
              </w:rPr>
              <w:t>Fortune</w:t>
            </w:r>
            <w:r w:rsidR="00FB78FB">
              <w:rPr>
                <w:szCs w:val="24"/>
              </w:rPr>
              <w:t xml:space="preserve"> Magazine,</w:t>
            </w:r>
            <w:r w:rsidRPr="00F75852">
              <w:rPr>
                <w:szCs w:val="24"/>
              </w:rPr>
              <w:t xml:space="preserve"> and organizations release lists of companies that are most admired.</w:t>
            </w:r>
          </w:p>
        </w:tc>
        <w:tc>
          <w:tcPr>
            <w:tcW w:w="2970" w:type="dxa"/>
          </w:tcPr>
          <w:p w:rsidR="00FD60E2" w:rsidRPr="00F75852" w:rsidRDefault="00FD60E2" w:rsidP="00FD60E2">
            <w:pPr>
              <w:spacing w:after="240"/>
              <w:rPr>
                <w:szCs w:val="24"/>
              </w:rPr>
            </w:pPr>
          </w:p>
        </w:tc>
      </w:tr>
      <w:tr w:rsidR="00FD60E2" w:rsidRPr="00F75852">
        <w:tc>
          <w:tcPr>
            <w:tcW w:w="6570" w:type="dxa"/>
          </w:tcPr>
          <w:p w:rsidR="00FD60E2" w:rsidRPr="00F75852" w:rsidRDefault="004828FD" w:rsidP="003E7993">
            <w:pPr>
              <w:spacing w:after="240"/>
              <w:ind w:left="720"/>
              <w:rPr>
                <w:szCs w:val="24"/>
              </w:rPr>
            </w:pPr>
            <w:r w:rsidRPr="00F75852">
              <w:rPr>
                <w:szCs w:val="24"/>
              </w:rPr>
              <w:t xml:space="preserve">a. </w:t>
            </w:r>
            <w:r w:rsidR="00FD60E2" w:rsidRPr="00F75852">
              <w:rPr>
                <w:szCs w:val="24"/>
              </w:rPr>
              <w:t>Factors that make a company admired include solid profits, stable growth, a safe and challenging work environment, high-quality goods and services, and business ethics and social responsibility.</w:t>
            </w:r>
          </w:p>
        </w:tc>
        <w:tc>
          <w:tcPr>
            <w:tcW w:w="2970" w:type="dxa"/>
          </w:tcPr>
          <w:p w:rsidR="00FD60E2" w:rsidRPr="00F75852" w:rsidRDefault="00FD60E2" w:rsidP="00FD60E2">
            <w:pPr>
              <w:spacing w:after="240"/>
              <w:rPr>
                <w:i/>
                <w:szCs w:val="24"/>
              </w:rPr>
            </w:pPr>
          </w:p>
        </w:tc>
      </w:tr>
      <w:tr w:rsidR="00FD60E2" w:rsidRPr="00F75852">
        <w:tc>
          <w:tcPr>
            <w:tcW w:w="6570" w:type="dxa"/>
          </w:tcPr>
          <w:p w:rsidR="00FD60E2" w:rsidRPr="00F75852" w:rsidRDefault="004828FD" w:rsidP="003E7993">
            <w:pPr>
              <w:spacing w:after="240"/>
              <w:ind w:left="720"/>
              <w:rPr>
                <w:b/>
                <w:i/>
                <w:szCs w:val="24"/>
              </w:rPr>
            </w:pPr>
            <w:r w:rsidRPr="00234D35">
              <w:rPr>
                <w:i/>
                <w:szCs w:val="24"/>
              </w:rPr>
              <w:t xml:space="preserve">b. </w:t>
            </w:r>
            <w:r w:rsidR="00FD60E2" w:rsidRPr="00234D35">
              <w:rPr>
                <w:i/>
                <w:szCs w:val="24"/>
              </w:rPr>
              <w:t>Business ethics</w:t>
            </w:r>
            <w:r w:rsidR="00FD60E2" w:rsidRPr="00F75852">
              <w:rPr>
                <w:szCs w:val="24"/>
              </w:rPr>
              <w:t xml:space="preserve"> refers to standards of conduct and moral values involving decisions made in the workplace.</w:t>
            </w:r>
          </w:p>
        </w:tc>
        <w:tc>
          <w:tcPr>
            <w:tcW w:w="2970" w:type="dxa"/>
          </w:tcPr>
          <w:p w:rsidR="00FD60E2" w:rsidRPr="00F75852" w:rsidRDefault="00FD60E2" w:rsidP="00FD60E2">
            <w:pPr>
              <w:spacing w:after="240"/>
              <w:rPr>
                <w:szCs w:val="24"/>
              </w:rPr>
            </w:pPr>
          </w:p>
        </w:tc>
      </w:tr>
      <w:tr w:rsidR="00FD60E2" w:rsidRPr="00F75852">
        <w:tc>
          <w:tcPr>
            <w:tcW w:w="6570" w:type="dxa"/>
          </w:tcPr>
          <w:p w:rsidR="00FD60E2" w:rsidRPr="00F75852" w:rsidRDefault="004828FD" w:rsidP="003E7993">
            <w:pPr>
              <w:spacing w:after="240"/>
              <w:ind w:left="720"/>
              <w:rPr>
                <w:szCs w:val="24"/>
              </w:rPr>
            </w:pPr>
            <w:r w:rsidRPr="00234D35">
              <w:rPr>
                <w:i/>
                <w:szCs w:val="24"/>
              </w:rPr>
              <w:t xml:space="preserve">c. </w:t>
            </w:r>
            <w:r w:rsidR="00FD60E2" w:rsidRPr="00234D35">
              <w:rPr>
                <w:i/>
                <w:szCs w:val="24"/>
              </w:rPr>
              <w:t>Social responsibility</w:t>
            </w:r>
            <w:r w:rsidR="00FD60E2" w:rsidRPr="00F75852">
              <w:rPr>
                <w:szCs w:val="24"/>
              </w:rPr>
              <w:t xml:space="preserve"> refers to a management philosophy that includes:</w:t>
            </w:r>
          </w:p>
        </w:tc>
        <w:tc>
          <w:tcPr>
            <w:tcW w:w="2970" w:type="dxa"/>
          </w:tcPr>
          <w:p w:rsidR="00FD60E2" w:rsidRPr="00F75852" w:rsidRDefault="00FD60E2" w:rsidP="00FD60E2">
            <w:pPr>
              <w:rPr>
                <w:b/>
                <w:szCs w:val="24"/>
              </w:rPr>
            </w:pPr>
            <w:r w:rsidRPr="00F75852">
              <w:rPr>
                <w:b/>
              </w:rPr>
              <w:t xml:space="preserve"> </w:t>
            </w:r>
          </w:p>
        </w:tc>
      </w:tr>
      <w:tr w:rsidR="00FD60E2" w:rsidRPr="00F75852">
        <w:tc>
          <w:tcPr>
            <w:tcW w:w="6570" w:type="dxa"/>
          </w:tcPr>
          <w:p w:rsidR="00FD60E2" w:rsidRPr="00F75852" w:rsidRDefault="004828FD" w:rsidP="003E7993">
            <w:pPr>
              <w:spacing w:after="240"/>
              <w:ind w:left="1440"/>
              <w:rPr>
                <w:szCs w:val="24"/>
              </w:rPr>
            </w:pPr>
            <w:proofErr w:type="spellStart"/>
            <w:r w:rsidRPr="00F75852">
              <w:rPr>
                <w:szCs w:val="24"/>
              </w:rPr>
              <w:t>i</w:t>
            </w:r>
            <w:proofErr w:type="spellEnd"/>
            <w:r w:rsidRPr="00F75852">
              <w:rPr>
                <w:szCs w:val="24"/>
              </w:rPr>
              <w:t xml:space="preserve">. </w:t>
            </w:r>
            <w:r w:rsidR="00FD60E2" w:rsidRPr="00F75852" w:rsidDel="00AB6F20">
              <w:rPr>
                <w:szCs w:val="24"/>
              </w:rPr>
              <w:t>c</w:t>
            </w:r>
            <w:r w:rsidR="00FD60E2" w:rsidRPr="00F75852">
              <w:rPr>
                <w:szCs w:val="24"/>
              </w:rPr>
              <w:t>ontributing resources to the community</w:t>
            </w:r>
          </w:p>
        </w:tc>
        <w:tc>
          <w:tcPr>
            <w:tcW w:w="2970" w:type="dxa"/>
          </w:tcPr>
          <w:p w:rsidR="00FD60E2" w:rsidRPr="00F75852" w:rsidRDefault="00FD60E2" w:rsidP="00FD60E2">
            <w:pPr>
              <w:rPr>
                <w:szCs w:val="24"/>
              </w:rPr>
            </w:pPr>
          </w:p>
        </w:tc>
      </w:tr>
      <w:tr w:rsidR="00FD60E2" w:rsidRPr="00F75852">
        <w:tc>
          <w:tcPr>
            <w:tcW w:w="6570" w:type="dxa"/>
          </w:tcPr>
          <w:p w:rsidR="00FD60E2" w:rsidRPr="00F75852" w:rsidRDefault="004828FD" w:rsidP="003E7993">
            <w:pPr>
              <w:spacing w:after="240"/>
              <w:ind w:left="1440"/>
              <w:rPr>
                <w:szCs w:val="24"/>
              </w:rPr>
            </w:pPr>
            <w:r w:rsidRPr="00F75852">
              <w:rPr>
                <w:szCs w:val="24"/>
              </w:rPr>
              <w:t xml:space="preserve">ii. </w:t>
            </w:r>
            <w:r w:rsidR="00FD60E2" w:rsidRPr="00F75852" w:rsidDel="00AB6F20">
              <w:rPr>
                <w:szCs w:val="24"/>
              </w:rPr>
              <w:t>p</w:t>
            </w:r>
            <w:r w:rsidR="00FD60E2" w:rsidRPr="00F75852">
              <w:rPr>
                <w:szCs w:val="24"/>
              </w:rPr>
              <w:t>reserving the natural environment</w:t>
            </w:r>
          </w:p>
        </w:tc>
        <w:tc>
          <w:tcPr>
            <w:tcW w:w="2970" w:type="dxa"/>
          </w:tcPr>
          <w:p w:rsidR="00FD60E2" w:rsidRPr="00F75852" w:rsidRDefault="00FD60E2" w:rsidP="00FD60E2">
            <w:pPr>
              <w:spacing w:after="240"/>
              <w:rPr>
                <w:szCs w:val="24"/>
              </w:rPr>
            </w:pPr>
          </w:p>
        </w:tc>
      </w:tr>
      <w:tr w:rsidR="00FD60E2" w:rsidRPr="00F75852">
        <w:tc>
          <w:tcPr>
            <w:tcW w:w="6570" w:type="dxa"/>
          </w:tcPr>
          <w:p w:rsidR="00FD60E2" w:rsidRPr="00F75852" w:rsidRDefault="004828FD" w:rsidP="003E7993">
            <w:pPr>
              <w:spacing w:after="240"/>
              <w:ind w:left="1440"/>
              <w:rPr>
                <w:szCs w:val="24"/>
              </w:rPr>
            </w:pPr>
            <w:r w:rsidRPr="00F75852">
              <w:rPr>
                <w:szCs w:val="24"/>
              </w:rPr>
              <w:t xml:space="preserve">iii. </w:t>
            </w:r>
            <w:r w:rsidR="00FD60E2" w:rsidRPr="00F75852" w:rsidDel="00AB6F20">
              <w:rPr>
                <w:szCs w:val="24"/>
              </w:rPr>
              <w:t>d</w:t>
            </w:r>
            <w:r w:rsidR="00FD60E2" w:rsidRPr="00F75852">
              <w:rPr>
                <w:szCs w:val="24"/>
              </w:rPr>
              <w:t>eveloping or participating in nonprofit programs that benefit the general public.</w:t>
            </w:r>
          </w:p>
        </w:tc>
        <w:tc>
          <w:tcPr>
            <w:tcW w:w="2970" w:type="dxa"/>
          </w:tcPr>
          <w:p w:rsidR="00FD60E2" w:rsidRPr="00F75852" w:rsidRDefault="00FD60E2" w:rsidP="00FD60E2">
            <w:pPr>
              <w:spacing w:after="240"/>
              <w:rPr>
                <w:i/>
                <w:szCs w:val="24"/>
              </w:rPr>
            </w:pPr>
          </w:p>
        </w:tc>
      </w:tr>
      <w:tr w:rsidR="00D1370D" w:rsidRPr="00F75852">
        <w:tc>
          <w:tcPr>
            <w:tcW w:w="6570" w:type="dxa"/>
          </w:tcPr>
          <w:p w:rsidR="00D1370D" w:rsidRPr="00F75852" w:rsidRDefault="00AF14A5" w:rsidP="00234D35">
            <w:pPr>
              <w:spacing w:after="240"/>
              <w:ind w:left="720"/>
              <w:rPr>
                <w:szCs w:val="24"/>
              </w:rPr>
            </w:pPr>
            <w:r>
              <w:rPr>
                <w:szCs w:val="24"/>
              </w:rPr>
              <w:t xml:space="preserve">d. As you learn more, you should be able to determine what makes a company admired. Fortune publishes a “Most Admired” list annually. Criteria for making the list include innovation, people management, use of corporate assets, social responsibility, quality of management, and quality of products and services. </w:t>
            </w:r>
          </w:p>
        </w:tc>
        <w:tc>
          <w:tcPr>
            <w:tcW w:w="2970" w:type="dxa"/>
          </w:tcPr>
          <w:p w:rsidR="00D1370D" w:rsidRPr="00234D35" w:rsidRDefault="0081387F">
            <w:pPr>
              <w:spacing w:after="240"/>
              <w:rPr>
                <w:b/>
                <w:i/>
                <w:szCs w:val="24"/>
              </w:rPr>
            </w:pPr>
            <w:r>
              <w:rPr>
                <w:szCs w:val="24"/>
              </w:rPr>
              <w:t>PowerPoint Slide 21</w:t>
            </w:r>
            <w:r w:rsidR="00F400A9">
              <w:rPr>
                <w:b/>
                <w:i/>
                <w:szCs w:val="24"/>
              </w:rPr>
              <w:br/>
            </w:r>
            <w:r w:rsidR="00D1370D" w:rsidRPr="00234D35">
              <w:rPr>
                <w:b/>
                <w:szCs w:val="24"/>
              </w:rPr>
              <w:t xml:space="preserve">Table 1.3 What companies are on the list for </w:t>
            </w:r>
            <w:r w:rsidR="00D1370D" w:rsidRPr="0045162D">
              <w:rPr>
                <w:b/>
                <w:i/>
                <w:szCs w:val="24"/>
              </w:rPr>
              <w:t>Fortune</w:t>
            </w:r>
            <w:r w:rsidR="00D1370D" w:rsidRPr="00234D35">
              <w:rPr>
                <w:b/>
                <w:szCs w:val="24"/>
              </w:rPr>
              <w:t>’s Top Ten most admired companies?</w:t>
            </w:r>
            <w:r w:rsidR="00D1370D" w:rsidRPr="00234D35">
              <w:rPr>
                <w:b/>
                <w:i/>
                <w:szCs w:val="24"/>
              </w:rPr>
              <w:t xml:space="preserve"> </w:t>
            </w:r>
          </w:p>
        </w:tc>
      </w:tr>
    </w:tbl>
    <w:p w:rsidR="00FD60E2" w:rsidRPr="00F75852" w:rsidRDefault="00FD60E2" w:rsidP="00FD60E2">
      <w:pPr>
        <w:rPr>
          <w:b/>
          <w:sz w:val="28"/>
          <w:szCs w:val="28"/>
        </w:rPr>
      </w:pPr>
    </w:p>
    <w:p w:rsidR="00FD60E2" w:rsidRPr="00F75852" w:rsidRDefault="00FD60E2" w:rsidP="00FD60E2">
      <w:pPr>
        <w:rPr>
          <w:b/>
          <w:sz w:val="28"/>
          <w:szCs w:val="28"/>
        </w:rPr>
      </w:pPr>
      <w:r w:rsidRPr="00F75852">
        <w:rPr>
          <w:b/>
          <w:sz w:val="28"/>
          <w:szCs w:val="28"/>
        </w:rPr>
        <w:t>Notes</w:t>
      </w:r>
      <w:proofErr w:type="gramStart"/>
      <w:r w:rsidRPr="00F75852">
        <w:rPr>
          <w:b/>
          <w:sz w:val="28"/>
          <w:szCs w:val="28"/>
        </w:rPr>
        <w:t>:_</w:t>
      </w:r>
      <w:proofErr w:type="gramEnd"/>
      <w:r w:rsidRPr="00F75852">
        <w:rPr>
          <w:b/>
          <w:sz w:val="28"/>
          <w:szCs w:val="28"/>
        </w:rPr>
        <w:t>________________________________________________________________________________________________________________________________________________________________________________</w:t>
      </w:r>
    </w:p>
    <w:p w:rsidR="00790556" w:rsidRPr="00F75852" w:rsidRDefault="00F400A9">
      <w:pPr>
        <w:rPr>
          <w:szCs w:val="24"/>
        </w:rPr>
      </w:pPr>
      <w:r>
        <w:rPr>
          <w:b/>
          <w:szCs w:val="24"/>
        </w:rPr>
        <w:br/>
      </w:r>
    </w:p>
    <w:tbl>
      <w:tblPr>
        <w:tblStyle w:val="TableGrid"/>
        <w:tblW w:w="0" w:type="auto"/>
        <w:tblLook w:val="04A0" w:firstRow="1" w:lastRow="0" w:firstColumn="1" w:lastColumn="0" w:noHBand="0" w:noVBand="1"/>
      </w:tblPr>
      <w:tblGrid>
        <w:gridCol w:w="6588"/>
        <w:gridCol w:w="2268"/>
      </w:tblGrid>
      <w:tr w:rsidR="004828FD" w:rsidRPr="00F75852" w:rsidTr="003E7993">
        <w:tc>
          <w:tcPr>
            <w:tcW w:w="6588" w:type="dxa"/>
          </w:tcPr>
          <w:p w:rsidR="004828FD" w:rsidRPr="00F75852" w:rsidRDefault="004828FD">
            <w:pPr>
              <w:rPr>
                <w:b/>
                <w:szCs w:val="24"/>
              </w:rPr>
            </w:pPr>
            <w:r w:rsidRPr="00F75852">
              <w:rPr>
                <w:b/>
                <w:szCs w:val="24"/>
              </w:rPr>
              <w:t>What’s Ahead</w:t>
            </w:r>
          </w:p>
          <w:p w:rsidR="004828FD" w:rsidRPr="00F75852" w:rsidRDefault="004828FD">
            <w:pPr>
              <w:spacing w:after="0"/>
              <w:rPr>
                <w:b/>
                <w:szCs w:val="24"/>
              </w:rPr>
            </w:pPr>
          </w:p>
        </w:tc>
        <w:tc>
          <w:tcPr>
            <w:tcW w:w="2268" w:type="dxa"/>
          </w:tcPr>
          <w:p w:rsidR="004828FD" w:rsidRPr="00F75852" w:rsidRDefault="004828FD">
            <w:pPr>
              <w:rPr>
                <w:szCs w:val="24"/>
              </w:rPr>
            </w:pPr>
          </w:p>
        </w:tc>
      </w:tr>
      <w:tr w:rsidR="004828FD" w:rsidRPr="00F75852" w:rsidTr="003E7993">
        <w:tc>
          <w:tcPr>
            <w:tcW w:w="6588" w:type="dxa"/>
          </w:tcPr>
          <w:p w:rsidR="004828FD" w:rsidRPr="00F75852" w:rsidRDefault="004828FD">
            <w:pPr>
              <w:rPr>
                <w:szCs w:val="24"/>
              </w:rPr>
            </w:pPr>
            <w:r w:rsidRPr="00F75852">
              <w:rPr>
                <w:szCs w:val="24"/>
              </w:rPr>
              <w:t>Chapter 2 takes an in-depth look at the issues of ethical and social responsibility facing contemporary business.</w:t>
            </w:r>
          </w:p>
        </w:tc>
        <w:tc>
          <w:tcPr>
            <w:tcW w:w="2268" w:type="dxa"/>
          </w:tcPr>
          <w:p w:rsidR="004828FD" w:rsidRPr="00F75852" w:rsidRDefault="004828FD">
            <w:pPr>
              <w:rPr>
                <w:szCs w:val="24"/>
              </w:rPr>
            </w:pPr>
          </w:p>
        </w:tc>
      </w:tr>
    </w:tbl>
    <w:p w:rsidR="00AC5CCC" w:rsidRDefault="00AC5CCC">
      <w:pPr>
        <w:rPr>
          <w:b/>
          <w:sz w:val="28"/>
          <w:szCs w:val="28"/>
        </w:rPr>
      </w:pPr>
    </w:p>
    <w:p w:rsidR="0026799B" w:rsidRDefault="0026799B">
      <w:pPr>
        <w:rPr>
          <w:b/>
          <w:sz w:val="28"/>
          <w:szCs w:val="28"/>
        </w:rPr>
      </w:pPr>
    </w:p>
    <w:p w:rsidR="0026799B" w:rsidRPr="00010F47" w:rsidRDefault="0026799B" w:rsidP="0026799B">
      <w:pPr>
        <w:pStyle w:val="Revhead"/>
        <w:widowControl w:val="0"/>
        <w:spacing w:line="240" w:lineRule="auto"/>
        <w:rPr>
          <w:rFonts w:ascii="Bookman Old Style" w:hAnsi="Bookman Old Style"/>
          <w:szCs w:val="28"/>
        </w:rPr>
      </w:pPr>
      <w:r w:rsidRPr="00010F47">
        <w:rPr>
          <w:rFonts w:ascii="Bookman Old Style" w:hAnsi="Bookman Old Style"/>
          <w:szCs w:val="28"/>
        </w:rPr>
        <w:t>Projects and Teamwork Applications</w:t>
      </w:r>
      <w:r w:rsidR="00FB78FB">
        <w:rPr>
          <w:rFonts w:ascii="Bookman Old Style" w:hAnsi="Bookman Old Style"/>
          <w:szCs w:val="28"/>
        </w:rPr>
        <w:br/>
      </w:r>
    </w:p>
    <w:p w:rsidR="0026799B" w:rsidRPr="00010F47" w:rsidRDefault="0026799B" w:rsidP="0026799B">
      <w:pPr>
        <w:pStyle w:val="Revnl"/>
        <w:widowControl w:val="0"/>
        <w:numPr>
          <w:ilvl w:val="0"/>
          <w:numId w:val="30"/>
        </w:numPr>
        <w:spacing w:line="240" w:lineRule="auto"/>
        <w:rPr>
          <w:rFonts w:ascii="Bookman Old Style" w:hAnsi="Bookman Old Style"/>
          <w:sz w:val="24"/>
        </w:rPr>
      </w:pPr>
      <w:r w:rsidRPr="00010F47">
        <w:rPr>
          <w:rFonts w:ascii="Bookman Old Style" w:hAnsi="Bookman Old Style"/>
          <w:sz w:val="24"/>
        </w:rPr>
        <w:t xml:space="preserve">The entrepreneurial spirit fuels growth in the </w:t>
      </w:r>
      <w:smartTag w:uri="urn:schemas-microsoft-com:office:smarttags" w:element="place">
        <w:smartTag w:uri="urn:schemas-microsoft-com:office:smarttags" w:element="country-region">
          <w:r w:rsidRPr="00010F47">
            <w:rPr>
              <w:rFonts w:ascii="Bookman Old Style" w:hAnsi="Bookman Old Style"/>
              <w:sz w:val="24"/>
            </w:rPr>
            <w:t>U.S.</w:t>
          </w:r>
        </w:smartTag>
      </w:smartTag>
      <w:r w:rsidRPr="00010F47">
        <w:rPr>
          <w:rFonts w:ascii="Bookman Old Style" w:hAnsi="Bookman Old Style"/>
          <w:sz w:val="24"/>
        </w:rPr>
        <w:t xml:space="preserve"> economy. Choose a company that interests you—one you have worked for or dealt with as a customer—and read about the company </w:t>
      </w:r>
      <w:r w:rsidR="00FB78FB">
        <w:rPr>
          <w:rFonts w:ascii="Bookman Old Style" w:hAnsi="Bookman Old Style"/>
          <w:sz w:val="24"/>
        </w:rPr>
        <w:t xml:space="preserve">by visiting </w:t>
      </w:r>
      <w:r w:rsidRPr="00010F47">
        <w:rPr>
          <w:rFonts w:ascii="Bookman Old Style" w:hAnsi="Bookman Old Style"/>
          <w:sz w:val="24"/>
        </w:rPr>
        <w:t xml:space="preserve">its </w:t>
      </w:r>
      <w:r>
        <w:rPr>
          <w:rFonts w:ascii="Bookman Old Style" w:hAnsi="Bookman Old Style"/>
          <w:sz w:val="24"/>
        </w:rPr>
        <w:t>w</w:t>
      </w:r>
      <w:r w:rsidRPr="00010F47">
        <w:rPr>
          <w:rFonts w:ascii="Bookman Old Style" w:hAnsi="Bookman Old Style"/>
          <w:sz w:val="24"/>
        </w:rPr>
        <w:t>ebsite. Learn what you can about the company’s early history: Who founded it and why? Is the founder still with the organization? Do you think the founder’s original vision is still embraced by the company? If not, how has the vision changed?</w:t>
      </w:r>
    </w:p>
    <w:p w:rsidR="0026799B" w:rsidRPr="00010F47" w:rsidRDefault="0026799B" w:rsidP="0026799B">
      <w:pPr>
        <w:pStyle w:val="Revnl"/>
        <w:widowControl w:val="0"/>
        <w:numPr>
          <w:ilvl w:val="0"/>
          <w:numId w:val="0"/>
        </w:numPr>
        <w:spacing w:line="240" w:lineRule="auto"/>
        <w:rPr>
          <w:rFonts w:ascii="Bookman Old Style" w:hAnsi="Bookman Old Style"/>
          <w:sz w:val="24"/>
        </w:rPr>
      </w:pPr>
    </w:p>
    <w:p w:rsidR="0026799B" w:rsidRPr="00010F47" w:rsidRDefault="0026799B" w:rsidP="0026799B">
      <w:pPr>
        <w:pStyle w:val="Revnl"/>
        <w:widowControl w:val="0"/>
        <w:numPr>
          <w:ilvl w:val="0"/>
          <w:numId w:val="30"/>
        </w:numPr>
        <w:spacing w:line="240" w:lineRule="auto"/>
        <w:rPr>
          <w:rFonts w:ascii="Bookman Old Style" w:hAnsi="Bookman Old Style"/>
          <w:sz w:val="24"/>
        </w:rPr>
      </w:pPr>
      <w:r w:rsidRPr="00010F47">
        <w:rPr>
          <w:rFonts w:ascii="Bookman Old Style" w:hAnsi="Bookman Old Style"/>
          <w:sz w:val="24"/>
        </w:rPr>
        <w:t xml:space="preserve">Brands distinguish one company’s goods or services from those of its competitors. Each company you purchase from hopes that you will become loyal to its brand. Some well-known brands are </w:t>
      </w:r>
      <w:r>
        <w:rPr>
          <w:rFonts w:ascii="Bookman Old Style" w:hAnsi="Bookman Old Style"/>
          <w:sz w:val="24"/>
        </w:rPr>
        <w:t>Apple</w:t>
      </w:r>
      <w:r w:rsidRPr="00010F47">
        <w:rPr>
          <w:rFonts w:ascii="Bookman Old Style" w:hAnsi="Bookman Old Style"/>
          <w:sz w:val="24"/>
        </w:rPr>
        <w:t>, Pepsi, Marriott, and Gap. Choose a type of good or service you use regularly and identify the major brands associated with it. Are you loyal to a particular brand? Why or why not?</w:t>
      </w:r>
    </w:p>
    <w:p w:rsidR="0026799B" w:rsidRPr="00010F47" w:rsidRDefault="0026799B" w:rsidP="0026799B">
      <w:pPr>
        <w:pStyle w:val="Revnl"/>
        <w:widowControl w:val="0"/>
        <w:numPr>
          <w:ilvl w:val="0"/>
          <w:numId w:val="0"/>
        </w:numPr>
        <w:spacing w:line="240" w:lineRule="auto"/>
        <w:rPr>
          <w:rFonts w:ascii="Bookman Old Style" w:hAnsi="Bookman Old Style"/>
          <w:sz w:val="24"/>
        </w:rPr>
      </w:pPr>
    </w:p>
    <w:p w:rsidR="0026799B" w:rsidRPr="00010F47" w:rsidRDefault="0026799B" w:rsidP="0026799B">
      <w:pPr>
        <w:pStyle w:val="Revnl"/>
        <w:widowControl w:val="0"/>
        <w:numPr>
          <w:ilvl w:val="0"/>
          <w:numId w:val="30"/>
        </w:numPr>
        <w:spacing w:line="240" w:lineRule="auto"/>
        <w:rPr>
          <w:rFonts w:ascii="Bookman Old Style" w:hAnsi="Bookman Old Style"/>
          <w:sz w:val="24"/>
        </w:rPr>
      </w:pPr>
      <w:r w:rsidRPr="00010F47">
        <w:rPr>
          <w:rFonts w:ascii="Bookman Old Style" w:hAnsi="Bookman Old Style"/>
          <w:sz w:val="24"/>
        </w:rPr>
        <w:t>More and more businesses are forming strategic alliances to become more competitive. Sometimes, businesses pair up with not-for-profit organizations in a relationship that is beneficial to both. Choose a company whose goods or services interest you, such as REI, FedEx, Kashi, or Sam’s Club. On your own or with a classmate, research the firm on the Internet to learn about its alliances with not-for-profit organizations. Then describe one of the alliances, including goals and benefits to both parties. Create a presentation for your class.</w:t>
      </w:r>
    </w:p>
    <w:p w:rsidR="0026799B" w:rsidRPr="00010F47" w:rsidRDefault="0026799B" w:rsidP="0026799B">
      <w:pPr>
        <w:pStyle w:val="Revnl"/>
        <w:widowControl w:val="0"/>
        <w:numPr>
          <w:ilvl w:val="0"/>
          <w:numId w:val="0"/>
        </w:numPr>
        <w:spacing w:line="240" w:lineRule="auto"/>
        <w:rPr>
          <w:rFonts w:ascii="Bookman Old Style" w:hAnsi="Bookman Old Style"/>
          <w:sz w:val="24"/>
        </w:rPr>
      </w:pPr>
    </w:p>
    <w:p w:rsidR="0026799B" w:rsidRPr="00010F47" w:rsidRDefault="0026799B" w:rsidP="0026799B">
      <w:pPr>
        <w:pStyle w:val="Revnl"/>
        <w:widowControl w:val="0"/>
        <w:numPr>
          <w:ilvl w:val="0"/>
          <w:numId w:val="30"/>
        </w:numPr>
        <w:spacing w:line="240" w:lineRule="auto"/>
        <w:rPr>
          <w:rFonts w:ascii="Bookman Old Style" w:hAnsi="Bookman Old Style"/>
          <w:sz w:val="24"/>
        </w:rPr>
      </w:pPr>
      <w:r w:rsidRPr="00010F47">
        <w:rPr>
          <w:rFonts w:ascii="Bookman Old Style" w:hAnsi="Bookman Old Style"/>
          <w:sz w:val="24"/>
        </w:rPr>
        <w:t xml:space="preserve">This chapter describes how the nature of the workforce is changing: the population is aging, the labor pool is shrinking, the workforce is becoming more diverse, the nature of work is changing, the workplace is becoming more flexible and mobile, and employers are fostering innovation and collaboration among their employees. Form teams of two to three students. Select a company and research how that company is responding to changes in the workforce. When you have completed your research, be prepared to present it to your class. Choose one of the following companies or select your own: Allstate, Cargill, </w:t>
      </w:r>
      <w:r w:rsidR="008E0C69">
        <w:rPr>
          <w:rFonts w:ascii="Bookman Old Style" w:hAnsi="Bookman Old Style"/>
          <w:sz w:val="24"/>
        </w:rPr>
        <w:t xml:space="preserve">Salesforce.com, </w:t>
      </w:r>
      <w:r w:rsidRPr="00010F47">
        <w:rPr>
          <w:rFonts w:ascii="Bookman Old Style" w:hAnsi="Bookman Old Style"/>
          <w:sz w:val="24"/>
        </w:rPr>
        <w:t xml:space="preserve">or Microsoft. </w:t>
      </w:r>
    </w:p>
    <w:p w:rsidR="0026799B" w:rsidRPr="00010F47" w:rsidRDefault="0026799B" w:rsidP="0026799B">
      <w:pPr>
        <w:pStyle w:val="Revnl"/>
        <w:widowControl w:val="0"/>
        <w:numPr>
          <w:ilvl w:val="0"/>
          <w:numId w:val="0"/>
        </w:numPr>
        <w:spacing w:line="240" w:lineRule="auto"/>
        <w:rPr>
          <w:rFonts w:ascii="Bookman Old Style" w:hAnsi="Bookman Old Style"/>
          <w:sz w:val="24"/>
        </w:rPr>
      </w:pPr>
    </w:p>
    <w:p w:rsidR="0026799B" w:rsidRDefault="0026799B" w:rsidP="0026799B">
      <w:pPr>
        <w:pStyle w:val="Revnl"/>
        <w:widowControl w:val="0"/>
        <w:numPr>
          <w:ilvl w:val="0"/>
          <w:numId w:val="30"/>
        </w:numPr>
        <w:spacing w:line="240" w:lineRule="auto"/>
        <w:rPr>
          <w:rFonts w:ascii="Bookman Old Style" w:hAnsi="Bookman Old Style"/>
          <w:sz w:val="24"/>
        </w:rPr>
      </w:pPr>
      <w:r w:rsidRPr="00010F47">
        <w:rPr>
          <w:rFonts w:ascii="Bookman Old Style" w:hAnsi="Bookman Old Style"/>
          <w:sz w:val="24"/>
        </w:rPr>
        <w:t xml:space="preserve">Many successful companies today use technology to help them improve their relationship management.  Suppose a major supermarket chain’s management team asked you to assess its use of technology for this purpose. On your own or with a classmate, visit one or two local supermarkets and also explore their corporate websites. Note the ways in which firms in this industry already use technology to connect with their customers, and list at least three ideas for new ways or improvements to existing ones. Present your findings to the class as if they were the management team. </w:t>
      </w:r>
    </w:p>
    <w:p w:rsidR="008E0C69" w:rsidRDefault="008E0C69" w:rsidP="008E0C69">
      <w:pPr>
        <w:pStyle w:val="Revnl"/>
        <w:widowControl w:val="0"/>
        <w:numPr>
          <w:ilvl w:val="0"/>
          <w:numId w:val="0"/>
        </w:numPr>
        <w:spacing w:line="240" w:lineRule="auto"/>
        <w:ind w:left="720" w:hanging="720"/>
        <w:rPr>
          <w:rFonts w:ascii="Bookman Old Style" w:hAnsi="Bookman Old Style"/>
          <w:sz w:val="24"/>
        </w:rPr>
      </w:pPr>
    </w:p>
    <w:p w:rsidR="008E0C69" w:rsidRPr="00807145" w:rsidRDefault="008E0C69" w:rsidP="008E0C69">
      <w:pPr>
        <w:pStyle w:val="Revhead"/>
        <w:widowControl w:val="0"/>
        <w:spacing w:line="240" w:lineRule="auto"/>
        <w:rPr>
          <w:rFonts w:ascii="Bookman Old Style" w:hAnsi="Bookman Old Style"/>
          <w:szCs w:val="28"/>
        </w:rPr>
      </w:pPr>
      <w:r w:rsidRPr="00807145">
        <w:rPr>
          <w:rFonts w:ascii="Bookman Old Style" w:hAnsi="Bookman Old Style"/>
          <w:szCs w:val="28"/>
        </w:rPr>
        <w:t>Web Assignments</w:t>
      </w:r>
      <w:r w:rsidR="00FB78FB">
        <w:rPr>
          <w:rFonts w:ascii="Bookman Old Style" w:hAnsi="Bookman Old Style"/>
          <w:szCs w:val="28"/>
        </w:rPr>
        <w:br/>
      </w:r>
    </w:p>
    <w:p w:rsidR="008E0C69" w:rsidRPr="00807145" w:rsidRDefault="008E0C69" w:rsidP="008E0C69">
      <w:pPr>
        <w:pStyle w:val="ListParagraph"/>
        <w:numPr>
          <w:ilvl w:val="0"/>
          <w:numId w:val="31"/>
        </w:numPr>
        <w:spacing w:after="200"/>
        <w:ind w:hanging="720"/>
        <w:rPr>
          <w:rFonts w:ascii="Bookman Old Style" w:hAnsi="Bookman Old Style"/>
        </w:rPr>
      </w:pPr>
      <w:r w:rsidRPr="00234D35">
        <w:rPr>
          <w:rFonts w:ascii="Bookman Old Style" w:hAnsi="Bookman Old Style"/>
          <w:b/>
        </w:rPr>
        <w:t>Using search engines.</w:t>
      </w:r>
      <w:r w:rsidRPr="00234D35">
        <w:rPr>
          <w:rFonts w:ascii="Bookman Old Style" w:hAnsi="Bookman Old Style"/>
        </w:rPr>
        <w:t xml:space="preserve"> Gathering information is one of the most </w:t>
      </w:r>
      <w:r w:rsidRPr="00807145">
        <w:rPr>
          <w:rFonts w:ascii="Bookman Old Style" w:hAnsi="Bookman Old Style"/>
        </w:rPr>
        <w:t>popular applications of the Web. Using two major search engines, Google and Bing, search the Web for information pertaining to brand and relationship management. Sort through your results—you are likely to gets thousands of “hits”—and identify the three most useful. What did you learn from this experience regarding the use of a search engine?</w:t>
      </w:r>
      <w:r w:rsidRPr="00807145">
        <w:rPr>
          <w:rFonts w:ascii="Bookman Old Style" w:hAnsi="Bookman Old Style"/>
        </w:rPr>
        <w:br/>
      </w:r>
      <w:r w:rsidRPr="00807145">
        <w:rPr>
          <w:rFonts w:ascii="Bookman Old Style" w:hAnsi="Bookman Old Style"/>
        </w:rPr>
        <w:br/>
      </w:r>
      <w:hyperlink r:id="rId9" w:history="1">
        <w:r w:rsidRPr="00807145">
          <w:rPr>
            <w:rStyle w:val="Hyperlink"/>
            <w:rFonts w:ascii="Bookman Old Style" w:hAnsi="Bookman Old Style"/>
          </w:rPr>
          <w:t>http://www.google.com</w:t>
        </w:r>
      </w:hyperlink>
      <w:r w:rsidRPr="00807145">
        <w:rPr>
          <w:rFonts w:ascii="Bookman Old Style" w:hAnsi="Bookman Old Style"/>
        </w:rPr>
        <w:t xml:space="preserve">   </w:t>
      </w:r>
      <w:r w:rsidRPr="00807145">
        <w:rPr>
          <w:rFonts w:ascii="Bookman Old Style" w:hAnsi="Bookman Old Style"/>
        </w:rPr>
        <w:br/>
      </w:r>
      <w:hyperlink r:id="rId10" w:history="1">
        <w:r w:rsidRPr="00807145">
          <w:rPr>
            <w:rStyle w:val="Hyperlink"/>
            <w:rFonts w:ascii="Bookman Old Style" w:hAnsi="Bookman Old Style"/>
          </w:rPr>
          <w:t>http://bing.com</w:t>
        </w:r>
      </w:hyperlink>
      <w:r w:rsidRPr="00807145">
        <w:rPr>
          <w:rFonts w:ascii="Bookman Old Style" w:hAnsi="Bookman Old Style"/>
        </w:rPr>
        <w:t xml:space="preserve"> </w:t>
      </w:r>
      <w:r w:rsidRPr="00807145">
        <w:rPr>
          <w:rFonts w:ascii="Bookman Old Style" w:hAnsi="Bookman Old Style"/>
        </w:rPr>
        <w:br/>
      </w:r>
    </w:p>
    <w:p w:rsidR="008E0C69" w:rsidRPr="00807145" w:rsidRDefault="008E0C69" w:rsidP="008E0C69">
      <w:pPr>
        <w:pStyle w:val="ListParagraph"/>
        <w:numPr>
          <w:ilvl w:val="0"/>
          <w:numId w:val="31"/>
        </w:numPr>
        <w:spacing w:after="200"/>
        <w:ind w:hanging="720"/>
        <w:rPr>
          <w:rFonts w:ascii="Bookman Old Style" w:hAnsi="Bookman Old Style"/>
        </w:rPr>
      </w:pPr>
      <w:r w:rsidRPr="00234D35">
        <w:rPr>
          <w:rFonts w:ascii="Bookman Old Style" w:hAnsi="Bookman Old Style"/>
          <w:b/>
        </w:rPr>
        <w:t>Companies and not-for-profits.</w:t>
      </w:r>
      <w:r w:rsidRPr="00234D35">
        <w:rPr>
          <w:rFonts w:ascii="Bookman Old Style" w:hAnsi="Bookman Old Style"/>
        </w:rPr>
        <w:t xml:space="preserve"> In addition to </w:t>
      </w:r>
      <w:r w:rsidR="00FB78FB">
        <w:rPr>
          <w:rFonts w:ascii="Bookman Old Style" w:hAnsi="Bookman Old Style"/>
        </w:rPr>
        <w:t xml:space="preserve">for-profit </w:t>
      </w:r>
      <w:r w:rsidRPr="00234D35">
        <w:rPr>
          <w:rFonts w:ascii="Bookman Old Style" w:hAnsi="Bookman Old Style"/>
        </w:rPr>
        <w:t xml:space="preserve">companies, </w:t>
      </w:r>
      <w:r w:rsidRPr="00807145">
        <w:rPr>
          <w:rFonts w:ascii="Bookman Old Style" w:hAnsi="Bookman Old Style"/>
        </w:rPr>
        <w:t>virtually all not-for-profit organizations have websites. Four websites are listed below, two for companies (Alcoa and Sony) and two for not-for-profits (Cleveland Clinic and National Audubon Society). What is the purpose of each website? What type of information is available? How are the sites similar? How are they different?</w:t>
      </w:r>
      <w:r w:rsidRPr="00807145">
        <w:rPr>
          <w:rFonts w:ascii="Bookman Old Style" w:hAnsi="Bookman Old Style"/>
        </w:rPr>
        <w:br/>
      </w:r>
      <w:hyperlink r:id="rId11" w:history="1">
        <w:r w:rsidRPr="00807145">
          <w:rPr>
            <w:rStyle w:val="Hyperlink"/>
            <w:rFonts w:ascii="Bookman Old Style" w:hAnsi="Bookman Old Style"/>
          </w:rPr>
          <w:t>http://www.aloca.com</w:t>
        </w:r>
      </w:hyperlink>
      <w:r w:rsidRPr="00807145">
        <w:rPr>
          <w:rFonts w:ascii="Bookman Old Style" w:hAnsi="Bookman Old Style"/>
        </w:rPr>
        <w:br/>
      </w:r>
      <w:hyperlink r:id="rId12" w:history="1">
        <w:r w:rsidRPr="00807145">
          <w:rPr>
            <w:rStyle w:val="Hyperlink"/>
            <w:rFonts w:ascii="Bookman Old Style" w:hAnsi="Bookman Old Style"/>
          </w:rPr>
          <w:t>http://www.sony.com</w:t>
        </w:r>
      </w:hyperlink>
      <w:r w:rsidRPr="00807145">
        <w:rPr>
          <w:rFonts w:ascii="Bookman Old Style" w:hAnsi="Bookman Old Style"/>
        </w:rPr>
        <w:br/>
      </w:r>
      <w:hyperlink r:id="rId13" w:history="1">
        <w:r w:rsidRPr="00807145">
          <w:rPr>
            <w:rStyle w:val="Hyperlink"/>
            <w:rFonts w:ascii="Bookman Old Style" w:hAnsi="Bookman Old Style"/>
          </w:rPr>
          <w:t>http://www.mayoclinic.org</w:t>
        </w:r>
      </w:hyperlink>
      <w:r w:rsidRPr="00807145">
        <w:rPr>
          <w:rFonts w:ascii="Bookman Old Style" w:hAnsi="Bookman Old Style"/>
        </w:rPr>
        <w:br/>
      </w:r>
      <w:hyperlink r:id="rId14" w:history="1">
        <w:r w:rsidRPr="00807145">
          <w:rPr>
            <w:rStyle w:val="Hyperlink"/>
            <w:rFonts w:ascii="Bookman Old Style" w:hAnsi="Bookman Old Style"/>
          </w:rPr>
          <w:t>http://www.audubon.org</w:t>
        </w:r>
      </w:hyperlink>
    </w:p>
    <w:p w:rsidR="008E0C69" w:rsidRPr="00807145" w:rsidRDefault="008E0C69" w:rsidP="008E0C69">
      <w:pPr>
        <w:pStyle w:val="ListParagraph"/>
        <w:numPr>
          <w:ilvl w:val="0"/>
          <w:numId w:val="31"/>
        </w:numPr>
        <w:spacing w:after="200"/>
        <w:ind w:hanging="720"/>
        <w:rPr>
          <w:rFonts w:ascii="Bookman Old Style" w:hAnsi="Bookman Old Style"/>
        </w:rPr>
      </w:pPr>
      <w:r w:rsidRPr="00234D35">
        <w:rPr>
          <w:rFonts w:ascii="Bookman Old Style" w:hAnsi="Bookman Old Style"/>
          <w:b/>
        </w:rPr>
        <w:t xml:space="preserve">Characteristics of </w:t>
      </w:r>
      <w:smartTag w:uri="urn:schemas-microsoft-com:office:smarttags" w:element="place">
        <w:smartTag w:uri="urn:schemas-microsoft-com:office:smarttags" w:element="country-region">
          <w:r w:rsidRPr="00234D35">
            <w:rPr>
              <w:rFonts w:ascii="Bookman Old Style" w:hAnsi="Bookman Old Style"/>
              <w:b/>
            </w:rPr>
            <w:t>U.S.</w:t>
          </w:r>
        </w:smartTag>
      </w:smartTag>
      <w:r w:rsidRPr="00234D35">
        <w:rPr>
          <w:rFonts w:ascii="Bookman Old Style" w:hAnsi="Bookman Old Style"/>
          <w:b/>
        </w:rPr>
        <w:t xml:space="preserve"> workforce.</w:t>
      </w:r>
      <w:r w:rsidRPr="00234D35">
        <w:rPr>
          <w:rFonts w:ascii="Bookman Old Style" w:hAnsi="Bookman Old Style"/>
        </w:rPr>
        <w:t xml:space="preserve"> Visit the </w:t>
      </w:r>
      <w:r w:rsidR="00C67E49">
        <w:rPr>
          <w:rFonts w:ascii="Bookman Old Style" w:hAnsi="Bookman Old Style"/>
        </w:rPr>
        <w:t>w</w:t>
      </w:r>
      <w:r w:rsidR="00C67E49" w:rsidRPr="00234D35">
        <w:rPr>
          <w:rFonts w:ascii="Bookman Old Style" w:hAnsi="Bookman Old Style"/>
        </w:rPr>
        <w:t>eb</w:t>
      </w:r>
      <w:r w:rsidRPr="00234D35">
        <w:rPr>
          <w:rFonts w:ascii="Bookman Old Style" w:hAnsi="Bookman Old Style"/>
        </w:rPr>
        <w:t xml:space="preserve">site listed below. </w:t>
      </w:r>
      <w:r w:rsidRPr="00807145">
        <w:rPr>
          <w:rFonts w:ascii="Bookman Old Style" w:hAnsi="Bookman Old Style"/>
        </w:rPr>
        <w:t xml:space="preserve">It is the home page for the </w:t>
      </w:r>
      <w:r w:rsidRPr="00807145">
        <w:rPr>
          <w:rFonts w:ascii="Bookman Old Style" w:hAnsi="Bookman Old Style"/>
          <w:i/>
        </w:rPr>
        <w:t>Statistical Abstract of the United States</w:t>
      </w:r>
      <w:r w:rsidRPr="00807145">
        <w:rPr>
          <w:rFonts w:ascii="Bookman Old Style" w:hAnsi="Bookman Old Style"/>
        </w:rPr>
        <w:t xml:space="preserve">. Published annually by the U.S. Census Bureau, the </w:t>
      </w:r>
      <w:r w:rsidRPr="00807145">
        <w:rPr>
          <w:rFonts w:ascii="Bookman Old Style" w:hAnsi="Bookman Old Style"/>
          <w:i/>
        </w:rPr>
        <w:t>Statistical Abstract</w:t>
      </w:r>
      <w:r w:rsidRPr="00807145">
        <w:rPr>
          <w:rFonts w:ascii="Bookman Old Style" w:hAnsi="Bookman Old Style"/>
        </w:rPr>
        <w:t xml:space="preserve"> is a good source of basic demographic and economic data. Click on “Labor Force, Employment, and Earnings.” Use the relevant data tables to prepare a brief profile of the </w:t>
      </w:r>
      <w:smartTag w:uri="urn:schemas-microsoft-com:office:smarttags" w:element="place">
        <w:smartTag w:uri="urn:schemas-microsoft-com:office:smarttags" w:element="country-region">
          <w:r w:rsidRPr="00807145">
            <w:rPr>
              <w:rFonts w:ascii="Bookman Old Style" w:hAnsi="Bookman Old Style"/>
            </w:rPr>
            <w:t>U.S.</w:t>
          </w:r>
        </w:smartTag>
      </w:smartTag>
      <w:r w:rsidRPr="00807145">
        <w:rPr>
          <w:rFonts w:ascii="Bookman Old Style" w:hAnsi="Bookman Old Style"/>
        </w:rPr>
        <w:t xml:space="preserve"> workforce (gender, age, educational level, and so forth). How is this profile expected to change during the next 10 years?</w:t>
      </w:r>
      <w:r w:rsidRPr="00807145">
        <w:rPr>
          <w:rFonts w:ascii="Bookman Old Style" w:hAnsi="Bookman Old Style"/>
        </w:rPr>
        <w:br/>
      </w:r>
      <w:hyperlink w:history="1">
        <w:r w:rsidRPr="00807145">
          <w:rPr>
            <w:rStyle w:val="Hyperlink"/>
            <w:rFonts w:ascii="Bookman Old Style" w:hAnsi="Bookman Old Style"/>
          </w:rPr>
          <w:t xml:space="preserve">http://www.bls.gov </w:t>
        </w:r>
      </w:hyperlink>
    </w:p>
    <w:p w:rsidR="008E0C69" w:rsidRPr="00807145" w:rsidRDefault="008E0C69" w:rsidP="008E0C69">
      <w:r w:rsidRPr="00807145">
        <w:rPr>
          <w:i/>
        </w:rPr>
        <w:t>Note:</w:t>
      </w:r>
      <w:r w:rsidRPr="00807145">
        <w:t xml:space="preserve"> Internet addresses change frequently. If you do not find the exact sites listed, you may need to access the organization’s home page and search from there or use a search engine such as Firefox or Google.</w:t>
      </w:r>
    </w:p>
    <w:p w:rsidR="008E0C69" w:rsidRPr="00807145" w:rsidRDefault="008E0C69" w:rsidP="008E0C69"/>
    <w:p w:rsidR="008E0C69" w:rsidRPr="00807145" w:rsidRDefault="008E0C69" w:rsidP="008E0C69">
      <w:r w:rsidRPr="00234D35">
        <w:t>4</w:t>
      </w:r>
      <w:r w:rsidRPr="00234D35">
        <w:rPr>
          <w:b/>
        </w:rPr>
        <w:t>. Who are the best nonprofit employers?</w:t>
      </w:r>
      <w:r w:rsidRPr="00234D35">
        <w:t xml:space="preserve">  The </w:t>
      </w:r>
      <w:r w:rsidRPr="00234D35">
        <w:rPr>
          <w:i/>
        </w:rPr>
        <w:t>Non Profit Times</w:t>
      </w:r>
      <w:r w:rsidRPr="00234D35">
        <w:t xml:space="preserve"> </w:t>
      </w:r>
      <w:r w:rsidRPr="00807145">
        <w:rPr>
          <w:i/>
        </w:rPr>
        <w:t>Magazine</w:t>
      </w:r>
      <w:r w:rsidRPr="00807145">
        <w:t xml:space="preserve"> lists the top 50 top nonprofit employers.  How much do you know about each? Have you heard of any of the top ten listed below? To learn more, visit their website(s).  Which communities are served? Can you profile the types of causes?  </w:t>
      </w:r>
    </w:p>
    <w:p w:rsidR="008E0C69" w:rsidRPr="00807145" w:rsidRDefault="008E0C69" w:rsidP="008E0C69"/>
    <w:p w:rsidR="008E0C69" w:rsidRPr="00807145" w:rsidRDefault="008E0C69" w:rsidP="008E0C69">
      <w:r w:rsidRPr="00807145">
        <w:t xml:space="preserve">1. National Older Worker Career Center </w:t>
      </w:r>
    </w:p>
    <w:p w:rsidR="008E0C69" w:rsidRPr="00807145" w:rsidRDefault="008E0C69" w:rsidP="008E0C69">
      <w:r w:rsidRPr="00807145">
        <w:t xml:space="preserve">2. Team Rubicon </w:t>
      </w:r>
    </w:p>
    <w:p w:rsidR="008E0C69" w:rsidRPr="00807145" w:rsidRDefault="008E0C69" w:rsidP="008E0C69">
      <w:r w:rsidRPr="00807145">
        <w:t xml:space="preserve">3. DonorsChoose.org </w:t>
      </w:r>
    </w:p>
    <w:p w:rsidR="008E0C69" w:rsidRPr="00807145" w:rsidRDefault="008E0C69" w:rsidP="008E0C69">
      <w:r w:rsidRPr="00807145">
        <w:t xml:space="preserve">4. The Denver Center for Crime Victims </w:t>
      </w:r>
    </w:p>
    <w:p w:rsidR="008E0C69" w:rsidRPr="00807145" w:rsidRDefault="008E0C69" w:rsidP="008E0C69">
      <w:r w:rsidRPr="00807145">
        <w:t xml:space="preserve">5. The </w:t>
      </w:r>
      <w:proofErr w:type="spellStart"/>
      <w:r w:rsidRPr="00807145">
        <w:t>Ulman</w:t>
      </w:r>
      <w:proofErr w:type="spellEnd"/>
      <w:r w:rsidRPr="00807145">
        <w:t xml:space="preserve"> Cancer Fund for Young Adults </w:t>
      </w:r>
    </w:p>
    <w:p w:rsidR="008E0C69" w:rsidRPr="00807145" w:rsidRDefault="008E0C69" w:rsidP="008E0C69">
      <w:r w:rsidRPr="00807145">
        <w:t xml:space="preserve">6. Legal Aid Society of the District of Columbia </w:t>
      </w:r>
    </w:p>
    <w:p w:rsidR="008E0C69" w:rsidRPr="00807145" w:rsidRDefault="008E0C69" w:rsidP="008E0C69">
      <w:r w:rsidRPr="00807145">
        <w:t xml:space="preserve">7. Young Community Developers, </w:t>
      </w:r>
      <w:proofErr w:type="spellStart"/>
      <w:r w:rsidRPr="00807145">
        <w:t>Inc</w:t>
      </w:r>
      <w:proofErr w:type="spellEnd"/>
      <w:r w:rsidRPr="00807145">
        <w:t xml:space="preserve"> </w:t>
      </w:r>
    </w:p>
    <w:p w:rsidR="008E0C69" w:rsidRPr="00807145" w:rsidRDefault="008E0C69" w:rsidP="008E0C69">
      <w:r w:rsidRPr="00807145">
        <w:t xml:space="preserve">8. AHC </w:t>
      </w:r>
    </w:p>
    <w:p w:rsidR="008E0C69" w:rsidRPr="00807145" w:rsidRDefault="008E0C69" w:rsidP="008E0C69">
      <w:r w:rsidRPr="00807145">
        <w:t xml:space="preserve">9. Caring Voice Coalition </w:t>
      </w:r>
    </w:p>
    <w:p w:rsidR="008E0C69" w:rsidRPr="00807145" w:rsidRDefault="008E0C69" w:rsidP="008E0C69">
      <w:r w:rsidRPr="00807145">
        <w:t xml:space="preserve">10. Soles4Souls, Inc. </w:t>
      </w:r>
    </w:p>
    <w:p w:rsidR="008E0C69" w:rsidRPr="00807145" w:rsidRDefault="008E0C69" w:rsidP="008E0C69"/>
    <w:p w:rsidR="008E0C69" w:rsidRPr="00807145" w:rsidRDefault="008E0C69" w:rsidP="008E0C69">
      <w:pPr>
        <w:pStyle w:val="ListParagraph"/>
        <w:spacing w:after="200"/>
        <w:rPr>
          <w:rFonts w:ascii="Bookman Old Style" w:hAnsi="Bookman Old Style"/>
        </w:rPr>
      </w:pPr>
      <w:r w:rsidRPr="00807145">
        <w:rPr>
          <w:rFonts w:ascii="Bookman Old Style" w:hAnsi="Bookman Old Style"/>
        </w:rPr>
        <w:t xml:space="preserve">Source: </w:t>
      </w:r>
      <w:proofErr w:type="spellStart"/>
      <w:r w:rsidRPr="00807145">
        <w:rPr>
          <w:rFonts w:ascii="Bookman Old Style" w:hAnsi="Bookman Old Style"/>
        </w:rPr>
        <w:t>Hrywna</w:t>
      </w:r>
      <w:proofErr w:type="spellEnd"/>
      <w:r w:rsidRPr="00807145">
        <w:rPr>
          <w:rFonts w:ascii="Bookman Old Style" w:hAnsi="Bookman Old Style"/>
        </w:rPr>
        <w:t>, Mark</w:t>
      </w:r>
      <w:r w:rsidR="00832399">
        <w:rPr>
          <w:rFonts w:ascii="Bookman Old Style" w:hAnsi="Bookman Old Style"/>
        </w:rPr>
        <w:t>.</w:t>
      </w:r>
      <w:r w:rsidR="00832399" w:rsidRPr="00807145">
        <w:rPr>
          <w:rFonts w:ascii="Bookman Old Style" w:hAnsi="Bookman Old Style"/>
        </w:rPr>
        <w:t xml:space="preserve"> </w:t>
      </w:r>
      <w:r w:rsidRPr="00807145">
        <w:rPr>
          <w:rFonts w:ascii="Bookman Old Style" w:hAnsi="Bookman Old Style"/>
        </w:rPr>
        <w:t xml:space="preserve">“2015 NPT Best Places </w:t>
      </w:r>
      <w:proofErr w:type="gramStart"/>
      <w:r w:rsidRPr="00807145">
        <w:rPr>
          <w:rFonts w:ascii="Bookman Old Style" w:hAnsi="Bookman Old Style"/>
        </w:rPr>
        <w:t>To</w:t>
      </w:r>
      <w:proofErr w:type="gramEnd"/>
      <w:r w:rsidRPr="00807145">
        <w:rPr>
          <w:rFonts w:ascii="Bookman Old Style" w:hAnsi="Bookman Old Style"/>
        </w:rPr>
        <w:t xml:space="preserve"> Work</w:t>
      </w:r>
      <w:r w:rsidR="00832399">
        <w:rPr>
          <w:rFonts w:ascii="Bookman Old Style" w:hAnsi="Bookman Old Style"/>
        </w:rPr>
        <w:t>.</w:t>
      </w:r>
      <w:r w:rsidR="00832399" w:rsidRPr="00807145">
        <w:rPr>
          <w:rFonts w:ascii="Bookman Old Style" w:hAnsi="Bookman Old Style"/>
        </w:rPr>
        <w:t xml:space="preserve">” </w:t>
      </w:r>
      <w:r w:rsidRPr="00807145">
        <w:rPr>
          <w:rFonts w:ascii="Bookman Old Style" w:hAnsi="Bookman Old Style"/>
          <w:i/>
        </w:rPr>
        <w:t xml:space="preserve">The Nonprofit Times, </w:t>
      </w:r>
      <w:r w:rsidRPr="00807145">
        <w:rPr>
          <w:rFonts w:ascii="Bookman Old Style" w:hAnsi="Bookman Old Style"/>
        </w:rPr>
        <w:t xml:space="preserve">April 1, 2015,  </w:t>
      </w:r>
      <w:hyperlink r:id="rId15" w:history="1">
        <w:r w:rsidRPr="00807145">
          <w:rPr>
            <w:rStyle w:val="Hyperlink"/>
            <w:rFonts w:ascii="Bookman Old Style" w:hAnsi="Bookman Old Style"/>
          </w:rPr>
          <w:t>http://www.thenonprofittimes.com/wp-content/uploads/2015/03/4-1-15_BestPlacesToWork.pdf</w:t>
        </w:r>
      </w:hyperlink>
      <w:r w:rsidRPr="00807145">
        <w:rPr>
          <w:rFonts w:ascii="Bookman Old Style" w:hAnsi="Bookman Old Style"/>
        </w:rPr>
        <w:t xml:space="preserve">, Accessed May 28, 2015. </w:t>
      </w:r>
    </w:p>
    <w:p w:rsidR="003A7081" w:rsidRPr="00807145" w:rsidRDefault="003A7081">
      <w:pPr>
        <w:rPr>
          <w:b/>
          <w:sz w:val="28"/>
          <w:szCs w:val="28"/>
        </w:rPr>
      </w:pPr>
    </w:p>
    <w:p w:rsidR="003A7081" w:rsidRPr="00807145" w:rsidRDefault="003A7081" w:rsidP="003A7081">
      <w:pPr>
        <w:rPr>
          <w:b/>
          <w:sz w:val="28"/>
          <w:szCs w:val="28"/>
        </w:rPr>
      </w:pPr>
      <w:r w:rsidRPr="00807145">
        <w:rPr>
          <w:b/>
          <w:sz w:val="28"/>
          <w:szCs w:val="28"/>
        </w:rPr>
        <w:t>CHAPTER 1: COLLABORATIVE LEARNING EXERCISES</w:t>
      </w:r>
    </w:p>
    <w:p w:rsidR="003A7081" w:rsidRPr="00807145" w:rsidRDefault="003A7081" w:rsidP="003A7081">
      <w:pPr>
        <w:rPr>
          <w:szCs w:val="24"/>
        </w:rPr>
      </w:pPr>
    </w:p>
    <w:p w:rsidR="003A7081" w:rsidRPr="00807145" w:rsidRDefault="003A7081" w:rsidP="003A7081">
      <w:pPr>
        <w:pStyle w:val="Heading2"/>
        <w:rPr>
          <w:rFonts w:ascii="Bookman Old Style" w:hAnsi="Bookman Old Style"/>
          <w:bCs w:val="0"/>
          <w:szCs w:val="24"/>
        </w:rPr>
      </w:pPr>
      <w:r w:rsidRPr="00234D35">
        <w:rPr>
          <w:rFonts w:ascii="Bookman Old Style" w:hAnsi="Bookman Old Style"/>
          <w:bCs w:val="0"/>
          <w:szCs w:val="24"/>
        </w:rPr>
        <w:t>1</w:t>
      </w:r>
      <w:r w:rsidRPr="00234D35">
        <w:rPr>
          <w:rFonts w:ascii="Bookman Old Style" w:hAnsi="Bookman Old Style"/>
          <w:b w:val="0"/>
          <w:szCs w:val="24"/>
        </w:rPr>
        <w:t xml:space="preserve"> </w:t>
      </w:r>
      <w:r w:rsidRPr="00234D35">
        <w:rPr>
          <w:rFonts w:ascii="Bookman Old Style" w:hAnsi="Bookman Old Style"/>
          <w:szCs w:val="24"/>
        </w:rPr>
        <w:t xml:space="preserve">- </w:t>
      </w:r>
      <w:r w:rsidRPr="00234D35">
        <w:rPr>
          <w:rFonts w:ascii="Bookman Old Style" w:hAnsi="Bookman Old Style"/>
          <w:bCs w:val="0"/>
          <w:szCs w:val="24"/>
        </w:rPr>
        <w:t>Business as a Career</w:t>
      </w:r>
    </w:p>
    <w:p w:rsidR="003A7081" w:rsidRPr="00807145" w:rsidRDefault="003A7081" w:rsidP="003A7081"/>
    <w:p w:rsidR="003A7081" w:rsidRPr="00807145" w:rsidRDefault="003A7081" w:rsidP="003A7081">
      <w:pPr>
        <w:rPr>
          <w:b/>
        </w:rPr>
      </w:pPr>
      <w:r w:rsidRPr="00807145">
        <w:rPr>
          <w:b/>
        </w:rPr>
        <w:t>Learning Objective: 1</w:t>
      </w:r>
      <w:r w:rsidRPr="00807145">
        <w:rPr>
          <w:b/>
        </w:rPr>
        <w:br/>
        <w:t xml:space="preserve">Define the term </w:t>
      </w:r>
      <w:r w:rsidRPr="00807145">
        <w:rPr>
          <w:b/>
          <w:i/>
        </w:rPr>
        <w:t>business</w:t>
      </w:r>
      <w:r w:rsidRPr="00807145">
        <w:rPr>
          <w:b/>
        </w:rPr>
        <w:t xml:space="preserve"> </w:t>
      </w:r>
    </w:p>
    <w:p w:rsidR="003A7081" w:rsidRPr="00807145" w:rsidRDefault="003A7081" w:rsidP="003A7081">
      <w:pPr>
        <w:rPr>
          <w:szCs w:val="24"/>
        </w:rPr>
      </w:pPr>
    </w:p>
    <w:p w:rsidR="003A7081" w:rsidRPr="00807145" w:rsidRDefault="003A7081" w:rsidP="003A7081">
      <w:pPr>
        <w:rPr>
          <w:szCs w:val="24"/>
        </w:rPr>
      </w:pPr>
      <w:r w:rsidRPr="00807145">
        <w:rPr>
          <w:iCs/>
          <w:szCs w:val="24"/>
        </w:rPr>
        <w:t>Purpose</w:t>
      </w:r>
      <w:r w:rsidRPr="00807145">
        <w:rPr>
          <w:szCs w:val="24"/>
        </w:rPr>
        <w:t xml:space="preserve">: </w:t>
      </w:r>
    </w:p>
    <w:p w:rsidR="003A7081" w:rsidRPr="00807145" w:rsidRDefault="003A7081" w:rsidP="003A7081">
      <w:pPr>
        <w:ind w:left="720"/>
        <w:rPr>
          <w:szCs w:val="24"/>
        </w:rPr>
      </w:pPr>
      <w:r w:rsidRPr="00807145">
        <w:rPr>
          <w:szCs w:val="24"/>
        </w:rPr>
        <w:t>To help students connect their own interests and desires with the class material, and to allow them to relate to each other on a personal level.</w:t>
      </w:r>
    </w:p>
    <w:p w:rsidR="003A7081" w:rsidRPr="00807145" w:rsidRDefault="003A7081" w:rsidP="003A7081">
      <w:pPr>
        <w:rPr>
          <w:iCs/>
          <w:szCs w:val="24"/>
        </w:rPr>
      </w:pPr>
    </w:p>
    <w:p w:rsidR="003A7081" w:rsidRPr="00807145" w:rsidRDefault="003A7081" w:rsidP="003A7081">
      <w:pPr>
        <w:rPr>
          <w:szCs w:val="24"/>
        </w:rPr>
      </w:pPr>
      <w:r w:rsidRPr="00807145">
        <w:rPr>
          <w:iCs/>
          <w:szCs w:val="24"/>
        </w:rPr>
        <w:t>Background</w:t>
      </w:r>
      <w:r w:rsidRPr="00807145">
        <w:rPr>
          <w:szCs w:val="24"/>
        </w:rPr>
        <w:t xml:space="preserve">: </w:t>
      </w:r>
    </w:p>
    <w:p w:rsidR="003A7081" w:rsidRPr="00807145" w:rsidRDefault="003A7081" w:rsidP="003A7081">
      <w:pPr>
        <w:pStyle w:val="BodyTextIndent"/>
        <w:spacing w:after="60"/>
        <w:rPr>
          <w:rFonts w:ascii="Bookman Old Style" w:hAnsi="Bookman Old Style"/>
          <w:szCs w:val="24"/>
        </w:rPr>
      </w:pPr>
      <w:r w:rsidRPr="00807145">
        <w:rPr>
          <w:rFonts w:ascii="Bookman Old Style" w:hAnsi="Bookman Old Style"/>
          <w:szCs w:val="24"/>
        </w:rPr>
        <w:t xml:space="preserve">Introductory business students come from a wide range of backgrounds, some with focused goals and broad experience, and others with little interest and even less knowledge. This exercise is designed to help them understand how business can be personally relevant from a career standpoint. </w:t>
      </w:r>
    </w:p>
    <w:p w:rsidR="003A7081" w:rsidRPr="00807145" w:rsidRDefault="003A7081" w:rsidP="003A7081">
      <w:pPr>
        <w:rPr>
          <w:iCs/>
          <w:szCs w:val="24"/>
        </w:rPr>
      </w:pPr>
    </w:p>
    <w:p w:rsidR="003A7081" w:rsidRPr="00807145" w:rsidRDefault="003A7081" w:rsidP="003A7081">
      <w:pPr>
        <w:rPr>
          <w:szCs w:val="24"/>
        </w:rPr>
      </w:pPr>
      <w:r w:rsidRPr="00807145">
        <w:rPr>
          <w:iCs/>
          <w:szCs w:val="24"/>
        </w:rPr>
        <w:t>Relationship to Text</w:t>
      </w:r>
      <w:r w:rsidRPr="00807145">
        <w:rPr>
          <w:szCs w:val="24"/>
        </w:rPr>
        <w:t xml:space="preserve">: </w:t>
      </w:r>
    </w:p>
    <w:p w:rsidR="003A7081" w:rsidRPr="00807145" w:rsidRDefault="003A7081" w:rsidP="003A7081">
      <w:pPr>
        <w:ind w:left="720"/>
        <w:rPr>
          <w:szCs w:val="24"/>
        </w:rPr>
      </w:pPr>
      <w:r w:rsidRPr="00807145">
        <w:rPr>
          <w:szCs w:val="24"/>
        </w:rPr>
        <w:t xml:space="preserve">Business and </w:t>
      </w:r>
      <w:r w:rsidRPr="00807145">
        <w:rPr>
          <w:iCs/>
          <w:szCs w:val="24"/>
        </w:rPr>
        <w:t>Not-for-Profit Organizations – Learning Objective 1</w:t>
      </w:r>
    </w:p>
    <w:p w:rsidR="003A7081" w:rsidRPr="00807145" w:rsidRDefault="003A7081" w:rsidP="003A7081">
      <w:pPr>
        <w:rPr>
          <w:iCs/>
          <w:szCs w:val="24"/>
        </w:rPr>
      </w:pPr>
    </w:p>
    <w:p w:rsidR="003A7081" w:rsidRPr="00807145" w:rsidRDefault="003A7081" w:rsidP="003A7081">
      <w:pPr>
        <w:rPr>
          <w:iCs/>
          <w:szCs w:val="24"/>
        </w:rPr>
      </w:pPr>
      <w:r w:rsidRPr="00807145">
        <w:rPr>
          <w:iCs/>
          <w:szCs w:val="24"/>
        </w:rPr>
        <w:t>Estimated Class Time:</w:t>
      </w:r>
      <w:r w:rsidRPr="00807145">
        <w:rPr>
          <w:iCs/>
          <w:szCs w:val="24"/>
        </w:rPr>
        <w:tab/>
      </w:r>
    </w:p>
    <w:p w:rsidR="003A7081" w:rsidRPr="00807145" w:rsidRDefault="003A7081" w:rsidP="003A7081">
      <w:pPr>
        <w:ind w:firstLine="720"/>
        <w:rPr>
          <w:szCs w:val="24"/>
        </w:rPr>
      </w:pPr>
      <w:r w:rsidRPr="00807145">
        <w:rPr>
          <w:szCs w:val="24"/>
        </w:rPr>
        <w:t>Approximately 20 minutes</w:t>
      </w:r>
    </w:p>
    <w:p w:rsidR="003A7081" w:rsidRPr="00807145" w:rsidRDefault="003A7081" w:rsidP="003A7081">
      <w:pPr>
        <w:rPr>
          <w:iCs/>
          <w:szCs w:val="24"/>
        </w:rPr>
      </w:pPr>
    </w:p>
    <w:p w:rsidR="003A7081" w:rsidRPr="00807145" w:rsidRDefault="003A7081" w:rsidP="003A7081">
      <w:pPr>
        <w:rPr>
          <w:iCs/>
          <w:szCs w:val="24"/>
        </w:rPr>
      </w:pPr>
      <w:r w:rsidRPr="00807145">
        <w:rPr>
          <w:iCs/>
          <w:szCs w:val="24"/>
        </w:rPr>
        <w:t xml:space="preserve">Preparation/Materials:  </w:t>
      </w:r>
    </w:p>
    <w:p w:rsidR="003A7081" w:rsidRPr="00807145" w:rsidRDefault="003A7081" w:rsidP="003A7081">
      <w:pPr>
        <w:ind w:firstLine="720"/>
        <w:rPr>
          <w:szCs w:val="24"/>
        </w:rPr>
      </w:pPr>
      <w:r w:rsidRPr="00807145">
        <w:rPr>
          <w:iCs/>
          <w:szCs w:val="24"/>
        </w:rPr>
        <w:t>Paper and pen/</w:t>
      </w:r>
      <w:r w:rsidRPr="00807145">
        <w:rPr>
          <w:szCs w:val="24"/>
        </w:rPr>
        <w:t>pencil</w:t>
      </w:r>
    </w:p>
    <w:p w:rsidR="003A7081" w:rsidRPr="00807145" w:rsidRDefault="003A7081" w:rsidP="003A7081">
      <w:pPr>
        <w:rPr>
          <w:szCs w:val="24"/>
        </w:rPr>
      </w:pPr>
      <w:r w:rsidRPr="00807145">
        <w:rPr>
          <w:iCs/>
          <w:szCs w:val="24"/>
        </w:rPr>
        <w:t>Exercise:</w:t>
      </w:r>
    </w:p>
    <w:p w:rsidR="003A7081" w:rsidRPr="00807145" w:rsidRDefault="003A7081" w:rsidP="003A7081">
      <w:pPr>
        <w:ind w:left="720"/>
        <w:rPr>
          <w:szCs w:val="24"/>
        </w:rPr>
      </w:pPr>
      <w:r w:rsidRPr="00807145">
        <w:rPr>
          <w:szCs w:val="24"/>
        </w:rPr>
        <w:t>Divide your class into groups of three to five students.</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Direct students to write their names on their papers and jot down three things that they love to do. Encourage them to be honest (and professional). Ask them to pass their papers to another student in their group.</w:t>
      </w:r>
      <w:r w:rsidR="00FB78FB">
        <w:rPr>
          <w:szCs w:val="24"/>
        </w:rPr>
        <w:br/>
      </w:r>
    </w:p>
    <w:p w:rsidR="003A7081" w:rsidRPr="00807145" w:rsidRDefault="003A7081" w:rsidP="003A7081">
      <w:pPr>
        <w:ind w:left="720"/>
        <w:rPr>
          <w:szCs w:val="24"/>
        </w:rPr>
      </w:pPr>
      <w:r w:rsidRPr="00807145">
        <w:rPr>
          <w:szCs w:val="24"/>
        </w:rPr>
        <w:t xml:space="preserve">This is the creative part: Ask students to choose one of the passions on the list they received and to write down five business careers—both for-profit ventures and not-for-profit ideas that could relate to that area of interest. (For example, hanging out with friends and going to parties could translate into a career in event-planning; taking care of your dogs and cats could mean a career with a not-for-profit veterinary association, pet </w:t>
      </w:r>
      <w:r w:rsidR="008E0C69" w:rsidRPr="00807145">
        <w:rPr>
          <w:szCs w:val="24"/>
        </w:rPr>
        <w:t>rescue</w:t>
      </w:r>
      <w:r w:rsidRPr="00807145">
        <w:rPr>
          <w:szCs w:val="24"/>
        </w:rPr>
        <w:t xml:space="preserve">, or humane society.)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Return papers to original students and allow a moment or two for the groups to read their papers and discuss among themselves.</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Reconvene to discuss as a class. Possible topics:</w:t>
      </w:r>
    </w:p>
    <w:p w:rsidR="003A7081" w:rsidRPr="00807145" w:rsidRDefault="003A7081" w:rsidP="003A7081">
      <w:pPr>
        <w:ind w:left="720"/>
        <w:rPr>
          <w:szCs w:val="24"/>
        </w:rPr>
      </w:pPr>
    </w:p>
    <w:p w:rsidR="003A7081" w:rsidRPr="00807145" w:rsidRDefault="003A7081" w:rsidP="003A7081">
      <w:pPr>
        <w:numPr>
          <w:ilvl w:val="0"/>
          <w:numId w:val="15"/>
        </w:numPr>
        <w:tabs>
          <w:tab w:val="clear" w:pos="1800"/>
          <w:tab w:val="num" w:pos="1080"/>
        </w:tabs>
        <w:ind w:left="1080"/>
        <w:rPr>
          <w:szCs w:val="24"/>
        </w:rPr>
      </w:pPr>
      <w:r w:rsidRPr="00807145">
        <w:rPr>
          <w:szCs w:val="24"/>
        </w:rPr>
        <w:t>Were there any surprises? (Typically, there are several.)</w:t>
      </w:r>
    </w:p>
    <w:p w:rsidR="003A7081" w:rsidRPr="00807145" w:rsidRDefault="003A7081" w:rsidP="003A7081">
      <w:pPr>
        <w:rPr>
          <w:szCs w:val="24"/>
        </w:rPr>
      </w:pPr>
    </w:p>
    <w:p w:rsidR="003A7081" w:rsidRPr="00807145" w:rsidRDefault="003A7081" w:rsidP="003A7081">
      <w:pPr>
        <w:numPr>
          <w:ilvl w:val="0"/>
          <w:numId w:val="15"/>
        </w:numPr>
        <w:tabs>
          <w:tab w:val="clear" w:pos="1800"/>
          <w:tab w:val="num" w:pos="1080"/>
        </w:tabs>
        <w:ind w:left="1080"/>
        <w:rPr>
          <w:szCs w:val="24"/>
        </w:rPr>
      </w:pPr>
      <w:r w:rsidRPr="00807145">
        <w:rPr>
          <w:szCs w:val="24"/>
        </w:rPr>
        <w:t>Ask for sample passions. Brainstorm additional career possibilities for each.</w:t>
      </w:r>
    </w:p>
    <w:p w:rsidR="003A7081" w:rsidRPr="00807145" w:rsidRDefault="003A7081" w:rsidP="003A7081">
      <w:pPr>
        <w:pStyle w:val="BodyTextIndent2"/>
        <w:numPr>
          <w:ilvl w:val="0"/>
          <w:numId w:val="15"/>
        </w:numPr>
        <w:tabs>
          <w:tab w:val="clear" w:pos="1800"/>
          <w:tab w:val="num" w:pos="1080"/>
        </w:tabs>
        <w:ind w:left="1080"/>
        <w:rPr>
          <w:rFonts w:ascii="Bookman Old Style" w:hAnsi="Bookman Old Style"/>
          <w:szCs w:val="24"/>
        </w:rPr>
      </w:pPr>
      <w:r w:rsidRPr="00807145">
        <w:rPr>
          <w:rFonts w:ascii="Bookman Old Style" w:hAnsi="Bookman Old Style"/>
          <w:szCs w:val="24"/>
        </w:rPr>
        <w:t xml:space="preserve">Ask for volunteers to share their passion and related career option. </w:t>
      </w:r>
    </w:p>
    <w:p w:rsidR="003A7081" w:rsidRPr="00807145" w:rsidRDefault="003A7081" w:rsidP="003A7081">
      <w:pPr>
        <w:pStyle w:val="BodyText"/>
        <w:ind w:left="720"/>
        <w:rPr>
          <w:rFonts w:ascii="Bookman Old Style" w:hAnsi="Bookman Old Style"/>
          <w:szCs w:val="24"/>
        </w:rPr>
      </w:pPr>
      <w:r w:rsidRPr="00807145">
        <w:rPr>
          <w:rFonts w:ascii="Bookman Old Style" w:hAnsi="Bookman Old Style"/>
          <w:szCs w:val="24"/>
        </w:rPr>
        <w:t xml:space="preserve"> </w:t>
      </w:r>
    </w:p>
    <w:p w:rsidR="003A7081" w:rsidRPr="00807145" w:rsidRDefault="003A7081" w:rsidP="003A7081">
      <w:pPr>
        <w:pStyle w:val="Heading1"/>
        <w:rPr>
          <w:rFonts w:ascii="Bookman Old Style" w:hAnsi="Bookman Old Style"/>
          <w:b/>
          <w:sz w:val="24"/>
          <w:szCs w:val="24"/>
        </w:rPr>
      </w:pPr>
    </w:p>
    <w:p w:rsidR="003A7081" w:rsidRPr="00807145" w:rsidRDefault="003A7081" w:rsidP="003A7081">
      <w:pPr>
        <w:pStyle w:val="Heading1"/>
        <w:rPr>
          <w:rFonts w:ascii="Bookman Old Style" w:hAnsi="Bookman Old Style"/>
          <w:b/>
          <w:sz w:val="24"/>
          <w:szCs w:val="24"/>
        </w:rPr>
      </w:pPr>
      <w:r w:rsidRPr="00234D35">
        <w:rPr>
          <w:rFonts w:ascii="Bookman Old Style" w:hAnsi="Bookman Old Style"/>
          <w:b/>
          <w:sz w:val="24"/>
          <w:szCs w:val="24"/>
        </w:rPr>
        <w:t>2 – The Entrepreneurship Alternative</w:t>
      </w:r>
    </w:p>
    <w:p w:rsidR="003A7081" w:rsidRPr="00807145" w:rsidRDefault="003A7081" w:rsidP="003A7081">
      <w:pPr>
        <w:pStyle w:val="NormalWeb"/>
        <w:spacing w:before="0" w:after="0"/>
        <w:rPr>
          <w:rFonts w:ascii="Bookman Old Style" w:hAnsi="Bookman Old Style"/>
          <w:szCs w:val="24"/>
        </w:rPr>
      </w:pPr>
    </w:p>
    <w:p w:rsidR="003A7081" w:rsidRPr="00807145" w:rsidRDefault="003A7081" w:rsidP="003A7081">
      <w:pPr>
        <w:rPr>
          <w:b/>
          <w:iCs/>
          <w:szCs w:val="24"/>
        </w:rPr>
      </w:pPr>
      <w:r w:rsidRPr="00807145">
        <w:rPr>
          <w:b/>
          <w:iCs/>
          <w:szCs w:val="24"/>
        </w:rPr>
        <w:t>Learning Objective</w:t>
      </w:r>
      <w:r w:rsidR="00435D9B" w:rsidRPr="00807145">
        <w:rPr>
          <w:b/>
          <w:iCs/>
          <w:szCs w:val="24"/>
        </w:rPr>
        <w:t>: 2</w:t>
      </w:r>
      <w:r w:rsidR="00435D9B" w:rsidRPr="00807145">
        <w:rPr>
          <w:b/>
          <w:iCs/>
          <w:szCs w:val="24"/>
        </w:rPr>
        <w:br/>
        <w:t xml:space="preserve">Identify </w:t>
      </w:r>
      <w:r w:rsidR="00221BFE" w:rsidRPr="0045162D">
        <w:rPr>
          <w:rFonts w:cs="Arial"/>
          <w:b/>
          <w:iCs/>
          <w:color w:val="000000"/>
        </w:rPr>
        <w:t>and</w:t>
      </w:r>
      <w:r w:rsidR="00221BFE" w:rsidRPr="00807145">
        <w:rPr>
          <w:rFonts w:cs="Arial"/>
          <w:iCs/>
          <w:color w:val="000000"/>
        </w:rPr>
        <w:t xml:space="preserve"> </w:t>
      </w:r>
      <w:r w:rsidR="00221BFE" w:rsidRPr="0045162D">
        <w:rPr>
          <w:rFonts w:cs="Arial"/>
          <w:b/>
          <w:iCs/>
          <w:color w:val="000000"/>
        </w:rPr>
        <w:t>describe</w:t>
      </w:r>
      <w:r w:rsidR="00221BFE" w:rsidRPr="00807145">
        <w:rPr>
          <w:b/>
          <w:iCs/>
          <w:szCs w:val="24"/>
        </w:rPr>
        <w:t xml:space="preserve"> </w:t>
      </w:r>
      <w:r w:rsidR="00435D9B" w:rsidRPr="00807145">
        <w:rPr>
          <w:b/>
          <w:iCs/>
          <w:szCs w:val="24"/>
        </w:rPr>
        <w:t xml:space="preserve">the factors of production </w:t>
      </w:r>
      <w:r w:rsidRPr="00807145">
        <w:rPr>
          <w:b/>
          <w:iCs/>
          <w:szCs w:val="24"/>
        </w:rPr>
        <w:t xml:space="preserve"> </w:t>
      </w:r>
    </w:p>
    <w:p w:rsidR="003A7081" w:rsidRPr="00807145" w:rsidRDefault="003A7081" w:rsidP="003A7081">
      <w:pPr>
        <w:rPr>
          <w:iCs/>
          <w:szCs w:val="24"/>
        </w:rPr>
      </w:pPr>
    </w:p>
    <w:p w:rsidR="003A7081" w:rsidRPr="00807145" w:rsidRDefault="003A7081" w:rsidP="003A7081">
      <w:pPr>
        <w:rPr>
          <w:szCs w:val="24"/>
        </w:rPr>
      </w:pPr>
      <w:r w:rsidRPr="00807145">
        <w:rPr>
          <w:iCs/>
          <w:szCs w:val="24"/>
        </w:rPr>
        <w:t>Purpose:</w:t>
      </w:r>
    </w:p>
    <w:p w:rsidR="003A7081" w:rsidRPr="00807145" w:rsidRDefault="003A7081" w:rsidP="003A7081">
      <w:pPr>
        <w:ind w:left="720"/>
        <w:rPr>
          <w:szCs w:val="24"/>
        </w:rPr>
      </w:pPr>
      <w:r w:rsidRPr="00807145">
        <w:rPr>
          <w:szCs w:val="24"/>
        </w:rPr>
        <w:t>To brainstorm about the qualities of successful entrepreneurs.</w:t>
      </w:r>
    </w:p>
    <w:p w:rsidR="003A7081" w:rsidRPr="00807145" w:rsidRDefault="003A7081" w:rsidP="003A7081">
      <w:pPr>
        <w:rPr>
          <w:szCs w:val="24"/>
        </w:rPr>
      </w:pPr>
    </w:p>
    <w:p w:rsidR="003A7081" w:rsidRPr="00807145" w:rsidRDefault="003A7081" w:rsidP="003A7081">
      <w:pPr>
        <w:rPr>
          <w:szCs w:val="24"/>
        </w:rPr>
      </w:pPr>
      <w:r w:rsidRPr="00807145">
        <w:rPr>
          <w:iCs/>
          <w:szCs w:val="24"/>
        </w:rPr>
        <w:t>Background:</w:t>
      </w:r>
    </w:p>
    <w:p w:rsidR="003A7081" w:rsidRPr="00807145" w:rsidRDefault="003A7081" w:rsidP="003A7081">
      <w:pPr>
        <w:ind w:left="720"/>
        <w:rPr>
          <w:szCs w:val="24"/>
        </w:rPr>
      </w:pPr>
      <w:r w:rsidRPr="00807145">
        <w:rPr>
          <w:szCs w:val="24"/>
        </w:rPr>
        <w:t>More and more business students are interested in starting their own companies. This quick discussion exercise is designed to tap into that interest and to encourage potential entrepreneurs to develop the qualities that would facilitate their success.</w:t>
      </w:r>
    </w:p>
    <w:p w:rsidR="003A7081" w:rsidRPr="00807145" w:rsidRDefault="003A7081" w:rsidP="003A7081">
      <w:pPr>
        <w:ind w:left="720"/>
        <w:rPr>
          <w:szCs w:val="24"/>
        </w:rPr>
      </w:pPr>
    </w:p>
    <w:p w:rsidR="003A7081" w:rsidRPr="00807145" w:rsidRDefault="003A7081" w:rsidP="003A7081">
      <w:pPr>
        <w:rPr>
          <w:iCs/>
          <w:szCs w:val="24"/>
        </w:rPr>
      </w:pPr>
      <w:r w:rsidRPr="00807145">
        <w:rPr>
          <w:iCs/>
          <w:szCs w:val="24"/>
        </w:rPr>
        <w:t>Relationship to Text:</w:t>
      </w:r>
    </w:p>
    <w:p w:rsidR="003A7081" w:rsidRPr="00807145" w:rsidRDefault="003A7081" w:rsidP="003A7081">
      <w:pPr>
        <w:pStyle w:val="Heading3"/>
        <w:rPr>
          <w:rFonts w:ascii="Bookman Old Style" w:hAnsi="Bookman Old Style"/>
          <w:szCs w:val="24"/>
        </w:rPr>
      </w:pPr>
      <w:r w:rsidRPr="00807145">
        <w:rPr>
          <w:rFonts w:ascii="Bookman Old Style" w:hAnsi="Bookman Old Style"/>
          <w:szCs w:val="24"/>
        </w:rPr>
        <w:tab/>
      </w:r>
      <w:r w:rsidR="00435D9B" w:rsidRPr="00807145">
        <w:rPr>
          <w:rFonts w:ascii="Bookman Old Style" w:hAnsi="Bookman Old Style"/>
          <w:szCs w:val="24"/>
        </w:rPr>
        <w:t>Factors of Production – Learning Objective 2</w:t>
      </w:r>
    </w:p>
    <w:p w:rsidR="003A7081" w:rsidRPr="00807145" w:rsidRDefault="003A7081" w:rsidP="003A7081">
      <w:pPr>
        <w:rPr>
          <w:szCs w:val="24"/>
        </w:rPr>
      </w:pPr>
    </w:p>
    <w:p w:rsidR="003A7081" w:rsidRPr="00807145" w:rsidRDefault="003A7081" w:rsidP="003A7081">
      <w:pPr>
        <w:rPr>
          <w:iCs/>
          <w:szCs w:val="24"/>
        </w:rPr>
      </w:pPr>
      <w:r w:rsidRPr="00807145">
        <w:rPr>
          <w:iCs/>
          <w:szCs w:val="24"/>
        </w:rPr>
        <w:t>Estimated Class Time:</w:t>
      </w:r>
    </w:p>
    <w:p w:rsidR="003A7081" w:rsidRPr="00807145" w:rsidRDefault="003A7081" w:rsidP="003A7081">
      <w:pPr>
        <w:pStyle w:val="NormalWeb"/>
        <w:spacing w:before="0" w:after="0"/>
        <w:rPr>
          <w:rFonts w:ascii="Bookman Old Style" w:hAnsi="Bookman Old Style"/>
          <w:szCs w:val="24"/>
        </w:rPr>
      </w:pPr>
      <w:r w:rsidRPr="00807145">
        <w:rPr>
          <w:rFonts w:ascii="Bookman Old Style" w:hAnsi="Bookman Old Style"/>
          <w:szCs w:val="24"/>
        </w:rPr>
        <w:tab/>
        <w:t>Less than 10 minutes</w:t>
      </w:r>
    </w:p>
    <w:p w:rsidR="003A7081" w:rsidRPr="00807145" w:rsidRDefault="003A7081" w:rsidP="003A7081">
      <w:pPr>
        <w:rPr>
          <w:szCs w:val="24"/>
        </w:rPr>
      </w:pPr>
    </w:p>
    <w:p w:rsidR="003A7081" w:rsidRPr="00807145" w:rsidRDefault="003A7081" w:rsidP="003A7081">
      <w:pPr>
        <w:rPr>
          <w:iCs/>
          <w:szCs w:val="24"/>
        </w:rPr>
      </w:pPr>
      <w:r w:rsidRPr="00807145">
        <w:rPr>
          <w:iCs/>
          <w:szCs w:val="24"/>
        </w:rPr>
        <w:t>Preparation/Materials:</w:t>
      </w:r>
    </w:p>
    <w:p w:rsidR="003A7081" w:rsidRPr="00807145" w:rsidRDefault="003A7081" w:rsidP="003A7081">
      <w:pPr>
        <w:pStyle w:val="Heading3"/>
        <w:rPr>
          <w:rFonts w:ascii="Bookman Old Style" w:hAnsi="Bookman Old Style"/>
          <w:szCs w:val="24"/>
        </w:rPr>
      </w:pPr>
      <w:r w:rsidRPr="00807145">
        <w:rPr>
          <w:rFonts w:ascii="Bookman Old Style" w:hAnsi="Bookman Old Style"/>
          <w:szCs w:val="24"/>
        </w:rPr>
        <w:tab/>
        <w:t>None needed</w:t>
      </w:r>
    </w:p>
    <w:p w:rsidR="003A7081" w:rsidRPr="00807145" w:rsidRDefault="003A7081" w:rsidP="003A7081">
      <w:pPr>
        <w:rPr>
          <w:szCs w:val="24"/>
        </w:rPr>
      </w:pPr>
    </w:p>
    <w:p w:rsidR="003A7081" w:rsidRPr="00807145" w:rsidRDefault="003A7081" w:rsidP="003A7081">
      <w:pPr>
        <w:rPr>
          <w:szCs w:val="24"/>
        </w:rPr>
      </w:pPr>
      <w:r w:rsidRPr="00807145">
        <w:rPr>
          <w:iCs/>
          <w:szCs w:val="24"/>
        </w:rPr>
        <w:t>Exercise:</w:t>
      </w:r>
      <w:r w:rsidRPr="00807145">
        <w:rPr>
          <w:szCs w:val="24"/>
        </w:rPr>
        <w:t xml:space="preserve"> </w:t>
      </w:r>
    </w:p>
    <w:p w:rsidR="003A7081" w:rsidRPr="00807145" w:rsidRDefault="003A7081" w:rsidP="003A7081">
      <w:pPr>
        <w:ind w:left="720"/>
        <w:rPr>
          <w:szCs w:val="24"/>
        </w:rPr>
      </w:pPr>
      <w:r w:rsidRPr="00807145">
        <w:rPr>
          <w:szCs w:val="24"/>
        </w:rPr>
        <w:t xml:space="preserve">The following Winston Churchill quotation is clearly relevant to aspiring entrepreneurs: </w:t>
      </w:r>
    </w:p>
    <w:p w:rsidR="003A7081" w:rsidRPr="00807145" w:rsidRDefault="003A7081" w:rsidP="003A7081">
      <w:pPr>
        <w:ind w:left="720"/>
        <w:rPr>
          <w:szCs w:val="24"/>
        </w:rPr>
      </w:pPr>
    </w:p>
    <w:p w:rsidR="003A7081" w:rsidRPr="00807145" w:rsidRDefault="003A7081" w:rsidP="003A7081">
      <w:pPr>
        <w:ind w:left="1440"/>
        <w:rPr>
          <w:i/>
          <w:szCs w:val="24"/>
        </w:rPr>
      </w:pPr>
      <w:r w:rsidRPr="00807145">
        <w:rPr>
          <w:i/>
          <w:iCs/>
          <w:szCs w:val="24"/>
        </w:rPr>
        <w:t>“I am certainly not one of those who need to be prodded. In fact, if anything, I am the prod.”</w:t>
      </w:r>
      <w:r w:rsidRPr="00807145">
        <w:rPr>
          <w:i/>
          <w:szCs w:val="24"/>
        </w:rPr>
        <w:t xml:space="preserve">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 xml:space="preserve">Simply sharing this quotation usually sparks discussion, but if not, here are some questions to stimulate thinking: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 xml:space="preserve">What did Winston Churchill mean by these words?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 xml:space="preserve">How many of you consider yourselves the “prod”?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 xml:space="preserve">Is it possible—or even desirable—to learn to become the “prod”?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 xml:space="preserve">How does this relate to starting your own business? </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rPr>
        <w:t xml:space="preserve">How could it help? How could it hurt? </w:t>
      </w:r>
    </w:p>
    <w:p w:rsidR="003A7081" w:rsidRPr="00807145" w:rsidRDefault="003A7081" w:rsidP="003A7081">
      <w:pPr>
        <w:ind w:left="720"/>
        <w:rPr>
          <w:szCs w:val="24"/>
        </w:rPr>
      </w:pPr>
    </w:p>
    <w:p w:rsidR="003A7081" w:rsidRPr="00807145" w:rsidRDefault="003A7081" w:rsidP="003A7081">
      <w:pPr>
        <w:ind w:left="720"/>
        <w:rPr>
          <w:bCs/>
          <w:szCs w:val="24"/>
        </w:rPr>
      </w:pPr>
    </w:p>
    <w:p w:rsidR="003A7081" w:rsidRPr="00807145" w:rsidRDefault="00435D9B" w:rsidP="003A7081">
      <w:pPr>
        <w:rPr>
          <w:b/>
          <w:bCs/>
          <w:szCs w:val="24"/>
        </w:rPr>
      </w:pPr>
      <w:r w:rsidRPr="00234D35">
        <w:rPr>
          <w:b/>
          <w:bCs/>
          <w:szCs w:val="24"/>
        </w:rPr>
        <w:t>3</w:t>
      </w:r>
      <w:r w:rsidR="003A7081" w:rsidRPr="00234D35">
        <w:rPr>
          <w:b/>
          <w:bCs/>
          <w:szCs w:val="24"/>
        </w:rPr>
        <w:t xml:space="preserve"> - History of Business</w:t>
      </w:r>
    </w:p>
    <w:p w:rsidR="003A7081" w:rsidRPr="00807145" w:rsidRDefault="003A7081" w:rsidP="003A7081">
      <w:pPr>
        <w:rPr>
          <w:szCs w:val="24"/>
        </w:rPr>
      </w:pPr>
    </w:p>
    <w:p w:rsidR="003A7081" w:rsidRPr="00807145" w:rsidRDefault="003A7081" w:rsidP="003A7081">
      <w:pPr>
        <w:rPr>
          <w:b/>
          <w:iCs/>
          <w:szCs w:val="24"/>
        </w:rPr>
      </w:pPr>
      <w:r w:rsidRPr="00807145">
        <w:rPr>
          <w:b/>
          <w:iCs/>
          <w:szCs w:val="24"/>
        </w:rPr>
        <w:t>Learning Objective: 4</w:t>
      </w:r>
      <w:r w:rsidR="00435D9B" w:rsidRPr="00807145">
        <w:rPr>
          <w:b/>
          <w:iCs/>
          <w:szCs w:val="24"/>
        </w:rPr>
        <w:br/>
        <w:t xml:space="preserve">Identify the seven eras in the history of business </w:t>
      </w:r>
    </w:p>
    <w:p w:rsidR="003A7081" w:rsidRPr="00807145" w:rsidRDefault="003A7081" w:rsidP="003A7081">
      <w:pPr>
        <w:rPr>
          <w:iCs/>
          <w:szCs w:val="24"/>
        </w:rPr>
      </w:pPr>
    </w:p>
    <w:p w:rsidR="003A7081" w:rsidRPr="00807145" w:rsidRDefault="003A7081" w:rsidP="003A7081">
      <w:pPr>
        <w:rPr>
          <w:iCs/>
          <w:szCs w:val="24"/>
        </w:rPr>
      </w:pPr>
      <w:r w:rsidRPr="00807145">
        <w:rPr>
          <w:iCs/>
          <w:szCs w:val="24"/>
        </w:rPr>
        <w:t>Purpose:</w:t>
      </w:r>
    </w:p>
    <w:p w:rsidR="003A7081" w:rsidRPr="00807145" w:rsidRDefault="003A7081" w:rsidP="003A7081">
      <w:pPr>
        <w:pStyle w:val="BodyTextIndent"/>
        <w:rPr>
          <w:rFonts w:ascii="Bookman Old Style" w:hAnsi="Bookman Old Style"/>
          <w:szCs w:val="24"/>
        </w:rPr>
      </w:pPr>
      <w:r w:rsidRPr="00807145">
        <w:rPr>
          <w:rFonts w:ascii="Bookman Old Style" w:hAnsi="Bookman Old Style"/>
          <w:szCs w:val="24"/>
        </w:rPr>
        <w:t>To encourage critical thinking about the evolution of business in the United States, and its continued change.</w:t>
      </w:r>
    </w:p>
    <w:p w:rsidR="003A7081" w:rsidRPr="00807145" w:rsidRDefault="003A7081" w:rsidP="003A7081">
      <w:pPr>
        <w:rPr>
          <w:szCs w:val="24"/>
        </w:rPr>
      </w:pPr>
    </w:p>
    <w:p w:rsidR="003A7081" w:rsidRPr="00807145" w:rsidRDefault="003A7081" w:rsidP="003A7081">
      <w:pPr>
        <w:rPr>
          <w:iCs/>
          <w:szCs w:val="24"/>
        </w:rPr>
      </w:pPr>
      <w:r w:rsidRPr="00807145">
        <w:rPr>
          <w:iCs/>
          <w:szCs w:val="24"/>
        </w:rPr>
        <w:t>Background:</w:t>
      </w:r>
    </w:p>
    <w:p w:rsidR="003A7081" w:rsidRPr="00807145" w:rsidRDefault="003A7081" w:rsidP="003A7081">
      <w:pPr>
        <w:pStyle w:val="Heading3"/>
        <w:ind w:left="720"/>
        <w:rPr>
          <w:rFonts w:ascii="Bookman Old Style" w:hAnsi="Bookman Old Style"/>
          <w:szCs w:val="24"/>
        </w:rPr>
      </w:pPr>
      <w:r w:rsidRPr="00807145">
        <w:rPr>
          <w:rFonts w:ascii="Bookman Old Style" w:hAnsi="Bookman Old Style"/>
          <w:szCs w:val="24"/>
        </w:rPr>
        <w:t xml:space="preserve">The rise of business clearly led the </w:t>
      </w:r>
      <w:smartTag w:uri="urn:schemas-microsoft-com:office:smarttags" w:element="place">
        <w:smartTag w:uri="urn:schemas-microsoft-com:office:smarttags" w:element="country-region">
          <w:r w:rsidRPr="00807145">
            <w:rPr>
              <w:rFonts w:ascii="Bookman Old Style" w:hAnsi="Bookman Old Style"/>
              <w:szCs w:val="24"/>
            </w:rPr>
            <w:t>United States</w:t>
          </w:r>
        </w:smartTag>
      </w:smartTag>
      <w:r w:rsidRPr="00807145">
        <w:rPr>
          <w:rFonts w:ascii="Bookman Old Style" w:hAnsi="Bookman Old Style"/>
          <w:szCs w:val="24"/>
        </w:rPr>
        <w:t xml:space="preserve"> to its powerhouse economic status. Although each era has fueled prosperity for many, some have paid a significant price. Students seem to appreciate the opportunity to identify which group has paid the price for change and growth within the overall economy.</w:t>
      </w:r>
    </w:p>
    <w:p w:rsidR="003A7081" w:rsidRPr="00807145" w:rsidRDefault="003A7081" w:rsidP="003A7081">
      <w:pPr>
        <w:rPr>
          <w:szCs w:val="24"/>
        </w:rPr>
      </w:pPr>
    </w:p>
    <w:p w:rsidR="003A7081" w:rsidRPr="00807145" w:rsidRDefault="003A7081" w:rsidP="003A7081">
      <w:pPr>
        <w:rPr>
          <w:szCs w:val="24"/>
        </w:rPr>
      </w:pPr>
      <w:r w:rsidRPr="00807145">
        <w:rPr>
          <w:iCs/>
          <w:szCs w:val="24"/>
        </w:rPr>
        <w:t>Relationship to Text:</w:t>
      </w:r>
    </w:p>
    <w:p w:rsidR="003A7081" w:rsidRPr="00807145" w:rsidRDefault="003A7081" w:rsidP="003A7081">
      <w:pPr>
        <w:rPr>
          <w:szCs w:val="24"/>
        </w:rPr>
      </w:pPr>
      <w:r w:rsidRPr="00807145">
        <w:rPr>
          <w:szCs w:val="24"/>
        </w:rPr>
        <w:tab/>
        <w:t>Seven Eras in the History of Business – Learning Objective 4</w:t>
      </w:r>
    </w:p>
    <w:p w:rsidR="003A7081" w:rsidRPr="00807145" w:rsidRDefault="003A7081" w:rsidP="003A7081">
      <w:pPr>
        <w:rPr>
          <w:szCs w:val="24"/>
        </w:rPr>
      </w:pPr>
    </w:p>
    <w:p w:rsidR="003A7081" w:rsidRPr="00807145" w:rsidRDefault="003A7081" w:rsidP="003A7081">
      <w:pPr>
        <w:rPr>
          <w:iCs/>
          <w:szCs w:val="24"/>
        </w:rPr>
      </w:pPr>
      <w:r w:rsidRPr="00807145">
        <w:rPr>
          <w:iCs/>
          <w:szCs w:val="24"/>
        </w:rPr>
        <w:t>Estimated Class Time:</w:t>
      </w:r>
    </w:p>
    <w:p w:rsidR="003A7081" w:rsidRPr="00807145" w:rsidRDefault="003A7081" w:rsidP="003A7081">
      <w:pPr>
        <w:pStyle w:val="Heading3"/>
        <w:rPr>
          <w:rFonts w:ascii="Bookman Old Style" w:hAnsi="Bookman Old Style"/>
          <w:szCs w:val="24"/>
        </w:rPr>
      </w:pPr>
      <w:r w:rsidRPr="00807145">
        <w:rPr>
          <w:rFonts w:ascii="Bookman Old Style" w:hAnsi="Bookman Old Style"/>
          <w:szCs w:val="24"/>
        </w:rPr>
        <w:tab/>
        <w:t>Approximately 10 minutes</w:t>
      </w:r>
    </w:p>
    <w:p w:rsidR="003A7081" w:rsidRPr="00807145" w:rsidRDefault="003A7081" w:rsidP="003A7081">
      <w:pPr>
        <w:rPr>
          <w:szCs w:val="24"/>
        </w:rPr>
      </w:pPr>
    </w:p>
    <w:p w:rsidR="003A7081" w:rsidRPr="00807145" w:rsidRDefault="003A7081" w:rsidP="003A7081">
      <w:pPr>
        <w:rPr>
          <w:iCs/>
          <w:szCs w:val="24"/>
        </w:rPr>
      </w:pPr>
      <w:r w:rsidRPr="00807145">
        <w:rPr>
          <w:iCs/>
          <w:szCs w:val="24"/>
        </w:rPr>
        <w:t>Preparation/Materials:</w:t>
      </w:r>
    </w:p>
    <w:p w:rsidR="003A7081" w:rsidRPr="00807145" w:rsidRDefault="003A7081" w:rsidP="003A7081">
      <w:pPr>
        <w:pStyle w:val="Heading3"/>
        <w:rPr>
          <w:rFonts w:ascii="Bookman Old Style" w:hAnsi="Bookman Old Style"/>
          <w:szCs w:val="24"/>
        </w:rPr>
      </w:pPr>
      <w:r w:rsidRPr="00807145">
        <w:rPr>
          <w:rFonts w:ascii="Bookman Old Style" w:hAnsi="Bookman Old Style"/>
          <w:szCs w:val="24"/>
        </w:rPr>
        <w:tab/>
        <w:t>None needed</w:t>
      </w:r>
    </w:p>
    <w:p w:rsidR="003A7081" w:rsidRPr="00807145" w:rsidRDefault="003A7081" w:rsidP="003A7081">
      <w:pPr>
        <w:rPr>
          <w:szCs w:val="24"/>
        </w:rPr>
      </w:pPr>
    </w:p>
    <w:p w:rsidR="003A7081" w:rsidRPr="00807145" w:rsidRDefault="003A7081" w:rsidP="003A7081">
      <w:pPr>
        <w:rPr>
          <w:szCs w:val="24"/>
        </w:rPr>
      </w:pPr>
      <w:r w:rsidRPr="00807145">
        <w:rPr>
          <w:iCs/>
          <w:szCs w:val="24"/>
        </w:rPr>
        <w:t>Exercise:</w:t>
      </w:r>
    </w:p>
    <w:p w:rsidR="003A7081" w:rsidRPr="00807145" w:rsidRDefault="003A7081" w:rsidP="003A7081">
      <w:pPr>
        <w:pStyle w:val="BodyTextIndent"/>
        <w:rPr>
          <w:rFonts w:ascii="Bookman Old Style" w:hAnsi="Bookman Old Style"/>
          <w:szCs w:val="24"/>
        </w:rPr>
      </w:pPr>
      <w:r w:rsidRPr="00807145">
        <w:rPr>
          <w:rFonts w:ascii="Bookman Old Style" w:hAnsi="Bookman Old Style"/>
          <w:szCs w:val="24"/>
        </w:rPr>
        <w:t>As you review each of the seven eras, ask students to identify the potential downside of each stage in the evolution of U.S. business. (Afterwards, ask if they can think of current businesses that may show traces of these periods or similarities in philosophy as to their management style, treatment of employees, and methods of operation.) Possibilities include:</w:t>
      </w:r>
    </w:p>
    <w:p w:rsidR="003A7081" w:rsidRPr="00807145" w:rsidRDefault="003A7081" w:rsidP="003A7081">
      <w:pPr>
        <w:pStyle w:val="BodyTextIndent"/>
        <w:rPr>
          <w:rFonts w:ascii="Bookman Old Style" w:hAnsi="Bookman Old Style"/>
          <w:szCs w:val="24"/>
        </w:rPr>
      </w:pPr>
    </w:p>
    <w:p w:rsidR="003A7081" w:rsidRPr="00807145" w:rsidRDefault="003A7081" w:rsidP="003A7081">
      <w:pPr>
        <w:ind w:left="720"/>
        <w:rPr>
          <w:szCs w:val="24"/>
        </w:rPr>
      </w:pPr>
      <w:r w:rsidRPr="00807145">
        <w:rPr>
          <w:szCs w:val="24"/>
          <w:u w:val="single"/>
        </w:rPr>
        <w:t>Colonial period</w:t>
      </w:r>
      <w:r w:rsidRPr="00807145">
        <w:rPr>
          <w:szCs w:val="24"/>
        </w:rPr>
        <w:t>: Business was limited to those who could produce crops or manage a skilled trade, and goods needed to be hauled to the cities to be sold.</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u w:val="single"/>
        </w:rPr>
        <w:t>Industrial Revolution</w:t>
      </w:r>
      <w:r w:rsidRPr="00807145">
        <w:rPr>
          <w:szCs w:val="24"/>
        </w:rPr>
        <w:t>: Mass movement to cities led to major health issues for people accustomed to the fresh food and regular exercise associated with agrarian life.</w:t>
      </w:r>
    </w:p>
    <w:p w:rsidR="003A7081" w:rsidRPr="00807145" w:rsidRDefault="003A7081" w:rsidP="003A7081">
      <w:pPr>
        <w:ind w:left="720"/>
        <w:rPr>
          <w:szCs w:val="24"/>
        </w:rPr>
      </w:pPr>
    </w:p>
    <w:p w:rsidR="003A7081" w:rsidRPr="00807145" w:rsidRDefault="003A7081" w:rsidP="003A7081">
      <w:pPr>
        <w:ind w:left="720"/>
        <w:rPr>
          <w:szCs w:val="24"/>
        </w:rPr>
      </w:pPr>
      <w:r w:rsidRPr="00807145">
        <w:rPr>
          <w:szCs w:val="24"/>
          <w:u w:val="single"/>
        </w:rPr>
        <w:t>Age of Industrial Entrepreneurs</w:t>
      </w:r>
      <w:r w:rsidRPr="00807145">
        <w:rPr>
          <w:szCs w:val="24"/>
        </w:rPr>
        <w:t>: Although this period created enormous wealth, significant problems began to fester: unsafe working conditions, child labor, violent union-busting, and environmental degradation.</w:t>
      </w:r>
    </w:p>
    <w:p w:rsidR="003A7081" w:rsidRPr="00807145" w:rsidRDefault="003A7081" w:rsidP="003A7081">
      <w:pPr>
        <w:ind w:left="720"/>
        <w:rPr>
          <w:szCs w:val="24"/>
          <w:u w:val="single"/>
        </w:rPr>
      </w:pPr>
    </w:p>
    <w:p w:rsidR="003A7081" w:rsidRPr="00807145" w:rsidRDefault="003A7081" w:rsidP="003A7081">
      <w:pPr>
        <w:ind w:left="720"/>
        <w:rPr>
          <w:szCs w:val="24"/>
        </w:rPr>
      </w:pPr>
      <w:r w:rsidRPr="00807145">
        <w:rPr>
          <w:szCs w:val="24"/>
          <w:u w:val="single"/>
        </w:rPr>
        <w:t>Production era</w:t>
      </w:r>
      <w:r w:rsidRPr="00807145">
        <w:rPr>
          <w:szCs w:val="24"/>
        </w:rPr>
        <w:t>: Highly specialized manual labor—especially with the emergence of the assembly line—led to the standardization of mind-numbing jobs, still in existence today.</w:t>
      </w:r>
    </w:p>
    <w:p w:rsidR="003A7081" w:rsidRPr="00807145" w:rsidRDefault="003A7081" w:rsidP="003A7081">
      <w:pPr>
        <w:ind w:left="720"/>
        <w:rPr>
          <w:szCs w:val="24"/>
          <w:u w:val="single"/>
        </w:rPr>
      </w:pPr>
    </w:p>
    <w:p w:rsidR="003A7081" w:rsidRPr="00807145" w:rsidRDefault="003A7081" w:rsidP="003A7081">
      <w:pPr>
        <w:ind w:left="720"/>
        <w:rPr>
          <w:szCs w:val="24"/>
        </w:rPr>
      </w:pPr>
      <w:r w:rsidRPr="00807145">
        <w:rPr>
          <w:szCs w:val="24"/>
          <w:u w:val="single"/>
        </w:rPr>
        <w:t>Marketing era</w:t>
      </w:r>
      <w:r w:rsidRPr="00807145">
        <w:rPr>
          <w:szCs w:val="24"/>
        </w:rPr>
        <w:t>: As businesses aimed to provide the best consumer value, overseas sweatshops began to emerge as a significant problem for several high-profile brands (e.g., Nike).</w:t>
      </w:r>
    </w:p>
    <w:p w:rsidR="003A7081" w:rsidRPr="00807145" w:rsidRDefault="003A7081" w:rsidP="003A7081">
      <w:pPr>
        <w:ind w:left="720"/>
        <w:rPr>
          <w:szCs w:val="24"/>
          <w:u w:val="single"/>
        </w:rPr>
      </w:pPr>
    </w:p>
    <w:p w:rsidR="003A7081" w:rsidRPr="00807145" w:rsidRDefault="003A7081" w:rsidP="003A7081">
      <w:pPr>
        <w:ind w:left="720"/>
        <w:rPr>
          <w:szCs w:val="24"/>
        </w:rPr>
      </w:pPr>
      <w:r w:rsidRPr="00807145">
        <w:rPr>
          <w:szCs w:val="24"/>
          <w:u w:val="single"/>
        </w:rPr>
        <w:t>Relationship era</w:t>
      </w:r>
      <w:r w:rsidRPr="00807145">
        <w:rPr>
          <w:szCs w:val="24"/>
        </w:rPr>
        <w:t xml:space="preserve">: Small businesses may not be able to secure the attention that they need to grow from their business partners. </w:t>
      </w:r>
    </w:p>
    <w:p w:rsidR="003A7081" w:rsidRPr="00807145" w:rsidRDefault="003A7081" w:rsidP="003A7081">
      <w:pPr>
        <w:ind w:left="720"/>
        <w:rPr>
          <w:szCs w:val="24"/>
        </w:rPr>
      </w:pPr>
    </w:p>
    <w:p w:rsidR="003A7081" w:rsidRPr="00807145" w:rsidRDefault="003A7081" w:rsidP="003A7081">
      <w:pPr>
        <w:ind w:left="720"/>
        <w:rPr>
          <w:szCs w:val="24"/>
          <w:u w:val="single"/>
        </w:rPr>
      </w:pPr>
      <w:r w:rsidRPr="00807145">
        <w:rPr>
          <w:szCs w:val="24"/>
          <w:u w:val="single"/>
        </w:rPr>
        <w:t xml:space="preserve">Social era: </w:t>
      </w:r>
      <w:r w:rsidRPr="00807145">
        <w:rPr>
          <w:color w:val="000000"/>
        </w:rPr>
        <w:t>a new approach to the way businesses and individuals interact, connect, communicate, share, and exchange information with each other in virtual communities and networks around the world.</w:t>
      </w:r>
    </w:p>
    <w:p w:rsidR="003A7081" w:rsidRPr="00807145" w:rsidRDefault="003A7081" w:rsidP="003A7081">
      <w:pPr>
        <w:ind w:left="720"/>
        <w:rPr>
          <w:szCs w:val="24"/>
        </w:rPr>
      </w:pPr>
    </w:p>
    <w:p w:rsidR="003A7081" w:rsidRPr="00807145" w:rsidRDefault="003A7081" w:rsidP="003A7081">
      <w:pPr>
        <w:pStyle w:val="BodyTextIndent"/>
        <w:rPr>
          <w:rFonts w:ascii="Bookman Old Style" w:hAnsi="Bookman Old Style"/>
          <w:szCs w:val="24"/>
        </w:rPr>
      </w:pPr>
      <w:r w:rsidRPr="00807145">
        <w:rPr>
          <w:rFonts w:ascii="Bookman Old Style" w:hAnsi="Bookman Old Style"/>
          <w:szCs w:val="24"/>
        </w:rPr>
        <w:t xml:space="preserve">Other discussion possibilities: </w:t>
      </w:r>
    </w:p>
    <w:p w:rsidR="003A7081" w:rsidRPr="00807145" w:rsidRDefault="003A7081" w:rsidP="003A7081">
      <w:pPr>
        <w:pStyle w:val="BodyTextIndent"/>
        <w:ind w:firstLine="720"/>
        <w:rPr>
          <w:rFonts w:ascii="Bookman Old Style" w:hAnsi="Bookman Old Style"/>
          <w:szCs w:val="24"/>
        </w:rPr>
      </w:pPr>
    </w:p>
    <w:p w:rsidR="003A7081" w:rsidRPr="00807145" w:rsidRDefault="003A7081" w:rsidP="003A7081">
      <w:pPr>
        <w:pStyle w:val="BodyTextIndent"/>
        <w:ind w:firstLine="720"/>
        <w:rPr>
          <w:rFonts w:ascii="Bookman Old Style" w:hAnsi="Bookman Old Style"/>
          <w:szCs w:val="24"/>
        </w:rPr>
      </w:pPr>
      <w:r w:rsidRPr="00807145">
        <w:rPr>
          <w:rFonts w:ascii="Bookman Old Style" w:hAnsi="Bookman Old Style"/>
          <w:szCs w:val="24"/>
        </w:rPr>
        <w:t xml:space="preserve">How did one era lead to the next? </w:t>
      </w:r>
    </w:p>
    <w:p w:rsidR="003A7081" w:rsidRPr="00807145" w:rsidRDefault="003A7081" w:rsidP="003A7081">
      <w:pPr>
        <w:pStyle w:val="BodyTextIndent"/>
        <w:ind w:firstLine="720"/>
        <w:rPr>
          <w:rFonts w:ascii="Bookman Old Style" w:hAnsi="Bookman Old Style"/>
          <w:szCs w:val="24"/>
        </w:rPr>
      </w:pPr>
    </w:p>
    <w:p w:rsidR="003A7081" w:rsidRPr="00807145" w:rsidRDefault="003A7081" w:rsidP="003A7081">
      <w:pPr>
        <w:pStyle w:val="BodyTextIndent"/>
        <w:ind w:firstLine="720"/>
        <w:rPr>
          <w:rFonts w:ascii="Bookman Old Style" w:hAnsi="Bookman Old Style"/>
          <w:szCs w:val="24"/>
        </w:rPr>
      </w:pPr>
      <w:r w:rsidRPr="00807145">
        <w:rPr>
          <w:rFonts w:ascii="Bookman Old Style" w:hAnsi="Bookman Old Style"/>
          <w:szCs w:val="24"/>
        </w:rPr>
        <w:t>What is the next step in the evolution of business?</w:t>
      </w:r>
    </w:p>
    <w:p w:rsidR="003A7081" w:rsidRPr="00807145" w:rsidRDefault="003A7081" w:rsidP="003A7081">
      <w:pPr>
        <w:rPr>
          <w:szCs w:val="24"/>
        </w:rPr>
      </w:pPr>
    </w:p>
    <w:p w:rsidR="003A7081" w:rsidRPr="00807145" w:rsidRDefault="00435D9B" w:rsidP="003A7081">
      <w:pPr>
        <w:rPr>
          <w:b/>
          <w:szCs w:val="24"/>
        </w:rPr>
      </w:pPr>
      <w:r w:rsidRPr="00234D35">
        <w:rPr>
          <w:b/>
          <w:szCs w:val="24"/>
        </w:rPr>
        <w:t>4</w:t>
      </w:r>
      <w:r w:rsidR="003A7081" w:rsidRPr="00234D35">
        <w:rPr>
          <w:b/>
          <w:szCs w:val="24"/>
        </w:rPr>
        <w:t xml:space="preserve"> - The Best Companies to Work For</w:t>
      </w:r>
    </w:p>
    <w:p w:rsidR="003A7081" w:rsidRPr="00807145" w:rsidRDefault="003A7081" w:rsidP="003A7081">
      <w:pPr>
        <w:rPr>
          <w:b/>
          <w:szCs w:val="24"/>
        </w:rPr>
      </w:pPr>
    </w:p>
    <w:p w:rsidR="003A7081" w:rsidRPr="00807145" w:rsidRDefault="00435D9B" w:rsidP="003A7081">
      <w:pPr>
        <w:rPr>
          <w:szCs w:val="24"/>
        </w:rPr>
      </w:pPr>
      <w:r w:rsidRPr="00807145">
        <w:rPr>
          <w:szCs w:val="24"/>
        </w:rPr>
        <w:t>Learning Objectives: 7</w:t>
      </w:r>
    </w:p>
    <w:p w:rsidR="00435D9B" w:rsidRPr="00807145" w:rsidRDefault="00435D9B" w:rsidP="003A7081">
      <w:pPr>
        <w:rPr>
          <w:szCs w:val="24"/>
        </w:rPr>
      </w:pPr>
      <w:r w:rsidRPr="00807145">
        <w:rPr>
          <w:szCs w:val="24"/>
        </w:rPr>
        <w:t>Outline the characteristics that make a company admired</w:t>
      </w:r>
    </w:p>
    <w:p w:rsidR="003A7081" w:rsidRPr="00807145" w:rsidRDefault="003A7081" w:rsidP="003A7081">
      <w:pPr>
        <w:rPr>
          <w:szCs w:val="24"/>
        </w:rPr>
      </w:pPr>
    </w:p>
    <w:p w:rsidR="003A7081" w:rsidRPr="00807145" w:rsidRDefault="003A7081" w:rsidP="003A7081">
      <w:pPr>
        <w:rPr>
          <w:szCs w:val="24"/>
        </w:rPr>
      </w:pPr>
      <w:r w:rsidRPr="00807145">
        <w:rPr>
          <w:iCs/>
          <w:szCs w:val="24"/>
        </w:rPr>
        <w:t>Purpose:</w:t>
      </w:r>
    </w:p>
    <w:p w:rsidR="003A7081" w:rsidRPr="00807145" w:rsidRDefault="003A7081" w:rsidP="003A7081">
      <w:pPr>
        <w:pStyle w:val="BodyTextIndent"/>
        <w:rPr>
          <w:rFonts w:ascii="Bookman Old Style" w:hAnsi="Bookman Old Style"/>
          <w:szCs w:val="24"/>
        </w:rPr>
      </w:pPr>
      <w:r w:rsidRPr="00807145">
        <w:rPr>
          <w:rFonts w:ascii="Bookman Old Style" w:hAnsi="Bookman Old Style"/>
          <w:szCs w:val="24"/>
        </w:rPr>
        <w:t>To highlight the need for businesses to develop and sustain a world-class workforce.</w:t>
      </w:r>
    </w:p>
    <w:p w:rsidR="003A7081" w:rsidRPr="00807145" w:rsidRDefault="003A7081" w:rsidP="003A7081">
      <w:pPr>
        <w:ind w:left="720"/>
        <w:rPr>
          <w:szCs w:val="24"/>
        </w:rPr>
      </w:pPr>
    </w:p>
    <w:p w:rsidR="003A7081" w:rsidRPr="00807145" w:rsidRDefault="003A7081" w:rsidP="003A7081">
      <w:pPr>
        <w:rPr>
          <w:szCs w:val="24"/>
        </w:rPr>
      </w:pPr>
      <w:r w:rsidRPr="00807145">
        <w:rPr>
          <w:iCs/>
          <w:szCs w:val="24"/>
        </w:rPr>
        <w:t>Background:</w:t>
      </w:r>
    </w:p>
    <w:p w:rsidR="003A7081" w:rsidRPr="00807145" w:rsidRDefault="003A7081" w:rsidP="003A7081">
      <w:pPr>
        <w:pStyle w:val="Heading5"/>
        <w:rPr>
          <w:rFonts w:ascii="Bookman Old Style" w:hAnsi="Bookman Old Style"/>
          <w:szCs w:val="24"/>
        </w:rPr>
      </w:pPr>
      <w:r w:rsidRPr="00807145">
        <w:rPr>
          <w:rFonts w:ascii="Bookman Old Style" w:hAnsi="Bookman Old Style"/>
          <w:szCs w:val="24"/>
        </w:rPr>
        <w:t xml:space="preserve">As today’s’ employers recognize that their workforce can provide a significant competitive advantage, many are taking proactive steps to nurture their employees. </w:t>
      </w:r>
    </w:p>
    <w:p w:rsidR="003A7081" w:rsidRPr="00807145" w:rsidRDefault="003A7081" w:rsidP="003A7081">
      <w:pPr>
        <w:pStyle w:val="Heading5"/>
        <w:rPr>
          <w:rFonts w:ascii="Bookman Old Style" w:hAnsi="Bookman Old Style"/>
          <w:szCs w:val="24"/>
        </w:rPr>
      </w:pPr>
    </w:p>
    <w:p w:rsidR="003A7081" w:rsidRPr="00807145" w:rsidRDefault="003A7081" w:rsidP="003A7081">
      <w:pPr>
        <w:pStyle w:val="Heading5"/>
        <w:rPr>
          <w:rFonts w:ascii="Bookman Old Style" w:hAnsi="Bookman Old Style"/>
          <w:szCs w:val="24"/>
        </w:rPr>
      </w:pPr>
      <w:r w:rsidRPr="00807145">
        <w:rPr>
          <w:rFonts w:ascii="Bookman Old Style" w:hAnsi="Bookman Old Style"/>
          <w:szCs w:val="24"/>
        </w:rPr>
        <w:t>This discussion exercise is designed to highlight those companies—both as potential employers and as examples for aspiring entrepreneurs. A secondary goal is to underscore the importance of creating positions that employees find personally meaningful.</w:t>
      </w:r>
    </w:p>
    <w:p w:rsidR="003A7081" w:rsidRPr="00807145" w:rsidRDefault="003A7081" w:rsidP="003A7081">
      <w:pPr>
        <w:rPr>
          <w:szCs w:val="24"/>
        </w:rPr>
      </w:pPr>
    </w:p>
    <w:p w:rsidR="003A7081" w:rsidRPr="00807145" w:rsidRDefault="003A7081" w:rsidP="003A7081">
      <w:pPr>
        <w:rPr>
          <w:szCs w:val="24"/>
        </w:rPr>
      </w:pPr>
      <w:r w:rsidRPr="00807145">
        <w:rPr>
          <w:iCs/>
          <w:szCs w:val="24"/>
        </w:rPr>
        <w:t>Relationship to Text:</w:t>
      </w:r>
    </w:p>
    <w:p w:rsidR="003A7081" w:rsidRPr="00807145" w:rsidRDefault="003A7081" w:rsidP="003A7081">
      <w:pPr>
        <w:rPr>
          <w:szCs w:val="24"/>
        </w:rPr>
      </w:pPr>
      <w:r w:rsidRPr="00807145">
        <w:rPr>
          <w:szCs w:val="24"/>
        </w:rPr>
        <w:tab/>
        <w:t>What Makes a Company Admired – Learning Objectives 5 and 7</w:t>
      </w:r>
    </w:p>
    <w:p w:rsidR="003A7081" w:rsidRPr="00807145" w:rsidRDefault="003A7081" w:rsidP="003A7081">
      <w:pPr>
        <w:rPr>
          <w:szCs w:val="24"/>
        </w:rPr>
      </w:pPr>
    </w:p>
    <w:p w:rsidR="003A7081" w:rsidRPr="00807145" w:rsidRDefault="003A7081" w:rsidP="003A7081">
      <w:pPr>
        <w:rPr>
          <w:szCs w:val="24"/>
        </w:rPr>
      </w:pPr>
      <w:r w:rsidRPr="00807145">
        <w:rPr>
          <w:iCs/>
          <w:szCs w:val="24"/>
        </w:rPr>
        <w:t>Estimated Class Time:</w:t>
      </w:r>
    </w:p>
    <w:p w:rsidR="003A7081" w:rsidRPr="00807145" w:rsidRDefault="003A7081" w:rsidP="003A7081">
      <w:pPr>
        <w:rPr>
          <w:szCs w:val="24"/>
        </w:rPr>
      </w:pPr>
      <w:r w:rsidRPr="00807145">
        <w:rPr>
          <w:szCs w:val="24"/>
        </w:rPr>
        <w:tab/>
        <w:t>Approximately 10 minutes</w:t>
      </w:r>
    </w:p>
    <w:p w:rsidR="003A7081" w:rsidRPr="00807145" w:rsidRDefault="003A7081" w:rsidP="003A7081">
      <w:pPr>
        <w:rPr>
          <w:szCs w:val="24"/>
        </w:rPr>
      </w:pPr>
    </w:p>
    <w:p w:rsidR="003A7081" w:rsidRPr="00807145" w:rsidRDefault="003A7081" w:rsidP="003A7081">
      <w:pPr>
        <w:rPr>
          <w:szCs w:val="24"/>
        </w:rPr>
      </w:pPr>
      <w:r w:rsidRPr="00807145">
        <w:rPr>
          <w:iCs/>
          <w:szCs w:val="24"/>
        </w:rPr>
        <w:t>Preparation/Materials:</w:t>
      </w:r>
    </w:p>
    <w:p w:rsidR="003A7081" w:rsidRPr="00807145" w:rsidRDefault="003A7081" w:rsidP="003A7081">
      <w:pPr>
        <w:rPr>
          <w:szCs w:val="24"/>
        </w:rPr>
      </w:pPr>
      <w:r w:rsidRPr="00807145">
        <w:rPr>
          <w:szCs w:val="24"/>
        </w:rPr>
        <w:tab/>
        <w:t>None needed</w:t>
      </w:r>
    </w:p>
    <w:p w:rsidR="003A7081" w:rsidRPr="00807145" w:rsidRDefault="003A7081" w:rsidP="003A7081">
      <w:pPr>
        <w:rPr>
          <w:iCs/>
          <w:szCs w:val="24"/>
        </w:rPr>
      </w:pPr>
    </w:p>
    <w:p w:rsidR="003A7081" w:rsidRPr="00807145" w:rsidRDefault="003A7081" w:rsidP="003A7081">
      <w:pPr>
        <w:rPr>
          <w:iCs/>
          <w:szCs w:val="24"/>
        </w:rPr>
      </w:pPr>
      <w:r w:rsidRPr="00807145">
        <w:rPr>
          <w:iCs/>
          <w:szCs w:val="24"/>
        </w:rPr>
        <w:t>Exercise:</w:t>
      </w:r>
    </w:p>
    <w:p w:rsidR="003A7081" w:rsidRPr="00807145" w:rsidRDefault="003A7081" w:rsidP="003A7081">
      <w:pPr>
        <w:ind w:left="720"/>
        <w:rPr>
          <w:szCs w:val="24"/>
        </w:rPr>
      </w:pPr>
      <w:r w:rsidRPr="00807145">
        <w:rPr>
          <w:szCs w:val="24"/>
        </w:rPr>
        <w:t xml:space="preserve">Every year, </w:t>
      </w:r>
      <w:r w:rsidRPr="00807145">
        <w:rPr>
          <w:i/>
          <w:iCs/>
          <w:szCs w:val="24"/>
        </w:rPr>
        <w:t>Fortune</w:t>
      </w:r>
      <w:r w:rsidRPr="00807145">
        <w:rPr>
          <w:szCs w:val="24"/>
        </w:rPr>
        <w:t xml:space="preserve"> magazine compiles a list of the top 100 companies to work for. In 201</w:t>
      </w:r>
      <w:r w:rsidR="00435D9B" w:rsidRPr="00807145">
        <w:rPr>
          <w:szCs w:val="24"/>
        </w:rPr>
        <w:t>5</w:t>
      </w:r>
      <w:r w:rsidRPr="00807145">
        <w:rPr>
          <w:szCs w:val="24"/>
        </w:rPr>
        <w:t>, this list included the following companies that would probably be familiar to most students:</w:t>
      </w:r>
    </w:p>
    <w:p w:rsidR="003A7081" w:rsidRPr="00807145" w:rsidRDefault="003A7081" w:rsidP="003A7081"/>
    <w:p w:rsidR="003A7081" w:rsidRPr="00807145" w:rsidRDefault="00CF74CA" w:rsidP="003A7081">
      <w:pPr>
        <w:numPr>
          <w:ilvl w:val="0"/>
          <w:numId w:val="49"/>
        </w:numPr>
      </w:pPr>
      <w:r w:rsidRPr="00807145">
        <w:t>Apple</w:t>
      </w:r>
    </w:p>
    <w:p w:rsidR="00CF74CA" w:rsidRPr="00807145" w:rsidRDefault="00FB78FB" w:rsidP="003A7081">
      <w:pPr>
        <w:numPr>
          <w:ilvl w:val="0"/>
          <w:numId w:val="49"/>
        </w:numPr>
      </w:pPr>
      <w:r>
        <w:t>Google</w:t>
      </w:r>
    </w:p>
    <w:p w:rsidR="00CF74CA" w:rsidRPr="00807145" w:rsidRDefault="00FB78FB" w:rsidP="003A7081">
      <w:pPr>
        <w:numPr>
          <w:ilvl w:val="0"/>
          <w:numId w:val="49"/>
        </w:numPr>
      </w:pPr>
      <w:r>
        <w:t>Berkshire Hathaway</w:t>
      </w:r>
    </w:p>
    <w:p w:rsidR="00CF74CA" w:rsidRPr="00807145" w:rsidRDefault="00FB78FB" w:rsidP="003A7081">
      <w:pPr>
        <w:numPr>
          <w:ilvl w:val="0"/>
          <w:numId w:val="49"/>
        </w:numPr>
      </w:pPr>
      <w:r>
        <w:t>Amazon</w:t>
      </w:r>
    </w:p>
    <w:p w:rsidR="00CF74CA" w:rsidRPr="00807145" w:rsidRDefault="00CF74CA" w:rsidP="003A7081">
      <w:pPr>
        <w:numPr>
          <w:ilvl w:val="0"/>
          <w:numId w:val="49"/>
        </w:numPr>
      </w:pPr>
      <w:r w:rsidRPr="00807145">
        <w:t>Starbucks</w:t>
      </w:r>
    </w:p>
    <w:p w:rsidR="00CF74CA" w:rsidRPr="00807145" w:rsidRDefault="00FB78FB" w:rsidP="003A7081">
      <w:pPr>
        <w:numPr>
          <w:ilvl w:val="0"/>
          <w:numId w:val="49"/>
        </w:numPr>
      </w:pPr>
      <w:r>
        <w:t>Walt Disney</w:t>
      </w:r>
    </w:p>
    <w:p w:rsidR="00CF74CA" w:rsidRPr="00807145" w:rsidRDefault="00FB78FB" w:rsidP="003A7081">
      <w:pPr>
        <w:numPr>
          <w:ilvl w:val="0"/>
          <w:numId w:val="49"/>
        </w:numPr>
      </w:pPr>
      <w:r>
        <w:t>Southwest Airlines</w:t>
      </w:r>
    </w:p>
    <w:p w:rsidR="00CF74CA" w:rsidRPr="00807145" w:rsidRDefault="00FB78FB" w:rsidP="003A7081">
      <w:pPr>
        <w:numPr>
          <w:ilvl w:val="0"/>
          <w:numId w:val="49"/>
        </w:numPr>
      </w:pPr>
      <w:r>
        <w:t>American Express</w:t>
      </w:r>
    </w:p>
    <w:p w:rsidR="00CF74CA" w:rsidRPr="00807145" w:rsidRDefault="00FB78FB" w:rsidP="003A7081">
      <w:pPr>
        <w:numPr>
          <w:ilvl w:val="0"/>
          <w:numId w:val="49"/>
        </w:numPr>
      </w:pPr>
      <w:r>
        <w:t xml:space="preserve">General Electric </w:t>
      </w:r>
    </w:p>
    <w:p w:rsidR="00CF74CA" w:rsidRPr="00807145" w:rsidRDefault="00FB78FB" w:rsidP="003A7081">
      <w:pPr>
        <w:numPr>
          <w:ilvl w:val="0"/>
          <w:numId w:val="49"/>
        </w:numPr>
      </w:pPr>
      <w:r>
        <w:t>Coca-Cola</w:t>
      </w:r>
    </w:p>
    <w:p w:rsidR="003A7081" w:rsidRPr="00807145" w:rsidRDefault="003A7081" w:rsidP="003A7081">
      <w:pPr>
        <w:ind w:left="720"/>
        <w:rPr>
          <w:szCs w:val="24"/>
        </w:rPr>
      </w:pPr>
    </w:p>
    <w:p w:rsidR="003A7081" w:rsidRPr="00807145" w:rsidRDefault="003A7081" w:rsidP="003A7081">
      <w:pPr>
        <w:pStyle w:val="BodyTextIndent"/>
        <w:rPr>
          <w:rFonts w:ascii="Bookman Old Style" w:hAnsi="Bookman Old Style"/>
          <w:szCs w:val="24"/>
        </w:rPr>
      </w:pPr>
      <w:r w:rsidRPr="00807145">
        <w:rPr>
          <w:rFonts w:ascii="Bookman Old Style" w:hAnsi="Bookman Old Style"/>
          <w:szCs w:val="24"/>
        </w:rPr>
        <w:t xml:space="preserve">Discussion questions could include: </w:t>
      </w:r>
    </w:p>
    <w:p w:rsidR="003A7081" w:rsidRPr="00807145" w:rsidRDefault="003A7081" w:rsidP="003A7081">
      <w:pPr>
        <w:pStyle w:val="BodyTextIndent"/>
        <w:rPr>
          <w:rFonts w:ascii="Bookman Old Style" w:hAnsi="Bookman Old Style"/>
          <w:szCs w:val="24"/>
        </w:rPr>
      </w:pPr>
    </w:p>
    <w:p w:rsidR="003A7081" w:rsidRPr="00807145" w:rsidRDefault="003A7081" w:rsidP="003A7081">
      <w:pPr>
        <w:pStyle w:val="BodyTextIndent"/>
        <w:ind w:left="1440"/>
        <w:rPr>
          <w:rFonts w:ascii="Bookman Old Style" w:hAnsi="Bookman Old Style"/>
          <w:szCs w:val="24"/>
        </w:rPr>
      </w:pPr>
      <w:r w:rsidRPr="00807145">
        <w:rPr>
          <w:rFonts w:ascii="Bookman Old Style" w:hAnsi="Bookman Old Style"/>
          <w:szCs w:val="24"/>
        </w:rPr>
        <w:t>Did any of these companies come immediately to mind when you read the words “top 100 companies”?</w:t>
      </w:r>
    </w:p>
    <w:p w:rsidR="003A7081" w:rsidRPr="00807145" w:rsidRDefault="003A7081" w:rsidP="003A7081">
      <w:pPr>
        <w:pStyle w:val="BodyTextIndent"/>
        <w:ind w:left="1440"/>
        <w:rPr>
          <w:rFonts w:ascii="Bookman Old Style" w:hAnsi="Bookman Old Style"/>
          <w:szCs w:val="24"/>
        </w:rPr>
      </w:pPr>
    </w:p>
    <w:p w:rsidR="003A7081" w:rsidRPr="00807145" w:rsidRDefault="003A7081" w:rsidP="003A7081">
      <w:pPr>
        <w:pStyle w:val="BodyTextIndent"/>
        <w:ind w:left="1440"/>
        <w:rPr>
          <w:rFonts w:ascii="Bookman Old Style" w:hAnsi="Bookman Old Style"/>
          <w:szCs w:val="24"/>
        </w:rPr>
      </w:pPr>
      <w:r w:rsidRPr="00807145">
        <w:rPr>
          <w:rFonts w:ascii="Bookman Old Style" w:hAnsi="Bookman Old Style"/>
          <w:szCs w:val="24"/>
        </w:rPr>
        <w:t>Did any surprise you?</w:t>
      </w:r>
    </w:p>
    <w:p w:rsidR="003A7081" w:rsidRPr="00807145" w:rsidRDefault="003A7081" w:rsidP="003A7081">
      <w:pPr>
        <w:pStyle w:val="BodyTextIndent"/>
        <w:ind w:left="1440"/>
        <w:rPr>
          <w:rFonts w:ascii="Bookman Old Style" w:hAnsi="Bookman Old Style"/>
          <w:szCs w:val="24"/>
        </w:rPr>
      </w:pPr>
    </w:p>
    <w:p w:rsidR="003A7081" w:rsidRPr="00807145" w:rsidRDefault="003A7081" w:rsidP="003A7081">
      <w:pPr>
        <w:pStyle w:val="BodyTextIndent"/>
        <w:ind w:left="1440"/>
        <w:rPr>
          <w:rFonts w:ascii="Bookman Old Style" w:hAnsi="Bookman Old Style"/>
          <w:szCs w:val="24"/>
        </w:rPr>
      </w:pPr>
      <w:r w:rsidRPr="00807145">
        <w:rPr>
          <w:rFonts w:ascii="Bookman Old Style" w:hAnsi="Bookman Old Style"/>
          <w:szCs w:val="24"/>
        </w:rPr>
        <w:t xml:space="preserve">What are some of the attributes that make a company “good to work for”? </w:t>
      </w:r>
    </w:p>
    <w:p w:rsidR="003A7081" w:rsidRPr="00807145" w:rsidRDefault="003A7081" w:rsidP="003A7081">
      <w:pPr>
        <w:pStyle w:val="BodyTextIndent"/>
        <w:ind w:left="1440"/>
        <w:rPr>
          <w:rFonts w:ascii="Bookman Old Style" w:hAnsi="Bookman Old Style"/>
          <w:szCs w:val="24"/>
        </w:rPr>
      </w:pPr>
    </w:p>
    <w:p w:rsidR="003A7081" w:rsidRPr="00807145" w:rsidRDefault="003A7081" w:rsidP="003A7081">
      <w:pPr>
        <w:pStyle w:val="BodyTextIndent"/>
        <w:ind w:left="1440"/>
        <w:rPr>
          <w:rFonts w:ascii="Bookman Old Style" w:hAnsi="Bookman Old Style"/>
          <w:szCs w:val="24"/>
        </w:rPr>
      </w:pPr>
      <w:r w:rsidRPr="00807145">
        <w:rPr>
          <w:rFonts w:ascii="Bookman Old Style" w:hAnsi="Bookman Old Style"/>
          <w:szCs w:val="24"/>
        </w:rPr>
        <w:t xml:space="preserve">Why should a company strive to satisfy its employees? </w:t>
      </w:r>
    </w:p>
    <w:p w:rsidR="003A7081" w:rsidRPr="00807145" w:rsidRDefault="003A7081" w:rsidP="003A7081">
      <w:pPr>
        <w:pStyle w:val="BodyTextIndent"/>
        <w:ind w:left="1440"/>
        <w:rPr>
          <w:rFonts w:ascii="Bookman Old Style" w:hAnsi="Bookman Old Style"/>
          <w:szCs w:val="24"/>
        </w:rPr>
      </w:pPr>
    </w:p>
    <w:p w:rsidR="003A7081" w:rsidRPr="00807145" w:rsidRDefault="003A7081" w:rsidP="003A7081">
      <w:pPr>
        <w:pStyle w:val="BodyTextIndent"/>
        <w:ind w:left="1440"/>
        <w:rPr>
          <w:rFonts w:ascii="Bookman Old Style" w:hAnsi="Bookman Old Style"/>
          <w:szCs w:val="24"/>
        </w:rPr>
      </w:pPr>
      <w:r w:rsidRPr="00807145">
        <w:rPr>
          <w:rFonts w:ascii="Bookman Old Style" w:hAnsi="Bookman Old Style"/>
          <w:szCs w:val="24"/>
        </w:rPr>
        <w:t xml:space="preserve">All of these firms have built top-quality, high-profile brands. What else do they seem to have in common? </w:t>
      </w:r>
    </w:p>
    <w:p w:rsidR="003A7081" w:rsidRPr="00807145" w:rsidRDefault="003A7081" w:rsidP="003A7081">
      <w:pPr>
        <w:pStyle w:val="BodyTextIndent"/>
        <w:ind w:left="1440"/>
        <w:rPr>
          <w:rFonts w:ascii="Bookman Old Style" w:hAnsi="Bookman Old Style"/>
          <w:szCs w:val="24"/>
        </w:rPr>
      </w:pPr>
    </w:p>
    <w:p w:rsidR="003A7081" w:rsidRPr="00807145" w:rsidRDefault="003A7081" w:rsidP="003A7081">
      <w:pPr>
        <w:pStyle w:val="BodyTextIndent"/>
        <w:rPr>
          <w:rFonts w:ascii="Bookman Old Style" w:hAnsi="Bookman Old Style"/>
          <w:szCs w:val="24"/>
        </w:rPr>
      </w:pPr>
      <w:r w:rsidRPr="00807145">
        <w:rPr>
          <w:rFonts w:ascii="Bookman Old Style" w:hAnsi="Bookman Old Style"/>
          <w:szCs w:val="24"/>
        </w:rPr>
        <w:t>Ask students to cite positive and negative examples from their own experience. Is a small or large company more likely to be “good to work for”? Why?</w:t>
      </w:r>
    </w:p>
    <w:p w:rsidR="003A7081" w:rsidRPr="00807145" w:rsidRDefault="003A7081" w:rsidP="003A7081">
      <w:pPr>
        <w:pStyle w:val="BodyText"/>
        <w:ind w:left="720"/>
        <w:rPr>
          <w:rFonts w:ascii="Bookman Old Style" w:hAnsi="Bookman Old Style"/>
          <w:szCs w:val="24"/>
        </w:rPr>
      </w:pPr>
    </w:p>
    <w:p w:rsidR="003A7081" w:rsidRPr="00807145" w:rsidRDefault="003A7081" w:rsidP="003A7081">
      <w:pPr>
        <w:pStyle w:val="BodyText"/>
        <w:ind w:left="720"/>
        <w:rPr>
          <w:rFonts w:ascii="Bookman Old Style" w:hAnsi="Bookman Old Style"/>
          <w:szCs w:val="24"/>
        </w:rPr>
      </w:pPr>
      <w:r w:rsidRPr="00807145">
        <w:rPr>
          <w:rFonts w:ascii="Bookman Old Style" w:hAnsi="Bookman Old Style"/>
          <w:szCs w:val="24"/>
        </w:rPr>
        <w:t xml:space="preserve">What is the difference between being </w:t>
      </w:r>
      <w:r w:rsidR="00435D9B" w:rsidRPr="00807145">
        <w:rPr>
          <w:rFonts w:ascii="Bookman Old Style" w:hAnsi="Bookman Old Style"/>
          <w:szCs w:val="24"/>
        </w:rPr>
        <w:t xml:space="preserve">a firm that is </w:t>
      </w:r>
      <w:r w:rsidRPr="00807145">
        <w:rPr>
          <w:rFonts w:ascii="Bookman Old Style" w:hAnsi="Bookman Old Style"/>
          <w:szCs w:val="24"/>
        </w:rPr>
        <w:t xml:space="preserve">“good to work for” and </w:t>
      </w:r>
      <w:r w:rsidR="00435D9B" w:rsidRPr="00807145">
        <w:rPr>
          <w:rFonts w:ascii="Bookman Old Style" w:hAnsi="Bookman Old Style"/>
          <w:szCs w:val="24"/>
        </w:rPr>
        <w:t xml:space="preserve">one that is </w:t>
      </w:r>
      <w:r w:rsidRPr="00807145">
        <w:rPr>
          <w:rFonts w:ascii="Bookman Old Style" w:hAnsi="Bookman Old Style"/>
          <w:szCs w:val="24"/>
        </w:rPr>
        <w:t xml:space="preserve">“most admired”? </w:t>
      </w:r>
    </w:p>
    <w:p w:rsidR="003A7081" w:rsidRPr="00807145" w:rsidRDefault="003A7081" w:rsidP="003A7081">
      <w:pPr>
        <w:rPr>
          <w:szCs w:val="24"/>
        </w:rPr>
      </w:pPr>
    </w:p>
    <w:p w:rsidR="003A7081" w:rsidRPr="00807145" w:rsidRDefault="003A7081" w:rsidP="003A7081">
      <w:pPr>
        <w:rPr>
          <w:szCs w:val="24"/>
        </w:rPr>
      </w:pPr>
      <w:r w:rsidRPr="00807145">
        <w:rPr>
          <w:szCs w:val="24"/>
        </w:rPr>
        <w:t>Source: “</w:t>
      </w:r>
      <w:r w:rsidR="00435D9B" w:rsidRPr="00807145">
        <w:rPr>
          <w:szCs w:val="24"/>
        </w:rPr>
        <w:t>World’s Most Admired Companies 201</w:t>
      </w:r>
      <w:r w:rsidR="00F75852" w:rsidRPr="00807145">
        <w:rPr>
          <w:szCs w:val="24"/>
        </w:rPr>
        <w:t>5</w:t>
      </w:r>
      <w:r w:rsidR="00D026FC">
        <w:rPr>
          <w:szCs w:val="24"/>
        </w:rPr>
        <w:t>.</w:t>
      </w:r>
      <w:r w:rsidR="00D026FC" w:rsidRPr="00807145">
        <w:rPr>
          <w:szCs w:val="24"/>
        </w:rPr>
        <w:t xml:space="preserve">” </w:t>
      </w:r>
      <w:r w:rsidR="00435D9B" w:rsidRPr="00807145">
        <w:rPr>
          <w:i/>
          <w:szCs w:val="24"/>
        </w:rPr>
        <w:t>Fortune</w:t>
      </w:r>
      <w:r w:rsidR="00435D9B" w:rsidRPr="00807145">
        <w:rPr>
          <w:szCs w:val="24"/>
        </w:rPr>
        <w:t xml:space="preserve">, accessed </w:t>
      </w:r>
      <w:r w:rsidR="00F75852" w:rsidRPr="00807145">
        <w:rPr>
          <w:szCs w:val="24"/>
        </w:rPr>
        <w:t>May 28, 2015</w:t>
      </w:r>
      <w:r w:rsidR="00435D9B" w:rsidRPr="00807145">
        <w:rPr>
          <w:szCs w:val="24"/>
        </w:rPr>
        <w:t>, http://fortune.com. Copyright 201</w:t>
      </w:r>
      <w:r w:rsidR="00F75852" w:rsidRPr="00807145">
        <w:rPr>
          <w:szCs w:val="24"/>
        </w:rPr>
        <w:t>5</w:t>
      </w:r>
      <w:r w:rsidR="00435D9B" w:rsidRPr="00807145">
        <w:rPr>
          <w:szCs w:val="24"/>
        </w:rPr>
        <w:t xml:space="preserve"> by Time, Inc. Used by permission and protected by the copyright laws of the United States. The printing, copying, redistribution, or retransmission of the material without express permission is prohibited. Fortune and Time Inc. are not affiliated with, and do not endorse products or services of Wiley. </w:t>
      </w:r>
      <w:r w:rsidRPr="00807145">
        <w:rPr>
          <w:szCs w:val="24"/>
        </w:rPr>
        <w:t xml:space="preserve"> </w:t>
      </w:r>
    </w:p>
    <w:p w:rsidR="00F75852" w:rsidRPr="00807145" w:rsidRDefault="00F75852" w:rsidP="003A7081">
      <w:pPr>
        <w:rPr>
          <w:szCs w:val="24"/>
        </w:rPr>
      </w:pPr>
    </w:p>
    <w:p w:rsidR="003A7081" w:rsidRPr="00807145" w:rsidRDefault="0026799B" w:rsidP="003A7081">
      <w:pPr>
        <w:rPr>
          <w:b/>
          <w:szCs w:val="24"/>
        </w:rPr>
      </w:pPr>
      <w:r w:rsidRPr="00234D35">
        <w:rPr>
          <w:b/>
          <w:szCs w:val="24"/>
        </w:rPr>
        <w:t>5</w:t>
      </w:r>
      <w:r w:rsidR="003A7081" w:rsidRPr="00234D35">
        <w:rPr>
          <w:b/>
          <w:szCs w:val="24"/>
        </w:rPr>
        <w:t xml:space="preserve"> – Factors of Production</w:t>
      </w:r>
    </w:p>
    <w:p w:rsidR="003A7081" w:rsidRPr="00807145" w:rsidRDefault="003A7081" w:rsidP="003A7081">
      <w:pPr>
        <w:rPr>
          <w:rFonts w:cs="Arial"/>
          <w:color w:val="000000"/>
        </w:rPr>
      </w:pPr>
      <w:r w:rsidRPr="00807145">
        <w:rPr>
          <w:rFonts w:cs="Arial"/>
          <w:b/>
          <w:color w:val="000000"/>
        </w:rPr>
        <w:t> </w:t>
      </w:r>
    </w:p>
    <w:p w:rsidR="003A7081" w:rsidRPr="00807145" w:rsidRDefault="003A7081" w:rsidP="003A7081">
      <w:pPr>
        <w:rPr>
          <w:rFonts w:cs="Arial"/>
          <w:iCs/>
          <w:color w:val="000000"/>
        </w:rPr>
      </w:pPr>
      <w:r w:rsidRPr="00807145">
        <w:rPr>
          <w:rFonts w:cs="Arial"/>
          <w:b/>
          <w:iCs/>
          <w:color w:val="000000"/>
        </w:rPr>
        <w:t>Learning Objective: 2</w:t>
      </w:r>
      <w:r w:rsidRPr="00807145">
        <w:rPr>
          <w:rFonts w:cs="Arial"/>
          <w:b/>
          <w:iCs/>
          <w:color w:val="000000"/>
        </w:rPr>
        <w:br/>
      </w:r>
      <w:r w:rsidRPr="00807145">
        <w:rPr>
          <w:rFonts w:cs="Arial"/>
          <w:iCs/>
          <w:color w:val="000000"/>
        </w:rPr>
        <w:t xml:space="preserve">Identify and </w:t>
      </w:r>
      <w:r w:rsidR="005F01CC" w:rsidRPr="00807145">
        <w:rPr>
          <w:rFonts w:cs="Arial"/>
          <w:iCs/>
          <w:color w:val="000000"/>
        </w:rPr>
        <w:t>describe</w:t>
      </w:r>
      <w:r w:rsidRPr="00807145">
        <w:rPr>
          <w:rFonts w:cs="Arial"/>
          <w:iCs/>
          <w:color w:val="000000"/>
        </w:rPr>
        <w:t xml:space="preserve"> the factors of production </w:t>
      </w:r>
    </w:p>
    <w:p w:rsidR="003A7081" w:rsidRPr="00807145" w:rsidRDefault="003A7081" w:rsidP="003A7081">
      <w:pPr>
        <w:rPr>
          <w:rFonts w:cs="Arial"/>
          <w:iCs/>
          <w:color w:val="000000"/>
        </w:rPr>
      </w:pPr>
    </w:p>
    <w:p w:rsidR="003A7081" w:rsidRPr="00807145" w:rsidRDefault="003A7081" w:rsidP="003A7081">
      <w:pPr>
        <w:rPr>
          <w:rFonts w:cs="Arial"/>
          <w:iCs/>
          <w:color w:val="000000"/>
        </w:rPr>
      </w:pPr>
      <w:r w:rsidRPr="00807145">
        <w:rPr>
          <w:rFonts w:cs="Arial"/>
          <w:iCs/>
          <w:color w:val="000000"/>
        </w:rPr>
        <w:t>Purpose:</w:t>
      </w:r>
    </w:p>
    <w:p w:rsidR="003A7081" w:rsidRPr="00807145" w:rsidRDefault="003A7081" w:rsidP="003A7081">
      <w:pPr>
        <w:ind w:left="720"/>
        <w:rPr>
          <w:rFonts w:cs="Arial"/>
          <w:color w:val="000000"/>
        </w:rPr>
      </w:pPr>
      <w:r w:rsidRPr="00807145">
        <w:rPr>
          <w:rFonts w:cs="Arial"/>
          <w:color w:val="000000"/>
        </w:rPr>
        <w:t>To stimulate ideas and discussion about why some countries have enjoyed great wealth and economic growth, whereas others have struggled or have great societal poverty.</w:t>
      </w:r>
    </w:p>
    <w:p w:rsidR="003A7081" w:rsidRPr="00807145" w:rsidRDefault="003A7081" w:rsidP="003A7081">
      <w:pPr>
        <w:rPr>
          <w:rFonts w:cs="Arial"/>
          <w:color w:val="000000"/>
        </w:rPr>
      </w:pPr>
    </w:p>
    <w:p w:rsidR="003A7081" w:rsidRPr="00807145" w:rsidRDefault="003A7081" w:rsidP="003A7081">
      <w:pPr>
        <w:rPr>
          <w:rFonts w:cs="Arial"/>
          <w:iCs/>
          <w:color w:val="000000"/>
        </w:rPr>
      </w:pPr>
      <w:r w:rsidRPr="00807145">
        <w:rPr>
          <w:rFonts w:cs="Arial"/>
          <w:iCs/>
          <w:color w:val="000000"/>
        </w:rPr>
        <w:t>Background:</w:t>
      </w:r>
    </w:p>
    <w:p w:rsidR="003A7081" w:rsidRPr="00807145" w:rsidRDefault="003A7081" w:rsidP="003A7081">
      <w:pPr>
        <w:ind w:left="720"/>
        <w:rPr>
          <w:rFonts w:cs="Arial"/>
          <w:color w:val="000000"/>
        </w:rPr>
      </w:pPr>
      <w:r w:rsidRPr="00807145">
        <w:rPr>
          <w:rFonts w:cs="Arial"/>
          <w:color w:val="000000"/>
        </w:rPr>
        <w:t xml:space="preserve">This activity is designed to enable students to better understand the connection between the four factors of production and the economic success of a society and country. </w:t>
      </w:r>
    </w:p>
    <w:p w:rsidR="003A7081" w:rsidRPr="00807145" w:rsidRDefault="003A7081" w:rsidP="003A7081">
      <w:pPr>
        <w:ind w:left="720"/>
        <w:rPr>
          <w:rFonts w:cs="Arial"/>
          <w:color w:val="000000"/>
        </w:rPr>
      </w:pPr>
    </w:p>
    <w:p w:rsidR="003A7081" w:rsidRPr="00807145" w:rsidRDefault="003A7081" w:rsidP="003A7081">
      <w:pPr>
        <w:ind w:left="720"/>
        <w:rPr>
          <w:rFonts w:cs="Arial"/>
          <w:i/>
        </w:rPr>
      </w:pPr>
      <w:r w:rsidRPr="00807145">
        <w:rPr>
          <w:rFonts w:cs="Arial"/>
          <w:color w:val="000000"/>
        </w:rPr>
        <w:t xml:space="preserve">The </w:t>
      </w:r>
      <w:r w:rsidRPr="00807145">
        <w:rPr>
          <w:rFonts w:cs="Arial"/>
          <w:b/>
          <w:color w:val="000000"/>
        </w:rPr>
        <w:t xml:space="preserve">four factors </w:t>
      </w:r>
      <w:r w:rsidRPr="00807145">
        <w:rPr>
          <w:rFonts w:cs="Arial"/>
          <w:b/>
          <w:bCs/>
        </w:rPr>
        <w:t>of production</w:t>
      </w:r>
      <w:r w:rsidRPr="00807145">
        <w:rPr>
          <w:rFonts w:cs="Arial"/>
        </w:rPr>
        <w:t xml:space="preserve"> refer to the four basic inputs: </w:t>
      </w:r>
      <w:r w:rsidRPr="00807145">
        <w:rPr>
          <w:rFonts w:cs="Arial"/>
          <w:i/>
        </w:rPr>
        <w:t xml:space="preserve">natural resources, capital, human resources, </w:t>
      </w:r>
      <w:r w:rsidRPr="00807145">
        <w:rPr>
          <w:rFonts w:cs="Arial"/>
        </w:rPr>
        <w:t>and</w:t>
      </w:r>
      <w:r w:rsidRPr="00807145">
        <w:rPr>
          <w:rFonts w:cs="Arial"/>
          <w:i/>
        </w:rPr>
        <w:t xml:space="preserve"> entrepreneurship. </w:t>
      </w:r>
    </w:p>
    <w:p w:rsidR="003A7081" w:rsidRPr="00807145" w:rsidRDefault="003A7081" w:rsidP="003A7081">
      <w:pPr>
        <w:ind w:left="720"/>
        <w:rPr>
          <w:rFonts w:cs="Arial"/>
          <w:iCs/>
          <w:color w:val="000000"/>
        </w:rPr>
      </w:pPr>
    </w:p>
    <w:p w:rsidR="003A7081" w:rsidRPr="00807145" w:rsidRDefault="003A7081" w:rsidP="003A7081">
      <w:pPr>
        <w:ind w:left="720"/>
        <w:rPr>
          <w:rFonts w:cs="Arial"/>
          <w:iCs/>
          <w:color w:val="000000"/>
        </w:rPr>
      </w:pPr>
      <w:r w:rsidRPr="00807145">
        <w:rPr>
          <w:rFonts w:cs="Arial"/>
          <w:iCs/>
          <w:color w:val="000000"/>
        </w:rPr>
        <w:t>Note: This exercise is best performed in a room or computer lab in which students have access to computer and Internet use.</w:t>
      </w:r>
    </w:p>
    <w:p w:rsidR="003A7081" w:rsidRPr="00807145" w:rsidRDefault="003A7081" w:rsidP="003A7081">
      <w:pPr>
        <w:ind w:left="720"/>
        <w:rPr>
          <w:rFonts w:cs="Arial"/>
          <w:iCs/>
          <w:color w:val="000000"/>
        </w:rPr>
      </w:pPr>
    </w:p>
    <w:p w:rsidR="003A7081" w:rsidRPr="00807145" w:rsidRDefault="003A7081" w:rsidP="003A7081">
      <w:pPr>
        <w:ind w:left="720"/>
        <w:rPr>
          <w:rFonts w:cs="Arial"/>
          <w:iCs/>
          <w:color w:val="000000"/>
        </w:rPr>
      </w:pPr>
      <w:r w:rsidRPr="00807145">
        <w:rPr>
          <w:rFonts w:cs="Arial"/>
          <w:iCs/>
          <w:color w:val="000000"/>
        </w:rPr>
        <w:t>In the event this is not feasible, then the instructor should:</w:t>
      </w:r>
    </w:p>
    <w:p w:rsidR="003A7081" w:rsidRPr="00807145" w:rsidRDefault="003A7081" w:rsidP="003A7081">
      <w:pPr>
        <w:ind w:left="720"/>
        <w:rPr>
          <w:rFonts w:cs="Arial"/>
          <w:iCs/>
          <w:color w:val="000000"/>
        </w:rPr>
      </w:pPr>
    </w:p>
    <w:p w:rsidR="003A7081" w:rsidRPr="00807145" w:rsidRDefault="003A7081" w:rsidP="003A7081">
      <w:pPr>
        <w:pStyle w:val="ListParagraph"/>
        <w:numPr>
          <w:ilvl w:val="0"/>
          <w:numId w:val="29"/>
        </w:numPr>
        <w:ind w:left="720"/>
        <w:rPr>
          <w:rFonts w:ascii="Bookman Old Style" w:hAnsi="Bookman Old Style" w:cs="Arial"/>
          <w:iCs/>
          <w:color w:val="000000"/>
        </w:rPr>
      </w:pPr>
      <w:r w:rsidRPr="00807145">
        <w:rPr>
          <w:rFonts w:ascii="Bookman Old Style" w:hAnsi="Bookman Old Style" w:cs="Arial"/>
          <w:iCs/>
          <w:color w:val="000000"/>
        </w:rPr>
        <w:t xml:space="preserve">Provide “printouts” for each assigned country for students to review and discuss. </w:t>
      </w:r>
    </w:p>
    <w:p w:rsidR="003A7081" w:rsidRPr="00807145" w:rsidRDefault="003A7081" w:rsidP="003A7081">
      <w:pPr>
        <w:pStyle w:val="ListParagraph"/>
        <w:numPr>
          <w:ilvl w:val="0"/>
          <w:numId w:val="29"/>
        </w:numPr>
        <w:ind w:left="720"/>
        <w:rPr>
          <w:rFonts w:ascii="Bookman Old Style" w:hAnsi="Bookman Old Style" w:cs="Arial"/>
          <w:iCs/>
          <w:color w:val="000000"/>
        </w:rPr>
      </w:pPr>
      <w:r w:rsidRPr="00807145">
        <w:rPr>
          <w:rFonts w:ascii="Bookman Old Style" w:hAnsi="Bookman Old Style" w:cs="Arial"/>
          <w:iCs/>
          <w:color w:val="000000"/>
        </w:rPr>
        <w:t>Alternatively, teams can be assigned “homework” to conduct their own research then have the team discussion the following class meeting.</w:t>
      </w:r>
    </w:p>
    <w:p w:rsidR="003A7081" w:rsidRPr="00807145" w:rsidRDefault="003A7081" w:rsidP="003A7081">
      <w:pPr>
        <w:pStyle w:val="ListParagraph"/>
        <w:ind w:left="60"/>
        <w:rPr>
          <w:rFonts w:ascii="Bookman Old Style" w:hAnsi="Bookman Old Style" w:cs="Arial"/>
          <w:iCs/>
          <w:color w:val="000000"/>
        </w:rPr>
      </w:pPr>
    </w:p>
    <w:p w:rsidR="003A7081" w:rsidRPr="00807145" w:rsidRDefault="003A7081" w:rsidP="003A7081">
      <w:pPr>
        <w:rPr>
          <w:rFonts w:cs="Arial"/>
          <w:color w:val="000000"/>
        </w:rPr>
      </w:pPr>
      <w:r w:rsidRPr="00807145">
        <w:rPr>
          <w:rFonts w:cs="Arial"/>
          <w:iCs/>
          <w:color w:val="000000"/>
        </w:rPr>
        <w:t>Relationship to Text:</w:t>
      </w:r>
    </w:p>
    <w:p w:rsidR="003A7081" w:rsidRPr="00807145" w:rsidRDefault="003A7081" w:rsidP="003A7081">
      <w:pPr>
        <w:rPr>
          <w:rFonts w:cs="Arial"/>
          <w:color w:val="000000"/>
        </w:rPr>
      </w:pPr>
      <w:r w:rsidRPr="00807145">
        <w:rPr>
          <w:rFonts w:cs="Arial"/>
          <w:color w:val="000000"/>
        </w:rPr>
        <w:tab/>
        <w:t>Factors of Production – Learning Objective 2</w:t>
      </w:r>
    </w:p>
    <w:p w:rsidR="003A7081" w:rsidRPr="00807145" w:rsidRDefault="003A7081" w:rsidP="003A7081">
      <w:pPr>
        <w:rPr>
          <w:rFonts w:cs="Arial"/>
          <w:color w:val="000000"/>
        </w:rPr>
      </w:pPr>
      <w:r w:rsidRPr="00807145">
        <w:rPr>
          <w:rFonts w:cs="Arial"/>
          <w:color w:val="000000"/>
        </w:rPr>
        <w:t> </w:t>
      </w:r>
    </w:p>
    <w:p w:rsidR="003A7081" w:rsidRPr="00807145" w:rsidRDefault="003A7081" w:rsidP="003A7081">
      <w:pPr>
        <w:rPr>
          <w:rFonts w:cs="Arial"/>
          <w:iCs/>
          <w:color w:val="000000"/>
        </w:rPr>
      </w:pPr>
    </w:p>
    <w:p w:rsidR="003A7081" w:rsidRPr="00807145" w:rsidRDefault="003A7081" w:rsidP="003A7081">
      <w:pPr>
        <w:rPr>
          <w:rFonts w:cs="Arial"/>
          <w:iCs/>
          <w:color w:val="000000"/>
        </w:rPr>
      </w:pPr>
      <w:r w:rsidRPr="00807145">
        <w:rPr>
          <w:rFonts w:cs="Arial"/>
          <w:iCs/>
          <w:color w:val="000000"/>
        </w:rPr>
        <w:t>Estimated Class Time:</w:t>
      </w:r>
    </w:p>
    <w:p w:rsidR="003A7081" w:rsidRPr="00807145" w:rsidRDefault="003A7081" w:rsidP="003A7081">
      <w:pPr>
        <w:ind w:left="720"/>
        <w:rPr>
          <w:rFonts w:cs="Arial"/>
          <w:color w:val="000000"/>
        </w:rPr>
      </w:pPr>
      <w:r w:rsidRPr="00807145">
        <w:rPr>
          <w:rFonts w:cs="Arial"/>
          <w:color w:val="000000"/>
        </w:rPr>
        <w:t xml:space="preserve">This activity requires a presentation by each team for an estimated time of 15 minutes per team, so total class time will vary by class size. </w:t>
      </w:r>
    </w:p>
    <w:p w:rsidR="003A7081" w:rsidRPr="00807145" w:rsidRDefault="003A7081" w:rsidP="003A7081">
      <w:pPr>
        <w:rPr>
          <w:rFonts w:cs="Arial"/>
          <w:color w:val="000000"/>
        </w:rPr>
      </w:pPr>
      <w:r w:rsidRPr="00807145">
        <w:rPr>
          <w:rFonts w:cs="Arial"/>
          <w:color w:val="000000"/>
        </w:rPr>
        <w:t> </w:t>
      </w:r>
    </w:p>
    <w:p w:rsidR="003A7081" w:rsidRPr="00807145" w:rsidRDefault="003A7081" w:rsidP="003A7081">
      <w:pPr>
        <w:rPr>
          <w:rFonts w:cs="Arial"/>
          <w:color w:val="000000"/>
        </w:rPr>
      </w:pPr>
      <w:r w:rsidRPr="00807145">
        <w:rPr>
          <w:rFonts w:cs="Arial"/>
          <w:iCs/>
          <w:color w:val="000000"/>
        </w:rPr>
        <w:t>Preparation/Materials:</w:t>
      </w:r>
    </w:p>
    <w:p w:rsidR="003A7081" w:rsidRPr="00807145" w:rsidRDefault="003A7081" w:rsidP="003A7081">
      <w:pPr>
        <w:rPr>
          <w:rFonts w:cs="Arial"/>
          <w:color w:val="000000"/>
        </w:rPr>
      </w:pPr>
      <w:r w:rsidRPr="00807145">
        <w:rPr>
          <w:rFonts w:cs="Arial"/>
          <w:color w:val="000000"/>
        </w:rPr>
        <w:tab/>
        <w:t xml:space="preserve">Websites as noted </w:t>
      </w:r>
    </w:p>
    <w:p w:rsidR="003A7081" w:rsidRPr="00807145" w:rsidRDefault="003A7081" w:rsidP="003A7081">
      <w:pPr>
        <w:rPr>
          <w:rFonts w:cs="Arial"/>
          <w:color w:val="000000"/>
        </w:rPr>
      </w:pPr>
    </w:p>
    <w:p w:rsidR="003A7081" w:rsidRPr="00807145" w:rsidRDefault="003A7081" w:rsidP="003A7081">
      <w:pPr>
        <w:rPr>
          <w:rFonts w:cs="Arial"/>
          <w:color w:val="000000"/>
        </w:rPr>
      </w:pPr>
      <w:r w:rsidRPr="00807145">
        <w:rPr>
          <w:rFonts w:cs="Arial"/>
          <w:color w:val="000000"/>
        </w:rPr>
        <w:t>Exercise:</w:t>
      </w:r>
    </w:p>
    <w:p w:rsidR="003A7081" w:rsidRPr="00807145" w:rsidRDefault="003A7081" w:rsidP="003A7081">
      <w:pPr>
        <w:ind w:left="720"/>
        <w:outlineLvl w:val="4"/>
        <w:rPr>
          <w:rFonts w:cs="Arial"/>
          <w:bCs/>
          <w:color w:val="000000"/>
        </w:rPr>
      </w:pPr>
      <w:r w:rsidRPr="00807145">
        <w:rPr>
          <w:rFonts w:cs="Arial"/>
          <w:bCs/>
          <w:color w:val="000000"/>
        </w:rPr>
        <w:t xml:space="preserve">Assign students to pairs or teams. Assign each pair/team a country (a country other than the </w:t>
      </w:r>
      <w:smartTag w:uri="urn:schemas-microsoft-com:office:smarttags" w:element="place">
        <w:smartTag w:uri="urn:schemas-microsoft-com:office:smarttags" w:element="country-region">
          <w:r w:rsidRPr="00807145">
            <w:rPr>
              <w:rFonts w:cs="Arial"/>
              <w:bCs/>
              <w:color w:val="000000"/>
            </w:rPr>
            <w:t>United States</w:t>
          </w:r>
        </w:smartTag>
      </w:smartTag>
      <w:r w:rsidRPr="00807145">
        <w:rPr>
          <w:rFonts w:cs="Arial"/>
          <w:bCs/>
          <w:color w:val="000000"/>
        </w:rPr>
        <w:t xml:space="preserve"> is recommended so that students will need to learn how to analyze new information and develop their research skills).</w:t>
      </w:r>
    </w:p>
    <w:p w:rsidR="003A7081" w:rsidRPr="00807145" w:rsidRDefault="003A7081" w:rsidP="003A7081">
      <w:pPr>
        <w:ind w:left="720"/>
        <w:outlineLvl w:val="4"/>
        <w:rPr>
          <w:rFonts w:cs="Arial"/>
          <w:bCs/>
          <w:color w:val="000000"/>
        </w:rPr>
      </w:pPr>
    </w:p>
    <w:p w:rsidR="003A7081" w:rsidRPr="00807145" w:rsidRDefault="003A7081" w:rsidP="003A7081">
      <w:pPr>
        <w:ind w:left="720"/>
        <w:outlineLvl w:val="4"/>
        <w:rPr>
          <w:rFonts w:cs="Arial"/>
          <w:bCs/>
          <w:color w:val="000000"/>
        </w:rPr>
      </w:pPr>
      <w:r w:rsidRPr="00807145">
        <w:rPr>
          <w:rFonts w:cs="Arial"/>
          <w:bCs/>
          <w:color w:val="000000"/>
        </w:rPr>
        <w:t xml:space="preserve">Note: The exercise is more provocative for discussion if a mix of more successful growing economies and poorer countries is assigned to the class. Assignments might include </w:t>
      </w:r>
      <w:r w:rsidR="00435D9B" w:rsidRPr="00807145">
        <w:rPr>
          <w:rFonts w:cs="Arial"/>
          <w:bCs/>
          <w:color w:val="000000"/>
        </w:rPr>
        <w:t xml:space="preserve">countries like </w:t>
      </w:r>
      <w:r w:rsidR="005F5F56" w:rsidRPr="00807145">
        <w:rPr>
          <w:rFonts w:cs="Arial"/>
          <w:bCs/>
          <w:color w:val="000000"/>
        </w:rPr>
        <w:t>Nigeria, Kenya</w:t>
      </w:r>
      <w:r w:rsidRPr="00807145">
        <w:rPr>
          <w:rFonts w:cs="Arial"/>
          <w:bCs/>
          <w:color w:val="000000"/>
        </w:rPr>
        <w:t>,</w:t>
      </w:r>
      <w:r w:rsidR="005F5F56" w:rsidRPr="00807145">
        <w:rPr>
          <w:rFonts w:cs="Arial"/>
          <w:bCs/>
          <w:color w:val="000000"/>
        </w:rPr>
        <w:t xml:space="preserve"> Philippines, India,</w:t>
      </w:r>
      <w:r w:rsidRPr="00807145">
        <w:rPr>
          <w:rFonts w:cs="Arial"/>
          <w:bCs/>
          <w:color w:val="000000"/>
        </w:rPr>
        <w:t xml:space="preserve"> and China</w:t>
      </w:r>
      <w:r w:rsidR="00435D9B" w:rsidRPr="00807145">
        <w:rPr>
          <w:rFonts w:cs="Arial"/>
          <w:bCs/>
          <w:color w:val="000000"/>
        </w:rPr>
        <w:t>, a</w:t>
      </w:r>
      <w:r w:rsidRPr="00807145">
        <w:rPr>
          <w:rFonts w:cs="Arial"/>
          <w:bCs/>
          <w:color w:val="000000"/>
        </w:rPr>
        <w:t xml:space="preserve">s well as struggling countries (such as </w:t>
      </w:r>
      <w:r w:rsidR="005F5F56" w:rsidRPr="00807145">
        <w:rPr>
          <w:rFonts w:cs="Arial"/>
          <w:bCs/>
          <w:color w:val="000000"/>
        </w:rPr>
        <w:t>Ukraine, Puerto Rico, and Venezuela</w:t>
      </w:r>
      <w:r w:rsidRPr="00807145">
        <w:rPr>
          <w:rFonts w:cs="Arial"/>
          <w:bCs/>
          <w:color w:val="000000"/>
        </w:rPr>
        <w:t xml:space="preserve">, etc.). </w:t>
      </w:r>
    </w:p>
    <w:p w:rsidR="003A7081" w:rsidRPr="00807145" w:rsidRDefault="003A7081" w:rsidP="003A7081">
      <w:pPr>
        <w:ind w:left="720"/>
        <w:outlineLvl w:val="4"/>
        <w:rPr>
          <w:rFonts w:cs="Arial"/>
          <w:bCs/>
          <w:color w:val="000000"/>
        </w:rPr>
      </w:pPr>
    </w:p>
    <w:p w:rsidR="003A7081" w:rsidRPr="00807145" w:rsidRDefault="003A7081" w:rsidP="003A7081">
      <w:pPr>
        <w:ind w:left="720"/>
        <w:outlineLvl w:val="4"/>
        <w:rPr>
          <w:rFonts w:cs="Arial"/>
          <w:bCs/>
          <w:color w:val="000000"/>
        </w:rPr>
      </w:pPr>
      <w:r w:rsidRPr="00807145">
        <w:rPr>
          <w:rFonts w:cs="Arial"/>
          <w:bCs/>
          <w:color w:val="000000"/>
        </w:rPr>
        <w:t xml:space="preserve">Share the following guidelines for this exercise: </w:t>
      </w:r>
    </w:p>
    <w:p w:rsidR="003A7081" w:rsidRPr="00807145" w:rsidRDefault="003A7081" w:rsidP="003A7081">
      <w:pPr>
        <w:ind w:left="720"/>
        <w:outlineLvl w:val="4"/>
        <w:rPr>
          <w:rFonts w:cs="Arial"/>
          <w:bCs/>
          <w:color w:val="000000"/>
        </w:rPr>
      </w:pPr>
    </w:p>
    <w:p w:rsidR="003A7081" w:rsidRPr="00807145" w:rsidRDefault="003A7081" w:rsidP="003A7081">
      <w:pPr>
        <w:ind w:left="720"/>
        <w:outlineLvl w:val="4"/>
        <w:rPr>
          <w:rFonts w:cs="Arial"/>
          <w:bCs/>
          <w:color w:val="000000"/>
        </w:rPr>
      </w:pPr>
      <w:r w:rsidRPr="00807145">
        <w:rPr>
          <w:rFonts w:cs="Arial"/>
          <w:bCs/>
          <w:color w:val="000000"/>
        </w:rPr>
        <w:t xml:space="preserve">Students should refer to two </w:t>
      </w:r>
      <w:bookmarkStart w:id="0" w:name="_GoBack"/>
      <w:r w:rsidR="00D20584">
        <w:rPr>
          <w:rFonts w:cs="Arial"/>
          <w:bCs/>
          <w:color w:val="000000"/>
        </w:rPr>
        <w:t>w</w:t>
      </w:r>
      <w:r w:rsidR="00D20584" w:rsidRPr="00807145">
        <w:rPr>
          <w:rFonts w:cs="Arial"/>
          <w:bCs/>
          <w:color w:val="000000"/>
        </w:rPr>
        <w:t>eb</w:t>
      </w:r>
      <w:bookmarkEnd w:id="0"/>
      <w:r w:rsidRPr="00807145">
        <w:rPr>
          <w:rFonts w:cs="Arial"/>
          <w:bCs/>
          <w:color w:val="000000"/>
        </w:rPr>
        <w:t xml:space="preserve">sites for their research. </w:t>
      </w:r>
    </w:p>
    <w:p w:rsidR="003A7081" w:rsidRPr="00807145" w:rsidRDefault="003A7081" w:rsidP="003A7081">
      <w:pPr>
        <w:ind w:left="720"/>
        <w:outlineLvl w:val="4"/>
        <w:rPr>
          <w:rFonts w:cs="Arial"/>
          <w:bCs/>
          <w:color w:val="000000"/>
        </w:rPr>
      </w:pPr>
    </w:p>
    <w:p w:rsidR="003A7081" w:rsidRPr="00807145" w:rsidRDefault="003A7081" w:rsidP="003A7081">
      <w:pPr>
        <w:ind w:left="720"/>
        <w:outlineLvl w:val="4"/>
        <w:rPr>
          <w:rFonts w:cs="Arial"/>
          <w:bCs/>
          <w:color w:val="000000"/>
        </w:rPr>
      </w:pPr>
      <w:r w:rsidRPr="00807145">
        <w:rPr>
          <w:rFonts w:cs="Arial"/>
          <w:bCs/>
          <w:color w:val="000000"/>
        </w:rPr>
        <w:t xml:space="preserve">The first is the </w:t>
      </w:r>
      <w:r w:rsidRPr="00807145">
        <w:rPr>
          <w:rFonts w:cs="Arial"/>
          <w:bCs/>
          <w:i/>
          <w:color w:val="000000"/>
        </w:rPr>
        <w:t xml:space="preserve">Central Intelligence Agency (CIA) World </w:t>
      </w:r>
      <w:proofErr w:type="spellStart"/>
      <w:r w:rsidRPr="00807145">
        <w:rPr>
          <w:rFonts w:cs="Arial"/>
          <w:bCs/>
          <w:i/>
          <w:color w:val="000000"/>
        </w:rPr>
        <w:t>Factbook</w:t>
      </w:r>
      <w:proofErr w:type="spellEnd"/>
      <w:r w:rsidRPr="00807145">
        <w:rPr>
          <w:rFonts w:cs="Arial"/>
          <w:bCs/>
          <w:color w:val="000000"/>
        </w:rPr>
        <w:t xml:space="preserve">, a comprehensive resource containing a wide variety of information on every country in the world: </w:t>
      </w:r>
    </w:p>
    <w:p w:rsidR="003A7081" w:rsidRPr="00807145" w:rsidRDefault="003A7081" w:rsidP="003A7081">
      <w:pPr>
        <w:ind w:left="720"/>
        <w:outlineLvl w:val="4"/>
        <w:rPr>
          <w:rFonts w:cs="Arial"/>
          <w:bCs/>
          <w:color w:val="000000"/>
        </w:rPr>
      </w:pPr>
    </w:p>
    <w:p w:rsidR="003A7081" w:rsidRPr="00807145" w:rsidRDefault="000B377E" w:rsidP="003A7081">
      <w:pPr>
        <w:ind w:left="720"/>
        <w:outlineLvl w:val="4"/>
        <w:rPr>
          <w:rFonts w:cs="Arial"/>
          <w:bCs/>
          <w:color w:val="000000"/>
        </w:rPr>
      </w:pPr>
      <w:hyperlink r:id="rId16" w:history="1">
        <w:r w:rsidR="003A7081" w:rsidRPr="00807145">
          <w:rPr>
            <w:rStyle w:val="Hyperlink"/>
            <w:rFonts w:cs="Arial"/>
            <w:bCs/>
          </w:rPr>
          <w:t>https://www.cia.gov/library/publications/the-world-factbook/</w:t>
        </w:r>
      </w:hyperlink>
    </w:p>
    <w:p w:rsidR="003A7081" w:rsidRPr="00807145" w:rsidRDefault="003A7081" w:rsidP="003A7081">
      <w:pPr>
        <w:ind w:left="720"/>
        <w:outlineLvl w:val="4"/>
        <w:rPr>
          <w:rFonts w:cs="Arial"/>
          <w:bCs/>
          <w:color w:val="000000"/>
        </w:rPr>
      </w:pPr>
    </w:p>
    <w:p w:rsidR="003A7081" w:rsidRPr="00807145" w:rsidRDefault="003A7081" w:rsidP="003A7081">
      <w:pPr>
        <w:ind w:left="720"/>
        <w:outlineLvl w:val="4"/>
        <w:rPr>
          <w:rFonts w:cs="Arial"/>
          <w:bCs/>
          <w:color w:val="000000"/>
        </w:rPr>
      </w:pPr>
      <w:r w:rsidRPr="00807145">
        <w:rPr>
          <w:rFonts w:cs="Arial"/>
          <w:bCs/>
          <w:color w:val="000000"/>
        </w:rPr>
        <w:t xml:space="preserve">The second resource students can use is </w:t>
      </w:r>
      <w:r w:rsidRPr="00807145">
        <w:rPr>
          <w:rFonts w:cs="Arial"/>
          <w:bCs/>
          <w:i/>
          <w:color w:val="000000"/>
        </w:rPr>
        <w:t>NationMaster.com,</w:t>
      </w:r>
      <w:r w:rsidRPr="00807145">
        <w:rPr>
          <w:rFonts w:cs="Arial"/>
          <w:bCs/>
          <w:color w:val="000000"/>
        </w:rPr>
        <w:t xml:space="preserve"> which provides a wealth of statistics and information (including rankings) on countries, gleaned from many varying databases:</w:t>
      </w:r>
    </w:p>
    <w:p w:rsidR="003A7081" w:rsidRPr="00807145" w:rsidRDefault="003A7081" w:rsidP="003A7081">
      <w:pPr>
        <w:ind w:left="720"/>
        <w:outlineLvl w:val="4"/>
        <w:rPr>
          <w:rFonts w:cs="Arial"/>
          <w:bCs/>
          <w:color w:val="000000"/>
        </w:rPr>
      </w:pPr>
    </w:p>
    <w:p w:rsidR="003A7081" w:rsidRPr="00807145" w:rsidRDefault="000B377E" w:rsidP="003A7081">
      <w:pPr>
        <w:ind w:left="720"/>
        <w:outlineLvl w:val="4"/>
        <w:rPr>
          <w:rFonts w:cs="Arial"/>
          <w:bCs/>
          <w:color w:val="000000"/>
        </w:rPr>
      </w:pPr>
      <w:hyperlink r:id="rId17" w:history="1">
        <w:r w:rsidR="003A7081" w:rsidRPr="00807145">
          <w:rPr>
            <w:rStyle w:val="Hyperlink"/>
            <w:rFonts w:cs="Arial"/>
            <w:bCs/>
          </w:rPr>
          <w:t>http://www.nationmaster.com/index.php</w:t>
        </w:r>
      </w:hyperlink>
    </w:p>
    <w:p w:rsidR="003A7081" w:rsidRPr="00807145" w:rsidRDefault="003A7081" w:rsidP="003A7081">
      <w:pPr>
        <w:tabs>
          <w:tab w:val="num" w:pos="1440"/>
        </w:tabs>
        <w:ind w:left="720" w:hanging="360"/>
        <w:outlineLvl w:val="4"/>
        <w:rPr>
          <w:rFonts w:cs="Arial"/>
          <w:bCs/>
          <w:color w:val="000000"/>
        </w:rPr>
      </w:pPr>
    </w:p>
    <w:p w:rsidR="003A7081" w:rsidRPr="00807145" w:rsidRDefault="003A7081" w:rsidP="003A7081">
      <w:pPr>
        <w:tabs>
          <w:tab w:val="num" w:pos="1440"/>
        </w:tabs>
        <w:ind w:left="720" w:hanging="360"/>
        <w:rPr>
          <w:rFonts w:cs="Arial"/>
          <w:color w:val="000000"/>
        </w:rPr>
      </w:pPr>
      <w:r w:rsidRPr="00807145">
        <w:rPr>
          <w:rFonts w:cs="Arial"/>
          <w:color w:val="000000"/>
        </w:rPr>
        <w:tab/>
        <w:t>Each team should research the factors of production in the assigned country.</w:t>
      </w:r>
    </w:p>
    <w:p w:rsidR="003A7081" w:rsidRPr="00807145" w:rsidRDefault="003A7081" w:rsidP="003A7081">
      <w:pPr>
        <w:tabs>
          <w:tab w:val="num" w:pos="1440"/>
        </w:tabs>
        <w:ind w:left="720" w:hanging="360"/>
        <w:rPr>
          <w:rFonts w:cs="Arial"/>
          <w:color w:val="000000"/>
        </w:rPr>
      </w:pPr>
    </w:p>
    <w:p w:rsidR="003A7081" w:rsidRPr="00807145" w:rsidRDefault="003A7081" w:rsidP="003A7081">
      <w:pPr>
        <w:tabs>
          <w:tab w:val="num" w:pos="1440"/>
        </w:tabs>
        <w:ind w:left="720" w:hanging="360"/>
        <w:rPr>
          <w:rFonts w:cs="Arial"/>
          <w:color w:val="000000"/>
        </w:rPr>
      </w:pPr>
      <w:r w:rsidRPr="00807145">
        <w:rPr>
          <w:rFonts w:cs="Arial"/>
          <w:color w:val="000000"/>
        </w:rPr>
        <w:tab/>
        <w:t>Examine areas such as infrastructure, size of the population, education levels, types of crops and agriculture, and other natural resources, etc. What conclusions can they draw from their research? Each team can present its findings.</w:t>
      </w:r>
    </w:p>
    <w:p w:rsidR="003A7081" w:rsidRPr="00807145" w:rsidRDefault="003A7081" w:rsidP="003A7081">
      <w:pPr>
        <w:tabs>
          <w:tab w:val="num" w:pos="1440"/>
        </w:tabs>
        <w:ind w:left="720" w:hanging="360"/>
        <w:rPr>
          <w:rFonts w:cs="Arial"/>
          <w:color w:val="000000"/>
        </w:rPr>
      </w:pPr>
    </w:p>
    <w:p w:rsidR="003A7081" w:rsidRPr="00F75852" w:rsidRDefault="003A7081" w:rsidP="003A7081">
      <w:pPr>
        <w:ind w:left="720"/>
        <w:rPr>
          <w:rFonts w:cs="Arial"/>
          <w:color w:val="000000"/>
        </w:rPr>
      </w:pPr>
      <w:r w:rsidRPr="00807145">
        <w:rPr>
          <w:rFonts w:cs="Arial"/>
          <w:bCs/>
          <w:color w:val="000000"/>
        </w:rPr>
        <w:t>The instructor should provide incentives to make this a lively exercise. Perhaps each team member of the winning team concept receives three bonus points for the best concept and another three bonus points is awarded for the best and most creative name. It should be possible for the same team to “win” both the concept and name bonuses. This activity generates lively discussion and student involvement.</w:t>
      </w:r>
      <w:r w:rsidRPr="00F75852">
        <w:rPr>
          <w:rFonts w:cs="Arial"/>
          <w:color w:val="000000"/>
        </w:rPr>
        <w:t> </w:t>
      </w:r>
    </w:p>
    <w:p w:rsidR="005F01CC" w:rsidRPr="00F75852" w:rsidRDefault="005F01CC" w:rsidP="003A7081">
      <w:pPr>
        <w:ind w:left="720"/>
        <w:rPr>
          <w:rFonts w:cs="Arial"/>
          <w:color w:val="000000"/>
        </w:rPr>
      </w:pPr>
    </w:p>
    <w:p w:rsidR="00C74231" w:rsidRPr="00F75852" w:rsidRDefault="00C74231" w:rsidP="005F01CC"/>
    <w:p w:rsidR="009B63E4" w:rsidRPr="00F75852" w:rsidRDefault="009B63E4" w:rsidP="005F01CC"/>
    <w:p w:rsidR="005F01CC" w:rsidRPr="00F75852" w:rsidRDefault="005F01CC" w:rsidP="005F01CC">
      <w:pPr>
        <w:rPr>
          <w:i/>
        </w:rPr>
      </w:pPr>
    </w:p>
    <w:p w:rsidR="005F01CC" w:rsidRPr="00F75852" w:rsidRDefault="005F01CC" w:rsidP="003A7081">
      <w:pPr>
        <w:ind w:left="720"/>
        <w:rPr>
          <w:rFonts w:cs="Arial"/>
          <w:color w:val="000000"/>
        </w:rPr>
      </w:pPr>
    </w:p>
    <w:sectPr w:rsidR="005F01CC" w:rsidRPr="00F75852" w:rsidSect="00FD60E2">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1BE" w:rsidRDefault="006D11BE">
      <w:r>
        <w:separator/>
      </w:r>
    </w:p>
  </w:endnote>
  <w:endnote w:type="continuationSeparator" w:id="0">
    <w:p w:rsidR="006D11BE" w:rsidRDefault="006D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9B" w:rsidRDefault="00271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189B" w:rsidRDefault="00271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622584"/>
      <w:docPartObj>
        <w:docPartGallery w:val="Page Numbers (Bottom of Page)"/>
        <w:docPartUnique/>
      </w:docPartObj>
    </w:sdtPr>
    <w:sdtEndPr>
      <w:rPr>
        <w:rFonts w:ascii="Bookman Old Style" w:hAnsi="Bookman Old Style"/>
        <w:noProof/>
      </w:rPr>
    </w:sdtEndPr>
    <w:sdtContent>
      <w:p w:rsidR="0027189B" w:rsidRPr="00090C8B" w:rsidRDefault="0027189B">
        <w:pPr>
          <w:pStyle w:val="Footer"/>
          <w:jc w:val="right"/>
          <w:rPr>
            <w:rFonts w:ascii="Bookman Old Style" w:hAnsi="Bookman Old Style"/>
          </w:rPr>
        </w:pPr>
        <w:r w:rsidRPr="00090C8B">
          <w:rPr>
            <w:rFonts w:ascii="Bookman Old Style" w:hAnsi="Bookman Old Style"/>
          </w:rPr>
          <w:fldChar w:fldCharType="begin"/>
        </w:r>
        <w:r w:rsidRPr="00090C8B">
          <w:rPr>
            <w:rFonts w:ascii="Bookman Old Style" w:hAnsi="Bookman Old Style"/>
          </w:rPr>
          <w:instrText xml:space="preserve"> PAGE   \* MERGEFORMAT </w:instrText>
        </w:r>
        <w:r w:rsidRPr="00090C8B">
          <w:rPr>
            <w:rFonts w:ascii="Bookman Old Style" w:hAnsi="Bookman Old Style"/>
          </w:rPr>
          <w:fldChar w:fldCharType="separate"/>
        </w:r>
        <w:r w:rsidR="000B377E">
          <w:rPr>
            <w:rFonts w:ascii="Bookman Old Style" w:hAnsi="Bookman Old Style"/>
            <w:noProof/>
          </w:rPr>
          <w:t>2</w:t>
        </w:r>
        <w:r w:rsidRPr="00090C8B">
          <w:rPr>
            <w:rFonts w:ascii="Bookman Old Style" w:hAnsi="Bookman Old Style"/>
            <w:noProof/>
          </w:rPr>
          <w:fldChar w:fldCharType="end"/>
        </w:r>
      </w:p>
    </w:sdtContent>
  </w:sdt>
  <w:p w:rsidR="0027189B" w:rsidRDefault="00271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1BE" w:rsidRDefault="006D11BE">
      <w:r>
        <w:separator/>
      </w:r>
    </w:p>
  </w:footnote>
  <w:footnote w:type="continuationSeparator" w:id="0">
    <w:p w:rsidR="006D11BE" w:rsidRDefault="006D1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63B"/>
    <w:multiLevelType w:val="hybridMultilevel"/>
    <w:tmpl w:val="4EF6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83AE6"/>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
    <w:nsid w:val="073241B9"/>
    <w:multiLevelType w:val="hybridMultilevel"/>
    <w:tmpl w:val="33F48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CE57DE"/>
    <w:multiLevelType w:val="multilevel"/>
    <w:tmpl w:val="2B909FB2"/>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
    <w:nsid w:val="13FD7422"/>
    <w:multiLevelType w:val="hybridMultilevel"/>
    <w:tmpl w:val="F88A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C5C86"/>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6">
    <w:nsid w:val="1BE011B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7">
    <w:nsid w:val="1C9075A7"/>
    <w:multiLevelType w:val="hybridMultilevel"/>
    <w:tmpl w:val="B968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4326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9">
    <w:nsid w:val="21963CD8"/>
    <w:multiLevelType w:val="hybridMultilevel"/>
    <w:tmpl w:val="95DA56E0"/>
    <w:lvl w:ilvl="0" w:tplc="5254B40C">
      <w:start w:val="1"/>
      <w:numFmt w:val="decimal"/>
      <w:lvlText w:val="%1."/>
      <w:lvlJc w:val="left"/>
      <w:pPr>
        <w:tabs>
          <w:tab w:val="num" w:pos="450"/>
        </w:tabs>
        <w:ind w:left="450" w:hanging="360"/>
      </w:pPr>
      <w:rPr>
        <w:rFonts w:ascii="Bookman Old Style" w:hAnsi="Bookman Old Style"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922517"/>
    <w:multiLevelType w:val="hybridMultilevel"/>
    <w:tmpl w:val="E0DC11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24CE35F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2">
    <w:nsid w:val="27B87F5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8AB592F"/>
    <w:multiLevelType w:val="hybridMultilevel"/>
    <w:tmpl w:val="C158CF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9E1626C"/>
    <w:multiLevelType w:val="hybridMultilevel"/>
    <w:tmpl w:val="07F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1006C9"/>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DDA4022"/>
    <w:multiLevelType w:val="hybridMultilevel"/>
    <w:tmpl w:val="55D06F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F2D1242"/>
    <w:multiLevelType w:val="hybridMultilevel"/>
    <w:tmpl w:val="0C22BD00"/>
    <w:lvl w:ilvl="0" w:tplc="C1349A12">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8">
    <w:nsid w:val="2F3C52EC"/>
    <w:multiLevelType w:val="hybridMultilevel"/>
    <w:tmpl w:val="416E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83518"/>
    <w:multiLevelType w:val="hybridMultilevel"/>
    <w:tmpl w:val="CC9E43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6D70D6D"/>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7F90430"/>
    <w:multiLevelType w:val="hybridMultilevel"/>
    <w:tmpl w:val="9912C728"/>
    <w:lvl w:ilvl="0" w:tplc="D0B65FE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FC0744C"/>
    <w:multiLevelType w:val="multilevel"/>
    <w:tmpl w:val="F772989A"/>
    <w:lvl w:ilvl="0">
      <w:start w:val="1"/>
      <w:numFmt w:val="decimal"/>
      <w:pStyle w:val="Revn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3">
    <w:nsid w:val="40763531"/>
    <w:multiLevelType w:val="hybridMultilevel"/>
    <w:tmpl w:val="CF84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C208FB"/>
    <w:multiLevelType w:val="multilevel"/>
    <w:tmpl w:val="276EF3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3832C8E"/>
    <w:multiLevelType w:val="hybridMultilevel"/>
    <w:tmpl w:val="0FC4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BA76C8"/>
    <w:multiLevelType w:val="hybridMultilevel"/>
    <w:tmpl w:val="4B627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856AEF"/>
    <w:multiLevelType w:val="hybridMultilevel"/>
    <w:tmpl w:val="1072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71665"/>
    <w:multiLevelType w:val="hybridMultilevel"/>
    <w:tmpl w:val="A80C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7717D"/>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5E02821"/>
    <w:multiLevelType w:val="hybridMultilevel"/>
    <w:tmpl w:val="5AA4A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5C135C"/>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59E62645"/>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FB4592D"/>
    <w:multiLevelType w:val="hybridMultilevel"/>
    <w:tmpl w:val="6D02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900E9"/>
    <w:multiLevelType w:val="hybridMultilevel"/>
    <w:tmpl w:val="53E053A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CD516C"/>
    <w:multiLevelType w:val="hybridMultilevel"/>
    <w:tmpl w:val="6640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00781E"/>
    <w:multiLevelType w:val="hybridMultilevel"/>
    <w:tmpl w:val="B5BA4C50"/>
    <w:lvl w:ilvl="0" w:tplc="D6CE2D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A62ABF"/>
    <w:multiLevelType w:val="hybridMultilevel"/>
    <w:tmpl w:val="3C04D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673506"/>
    <w:multiLevelType w:val="hybridMultilevel"/>
    <w:tmpl w:val="AA4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141D52"/>
    <w:multiLevelType w:val="hybridMultilevel"/>
    <w:tmpl w:val="C296AAB4"/>
    <w:lvl w:ilvl="0" w:tplc="04090001">
      <w:start w:val="1"/>
      <w:numFmt w:val="bullet"/>
      <w:lvlText w:val=""/>
      <w:lvlJc w:val="left"/>
      <w:pPr>
        <w:tabs>
          <w:tab w:val="num" w:pos="1080"/>
        </w:tabs>
        <w:ind w:left="1080" w:hanging="360"/>
      </w:pPr>
      <w:rPr>
        <w:rFonts w:ascii="Symbol" w:hAnsi="Symbol" w:hint="default"/>
      </w:rPr>
    </w:lvl>
    <w:lvl w:ilvl="1" w:tplc="6EB6A5FA">
      <w:start w:val="2"/>
      <w:numFmt w:val="bullet"/>
      <w:lvlText w:val=""/>
      <w:lvlJc w:val="left"/>
      <w:pPr>
        <w:tabs>
          <w:tab w:val="num" w:pos="1800"/>
        </w:tabs>
        <w:ind w:left="1800" w:hanging="36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D150CDF"/>
    <w:multiLevelType w:val="multilevel"/>
    <w:tmpl w:val="88CC6784"/>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1">
    <w:nsid w:val="70A12108"/>
    <w:multiLevelType w:val="hybridMultilevel"/>
    <w:tmpl w:val="38F09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734E0"/>
    <w:multiLevelType w:val="hybridMultilevel"/>
    <w:tmpl w:val="1DC20540"/>
    <w:lvl w:ilvl="0" w:tplc="E65AA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B15E2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4">
    <w:nsid w:val="783A12F5"/>
    <w:multiLevelType w:val="hybridMultilevel"/>
    <w:tmpl w:val="CF66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D150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6">
    <w:nsid w:val="787D27E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7">
    <w:nsid w:val="7A4D3635"/>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8">
    <w:nsid w:val="7BB80B61"/>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980"/>
        </w:tabs>
        <w:ind w:left="198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9">
    <w:nsid w:val="7C94169F"/>
    <w:multiLevelType w:val="hybridMultilevel"/>
    <w:tmpl w:val="0708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6"/>
  </w:num>
  <w:num w:numId="4">
    <w:abstractNumId w:val="47"/>
  </w:num>
  <w:num w:numId="5">
    <w:abstractNumId w:val="45"/>
  </w:num>
  <w:num w:numId="6">
    <w:abstractNumId w:val="48"/>
  </w:num>
  <w:num w:numId="7">
    <w:abstractNumId w:val="11"/>
  </w:num>
  <w:num w:numId="8">
    <w:abstractNumId w:val="40"/>
  </w:num>
  <w:num w:numId="9">
    <w:abstractNumId w:val="43"/>
  </w:num>
  <w:num w:numId="10">
    <w:abstractNumId w:val="3"/>
  </w:num>
  <w:num w:numId="11">
    <w:abstractNumId w:val="35"/>
  </w:num>
  <w:num w:numId="12">
    <w:abstractNumId w:val="34"/>
  </w:num>
  <w:num w:numId="13">
    <w:abstractNumId w:val="26"/>
  </w:num>
  <w:num w:numId="14">
    <w:abstractNumId w:val="22"/>
  </w:num>
  <w:num w:numId="15">
    <w:abstractNumId w:val="21"/>
  </w:num>
  <w:num w:numId="16">
    <w:abstractNumId w:val="2"/>
  </w:num>
  <w:num w:numId="17">
    <w:abstractNumId w:val="13"/>
  </w:num>
  <w:num w:numId="18">
    <w:abstractNumId w:val="19"/>
  </w:num>
  <w:num w:numId="19">
    <w:abstractNumId w:val="12"/>
  </w:num>
  <w:num w:numId="20">
    <w:abstractNumId w:val="29"/>
  </w:num>
  <w:num w:numId="21">
    <w:abstractNumId w:val="5"/>
  </w:num>
  <w:num w:numId="22">
    <w:abstractNumId w:val="9"/>
  </w:num>
  <w:num w:numId="23">
    <w:abstractNumId w:val="10"/>
  </w:num>
  <w:num w:numId="24">
    <w:abstractNumId w:val="42"/>
  </w:num>
  <w:num w:numId="25">
    <w:abstractNumId w:val="37"/>
  </w:num>
  <w:num w:numId="26">
    <w:abstractNumId w:val="39"/>
  </w:num>
  <w:num w:numId="27">
    <w:abstractNumId w:val="1"/>
  </w:num>
  <w:num w:numId="28">
    <w:abstractNumId w:val="16"/>
  </w:num>
  <w:num w:numId="29">
    <w:abstractNumId w:val="17"/>
  </w:num>
  <w:num w:numId="30">
    <w:abstractNumId w:val="36"/>
  </w:num>
  <w:num w:numId="31">
    <w:abstractNumId w:val="33"/>
  </w:num>
  <w:num w:numId="32">
    <w:abstractNumId w:val="32"/>
  </w:num>
  <w:num w:numId="33">
    <w:abstractNumId w:val="15"/>
  </w:num>
  <w:num w:numId="34">
    <w:abstractNumId w:val="31"/>
  </w:num>
  <w:num w:numId="35">
    <w:abstractNumId w:val="0"/>
  </w:num>
  <w:num w:numId="36">
    <w:abstractNumId w:val="23"/>
  </w:num>
  <w:num w:numId="37">
    <w:abstractNumId w:val="4"/>
  </w:num>
  <w:num w:numId="38">
    <w:abstractNumId w:val="28"/>
  </w:num>
  <w:num w:numId="39">
    <w:abstractNumId w:val="44"/>
  </w:num>
  <w:num w:numId="40">
    <w:abstractNumId w:val="14"/>
  </w:num>
  <w:num w:numId="41">
    <w:abstractNumId w:val="49"/>
  </w:num>
  <w:num w:numId="42">
    <w:abstractNumId w:val="38"/>
  </w:num>
  <w:num w:numId="43">
    <w:abstractNumId w:val="7"/>
  </w:num>
  <w:num w:numId="44">
    <w:abstractNumId w:val="24"/>
  </w:num>
  <w:num w:numId="45">
    <w:abstractNumId w:val="41"/>
  </w:num>
  <w:num w:numId="46">
    <w:abstractNumId w:val="18"/>
  </w:num>
  <w:num w:numId="47">
    <w:abstractNumId w:val="27"/>
  </w:num>
  <w:num w:numId="48">
    <w:abstractNumId w:val="30"/>
  </w:num>
  <w:num w:numId="49">
    <w:abstractNumId w:val="20"/>
  </w:num>
  <w:num w:numId="5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Berston">
    <w15:presenceInfo w15:providerId="None" w15:userId="Susan Ber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F8"/>
    <w:rsid w:val="00010253"/>
    <w:rsid w:val="000130CE"/>
    <w:rsid w:val="0001518B"/>
    <w:rsid w:val="0002212F"/>
    <w:rsid w:val="00027F0F"/>
    <w:rsid w:val="00041F2E"/>
    <w:rsid w:val="00046E9A"/>
    <w:rsid w:val="00052A45"/>
    <w:rsid w:val="0005449C"/>
    <w:rsid w:val="000769DC"/>
    <w:rsid w:val="00081831"/>
    <w:rsid w:val="00082984"/>
    <w:rsid w:val="000878ED"/>
    <w:rsid w:val="00090C8B"/>
    <w:rsid w:val="000B20F5"/>
    <w:rsid w:val="000B377E"/>
    <w:rsid w:val="000D3250"/>
    <w:rsid w:val="000F73E3"/>
    <w:rsid w:val="000F7C8F"/>
    <w:rsid w:val="000F7F3E"/>
    <w:rsid w:val="00100148"/>
    <w:rsid w:val="00104D3E"/>
    <w:rsid w:val="00105649"/>
    <w:rsid w:val="00130325"/>
    <w:rsid w:val="001376FC"/>
    <w:rsid w:val="0014746E"/>
    <w:rsid w:val="00161786"/>
    <w:rsid w:val="001840CE"/>
    <w:rsid w:val="0018540B"/>
    <w:rsid w:val="00191267"/>
    <w:rsid w:val="001A08BA"/>
    <w:rsid w:val="001A6E80"/>
    <w:rsid w:val="001C75C2"/>
    <w:rsid w:val="001D0070"/>
    <w:rsid w:val="001D6A40"/>
    <w:rsid w:val="001E4C50"/>
    <w:rsid w:val="00221BFE"/>
    <w:rsid w:val="002236D2"/>
    <w:rsid w:val="00234D35"/>
    <w:rsid w:val="002358A5"/>
    <w:rsid w:val="00237105"/>
    <w:rsid w:val="0026799B"/>
    <w:rsid w:val="0027189B"/>
    <w:rsid w:val="002A06C5"/>
    <w:rsid w:val="002A55A8"/>
    <w:rsid w:val="002E54C3"/>
    <w:rsid w:val="002F3289"/>
    <w:rsid w:val="002F69AF"/>
    <w:rsid w:val="00307818"/>
    <w:rsid w:val="00310E25"/>
    <w:rsid w:val="00315FB9"/>
    <w:rsid w:val="00372155"/>
    <w:rsid w:val="00395D9E"/>
    <w:rsid w:val="00396F44"/>
    <w:rsid w:val="00397D00"/>
    <w:rsid w:val="003A6B2F"/>
    <w:rsid w:val="003A7081"/>
    <w:rsid w:val="003B3B19"/>
    <w:rsid w:val="003C57EE"/>
    <w:rsid w:val="003C6B86"/>
    <w:rsid w:val="003D0E9A"/>
    <w:rsid w:val="003E7993"/>
    <w:rsid w:val="004037D9"/>
    <w:rsid w:val="00431659"/>
    <w:rsid w:val="004325C0"/>
    <w:rsid w:val="00432E2B"/>
    <w:rsid w:val="00435D9B"/>
    <w:rsid w:val="00435E93"/>
    <w:rsid w:val="00442F14"/>
    <w:rsid w:val="0045162D"/>
    <w:rsid w:val="004572DF"/>
    <w:rsid w:val="0047016B"/>
    <w:rsid w:val="004828FD"/>
    <w:rsid w:val="00484FCA"/>
    <w:rsid w:val="00487A42"/>
    <w:rsid w:val="00487AF0"/>
    <w:rsid w:val="004972C0"/>
    <w:rsid w:val="004B5DB2"/>
    <w:rsid w:val="004C462D"/>
    <w:rsid w:val="004E26F5"/>
    <w:rsid w:val="004E3BB5"/>
    <w:rsid w:val="004F5217"/>
    <w:rsid w:val="00500276"/>
    <w:rsid w:val="005034E0"/>
    <w:rsid w:val="00512F2A"/>
    <w:rsid w:val="0052611D"/>
    <w:rsid w:val="005271DC"/>
    <w:rsid w:val="005363E4"/>
    <w:rsid w:val="00553F76"/>
    <w:rsid w:val="00596165"/>
    <w:rsid w:val="005A7702"/>
    <w:rsid w:val="005F01CC"/>
    <w:rsid w:val="005F2435"/>
    <w:rsid w:val="005F5F56"/>
    <w:rsid w:val="00601DC3"/>
    <w:rsid w:val="00612AB7"/>
    <w:rsid w:val="00626365"/>
    <w:rsid w:val="006400E2"/>
    <w:rsid w:val="00663BA7"/>
    <w:rsid w:val="00666831"/>
    <w:rsid w:val="00676ECF"/>
    <w:rsid w:val="00692037"/>
    <w:rsid w:val="006C4EB4"/>
    <w:rsid w:val="006C557F"/>
    <w:rsid w:val="006D11BE"/>
    <w:rsid w:val="006D31D7"/>
    <w:rsid w:val="006E7E4A"/>
    <w:rsid w:val="006F41D5"/>
    <w:rsid w:val="006F7AD1"/>
    <w:rsid w:val="007153A9"/>
    <w:rsid w:val="00727889"/>
    <w:rsid w:val="007664FE"/>
    <w:rsid w:val="007721AE"/>
    <w:rsid w:val="007811C2"/>
    <w:rsid w:val="00786582"/>
    <w:rsid w:val="007865F8"/>
    <w:rsid w:val="00790556"/>
    <w:rsid w:val="00791394"/>
    <w:rsid w:val="00793238"/>
    <w:rsid w:val="007A4360"/>
    <w:rsid w:val="007B36E5"/>
    <w:rsid w:val="007C14A4"/>
    <w:rsid w:val="007D4AF8"/>
    <w:rsid w:val="008069DF"/>
    <w:rsid w:val="00807145"/>
    <w:rsid w:val="0081387F"/>
    <w:rsid w:val="008222A4"/>
    <w:rsid w:val="00832399"/>
    <w:rsid w:val="0084292A"/>
    <w:rsid w:val="0084498D"/>
    <w:rsid w:val="008519FA"/>
    <w:rsid w:val="00851DAA"/>
    <w:rsid w:val="00855721"/>
    <w:rsid w:val="00866268"/>
    <w:rsid w:val="00875CB4"/>
    <w:rsid w:val="0089041A"/>
    <w:rsid w:val="0089351B"/>
    <w:rsid w:val="008A1AFC"/>
    <w:rsid w:val="008B19E8"/>
    <w:rsid w:val="008D1CF6"/>
    <w:rsid w:val="008D2E59"/>
    <w:rsid w:val="008E0C69"/>
    <w:rsid w:val="008F535B"/>
    <w:rsid w:val="00922D64"/>
    <w:rsid w:val="00934A1F"/>
    <w:rsid w:val="00934AC8"/>
    <w:rsid w:val="009407B8"/>
    <w:rsid w:val="00945FAA"/>
    <w:rsid w:val="00946289"/>
    <w:rsid w:val="00960E5D"/>
    <w:rsid w:val="009863AE"/>
    <w:rsid w:val="009B27DB"/>
    <w:rsid w:val="009B63E4"/>
    <w:rsid w:val="009C6FF8"/>
    <w:rsid w:val="009D0D46"/>
    <w:rsid w:val="009D3BD1"/>
    <w:rsid w:val="00A227F2"/>
    <w:rsid w:val="00A278E7"/>
    <w:rsid w:val="00A42071"/>
    <w:rsid w:val="00A866BB"/>
    <w:rsid w:val="00AA5B0E"/>
    <w:rsid w:val="00AC5CCC"/>
    <w:rsid w:val="00AD1B00"/>
    <w:rsid w:val="00AE579D"/>
    <w:rsid w:val="00AE5C65"/>
    <w:rsid w:val="00AF14A5"/>
    <w:rsid w:val="00AF34C2"/>
    <w:rsid w:val="00B01B6C"/>
    <w:rsid w:val="00B217AA"/>
    <w:rsid w:val="00B9380E"/>
    <w:rsid w:val="00BA6623"/>
    <w:rsid w:val="00BB5007"/>
    <w:rsid w:val="00BD37A1"/>
    <w:rsid w:val="00BD60A6"/>
    <w:rsid w:val="00BF6A1F"/>
    <w:rsid w:val="00C03EFD"/>
    <w:rsid w:val="00C05557"/>
    <w:rsid w:val="00C10EFF"/>
    <w:rsid w:val="00C35F72"/>
    <w:rsid w:val="00C41007"/>
    <w:rsid w:val="00C42301"/>
    <w:rsid w:val="00C42D28"/>
    <w:rsid w:val="00C64EF6"/>
    <w:rsid w:val="00C67E49"/>
    <w:rsid w:val="00C74231"/>
    <w:rsid w:val="00C7533E"/>
    <w:rsid w:val="00C90399"/>
    <w:rsid w:val="00C940C0"/>
    <w:rsid w:val="00CC7966"/>
    <w:rsid w:val="00CD54CB"/>
    <w:rsid w:val="00CF1E80"/>
    <w:rsid w:val="00CF74CA"/>
    <w:rsid w:val="00D026FC"/>
    <w:rsid w:val="00D02824"/>
    <w:rsid w:val="00D03871"/>
    <w:rsid w:val="00D1279B"/>
    <w:rsid w:val="00D1370D"/>
    <w:rsid w:val="00D20584"/>
    <w:rsid w:val="00D20787"/>
    <w:rsid w:val="00D27AAD"/>
    <w:rsid w:val="00D33592"/>
    <w:rsid w:val="00D34B4F"/>
    <w:rsid w:val="00D43419"/>
    <w:rsid w:val="00D5435C"/>
    <w:rsid w:val="00D7066D"/>
    <w:rsid w:val="00D740B1"/>
    <w:rsid w:val="00D77173"/>
    <w:rsid w:val="00D87451"/>
    <w:rsid w:val="00D963F8"/>
    <w:rsid w:val="00DA1B4E"/>
    <w:rsid w:val="00DC11DD"/>
    <w:rsid w:val="00DC6FCD"/>
    <w:rsid w:val="00DE2530"/>
    <w:rsid w:val="00DE4DEB"/>
    <w:rsid w:val="00DF29E4"/>
    <w:rsid w:val="00DF75AE"/>
    <w:rsid w:val="00E036F2"/>
    <w:rsid w:val="00E05D59"/>
    <w:rsid w:val="00E17401"/>
    <w:rsid w:val="00E20036"/>
    <w:rsid w:val="00E23F56"/>
    <w:rsid w:val="00E31F43"/>
    <w:rsid w:val="00EA09BF"/>
    <w:rsid w:val="00EB1A97"/>
    <w:rsid w:val="00ED1F6E"/>
    <w:rsid w:val="00EE67B3"/>
    <w:rsid w:val="00EE7626"/>
    <w:rsid w:val="00F01981"/>
    <w:rsid w:val="00F06076"/>
    <w:rsid w:val="00F0664E"/>
    <w:rsid w:val="00F140BF"/>
    <w:rsid w:val="00F27C4E"/>
    <w:rsid w:val="00F400A9"/>
    <w:rsid w:val="00F67D7E"/>
    <w:rsid w:val="00F75852"/>
    <w:rsid w:val="00F91F35"/>
    <w:rsid w:val="00F92AF4"/>
    <w:rsid w:val="00F95C1E"/>
    <w:rsid w:val="00FA653F"/>
    <w:rsid w:val="00FB2675"/>
    <w:rsid w:val="00FB78FB"/>
    <w:rsid w:val="00FC53D1"/>
    <w:rsid w:val="00FD3329"/>
    <w:rsid w:val="00FD5A2B"/>
    <w:rsid w:val="00FD60E2"/>
    <w:rsid w:val="00FF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E"/>
    <w:rPr>
      <w:rFonts w:ascii="Bookman Old Style" w:hAnsi="Bookman Old Style"/>
      <w:sz w:val="24"/>
    </w:rPr>
  </w:style>
  <w:style w:type="paragraph" w:styleId="Heading1">
    <w:name w:val="heading 1"/>
    <w:basedOn w:val="Normal"/>
    <w:next w:val="Normal"/>
    <w:link w:val="Heading1Char"/>
    <w:qFormat/>
    <w:rsid w:val="00377D25"/>
    <w:pPr>
      <w:keepNext/>
      <w:outlineLvl w:val="0"/>
    </w:pPr>
    <w:rPr>
      <w:rFonts w:ascii="Times New Roman" w:hAnsi="Times New Roman"/>
      <w:sz w:val="32"/>
    </w:rPr>
  </w:style>
  <w:style w:type="paragraph" w:styleId="Heading2">
    <w:name w:val="heading 2"/>
    <w:basedOn w:val="Normal"/>
    <w:next w:val="Normal"/>
    <w:link w:val="Heading2Char"/>
    <w:qFormat/>
    <w:rsid w:val="00377D25"/>
    <w:pPr>
      <w:keepNext/>
      <w:outlineLvl w:val="1"/>
    </w:pPr>
    <w:rPr>
      <w:rFonts w:ascii="Times New Roman" w:hAnsi="Times New Roman"/>
      <w:b/>
      <w:bCs/>
    </w:rPr>
  </w:style>
  <w:style w:type="paragraph" w:styleId="Heading3">
    <w:name w:val="heading 3"/>
    <w:basedOn w:val="Normal"/>
    <w:next w:val="Normal"/>
    <w:link w:val="Heading3Char"/>
    <w:qFormat/>
    <w:rsid w:val="00377D25"/>
    <w:pPr>
      <w:keepNext/>
      <w:outlineLvl w:val="2"/>
    </w:pPr>
    <w:rPr>
      <w:rFonts w:ascii="Times New Roman" w:hAnsi="Times New Roman"/>
    </w:rPr>
  </w:style>
  <w:style w:type="paragraph" w:styleId="Heading4">
    <w:name w:val="heading 4"/>
    <w:basedOn w:val="Normal"/>
    <w:next w:val="Normal"/>
    <w:qFormat/>
    <w:rsid w:val="00377D25"/>
    <w:pPr>
      <w:keepNext/>
      <w:outlineLvl w:val="3"/>
    </w:pPr>
    <w:rPr>
      <w:rFonts w:ascii="Times New Roman" w:hAnsi="Times New Roman"/>
      <w:b/>
      <w:bCs/>
      <w:sz w:val="32"/>
    </w:rPr>
  </w:style>
  <w:style w:type="paragraph" w:styleId="Heading5">
    <w:name w:val="heading 5"/>
    <w:basedOn w:val="Normal"/>
    <w:next w:val="Normal"/>
    <w:link w:val="Heading5Char"/>
    <w:qFormat/>
    <w:rsid w:val="00377D25"/>
    <w:pPr>
      <w:keepNext/>
      <w:ind w:left="720"/>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C89"/>
    <w:pPr>
      <w:spacing w:before="100" w:after="100"/>
    </w:pPr>
    <w:rPr>
      <w:rFonts w:ascii="Times New Roman" w:hAnsi="Times New Roman"/>
    </w:rPr>
  </w:style>
  <w:style w:type="paragraph" w:styleId="BodyTextIndent">
    <w:name w:val="Body Text Indent"/>
    <w:basedOn w:val="Normal"/>
    <w:link w:val="BodyTextIndentChar"/>
    <w:rsid w:val="00377D25"/>
    <w:pPr>
      <w:ind w:left="720"/>
    </w:pPr>
    <w:rPr>
      <w:rFonts w:ascii="Times New Roman" w:hAnsi="Times New Roman"/>
    </w:rPr>
  </w:style>
  <w:style w:type="character" w:styleId="Hyperlink">
    <w:name w:val="Hyperlink"/>
    <w:rsid w:val="00377D25"/>
    <w:rPr>
      <w:color w:val="0000FF"/>
      <w:u w:val="single"/>
    </w:rPr>
  </w:style>
  <w:style w:type="paragraph" w:styleId="BodyTextIndent2">
    <w:name w:val="Body Text Indent 2"/>
    <w:basedOn w:val="Normal"/>
    <w:link w:val="BodyTextIndent2Char"/>
    <w:rsid w:val="00377D25"/>
    <w:pPr>
      <w:ind w:left="1260" w:hanging="180"/>
    </w:pPr>
    <w:rPr>
      <w:rFonts w:ascii="Times New Roman" w:hAnsi="Times New Roman"/>
    </w:rPr>
  </w:style>
  <w:style w:type="paragraph" w:styleId="BodyText">
    <w:name w:val="Body Text"/>
    <w:basedOn w:val="Normal"/>
    <w:link w:val="BodyTextChar"/>
    <w:rsid w:val="00377D25"/>
    <w:rPr>
      <w:rFonts w:ascii="Times New Roman" w:hAnsi="Times New Roman"/>
    </w:rPr>
  </w:style>
  <w:style w:type="paragraph" w:styleId="Footer">
    <w:name w:val="footer"/>
    <w:basedOn w:val="Normal"/>
    <w:link w:val="FooterChar"/>
    <w:uiPriority w:val="99"/>
    <w:rsid w:val="00377D25"/>
    <w:pPr>
      <w:tabs>
        <w:tab w:val="center" w:pos="4320"/>
        <w:tab w:val="right" w:pos="8640"/>
      </w:tabs>
    </w:pPr>
    <w:rPr>
      <w:rFonts w:ascii="Times New Roman" w:hAnsi="Times New Roman"/>
      <w:sz w:val="20"/>
    </w:rPr>
  </w:style>
  <w:style w:type="character" w:styleId="PageNumber">
    <w:name w:val="page number"/>
    <w:basedOn w:val="DefaultParagraphFont"/>
    <w:rsid w:val="00377D25"/>
  </w:style>
  <w:style w:type="table" w:styleId="TableGrid">
    <w:name w:val="Table Grid"/>
    <w:basedOn w:val="TableNormal"/>
    <w:rsid w:val="002C7FF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725C"/>
    <w:pPr>
      <w:tabs>
        <w:tab w:val="center" w:pos="4320"/>
        <w:tab w:val="right" w:pos="8640"/>
      </w:tabs>
    </w:pPr>
  </w:style>
  <w:style w:type="paragraph" w:customStyle="1" w:styleId="GD">
    <w:name w:val="G/D"/>
    <w:basedOn w:val="Normal"/>
    <w:rsid w:val="005C12F1"/>
    <w:pPr>
      <w:keepLines/>
      <w:tabs>
        <w:tab w:val="left" w:pos="240"/>
      </w:tabs>
      <w:spacing w:before="80" w:line="220" w:lineRule="exact"/>
    </w:pPr>
    <w:rPr>
      <w:rFonts w:ascii="New York" w:hAnsi="New York"/>
      <w:sz w:val="18"/>
    </w:rPr>
  </w:style>
  <w:style w:type="paragraph" w:styleId="EndnoteText">
    <w:name w:val="endnote text"/>
    <w:basedOn w:val="Normal"/>
    <w:link w:val="EndnoteTextChar"/>
    <w:uiPriority w:val="99"/>
    <w:semiHidden/>
    <w:rsid w:val="002D044A"/>
    <w:rPr>
      <w:rFonts w:ascii="New York" w:hAnsi="New York"/>
    </w:rPr>
  </w:style>
  <w:style w:type="character" w:styleId="EndnoteReference">
    <w:name w:val="endnote reference"/>
    <w:uiPriority w:val="99"/>
    <w:semiHidden/>
    <w:rsid w:val="002D044A"/>
    <w:rPr>
      <w:vertAlign w:val="superscript"/>
    </w:rPr>
  </w:style>
  <w:style w:type="paragraph" w:customStyle="1" w:styleId="ColorfulList-Accent11">
    <w:name w:val="Colorful List - Accent 11"/>
    <w:basedOn w:val="Normal"/>
    <w:uiPriority w:val="34"/>
    <w:qFormat/>
    <w:rsid w:val="00D0753A"/>
    <w:pPr>
      <w:spacing w:after="240"/>
      <w:ind w:left="720"/>
    </w:pPr>
    <w:rPr>
      <w:rFonts w:ascii="Arial" w:eastAsia="Calibri" w:hAnsi="Arial"/>
    </w:rPr>
  </w:style>
  <w:style w:type="paragraph" w:styleId="BalloonText">
    <w:name w:val="Balloon Text"/>
    <w:basedOn w:val="Normal"/>
    <w:semiHidden/>
    <w:rsid w:val="005C7A59"/>
    <w:rPr>
      <w:rFonts w:ascii="Tahoma" w:hAnsi="Tahoma" w:cs="Tahoma"/>
      <w:sz w:val="16"/>
      <w:szCs w:val="16"/>
    </w:rPr>
  </w:style>
  <w:style w:type="paragraph" w:styleId="ListParagraph">
    <w:name w:val="List Paragraph"/>
    <w:basedOn w:val="Normal"/>
    <w:uiPriority w:val="34"/>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rPr>
  </w:style>
  <w:style w:type="paragraph" w:customStyle="1" w:styleId="Revnl">
    <w:name w:val="Rev nl"/>
    <w:rsid w:val="00B211CE"/>
    <w:pPr>
      <w:numPr>
        <w:numId w:val="14"/>
      </w:numPr>
      <w:spacing w:line="480" w:lineRule="auto"/>
    </w:pPr>
    <w:rPr>
      <w:sz w:val="22"/>
    </w:rPr>
  </w:style>
  <w:style w:type="character" w:styleId="CommentReference">
    <w:name w:val="annotation reference"/>
    <w:uiPriority w:val="99"/>
    <w:semiHidden/>
    <w:rsid w:val="00AB6F20"/>
    <w:rPr>
      <w:sz w:val="18"/>
    </w:rPr>
  </w:style>
  <w:style w:type="paragraph" w:styleId="CommentText">
    <w:name w:val="annotation text"/>
    <w:basedOn w:val="Normal"/>
    <w:link w:val="CommentTextChar"/>
    <w:uiPriority w:val="99"/>
    <w:rsid w:val="00AB6F20"/>
    <w:rPr>
      <w:szCs w:val="24"/>
    </w:rPr>
  </w:style>
  <w:style w:type="paragraph" w:styleId="CommentSubject">
    <w:name w:val="annotation subject"/>
    <w:basedOn w:val="CommentText"/>
    <w:next w:val="CommentText"/>
    <w:semiHidden/>
    <w:rsid w:val="00AB6F20"/>
    <w:rPr>
      <w:szCs w:val="20"/>
    </w:rPr>
  </w:style>
  <w:style w:type="paragraph" w:styleId="Revision">
    <w:name w:val="Revision"/>
    <w:hidden/>
    <w:uiPriority w:val="99"/>
    <w:semiHidden/>
    <w:rsid w:val="00F0664E"/>
    <w:rPr>
      <w:rFonts w:ascii="Bookman Old Style" w:hAnsi="Bookman Old Style"/>
      <w:sz w:val="24"/>
    </w:rPr>
  </w:style>
  <w:style w:type="character" w:customStyle="1" w:styleId="FooterChar">
    <w:name w:val="Footer Char"/>
    <w:basedOn w:val="DefaultParagraphFont"/>
    <w:link w:val="Footer"/>
    <w:uiPriority w:val="99"/>
    <w:rsid w:val="00090C8B"/>
  </w:style>
  <w:style w:type="character" w:customStyle="1" w:styleId="Heading1Char">
    <w:name w:val="Heading 1 Char"/>
    <w:basedOn w:val="DefaultParagraphFont"/>
    <w:link w:val="Heading1"/>
    <w:rsid w:val="003A7081"/>
    <w:rPr>
      <w:sz w:val="32"/>
    </w:rPr>
  </w:style>
  <w:style w:type="character" w:customStyle="1" w:styleId="Heading2Char">
    <w:name w:val="Heading 2 Char"/>
    <w:basedOn w:val="DefaultParagraphFont"/>
    <w:link w:val="Heading2"/>
    <w:rsid w:val="003A7081"/>
    <w:rPr>
      <w:b/>
      <w:bCs/>
      <w:sz w:val="24"/>
    </w:rPr>
  </w:style>
  <w:style w:type="character" w:customStyle="1" w:styleId="Heading3Char">
    <w:name w:val="Heading 3 Char"/>
    <w:basedOn w:val="DefaultParagraphFont"/>
    <w:link w:val="Heading3"/>
    <w:rsid w:val="003A7081"/>
    <w:rPr>
      <w:sz w:val="24"/>
    </w:rPr>
  </w:style>
  <w:style w:type="character" w:customStyle="1" w:styleId="Heading5Char">
    <w:name w:val="Heading 5 Char"/>
    <w:basedOn w:val="DefaultParagraphFont"/>
    <w:link w:val="Heading5"/>
    <w:rsid w:val="003A7081"/>
    <w:rPr>
      <w:sz w:val="24"/>
    </w:rPr>
  </w:style>
  <w:style w:type="character" w:customStyle="1" w:styleId="BodyTextIndentChar">
    <w:name w:val="Body Text Indent Char"/>
    <w:basedOn w:val="DefaultParagraphFont"/>
    <w:link w:val="BodyTextIndent"/>
    <w:rsid w:val="003A7081"/>
    <w:rPr>
      <w:sz w:val="24"/>
    </w:rPr>
  </w:style>
  <w:style w:type="character" w:customStyle="1" w:styleId="BodyTextIndent2Char">
    <w:name w:val="Body Text Indent 2 Char"/>
    <w:basedOn w:val="DefaultParagraphFont"/>
    <w:link w:val="BodyTextIndent2"/>
    <w:rsid w:val="003A7081"/>
    <w:rPr>
      <w:sz w:val="24"/>
    </w:rPr>
  </w:style>
  <w:style w:type="character" w:customStyle="1" w:styleId="BodyTextChar">
    <w:name w:val="Body Text Char"/>
    <w:basedOn w:val="DefaultParagraphFont"/>
    <w:link w:val="BodyText"/>
    <w:rsid w:val="003A7081"/>
    <w:rPr>
      <w:sz w:val="24"/>
    </w:rPr>
  </w:style>
  <w:style w:type="character" w:customStyle="1" w:styleId="EndnoteTextChar">
    <w:name w:val="Endnote Text Char"/>
    <w:basedOn w:val="DefaultParagraphFont"/>
    <w:link w:val="EndnoteText"/>
    <w:uiPriority w:val="99"/>
    <w:semiHidden/>
    <w:rsid w:val="00C74231"/>
    <w:rPr>
      <w:rFonts w:ascii="New York" w:hAnsi="New York"/>
      <w:sz w:val="24"/>
    </w:rPr>
  </w:style>
  <w:style w:type="character" w:customStyle="1" w:styleId="CommentTextChar">
    <w:name w:val="Comment Text Char"/>
    <w:basedOn w:val="DefaultParagraphFont"/>
    <w:link w:val="CommentText"/>
    <w:uiPriority w:val="99"/>
    <w:rsid w:val="00C74231"/>
    <w:rPr>
      <w:rFonts w:ascii="Bookman Old Style" w:hAnsi="Bookman Old Style"/>
      <w:sz w:val="24"/>
      <w:szCs w:val="24"/>
    </w:rPr>
  </w:style>
  <w:style w:type="character" w:styleId="HTMLCite">
    <w:name w:val="HTML Cite"/>
    <w:uiPriority w:val="99"/>
    <w:semiHidden/>
    <w:unhideWhenUsed/>
    <w:rsid w:val="00C74231"/>
    <w:rPr>
      <w:i/>
      <w:iCs/>
    </w:rPr>
  </w:style>
  <w:style w:type="character" w:styleId="FollowedHyperlink">
    <w:name w:val="FollowedHyperlink"/>
    <w:basedOn w:val="DefaultParagraphFont"/>
    <w:uiPriority w:val="99"/>
    <w:semiHidden/>
    <w:unhideWhenUsed/>
    <w:rsid w:val="00F758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4E"/>
    <w:rPr>
      <w:rFonts w:ascii="Bookman Old Style" w:hAnsi="Bookman Old Style"/>
      <w:sz w:val="24"/>
    </w:rPr>
  </w:style>
  <w:style w:type="paragraph" w:styleId="Heading1">
    <w:name w:val="heading 1"/>
    <w:basedOn w:val="Normal"/>
    <w:next w:val="Normal"/>
    <w:link w:val="Heading1Char"/>
    <w:qFormat/>
    <w:rsid w:val="00377D25"/>
    <w:pPr>
      <w:keepNext/>
      <w:outlineLvl w:val="0"/>
    </w:pPr>
    <w:rPr>
      <w:rFonts w:ascii="Times New Roman" w:hAnsi="Times New Roman"/>
      <w:sz w:val="32"/>
    </w:rPr>
  </w:style>
  <w:style w:type="paragraph" w:styleId="Heading2">
    <w:name w:val="heading 2"/>
    <w:basedOn w:val="Normal"/>
    <w:next w:val="Normal"/>
    <w:link w:val="Heading2Char"/>
    <w:qFormat/>
    <w:rsid w:val="00377D25"/>
    <w:pPr>
      <w:keepNext/>
      <w:outlineLvl w:val="1"/>
    </w:pPr>
    <w:rPr>
      <w:rFonts w:ascii="Times New Roman" w:hAnsi="Times New Roman"/>
      <w:b/>
      <w:bCs/>
    </w:rPr>
  </w:style>
  <w:style w:type="paragraph" w:styleId="Heading3">
    <w:name w:val="heading 3"/>
    <w:basedOn w:val="Normal"/>
    <w:next w:val="Normal"/>
    <w:link w:val="Heading3Char"/>
    <w:qFormat/>
    <w:rsid w:val="00377D25"/>
    <w:pPr>
      <w:keepNext/>
      <w:outlineLvl w:val="2"/>
    </w:pPr>
    <w:rPr>
      <w:rFonts w:ascii="Times New Roman" w:hAnsi="Times New Roman"/>
    </w:rPr>
  </w:style>
  <w:style w:type="paragraph" w:styleId="Heading4">
    <w:name w:val="heading 4"/>
    <w:basedOn w:val="Normal"/>
    <w:next w:val="Normal"/>
    <w:qFormat/>
    <w:rsid w:val="00377D25"/>
    <w:pPr>
      <w:keepNext/>
      <w:outlineLvl w:val="3"/>
    </w:pPr>
    <w:rPr>
      <w:rFonts w:ascii="Times New Roman" w:hAnsi="Times New Roman"/>
      <w:b/>
      <w:bCs/>
      <w:sz w:val="32"/>
    </w:rPr>
  </w:style>
  <w:style w:type="paragraph" w:styleId="Heading5">
    <w:name w:val="heading 5"/>
    <w:basedOn w:val="Normal"/>
    <w:next w:val="Normal"/>
    <w:link w:val="Heading5Char"/>
    <w:qFormat/>
    <w:rsid w:val="00377D25"/>
    <w:pPr>
      <w:keepNext/>
      <w:ind w:left="720"/>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C89"/>
    <w:pPr>
      <w:spacing w:before="100" w:after="100"/>
    </w:pPr>
    <w:rPr>
      <w:rFonts w:ascii="Times New Roman" w:hAnsi="Times New Roman"/>
    </w:rPr>
  </w:style>
  <w:style w:type="paragraph" w:styleId="BodyTextIndent">
    <w:name w:val="Body Text Indent"/>
    <w:basedOn w:val="Normal"/>
    <w:link w:val="BodyTextIndentChar"/>
    <w:rsid w:val="00377D25"/>
    <w:pPr>
      <w:ind w:left="720"/>
    </w:pPr>
    <w:rPr>
      <w:rFonts w:ascii="Times New Roman" w:hAnsi="Times New Roman"/>
    </w:rPr>
  </w:style>
  <w:style w:type="character" w:styleId="Hyperlink">
    <w:name w:val="Hyperlink"/>
    <w:rsid w:val="00377D25"/>
    <w:rPr>
      <w:color w:val="0000FF"/>
      <w:u w:val="single"/>
    </w:rPr>
  </w:style>
  <w:style w:type="paragraph" w:styleId="BodyTextIndent2">
    <w:name w:val="Body Text Indent 2"/>
    <w:basedOn w:val="Normal"/>
    <w:link w:val="BodyTextIndent2Char"/>
    <w:rsid w:val="00377D25"/>
    <w:pPr>
      <w:ind w:left="1260" w:hanging="180"/>
    </w:pPr>
    <w:rPr>
      <w:rFonts w:ascii="Times New Roman" w:hAnsi="Times New Roman"/>
    </w:rPr>
  </w:style>
  <w:style w:type="paragraph" w:styleId="BodyText">
    <w:name w:val="Body Text"/>
    <w:basedOn w:val="Normal"/>
    <w:link w:val="BodyTextChar"/>
    <w:rsid w:val="00377D25"/>
    <w:rPr>
      <w:rFonts w:ascii="Times New Roman" w:hAnsi="Times New Roman"/>
    </w:rPr>
  </w:style>
  <w:style w:type="paragraph" w:styleId="Footer">
    <w:name w:val="footer"/>
    <w:basedOn w:val="Normal"/>
    <w:link w:val="FooterChar"/>
    <w:uiPriority w:val="99"/>
    <w:rsid w:val="00377D25"/>
    <w:pPr>
      <w:tabs>
        <w:tab w:val="center" w:pos="4320"/>
        <w:tab w:val="right" w:pos="8640"/>
      </w:tabs>
    </w:pPr>
    <w:rPr>
      <w:rFonts w:ascii="Times New Roman" w:hAnsi="Times New Roman"/>
      <w:sz w:val="20"/>
    </w:rPr>
  </w:style>
  <w:style w:type="character" w:styleId="PageNumber">
    <w:name w:val="page number"/>
    <w:basedOn w:val="DefaultParagraphFont"/>
    <w:rsid w:val="00377D25"/>
  </w:style>
  <w:style w:type="table" w:styleId="TableGrid">
    <w:name w:val="Table Grid"/>
    <w:basedOn w:val="TableNormal"/>
    <w:rsid w:val="002C7FF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725C"/>
    <w:pPr>
      <w:tabs>
        <w:tab w:val="center" w:pos="4320"/>
        <w:tab w:val="right" w:pos="8640"/>
      </w:tabs>
    </w:pPr>
  </w:style>
  <w:style w:type="paragraph" w:customStyle="1" w:styleId="GD">
    <w:name w:val="G/D"/>
    <w:basedOn w:val="Normal"/>
    <w:rsid w:val="005C12F1"/>
    <w:pPr>
      <w:keepLines/>
      <w:tabs>
        <w:tab w:val="left" w:pos="240"/>
      </w:tabs>
      <w:spacing w:before="80" w:line="220" w:lineRule="exact"/>
    </w:pPr>
    <w:rPr>
      <w:rFonts w:ascii="New York" w:hAnsi="New York"/>
      <w:sz w:val="18"/>
    </w:rPr>
  </w:style>
  <w:style w:type="paragraph" w:styleId="EndnoteText">
    <w:name w:val="endnote text"/>
    <w:basedOn w:val="Normal"/>
    <w:link w:val="EndnoteTextChar"/>
    <w:uiPriority w:val="99"/>
    <w:semiHidden/>
    <w:rsid w:val="002D044A"/>
    <w:rPr>
      <w:rFonts w:ascii="New York" w:hAnsi="New York"/>
    </w:rPr>
  </w:style>
  <w:style w:type="character" w:styleId="EndnoteReference">
    <w:name w:val="endnote reference"/>
    <w:uiPriority w:val="99"/>
    <w:semiHidden/>
    <w:rsid w:val="002D044A"/>
    <w:rPr>
      <w:vertAlign w:val="superscript"/>
    </w:rPr>
  </w:style>
  <w:style w:type="paragraph" w:customStyle="1" w:styleId="ColorfulList-Accent11">
    <w:name w:val="Colorful List - Accent 11"/>
    <w:basedOn w:val="Normal"/>
    <w:uiPriority w:val="34"/>
    <w:qFormat/>
    <w:rsid w:val="00D0753A"/>
    <w:pPr>
      <w:spacing w:after="240"/>
      <w:ind w:left="720"/>
    </w:pPr>
    <w:rPr>
      <w:rFonts w:ascii="Arial" w:eastAsia="Calibri" w:hAnsi="Arial"/>
    </w:rPr>
  </w:style>
  <w:style w:type="paragraph" w:styleId="BalloonText">
    <w:name w:val="Balloon Text"/>
    <w:basedOn w:val="Normal"/>
    <w:semiHidden/>
    <w:rsid w:val="005C7A59"/>
    <w:rPr>
      <w:rFonts w:ascii="Tahoma" w:hAnsi="Tahoma" w:cs="Tahoma"/>
      <w:sz w:val="16"/>
      <w:szCs w:val="16"/>
    </w:rPr>
  </w:style>
  <w:style w:type="paragraph" w:styleId="ListParagraph">
    <w:name w:val="List Paragraph"/>
    <w:basedOn w:val="Normal"/>
    <w:uiPriority w:val="34"/>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rPr>
  </w:style>
  <w:style w:type="paragraph" w:customStyle="1" w:styleId="Revnl">
    <w:name w:val="Rev nl"/>
    <w:rsid w:val="00B211CE"/>
    <w:pPr>
      <w:numPr>
        <w:numId w:val="14"/>
      </w:numPr>
      <w:spacing w:line="480" w:lineRule="auto"/>
    </w:pPr>
    <w:rPr>
      <w:sz w:val="22"/>
    </w:rPr>
  </w:style>
  <w:style w:type="character" w:styleId="CommentReference">
    <w:name w:val="annotation reference"/>
    <w:uiPriority w:val="99"/>
    <w:semiHidden/>
    <w:rsid w:val="00AB6F20"/>
    <w:rPr>
      <w:sz w:val="18"/>
    </w:rPr>
  </w:style>
  <w:style w:type="paragraph" w:styleId="CommentText">
    <w:name w:val="annotation text"/>
    <w:basedOn w:val="Normal"/>
    <w:link w:val="CommentTextChar"/>
    <w:uiPriority w:val="99"/>
    <w:rsid w:val="00AB6F20"/>
    <w:rPr>
      <w:szCs w:val="24"/>
    </w:rPr>
  </w:style>
  <w:style w:type="paragraph" w:styleId="CommentSubject">
    <w:name w:val="annotation subject"/>
    <w:basedOn w:val="CommentText"/>
    <w:next w:val="CommentText"/>
    <w:semiHidden/>
    <w:rsid w:val="00AB6F20"/>
    <w:rPr>
      <w:szCs w:val="20"/>
    </w:rPr>
  </w:style>
  <w:style w:type="paragraph" w:styleId="Revision">
    <w:name w:val="Revision"/>
    <w:hidden/>
    <w:uiPriority w:val="99"/>
    <w:semiHidden/>
    <w:rsid w:val="00F0664E"/>
    <w:rPr>
      <w:rFonts w:ascii="Bookman Old Style" w:hAnsi="Bookman Old Style"/>
      <w:sz w:val="24"/>
    </w:rPr>
  </w:style>
  <w:style w:type="character" w:customStyle="1" w:styleId="FooterChar">
    <w:name w:val="Footer Char"/>
    <w:basedOn w:val="DefaultParagraphFont"/>
    <w:link w:val="Footer"/>
    <w:uiPriority w:val="99"/>
    <w:rsid w:val="00090C8B"/>
  </w:style>
  <w:style w:type="character" w:customStyle="1" w:styleId="Heading1Char">
    <w:name w:val="Heading 1 Char"/>
    <w:basedOn w:val="DefaultParagraphFont"/>
    <w:link w:val="Heading1"/>
    <w:rsid w:val="003A7081"/>
    <w:rPr>
      <w:sz w:val="32"/>
    </w:rPr>
  </w:style>
  <w:style w:type="character" w:customStyle="1" w:styleId="Heading2Char">
    <w:name w:val="Heading 2 Char"/>
    <w:basedOn w:val="DefaultParagraphFont"/>
    <w:link w:val="Heading2"/>
    <w:rsid w:val="003A7081"/>
    <w:rPr>
      <w:b/>
      <w:bCs/>
      <w:sz w:val="24"/>
    </w:rPr>
  </w:style>
  <w:style w:type="character" w:customStyle="1" w:styleId="Heading3Char">
    <w:name w:val="Heading 3 Char"/>
    <w:basedOn w:val="DefaultParagraphFont"/>
    <w:link w:val="Heading3"/>
    <w:rsid w:val="003A7081"/>
    <w:rPr>
      <w:sz w:val="24"/>
    </w:rPr>
  </w:style>
  <w:style w:type="character" w:customStyle="1" w:styleId="Heading5Char">
    <w:name w:val="Heading 5 Char"/>
    <w:basedOn w:val="DefaultParagraphFont"/>
    <w:link w:val="Heading5"/>
    <w:rsid w:val="003A7081"/>
    <w:rPr>
      <w:sz w:val="24"/>
    </w:rPr>
  </w:style>
  <w:style w:type="character" w:customStyle="1" w:styleId="BodyTextIndentChar">
    <w:name w:val="Body Text Indent Char"/>
    <w:basedOn w:val="DefaultParagraphFont"/>
    <w:link w:val="BodyTextIndent"/>
    <w:rsid w:val="003A7081"/>
    <w:rPr>
      <w:sz w:val="24"/>
    </w:rPr>
  </w:style>
  <w:style w:type="character" w:customStyle="1" w:styleId="BodyTextIndent2Char">
    <w:name w:val="Body Text Indent 2 Char"/>
    <w:basedOn w:val="DefaultParagraphFont"/>
    <w:link w:val="BodyTextIndent2"/>
    <w:rsid w:val="003A7081"/>
    <w:rPr>
      <w:sz w:val="24"/>
    </w:rPr>
  </w:style>
  <w:style w:type="character" w:customStyle="1" w:styleId="BodyTextChar">
    <w:name w:val="Body Text Char"/>
    <w:basedOn w:val="DefaultParagraphFont"/>
    <w:link w:val="BodyText"/>
    <w:rsid w:val="003A7081"/>
    <w:rPr>
      <w:sz w:val="24"/>
    </w:rPr>
  </w:style>
  <w:style w:type="character" w:customStyle="1" w:styleId="EndnoteTextChar">
    <w:name w:val="Endnote Text Char"/>
    <w:basedOn w:val="DefaultParagraphFont"/>
    <w:link w:val="EndnoteText"/>
    <w:uiPriority w:val="99"/>
    <w:semiHidden/>
    <w:rsid w:val="00C74231"/>
    <w:rPr>
      <w:rFonts w:ascii="New York" w:hAnsi="New York"/>
      <w:sz w:val="24"/>
    </w:rPr>
  </w:style>
  <w:style w:type="character" w:customStyle="1" w:styleId="CommentTextChar">
    <w:name w:val="Comment Text Char"/>
    <w:basedOn w:val="DefaultParagraphFont"/>
    <w:link w:val="CommentText"/>
    <w:uiPriority w:val="99"/>
    <w:rsid w:val="00C74231"/>
    <w:rPr>
      <w:rFonts w:ascii="Bookman Old Style" w:hAnsi="Bookman Old Style"/>
      <w:sz w:val="24"/>
      <w:szCs w:val="24"/>
    </w:rPr>
  </w:style>
  <w:style w:type="character" w:styleId="HTMLCite">
    <w:name w:val="HTML Cite"/>
    <w:uiPriority w:val="99"/>
    <w:semiHidden/>
    <w:unhideWhenUsed/>
    <w:rsid w:val="00C74231"/>
    <w:rPr>
      <w:i/>
      <w:iCs/>
    </w:rPr>
  </w:style>
  <w:style w:type="character" w:styleId="FollowedHyperlink">
    <w:name w:val="FollowedHyperlink"/>
    <w:basedOn w:val="DefaultParagraphFont"/>
    <w:uiPriority w:val="99"/>
    <w:semiHidden/>
    <w:unhideWhenUsed/>
    <w:rsid w:val="00F758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255">
      <w:bodyDiv w:val="1"/>
      <w:marLeft w:val="0"/>
      <w:marRight w:val="0"/>
      <w:marTop w:val="0"/>
      <w:marBottom w:val="0"/>
      <w:divBdr>
        <w:top w:val="none" w:sz="0" w:space="0" w:color="auto"/>
        <w:left w:val="none" w:sz="0" w:space="0" w:color="auto"/>
        <w:bottom w:val="none" w:sz="0" w:space="0" w:color="auto"/>
        <w:right w:val="none" w:sz="0" w:space="0" w:color="auto"/>
      </w:divBdr>
    </w:div>
    <w:div w:id="73476880">
      <w:bodyDiv w:val="1"/>
      <w:marLeft w:val="0"/>
      <w:marRight w:val="0"/>
      <w:marTop w:val="0"/>
      <w:marBottom w:val="0"/>
      <w:divBdr>
        <w:top w:val="none" w:sz="0" w:space="0" w:color="auto"/>
        <w:left w:val="none" w:sz="0" w:space="0" w:color="auto"/>
        <w:bottom w:val="none" w:sz="0" w:space="0" w:color="auto"/>
        <w:right w:val="none" w:sz="0" w:space="0" w:color="auto"/>
      </w:divBdr>
    </w:div>
    <w:div w:id="138499718">
      <w:bodyDiv w:val="1"/>
      <w:marLeft w:val="0"/>
      <w:marRight w:val="0"/>
      <w:marTop w:val="0"/>
      <w:marBottom w:val="0"/>
      <w:divBdr>
        <w:top w:val="none" w:sz="0" w:space="0" w:color="auto"/>
        <w:left w:val="none" w:sz="0" w:space="0" w:color="auto"/>
        <w:bottom w:val="none" w:sz="0" w:space="0" w:color="auto"/>
        <w:right w:val="none" w:sz="0" w:space="0" w:color="auto"/>
      </w:divBdr>
    </w:div>
    <w:div w:id="193269196">
      <w:bodyDiv w:val="1"/>
      <w:marLeft w:val="0"/>
      <w:marRight w:val="0"/>
      <w:marTop w:val="0"/>
      <w:marBottom w:val="0"/>
      <w:divBdr>
        <w:top w:val="none" w:sz="0" w:space="0" w:color="auto"/>
        <w:left w:val="none" w:sz="0" w:space="0" w:color="auto"/>
        <w:bottom w:val="none" w:sz="0" w:space="0" w:color="auto"/>
        <w:right w:val="none" w:sz="0" w:space="0" w:color="auto"/>
      </w:divBdr>
    </w:div>
    <w:div w:id="328944791">
      <w:bodyDiv w:val="1"/>
      <w:marLeft w:val="0"/>
      <w:marRight w:val="0"/>
      <w:marTop w:val="0"/>
      <w:marBottom w:val="0"/>
      <w:divBdr>
        <w:top w:val="none" w:sz="0" w:space="0" w:color="auto"/>
        <w:left w:val="none" w:sz="0" w:space="0" w:color="auto"/>
        <w:bottom w:val="none" w:sz="0" w:space="0" w:color="auto"/>
        <w:right w:val="none" w:sz="0" w:space="0" w:color="auto"/>
      </w:divBdr>
    </w:div>
    <w:div w:id="334042365">
      <w:bodyDiv w:val="1"/>
      <w:marLeft w:val="0"/>
      <w:marRight w:val="0"/>
      <w:marTop w:val="0"/>
      <w:marBottom w:val="0"/>
      <w:divBdr>
        <w:top w:val="none" w:sz="0" w:space="0" w:color="auto"/>
        <w:left w:val="none" w:sz="0" w:space="0" w:color="auto"/>
        <w:bottom w:val="none" w:sz="0" w:space="0" w:color="auto"/>
        <w:right w:val="none" w:sz="0" w:space="0" w:color="auto"/>
      </w:divBdr>
    </w:div>
    <w:div w:id="344669005">
      <w:bodyDiv w:val="1"/>
      <w:marLeft w:val="0"/>
      <w:marRight w:val="0"/>
      <w:marTop w:val="0"/>
      <w:marBottom w:val="0"/>
      <w:divBdr>
        <w:top w:val="none" w:sz="0" w:space="0" w:color="auto"/>
        <w:left w:val="none" w:sz="0" w:space="0" w:color="auto"/>
        <w:bottom w:val="none" w:sz="0" w:space="0" w:color="auto"/>
        <w:right w:val="none" w:sz="0" w:space="0" w:color="auto"/>
      </w:divBdr>
    </w:div>
    <w:div w:id="459811023">
      <w:bodyDiv w:val="1"/>
      <w:marLeft w:val="0"/>
      <w:marRight w:val="0"/>
      <w:marTop w:val="0"/>
      <w:marBottom w:val="0"/>
      <w:divBdr>
        <w:top w:val="none" w:sz="0" w:space="0" w:color="auto"/>
        <w:left w:val="none" w:sz="0" w:space="0" w:color="auto"/>
        <w:bottom w:val="none" w:sz="0" w:space="0" w:color="auto"/>
        <w:right w:val="none" w:sz="0" w:space="0" w:color="auto"/>
      </w:divBdr>
    </w:div>
    <w:div w:id="674261836">
      <w:bodyDiv w:val="1"/>
      <w:marLeft w:val="0"/>
      <w:marRight w:val="0"/>
      <w:marTop w:val="0"/>
      <w:marBottom w:val="0"/>
      <w:divBdr>
        <w:top w:val="none" w:sz="0" w:space="0" w:color="auto"/>
        <w:left w:val="none" w:sz="0" w:space="0" w:color="auto"/>
        <w:bottom w:val="none" w:sz="0" w:space="0" w:color="auto"/>
        <w:right w:val="none" w:sz="0" w:space="0" w:color="auto"/>
      </w:divBdr>
    </w:div>
    <w:div w:id="828524603">
      <w:bodyDiv w:val="1"/>
      <w:marLeft w:val="0"/>
      <w:marRight w:val="0"/>
      <w:marTop w:val="0"/>
      <w:marBottom w:val="0"/>
      <w:divBdr>
        <w:top w:val="none" w:sz="0" w:space="0" w:color="auto"/>
        <w:left w:val="none" w:sz="0" w:space="0" w:color="auto"/>
        <w:bottom w:val="none" w:sz="0" w:space="0" w:color="auto"/>
        <w:right w:val="none" w:sz="0" w:space="0" w:color="auto"/>
      </w:divBdr>
    </w:div>
    <w:div w:id="833648040">
      <w:bodyDiv w:val="1"/>
      <w:marLeft w:val="0"/>
      <w:marRight w:val="0"/>
      <w:marTop w:val="0"/>
      <w:marBottom w:val="0"/>
      <w:divBdr>
        <w:top w:val="none" w:sz="0" w:space="0" w:color="auto"/>
        <w:left w:val="none" w:sz="0" w:space="0" w:color="auto"/>
        <w:bottom w:val="none" w:sz="0" w:space="0" w:color="auto"/>
        <w:right w:val="none" w:sz="0" w:space="0" w:color="auto"/>
      </w:divBdr>
    </w:div>
    <w:div w:id="952908005">
      <w:bodyDiv w:val="1"/>
      <w:marLeft w:val="0"/>
      <w:marRight w:val="0"/>
      <w:marTop w:val="0"/>
      <w:marBottom w:val="0"/>
      <w:divBdr>
        <w:top w:val="none" w:sz="0" w:space="0" w:color="auto"/>
        <w:left w:val="none" w:sz="0" w:space="0" w:color="auto"/>
        <w:bottom w:val="none" w:sz="0" w:space="0" w:color="auto"/>
        <w:right w:val="none" w:sz="0" w:space="0" w:color="auto"/>
      </w:divBdr>
    </w:div>
    <w:div w:id="1369915958">
      <w:bodyDiv w:val="1"/>
      <w:marLeft w:val="0"/>
      <w:marRight w:val="0"/>
      <w:marTop w:val="0"/>
      <w:marBottom w:val="0"/>
      <w:divBdr>
        <w:top w:val="none" w:sz="0" w:space="0" w:color="auto"/>
        <w:left w:val="none" w:sz="0" w:space="0" w:color="auto"/>
        <w:bottom w:val="none" w:sz="0" w:space="0" w:color="auto"/>
        <w:right w:val="none" w:sz="0" w:space="0" w:color="auto"/>
      </w:divBdr>
    </w:div>
    <w:div w:id="1604992543">
      <w:bodyDiv w:val="1"/>
      <w:marLeft w:val="0"/>
      <w:marRight w:val="0"/>
      <w:marTop w:val="0"/>
      <w:marBottom w:val="0"/>
      <w:divBdr>
        <w:top w:val="none" w:sz="0" w:space="0" w:color="auto"/>
        <w:left w:val="none" w:sz="0" w:space="0" w:color="auto"/>
        <w:bottom w:val="none" w:sz="0" w:space="0" w:color="auto"/>
        <w:right w:val="none" w:sz="0" w:space="0" w:color="auto"/>
      </w:divBdr>
    </w:div>
    <w:div w:id="1728530706">
      <w:bodyDiv w:val="1"/>
      <w:marLeft w:val="0"/>
      <w:marRight w:val="0"/>
      <w:marTop w:val="0"/>
      <w:marBottom w:val="0"/>
      <w:divBdr>
        <w:top w:val="none" w:sz="0" w:space="0" w:color="auto"/>
        <w:left w:val="none" w:sz="0" w:space="0" w:color="auto"/>
        <w:bottom w:val="none" w:sz="0" w:space="0" w:color="auto"/>
        <w:right w:val="none" w:sz="0" w:space="0" w:color="auto"/>
      </w:divBdr>
    </w:div>
    <w:div w:id="1773815226">
      <w:bodyDiv w:val="1"/>
      <w:marLeft w:val="0"/>
      <w:marRight w:val="0"/>
      <w:marTop w:val="0"/>
      <w:marBottom w:val="0"/>
      <w:divBdr>
        <w:top w:val="none" w:sz="0" w:space="0" w:color="auto"/>
        <w:left w:val="none" w:sz="0" w:space="0" w:color="auto"/>
        <w:bottom w:val="none" w:sz="0" w:space="0" w:color="auto"/>
        <w:right w:val="none" w:sz="0" w:space="0" w:color="auto"/>
      </w:divBdr>
    </w:div>
    <w:div w:id="1978606661">
      <w:bodyDiv w:val="1"/>
      <w:marLeft w:val="0"/>
      <w:marRight w:val="0"/>
      <w:marTop w:val="0"/>
      <w:marBottom w:val="0"/>
      <w:divBdr>
        <w:top w:val="none" w:sz="0" w:space="0" w:color="auto"/>
        <w:left w:val="none" w:sz="0" w:space="0" w:color="auto"/>
        <w:bottom w:val="none" w:sz="0" w:space="0" w:color="auto"/>
        <w:right w:val="none" w:sz="0" w:space="0" w:color="auto"/>
      </w:divBdr>
    </w:div>
    <w:div w:id="2000225430">
      <w:bodyDiv w:val="1"/>
      <w:marLeft w:val="0"/>
      <w:marRight w:val="0"/>
      <w:marTop w:val="0"/>
      <w:marBottom w:val="0"/>
      <w:divBdr>
        <w:top w:val="none" w:sz="0" w:space="0" w:color="auto"/>
        <w:left w:val="none" w:sz="0" w:space="0" w:color="auto"/>
        <w:bottom w:val="none" w:sz="0" w:space="0" w:color="auto"/>
        <w:right w:val="none" w:sz="0" w:space="0" w:color="auto"/>
      </w:divBdr>
    </w:div>
    <w:div w:id="20760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yoclinic.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ny.com" TargetMode="External"/><Relationship Id="rId17" Type="http://schemas.openxmlformats.org/officeDocument/2006/relationships/hyperlink" Target="http://www.nationmaster.com/index.php" TargetMode="External"/><Relationship Id="rId2" Type="http://schemas.openxmlformats.org/officeDocument/2006/relationships/numbering" Target="numbering.xml"/><Relationship Id="rId16" Type="http://schemas.openxmlformats.org/officeDocument/2006/relationships/hyperlink" Target="https://www.cia.gov/library/publications/the-world-factbo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ca.com" TargetMode="External"/><Relationship Id="rId5" Type="http://schemas.openxmlformats.org/officeDocument/2006/relationships/settings" Target="settings.xml"/><Relationship Id="rId15" Type="http://schemas.openxmlformats.org/officeDocument/2006/relationships/hyperlink" Target="http://www.thenonprofittimes.com/wp-content/uploads/2015/03/4-1-15_BestPlacesToWork.pdf" TargetMode="External"/><Relationship Id="rId10" Type="http://schemas.openxmlformats.org/officeDocument/2006/relationships/hyperlink" Target="http://bing.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ogle.com" TargetMode="External"/><Relationship Id="rId14" Type="http://schemas.openxmlformats.org/officeDocument/2006/relationships/hyperlink" Target="http://www.audubon.or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4553-2E30-4630-AA72-DD975B14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35</Pages>
  <Words>7075</Words>
  <Characters>42571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In each CHAPTER of IM:</vt:lpstr>
    </vt:vector>
  </TitlesOfParts>
  <Company>home office</Company>
  <LinksUpToDate>false</LinksUpToDate>
  <CharactersWithSpaces>49547</CharactersWithSpaces>
  <SharedDoc>false</SharedDoc>
  <HLinks>
    <vt:vector size="48" baseType="variant">
      <vt:variant>
        <vt:i4>393306</vt:i4>
      </vt:variant>
      <vt:variant>
        <vt:i4>21</vt:i4>
      </vt:variant>
      <vt:variant>
        <vt:i4>0</vt:i4>
      </vt:variant>
      <vt:variant>
        <vt:i4>5</vt:i4>
      </vt:variant>
      <vt:variant>
        <vt:lpwstr>http://www.nationmaster.com/index.php</vt:lpwstr>
      </vt:variant>
      <vt:variant>
        <vt:lpwstr/>
      </vt:variant>
      <vt:variant>
        <vt:i4>4980749</vt:i4>
      </vt:variant>
      <vt:variant>
        <vt:i4>18</vt:i4>
      </vt:variant>
      <vt:variant>
        <vt:i4>0</vt:i4>
      </vt:variant>
      <vt:variant>
        <vt:i4>5</vt:i4>
      </vt:variant>
      <vt:variant>
        <vt:lpwstr>https://www.cia.gov/library/publications/the-world-factbook/</vt:lpwstr>
      </vt:variant>
      <vt:variant>
        <vt:lpwstr/>
      </vt:variant>
      <vt:variant>
        <vt:i4>6815801</vt:i4>
      </vt:variant>
      <vt:variant>
        <vt:i4>15</vt:i4>
      </vt:variant>
      <vt:variant>
        <vt:i4>0</vt:i4>
      </vt:variant>
      <vt:variant>
        <vt:i4>5</vt:i4>
      </vt:variant>
      <vt:variant>
        <vt:lpwstr>http://www.census.gov/compendia/statab/</vt:lpwstr>
      </vt:variant>
      <vt:variant>
        <vt:lpwstr/>
      </vt:variant>
      <vt:variant>
        <vt:i4>2752611</vt:i4>
      </vt:variant>
      <vt:variant>
        <vt:i4>12</vt:i4>
      </vt:variant>
      <vt:variant>
        <vt:i4>0</vt:i4>
      </vt:variant>
      <vt:variant>
        <vt:i4>5</vt:i4>
      </vt:variant>
      <vt:variant>
        <vt:lpwstr>http://www.audubon.org/</vt:lpwstr>
      </vt:variant>
      <vt:variant>
        <vt:lpwstr/>
      </vt:variant>
      <vt:variant>
        <vt:i4>2359415</vt:i4>
      </vt:variant>
      <vt:variant>
        <vt:i4>9</vt:i4>
      </vt:variant>
      <vt:variant>
        <vt:i4>0</vt:i4>
      </vt:variant>
      <vt:variant>
        <vt:i4>5</vt:i4>
      </vt:variant>
      <vt:variant>
        <vt:lpwstr>http://www.clevelandclinic.org/</vt:lpwstr>
      </vt:variant>
      <vt:variant>
        <vt:lpwstr/>
      </vt:variant>
      <vt:variant>
        <vt:i4>5767240</vt:i4>
      </vt:variant>
      <vt:variant>
        <vt:i4>6</vt:i4>
      </vt:variant>
      <vt:variant>
        <vt:i4>0</vt:i4>
      </vt:variant>
      <vt:variant>
        <vt:i4>5</vt:i4>
      </vt:variant>
      <vt:variant>
        <vt:lpwstr>http://www.sony.com/</vt:lpwstr>
      </vt:variant>
      <vt:variant>
        <vt:lpwstr/>
      </vt:variant>
      <vt:variant>
        <vt:i4>4849694</vt:i4>
      </vt:variant>
      <vt:variant>
        <vt:i4>3</vt:i4>
      </vt:variant>
      <vt:variant>
        <vt:i4>0</vt:i4>
      </vt:variant>
      <vt:variant>
        <vt:i4>5</vt:i4>
      </vt:variant>
      <vt:variant>
        <vt:lpwstr>http://www.aloca.com/</vt:lpwstr>
      </vt:variant>
      <vt:variant>
        <vt:lpwstr/>
      </vt:variant>
      <vt:variant>
        <vt:i4>2162739</vt:i4>
      </vt:variant>
      <vt:variant>
        <vt:i4>0</vt:i4>
      </vt:variant>
      <vt:variant>
        <vt:i4>0</vt:i4>
      </vt:variant>
      <vt:variant>
        <vt:i4>5</vt:i4>
      </vt:variant>
      <vt:variant>
        <vt:lpwstr>http://www.google.com/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each CHAPTER of IM:</dc:title>
  <dc:creator>Tom Thayer</dc:creator>
  <cp:lastModifiedBy>Townsend-Merino, Emma - Hoboken</cp:lastModifiedBy>
  <cp:revision>34</cp:revision>
  <cp:lastPrinted>2006-09-27T14:25:00Z</cp:lastPrinted>
  <dcterms:created xsi:type="dcterms:W3CDTF">2015-07-14T18:22:00Z</dcterms:created>
  <dcterms:modified xsi:type="dcterms:W3CDTF">2015-09-08T16:11:00Z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