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147AF" w14:textId="64D964B0" w:rsidR="00090A32" w:rsidRDefault="004E0BFF" w:rsidP="00F45FCA">
      <w:pPr>
        <w:pStyle w:val="Title"/>
      </w:pPr>
      <w:bookmarkStart w:id="0" w:name="_top"/>
      <w:bookmarkEnd w:id="0"/>
      <w:r>
        <w:t>Instructor Manual</w:t>
      </w:r>
    </w:p>
    <w:p w14:paraId="45C0627A" w14:textId="459F9B71" w:rsidR="00D0135B" w:rsidRDefault="00777A3F" w:rsidP="00764D5E">
      <w:pPr>
        <w:pStyle w:val="BookTitle1"/>
      </w:pPr>
      <w:bookmarkStart w:id="1" w:name="_Toc42853316"/>
      <w:bookmarkStart w:id="2" w:name="_Toc42853349"/>
      <w:r>
        <w:t>Ford</w:t>
      </w:r>
      <w:r w:rsidR="3CCA190A">
        <w:t xml:space="preserve">, </w:t>
      </w:r>
      <w:r>
        <w:t>American Government and Politics Today</w:t>
      </w:r>
      <w:r w:rsidR="3CCA190A">
        <w:t xml:space="preserve"> </w:t>
      </w:r>
      <w:r w:rsidR="00EB1D15" w:rsidRPr="00A84CF2">
        <w:rPr>
          <w:color w:val="000000" w:themeColor="text1"/>
        </w:rPr>
        <w:t>19e</w:t>
      </w:r>
      <w:r w:rsidR="3CCA190A" w:rsidRPr="00A84CF2">
        <w:rPr>
          <w:color w:val="000000" w:themeColor="text1"/>
        </w:rPr>
        <w:t xml:space="preserve">, </w:t>
      </w:r>
      <w:r>
        <w:t>ISBN: 9780357458891</w:t>
      </w:r>
      <w:r w:rsidR="00764D5E">
        <w:t xml:space="preserve">; </w:t>
      </w:r>
      <w:r w:rsidR="001F7153">
        <w:t xml:space="preserve">Chapter </w:t>
      </w:r>
      <w:r>
        <w:t>1</w:t>
      </w:r>
      <w:r w:rsidR="008A7110">
        <w:t>:</w:t>
      </w:r>
      <w:r w:rsidR="001F7153">
        <w:t xml:space="preserve"> </w:t>
      </w:r>
      <w:bookmarkStart w:id="3" w:name="__Review_Questions_Answers"/>
      <w:bookmarkEnd w:id="1"/>
      <w:bookmarkEnd w:id="2"/>
      <w:bookmarkEnd w:id="3"/>
      <w:r w:rsidR="00510D1E">
        <w:t>One Republic—A Divided Country</w:t>
      </w:r>
    </w:p>
    <w:bookmarkStart w:id="4" w:name="_Toc42853180" w:displacedByCustomXml="next"/>
    <w:bookmarkStart w:id="5" w:name="_Toc42853317" w:displacedByCustomXml="next"/>
    <w:bookmarkStart w:id="6" w:name="_Toc42853350" w:displacedByCustomXml="next"/>
    <w:sdt>
      <w:sdtPr>
        <w:rPr>
          <w:rFonts w:ascii="Open Sans" w:eastAsiaTheme="minorHAnsi" w:hAnsi="Open Sans" w:cstheme="minorBidi"/>
          <w:color w:val="auto"/>
          <w:sz w:val="28"/>
          <w:szCs w:val="28"/>
        </w:rPr>
        <w:id w:val="-520779690"/>
        <w:docPartObj>
          <w:docPartGallery w:val="Table of Contents"/>
          <w:docPartUnique/>
        </w:docPartObj>
      </w:sdtPr>
      <w:sdtEndPr>
        <w:rPr>
          <w:rFonts w:asciiTheme="minorHAnsi" w:eastAsia="Open Sans" w:hAnsiTheme="minorHAnsi" w:cs="Open Sans"/>
          <w:sz w:val="22"/>
          <w:szCs w:val="22"/>
        </w:rPr>
      </w:sdtEndPr>
      <w:sdtContent>
        <w:p w14:paraId="5510A4E3" w14:textId="74368325" w:rsidR="00FF289D" w:rsidRPr="0027377D" w:rsidRDefault="00FF289D" w:rsidP="006B463F">
          <w:pPr>
            <w:pStyle w:val="Heading1noTOC"/>
          </w:pPr>
          <w:r w:rsidRPr="0027377D">
            <w:t xml:space="preserve">Table of </w:t>
          </w:r>
          <w:r w:rsidRPr="00C55490">
            <w:t>Contents</w:t>
          </w:r>
          <w:bookmarkEnd w:id="6"/>
          <w:bookmarkEnd w:id="5"/>
          <w:bookmarkEnd w:id="4"/>
        </w:p>
        <w:p w14:paraId="562A077C" w14:textId="469F1631" w:rsidR="00F33995" w:rsidRDefault="00FD29E7">
          <w:pPr>
            <w:pStyle w:val="TOC1"/>
            <w:tabs>
              <w:tab w:val="right" w:leader="dot" w:pos="9350"/>
            </w:tabs>
            <w:rPr>
              <w:rFonts w:asciiTheme="minorHAnsi" w:eastAsiaTheme="minorEastAsia" w:hAnsiTheme="minorHAnsi" w:cstheme="minorBidi"/>
              <w:noProof/>
            </w:rPr>
          </w:pPr>
          <w:r>
            <w:rPr>
              <w:rFonts w:asciiTheme="minorHAnsi" w:hAnsiTheme="minorHAnsi"/>
              <w:b/>
              <w:bCs/>
              <w:noProof/>
            </w:rPr>
            <w:fldChar w:fldCharType="begin"/>
          </w:r>
          <w:r>
            <w:rPr>
              <w:rFonts w:asciiTheme="minorHAnsi" w:hAnsiTheme="minorHAnsi"/>
              <w:b/>
              <w:bCs/>
              <w:noProof/>
            </w:rPr>
            <w:instrText xml:space="preserve"> TOC \o "2-3" \h \z \t "Heading 1,1" </w:instrText>
          </w:r>
          <w:r>
            <w:rPr>
              <w:rFonts w:asciiTheme="minorHAnsi" w:hAnsiTheme="minorHAnsi"/>
              <w:b/>
              <w:bCs/>
              <w:noProof/>
            </w:rPr>
            <w:fldChar w:fldCharType="separate"/>
          </w:r>
          <w:hyperlink w:anchor="_Toc62053893" w:history="1">
            <w:r w:rsidR="00F33995" w:rsidRPr="00A45EEE">
              <w:rPr>
                <w:rStyle w:val="Hyperlink"/>
              </w:rPr>
              <w:t>Purpose and Perspective of the Chapter</w:t>
            </w:r>
            <w:r w:rsidR="00F33995">
              <w:rPr>
                <w:noProof/>
                <w:webHidden/>
              </w:rPr>
              <w:tab/>
            </w:r>
            <w:r w:rsidR="00F33995">
              <w:rPr>
                <w:noProof/>
                <w:webHidden/>
              </w:rPr>
              <w:fldChar w:fldCharType="begin"/>
            </w:r>
            <w:r w:rsidR="00F33995">
              <w:rPr>
                <w:noProof/>
                <w:webHidden/>
              </w:rPr>
              <w:instrText xml:space="preserve"> PAGEREF _Toc62053893 \h </w:instrText>
            </w:r>
            <w:r w:rsidR="00F33995">
              <w:rPr>
                <w:noProof/>
                <w:webHidden/>
              </w:rPr>
            </w:r>
            <w:r w:rsidR="00F33995">
              <w:rPr>
                <w:noProof/>
                <w:webHidden/>
              </w:rPr>
              <w:fldChar w:fldCharType="separate"/>
            </w:r>
            <w:r w:rsidR="00F33995">
              <w:rPr>
                <w:noProof/>
                <w:webHidden/>
              </w:rPr>
              <w:t>2</w:t>
            </w:r>
            <w:r w:rsidR="00F33995">
              <w:rPr>
                <w:noProof/>
                <w:webHidden/>
              </w:rPr>
              <w:fldChar w:fldCharType="end"/>
            </w:r>
          </w:hyperlink>
        </w:p>
        <w:p w14:paraId="256DF192" w14:textId="2C6260B1" w:rsidR="00F33995" w:rsidRDefault="00BF2DA1">
          <w:pPr>
            <w:pStyle w:val="TOC1"/>
            <w:tabs>
              <w:tab w:val="right" w:leader="dot" w:pos="9350"/>
            </w:tabs>
            <w:rPr>
              <w:rFonts w:asciiTheme="minorHAnsi" w:eastAsiaTheme="minorEastAsia" w:hAnsiTheme="minorHAnsi" w:cstheme="minorBidi"/>
              <w:noProof/>
            </w:rPr>
          </w:pPr>
          <w:hyperlink w:anchor="_Toc62053894" w:history="1">
            <w:r w:rsidR="00F33995" w:rsidRPr="00A45EEE">
              <w:rPr>
                <w:rStyle w:val="Hyperlink"/>
              </w:rPr>
              <w:t>Cengage Supplements</w:t>
            </w:r>
            <w:r w:rsidR="00F33995">
              <w:rPr>
                <w:noProof/>
                <w:webHidden/>
              </w:rPr>
              <w:tab/>
            </w:r>
            <w:r w:rsidR="00F33995">
              <w:rPr>
                <w:noProof/>
                <w:webHidden/>
              </w:rPr>
              <w:fldChar w:fldCharType="begin"/>
            </w:r>
            <w:r w:rsidR="00F33995">
              <w:rPr>
                <w:noProof/>
                <w:webHidden/>
              </w:rPr>
              <w:instrText xml:space="preserve"> PAGEREF _Toc62053894 \h </w:instrText>
            </w:r>
            <w:r w:rsidR="00F33995">
              <w:rPr>
                <w:noProof/>
                <w:webHidden/>
              </w:rPr>
            </w:r>
            <w:r w:rsidR="00F33995">
              <w:rPr>
                <w:noProof/>
                <w:webHidden/>
              </w:rPr>
              <w:fldChar w:fldCharType="separate"/>
            </w:r>
            <w:r w:rsidR="00F33995">
              <w:rPr>
                <w:noProof/>
                <w:webHidden/>
              </w:rPr>
              <w:t>2</w:t>
            </w:r>
            <w:r w:rsidR="00F33995">
              <w:rPr>
                <w:noProof/>
                <w:webHidden/>
              </w:rPr>
              <w:fldChar w:fldCharType="end"/>
            </w:r>
          </w:hyperlink>
        </w:p>
        <w:p w14:paraId="05D9397F" w14:textId="7E54751C" w:rsidR="00F33995" w:rsidRDefault="00BF2DA1">
          <w:pPr>
            <w:pStyle w:val="TOC2"/>
            <w:rPr>
              <w:rFonts w:asciiTheme="minorHAnsi" w:eastAsiaTheme="minorEastAsia" w:hAnsiTheme="minorHAnsi" w:cstheme="minorBidi"/>
              <w:bCs w:val="0"/>
              <w:noProof/>
            </w:rPr>
          </w:pPr>
          <w:hyperlink w:anchor="_Toc62053895" w:history="1">
            <w:r w:rsidR="00F33995" w:rsidRPr="00A45EEE">
              <w:rPr>
                <w:rStyle w:val="Hyperlink"/>
              </w:rPr>
              <w:t>List of Student Downloads</w:t>
            </w:r>
            <w:r w:rsidR="00F33995">
              <w:rPr>
                <w:noProof/>
                <w:webHidden/>
              </w:rPr>
              <w:tab/>
            </w:r>
            <w:r w:rsidR="00F33995">
              <w:rPr>
                <w:noProof/>
                <w:webHidden/>
              </w:rPr>
              <w:fldChar w:fldCharType="begin"/>
            </w:r>
            <w:r w:rsidR="00F33995">
              <w:rPr>
                <w:noProof/>
                <w:webHidden/>
              </w:rPr>
              <w:instrText xml:space="preserve"> PAGEREF _Toc62053895 \h </w:instrText>
            </w:r>
            <w:r w:rsidR="00F33995">
              <w:rPr>
                <w:noProof/>
                <w:webHidden/>
              </w:rPr>
            </w:r>
            <w:r w:rsidR="00F33995">
              <w:rPr>
                <w:noProof/>
                <w:webHidden/>
              </w:rPr>
              <w:fldChar w:fldCharType="separate"/>
            </w:r>
            <w:r w:rsidR="00F33995">
              <w:rPr>
                <w:noProof/>
                <w:webHidden/>
              </w:rPr>
              <w:t>2</w:t>
            </w:r>
            <w:r w:rsidR="00F33995">
              <w:rPr>
                <w:noProof/>
                <w:webHidden/>
              </w:rPr>
              <w:fldChar w:fldCharType="end"/>
            </w:r>
          </w:hyperlink>
        </w:p>
        <w:p w14:paraId="797F6D3D" w14:textId="35F44863" w:rsidR="00F33995" w:rsidRDefault="00BF2DA1">
          <w:pPr>
            <w:pStyle w:val="TOC1"/>
            <w:tabs>
              <w:tab w:val="right" w:leader="dot" w:pos="9350"/>
            </w:tabs>
            <w:rPr>
              <w:rFonts w:asciiTheme="minorHAnsi" w:eastAsiaTheme="minorEastAsia" w:hAnsiTheme="minorHAnsi" w:cstheme="minorBidi"/>
              <w:noProof/>
            </w:rPr>
          </w:pPr>
          <w:hyperlink w:anchor="_Toc62053896" w:history="1">
            <w:r w:rsidR="00F33995" w:rsidRPr="00A45EEE">
              <w:rPr>
                <w:rStyle w:val="Hyperlink"/>
              </w:rPr>
              <w:t>Chapter Objectives</w:t>
            </w:r>
            <w:r w:rsidR="00F33995">
              <w:rPr>
                <w:noProof/>
                <w:webHidden/>
              </w:rPr>
              <w:tab/>
            </w:r>
            <w:r w:rsidR="00F33995">
              <w:rPr>
                <w:noProof/>
                <w:webHidden/>
              </w:rPr>
              <w:fldChar w:fldCharType="begin"/>
            </w:r>
            <w:r w:rsidR="00F33995">
              <w:rPr>
                <w:noProof/>
                <w:webHidden/>
              </w:rPr>
              <w:instrText xml:space="preserve"> PAGEREF _Toc62053896 \h </w:instrText>
            </w:r>
            <w:r w:rsidR="00F33995">
              <w:rPr>
                <w:noProof/>
                <w:webHidden/>
              </w:rPr>
            </w:r>
            <w:r w:rsidR="00F33995">
              <w:rPr>
                <w:noProof/>
                <w:webHidden/>
              </w:rPr>
              <w:fldChar w:fldCharType="separate"/>
            </w:r>
            <w:r w:rsidR="00F33995">
              <w:rPr>
                <w:noProof/>
                <w:webHidden/>
              </w:rPr>
              <w:t>3</w:t>
            </w:r>
            <w:r w:rsidR="00F33995">
              <w:rPr>
                <w:noProof/>
                <w:webHidden/>
              </w:rPr>
              <w:fldChar w:fldCharType="end"/>
            </w:r>
          </w:hyperlink>
        </w:p>
        <w:p w14:paraId="288EAE87" w14:textId="08C7FE5B" w:rsidR="00F33995" w:rsidRDefault="00BF2DA1">
          <w:pPr>
            <w:pStyle w:val="TOC1"/>
            <w:tabs>
              <w:tab w:val="right" w:leader="dot" w:pos="9350"/>
            </w:tabs>
            <w:rPr>
              <w:rFonts w:asciiTheme="minorHAnsi" w:eastAsiaTheme="minorEastAsia" w:hAnsiTheme="minorHAnsi" w:cstheme="minorBidi"/>
              <w:noProof/>
            </w:rPr>
          </w:pPr>
          <w:hyperlink w:anchor="_Toc62053897" w:history="1">
            <w:r w:rsidR="00F33995" w:rsidRPr="00A45EEE">
              <w:rPr>
                <w:rStyle w:val="Hyperlink"/>
              </w:rPr>
              <w:t>Complete List of Chapter Activities and Assessments</w:t>
            </w:r>
            <w:r w:rsidR="00F33995">
              <w:rPr>
                <w:noProof/>
                <w:webHidden/>
              </w:rPr>
              <w:tab/>
            </w:r>
            <w:r w:rsidR="00F33995">
              <w:rPr>
                <w:noProof/>
                <w:webHidden/>
              </w:rPr>
              <w:fldChar w:fldCharType="begin"/>
            </w:r>
            <w:r w:rsidR="00F33995">
              <w:rPr>
                <w:noProof/>
                <w:webHidden/>
              </w:rPr>
              <w:instrText xml:space="preserve"> PAGEREF _Toc62053897 \h </w:instrText>
            </w:r>
            <w:r w:rsidR="00F33995">
              <w:rPr>
                <w:noProof/>
                <w:webHidden/>
              </w:rPr>
            </w:r>
            <w:r w:rsidR="00F33995">
              <w:rPr>
                <w:noProof/>
                <w:webHidden/>
              </w:rPr>
              <w:fldChar w:fldCharType="separate"/>
            </w:r>
            <w:r w:rsidR="00F33995">
              <w:rPr>
                <w:noProof/>
                <w:webHidden/>
              </w:rPr>
              <w:t>3</w:t>
            </w:r>
            <w:r w:rsidR="00F33995">
              <w:rPr>
                <w:noProof/>
                <w:webHidden/>
              </w:rPr>
              <w:fldChar w:fldCharType="end"/>
            </w:r>
          </w:hyperlink>
        </w:p>
        <w:p w14:paraId="04CA4424" w14:textId="233965AD" w:rsidR="00F33995" w:rsidRDefault="00BF2DA1">
          <w:pPr>
            <w:pStyle w:val="TOC1"/>
            <w:tabs>
              <w:tab w:val="right" w:leader="dot" w:pos="9350"/>
            </w:tabs>
            <w:rPr>
              <w:rFonts w:asciiTheme="minorHAnsi" w:eastAsiaTheme="minorEastAsia" w:hAnsiTheme="minorHAnsi" w:cstheme="minorBidi"/>
              <w:noProof/>
            </w:rPr>
          </w:pPr>
          <w:hyperlink w:anchor="_Toc62053898" w:history="1">
            <w:r w:rsidR="00F33995" w:rsidRPr="00A45EEE">
              <w:rPr>
                <w:rStyle w:val="Hyperlink"/>
              </w:rPr>
              <w:t>Key Terms</w:t>
            </w:r>
            <w:r w:rsidR="00F33995">
              <w:rPr>
                <w:noProof/>
                <w:webHidden/>
              </w:rPr>
              <w:tab/>
            </w:r>
            <w:r w:rsidR="00F33995">
              <w:rPr>
                <w:noProof/>
                <w:webHidden/>
              </w:rPr>
              <w:fldChar w:fldCharType="begin"/>
            </w:r>
            <w:r w:rsidR="00F33995">
              <w:rPr>
                <w:noProof/>
                <w:webHidden/>
              </w:rPr>
              <w:instrText xml:space="preserve"> PAGEREF _Toc62053898 \h </w:instrText>
            </w:r>
            <w:r w:rsidR="00F33995">
              <w:rPr>
                <w:noProof/>
                <w:webHidden/>
              </w:rPr>
            </w:r>
            <w:r w:rsidR="00F33995">
              <w:rPr>
                <w:noProof/>
                <w:webHidden/>
              </w:rPr>
              <w:fldChar w:fldCharType="separate"/>
            </w:r>
            <w:r w:rsidR="00F33995">
              <w:rPr>
                <w:noProof/>
                <w:webHidden/>
              </w:rPr>
              <w:t>5</w:t>
            </w:r>
            <w:r w:rsidR="00F33995">
              <w:rPr>
                <w:noProof/>
                <w:webHidden/>
              </w:rPr>
              <w:fldChar w:fldCharType="end"/>
            </w:r>
          </w:hyperlink>
        </w:p>
        <w:p w14:paraId="5EA4DD69" w14:textId="680BE80D" w:rsidR="00F33995" w:rsidRDefault="00BF2DA1">
          <w:pPr>
            <w:pStyle w:val="TOC1"/>
            <w:tabs>
              <w:tab w:val="right" w:leader="dot" w:pos="9350"/>
            </w:tabs>
            <w:rPr>
              <w:rFonts w:asciiTheme="minorHAnsi" w:eastAsiaTheme="minorEastAsia" w:hAnsiTheme="minorHAnsi" w:cstheme="minorBidi"/>
              <w:noProof/>
            </w:rPr>
          </w:pPr>
          <w:hyperlink w:anchor="_Toc62053899" w:history="1">
            <w:r w:rsidR="00F33995" w:rsidRPr="00A45EEE">
              <w:rPr>
                <w:rStyle w:val="Hyperlink"/>
              </w:rPr>
              <w:t>What's New in This Chapter</w:t>
            </w:r>
            <w:r w:rsidR="00F33995">
              <w:rPr>
                <w:noProof/>
                <w:webHidden/>
              </w:rPr>
              <w:tab/>
            </w:r>
            <w:r w:rsidR="00F33995">
              <w:rPr>
                <w:noProof/>
                <w:webHidden/>
              </w:rPr>
              <w:fldChar w:fldCharType="begin"/>
            </w:r>
            <w:r w:rsidR="00F33995">
              <w:rPr>
                <w:noProof/>
                <w:webHidden/>
              </w:rPr>
              <w:instrText xml:space="preserve"> PAGEREF _Toc62053899 \h </w:instrText>
            </w:r>
            <w:r w:rsidR="00F33995">
              <w:rPr>
                <w:noProof/>
                <w:webHidden/>
              </w:rPr>
            </w:r>
            <w:r w:rsidR="00F33995">
              <w:rPr>
                <w:noProof/>
                <w:webHidden/>
              </w:rPr>
              <w:fldChar w:fldCharType="separate"/>
            </w:r>
            <w:r w:rsidR="00F33995">
              <w:rPr>
                <w:noProof/>
                <w:webHidden/>
              </w:rPr>
              <w:t>8</w:t>
            </w:r>
            <w:r w:rsidR="00F33995">
              <w:rPr>
                <w:noProof/>
                <w:webHidden/>
              </w:rPr>
              <w:fldChar w:fldCharType="end"/>
            </w:r>
          </w:hyperlink>
        </w:p>
        <w:p w14:paraId="75CEF828" w14:textId="42FD0048" w:rsidR="00F33995" w:rsidRDefault="00BF2DA1">
          <w:pPr>
            <w:pStyle w:val="TOC1"/>
            <w:tabs>
              <w:tab w:val="right" w:leader="dot" w:pos="9350"/>
            </w:tabs>
            <w:rPr>
              <w:rFonts w:asciiTheme="minorHAnsi" w:eastAsiaTheme="minorEastAsia" w:hAnsiTheme="minorHAnsi" w:cstheme="minorBidi"/>
              <w:noProof/>
            </w:rPr>
          </w:pPr>
          <w:hyperlink w:anchor="_Toc62053900" w:history="1">
            <w:r w:rsidR="00F33995" w:rsidRPr="00A45EEE">
              <w:rPr>
                <w:rStyle w:val="Hyperlink"/>
              </w:rPr>
              <w:t>Chapter Outline</w:t>
            </w:r>
            <w:r w:rsidR="00F33995">
              <w:rPr>
                <w:noProof/>
                <w:webHidden/>
              </w:rPr>
              <w:tab/>
            </w:r>
            <w:r w:rsidR="00F33995">
              <w:rPr>
                <w:noProof/>
                <w:webHidden/>
              </w:rPr>
              <w:fldChar w:fldCharType="begin"/>
            </w:r>
            <w:r w:rsidR="00F33995">
              <w:rPr>
                <w:noProof/>
                <w:webHidden/>
              </w:rPr>
              <w:instrText xml:space="preserve"> PAGEREF _Toc62053900 \h </w:instrText>
            </w:r>
            <w:r w:rsidR="00F33995">
              <w:rPr>
                <w:noProof/>
                <w:webHidden/>
              </w:rPr>
            </w:r>
            <w:r w:rsidR="00F33995">
              <w:rPr>
                <w:noProof/>
                <w:webHidden/>
              </w:rPr>
              <w:fldChar w:fldCharType="separate"/>
            </w:r>
            <w:r w:rsidR="00F33995">
              <w:rPr>
                <w:noProof/>
                <w:webHidden/>
              </w:rPr>
              <w:t>8</w:t>
            </w:r>
            <w:r w:rsidR="00F33995">
              <w:rPr>
                <w:noProof/>
                <w:webHidden/>
              </w:rPr>
              <w:fldChar w:fldCharType="end"/>
            </w:r>
          </w:hyperlink>
        </w:p>
        <w:p w14:paraId="20130FC4" w14:textId="79542813" w:rsidR="00F33995" w:rsidRDefault="00BF2DA1">
          <w:pPr>
            <w:pStyle w:val="TOC1"/>
            <w:tabs>
              <w:tab w:val="right" w:leader="dot" w:pos="9350"/>
            </w:tabs>
            <w:rPr>
              <w:rFonts w:asciiTheme="minorHAnsi" w:eastAsiaTheme="minorEastAsia" w:hAnsiTheme="minorHAnsi" w:cstheme="minorBidi"/>
              <w:noProof/>
            </w:rPr>
          </w:pPr>
          <w:hyperlink w:anchor="_Toc62053901" w:history="1">
            <w:r w:rsidR="00F33995" w:rsidRPr="00A45EEE">
              <w:rPr>
                <w:rStyle w:val="Hyperlink"/>
              </w:rPr>
              <w:t>Discussion Questions</w:t>
            </w:r>
            <w:r w:rsidR="00F33995">
              <w:rPr>
                <w:noProof/>
                <w:webHidden/>
              </w:rPr>
              <w:tab/>
            </w:r>
            <w:r w:rsidR="00F33995">
              <w:rPr>
                <w:noProof/>
                <w:webHidden/>
              </w:rPr>
              <w:fldChar w:fldCharType="begin"/>
            </w:r>
            <w:r w:rsidR="00F33995">
              <w:rPr>
                <w:noProof/>
                <w:webHidden/>
              </w:rPr>
              <w:instrText xml:space="preserve"> PAGEREF _Toc62053901 \h </w:instrText>
            </w:r>
            <w:r w:rsidR="00F33995">
              <w:rPr>
                <w:noProof/>
                <w:webHidden/>
              </w:rPr>
            </w:r>
            <w:r w:rsidR="00F33995">
              <w:rPr>
                <w:noProof/>
                <w:webHidden/>
              </w:rPr>
              <w:fldChar w:fldCharType="separate"/>
            </w:r>
            <w:r w:rsidR="00F33995">
              <w:rPr>
                <w:noProof/>
                <w:webHidden/>
              </w:rPr>
              <w:t>9</w:t>
            </w:r>
            <w:r w:rsidR="00F33995">
              <w:rPr>
                <w:noProof/>
                <w:webHidden/>
              </w:rPr>
              <w:fldChar w:fldCharType="end"/>
            </w:r>
          </w:hyperlink>
        </w:p>
        <w:p w14:paraId="1650A826" w14:textId="57FC9AE1" w:rsidR="00F33995" w:rsidRDefault="00BF2DA1">
          <w:pPr>
            <w:pStyle w:val="TOC1"/>
            <w:tabs>
              <w:tab w:val="right" w:leader="dot" w:pos="9350"/>
            </w:tabs>
            <w:rPr>
              <w:rFonts w:asciiTheme="minorHAnsi" w:eastAsiaTheme="minorEastAsia" w:hAnsiTheme="minorHAnsi" w:cstheme="minorBidi"/>
              <w:noProof/>
            </w:rPr>
          </w:pPr>
          <w:hyperlink w:anchor="_Toc62053902" w:history="1">
            <w:r w:rsidR="00F33995" w:rsidRPr="00A45EEE">
              <w:rPr>
                <w:rStyle w:val="Hyperlink"/>
              </w:rPr>
              <w:t>Additional Resources</w:t>
            </w:r>
            <w:r w:rsidR="00F33995">
              <w:rPr>
                <w:noProof/>
                <w:webHidden/>
              </w:rPr>
              <w:tab/>
            </w:r>
            <w:r w:rsidR="00F33995">
              <w:rPr>
                <w:noProof/>
                <w:webHidden/>
              </w:rPr>
              <w:fldChar w:fldCharType="begin"/>
            </w:r>
            <w:r w:rsidR="00F33995">
              <w:rPr>
                <w:noProof/>
                <w:webHidden/>
              </w:rPr>
              <w:instrText xml:space="preserve"> PAGEREF _Toc62053902 \h </w:instrText>
            </w:r>
            <w:r w:rsidR="00F33995">
              <w:rPr>
                <w:noProof/>
                <w:webHidden/>
              </w:rPr>
            </w:r>
            <w:r w:rsidR="00F33995">
              <w:rPr>
                <w:noProof/>
                <w:webHidden/>
              </w:rPr>
              <w:fldChar w:fldCharType="separate"/>
            </w:r>
            <w:r w:rsidR="00F33995">
              <w:rPr>
                <w:noProof/>
                <w:webHidden/>
              </w:rPr>
              <w:t>13</w:t>
            </w:r>
            <w:r w:rsidR="00F33995">
              <w:rPr>
                <w:noProof/>
                <w:webHidden/>
              </w:rPr>
              <w:fldChar w:fldCharType="end"/>
            </w:r>
          </w:hyperlink>
        </w:p>
        <w:p w14:paraId="2F4F7A65" w14:textId="149E567C" w:rsidR="00F33995" w:rsidRDefault="00BF2DA1">
          <w:pPr>
            <w:pStyle w:val="TOC2"/>
            <w:rPr>
              <w:rFonts w:asciiTheme="minorHAnsi" w:eastAsiaTheme="minorEastAsia" w:hAnsiTheme="minorHAnsi" w:cstheme="minorBidi"/>
              <w:bCs w:val="0"/>
              <w:noProof/>
            </w:rPr>
          </w:pPr>
          <w:hyperlink w:anchor="_Toc62053903" w:history="1">
            <w:r w:rsidR="00F33995" w:rsidRPr="00A45EEE">
              <w:rPr>
                <w:rStyle w:val="Hyperlink"/>
              </w:rPr>
              <w:t>Cengage Video Resources</w:t>
            </w:r>
            <w:r w:rsidR="00F33995">
              <w:rPr>
                <w:noProof/>
                <w:webHidden/>
              </w:rPr>
              <w:tab/>
            </w:r>
            <w:r w:rsidR="00F33995">
              <w:rPr>
                <w:noProof/>
                <w:webHidden/>
              </w:rPr>
              <w:fldChar w:fldCharType="begin"/>
            </w:r>
            <w:r w:rsidR="00F33995">
              <w:rPr>
                <w:noProof/>
                <w:webHidden/>
              </w:rPr>
              <w:instrText xml:space="preserve"> PAGEREF _Toc62053903 \h </w:instrText>
            </w:r>
            <w:r w:rsidR="00F33995">
              <w:rPr>
                <w:noProof/>
                <w:webHidden/>
              </w:rPr>
            </w:r>
            <w:r w:rsidR="00F33995">
              <w:rPr>
                <w:noProof/>
                <w:webHidden/>
              </w:rPr>
              <w:fldChar w:fldCharType="separate"/>
            </w:r>
            <w:r w:rsidR="00F33995">
              <w:rPr>
                <w:noProof/>
                <w:webHidden/>
              </w:rPr>
              <w:t>13</w:t>
            </w:r>
            <w:r w:rsidR="00F33995">
              <w:rPr>
                <w:noProof/>
                <w:webHidden/>
              </w:rPr>
              <w:fldChar w:fldCharType="end"/>
            </w:r>
          </w:hyperlink>
        </w:p>
        <w:p w14:paraId="17173E33" w14:textId="262FBFD0" w:rsidR="00F33995" w:rsidRDefault="00BF2DA1">
          <w:pPr>
            <w:pStyle w:val="TOC2"/>
            <w:rPr>
              <w:rFonts w:asciiTheme="minorHAnsi" w:eastAsiaTheme="minorEastAsia" w:hAnsiTheme="minorHAnsi" w:cstheme="minorBidi"/>
              <w:bCs w:val="0"/>
              <w:noProof/>
            </w:rPr>
          </w:pPr>
          <w:hyperlink w:anchor="_Toc62053904" w:history="1">
            <w:r w:rsidR="00F33995" w:rsidRPr="00A45EEE">
              <w:rPr>
                <w:rStyle w:val="Hyperlink"/>
              </w:rPr>
              <w:t>Media Resources</w:t>
            </w:r>
            <w:r w:rsidR="00F33995">
              <w:rPr>
                <w:noProof/>
                <w:webHidden/>
              </w:rPr>
              <w:tab/>
            </w:r>
            <w:r w:rsidR="00F33995">
              <w:rPr>
                <w:noProof/>
                <w:webHidden/>
              </w:rPr>
              <w:fldChar w:fldCharType="begin"/>
            </w:r>
            <w:r w:rsidR="00F33995">
              <w:rPr>
                <w:noProof/>
                <w:webHidden/>
              </w:rPr>
              <w:instrText xml:space="preserve"> PAGEREF _Toc62053904 \h </w:instrText>
            </w:r>
            <w:r w:rsidR="00F33995">
              <w:rPr>
                <w:noProof/>
                <w:webHidden/>
              </w:rPr>
            </w:r>
            <w:r w:rsidR="00F33995">
              <w:rPr>
                <w:noProof/>
                <w:webHidden/>
              </w:rPr>
              <w:fldChar w:fldCharType="separate"/>
            </w:r>
            <w:r w:rsidR="00F33995">
              <w:rPr>
                <w:noProof/>
                <w:webHidden/>
              </w:rPr>
              <w:t>13</w:t>
            </w:r>
            <w:r w:rsidR="00F33995">
              <w:rPr>
                <w:noProof/>
                <w:webHidden/>
              </w:rPr>
              <w:fldChar w:fldCharType="end"/>
            </w:r>
          </w:hyperlink>
        </w:p>
        <w:p w14:paraId="71B9E545" w14:textId="130E47D4" w:rsidR="00F33995" w:rsidRDefault="00BF2DA1">
          <w:pPr>
            <w:pStyle w:val="TOC2"/>
            <w:rPr>
              <w:rFonts w:asciiTheme="minorHAnsi" w:eastAsiaTheme="minorEastAsia" w:hAnsiTheme="minorHAnsi" w:cstheme="minorBidi"/>
              <w:bCs w:val="0"/>
              <w:noProof/>
            </w:rPr>
          </w:pPr>
          <w:hyperlink w:anchor="_Toc62053905" w:history="1">
            <w:r w:rsidR="00F33995" w:rsidRPr="00A45EEE">
              <w:rPr>
                <w:rStyle w:val="Hyperlink"/>
              </w:rPr>
              <w:t>Online Resources</w:t>
            </w:r>
            <w:r w:rsidR="00F33995">
              <w:rPr>
                <w:noProof/>
                <w:webHidden/>
              </w:rPr>
              <w:tab/>
            </w:r>
            <w:r w:rsidR="00F33995">
              <w:rPr>
                <w:noProof/>
                <w:webHidden/>
              </w:rPr>
              <w:fldChar w:fldCharType="begin"/>
            </w:r>
            <w:r w:rsidR="00F33995">
              <w:rPr>
                <w:noProof/>
                <w:webHidden/>
              </w:rPr>
              <w:instrText xml:space="preserve"> PAGEREF _Toc62053905 \h </w:instrText>
            </w:r>
            <w:r w:rsidR="00F33995">
              <w:rPr>
                <w:noProof/>
                <w:webHidden/>
              </w:rPr>
            </w:r>
            <w:r w:rsidR="00F33995">
              <w:rPr>
                <w:noProof/>
                <w:webHidden/>
              </w:rPr>
              <w:fldChar w:fldCharType="separate"/>
            </w:r>
            <w:r w:rsidR="00F33995">
              <w:rPr>
                <w:noProof/>
                <w:webHidden/>
              </w:rPr>
              <w:t>14</w:t>
            </w:r>
            <w:r w:rsidR="00F33995">
              <w:rPr>
                <w:noProof/>
                <w:webHidden/>
              </w:rPr>
              <w:fldChar w:fldCharType="end"/>
            </w:r>
          </w:hyperlink>
        </w:p>
        <w:p w14:paraId="039D717F" w14:textId="7A2648AA" w:rsidR="00F33995" w:rsidRDefault="00BF2DA1">
          <w:pPr>
            <w:pStyle w:val="TOC2"/>
            <w:rPr>
              <w:rFonts w:asciiTheme="minorHAnsi" w:eastAsiaTheme="minorEastAsia" w:hAnsiTheme="minorHAnsi" w:cstheme="minorBidi"/>
              <w:bCs w:val="0"/>
              <w:noProof/>
            </w:rPr>
          </w:pPr>
          <w:hyperlink w:anchor="_Toc62053906" w:history="1">
            <w:r w:rsidR="00F33995" w:rsidRPr="00A45EEE">
              <w:rPr>
                <w:rStyle w:val="Hyperlink"/>
              </w:rPr>
              <w:t>Print Resources</w:t>
            </w:r>
            <w:r w:rsidR="00F33995">
              <w:rPr>
                <w:noProof/>
                <w:webHidden/>
              </w:rPr>
              <w:tab/>
            </w:r>
            <w:r w:rsidR="00F33995">
              <w:rPr>
                <w:noProof/>
                <w:webHidden/>
              </w:rPr>
              <w:fldChar w:fldCharType="begin"/>
            </w:r>
            <w:r w:rsidR="00F33995">
              <w:rPr>
                <w:noProof/>
                <w:webHidden/>
              </w:rPr>
              <w:instrText xml:space="preserve"> PAGEREF _Toc62053906 \h </w:instrText>
            </w:r>
            <w:r w:rsidR="00F33995">
              <w:rPr>
                <w:noProof/>
                <w:webHidden/>
              </w:rPr>
            </w:r>
            <w:r w:rsidR="00F33995">
              <w:rPr>
                <w:noProof/>
                <w:webHidden/>
              </w:rPr>
              <w:fldChar w:fldCharType="separate"/>
            </w:r>
            <w:r w:rsidR="00F33995">
              <w:rPr>
                <w:noProof/>
                <w:webHidden/>
              </w:rPr>
              <w:t>14</w:t>
            </w:r>
            <w:r w:rsidR="00F33995">
              <w:rPr>
                <w:noProof/>
                <w:webHidden/>
              </w:rPr>
              <w:fldChar w:fldCharType="end"/>
            </w:r>
          </w:hyperlink>
        </w:p>
        <w:p w14:paraId="4A17B821" w14:textId="1FEA0B66" w:rsidR="00F33995" w:rsidRDefault="00BF2DA1">
          <w:pPr>
            <w:pStyle w:val="TOC1"/>
            <w:tabs>
              <w:tab w:val="right" w:leader="dot" w:pos="9350"/>
            </w:tabs>
            <w:rPr>
              <w:rFonts w:asciiTheme="minorHAnsi" w:eastAsiaTheme="minorEastAsia" w:hAnsiTheme="minorHAnsi" w:cstheme="minorBidi"/>
              <w:noProof/>
            </w:rPr>
          </w:pPr>
          <w:hyperlink w:anchor="_Toc62053907" w:history="1">
            <w:r w:rsidR="00F33995" w:rsidRPr="00A45EEE">
              <w:rPr>
                <w:rStyle w:val="Hyperlink"/>
              </w:rPr>
              <w:t>Appendix</w:t>
            </w:r>
            <w:r w:rsidR="00F33995">
              <w:rPr>
                <w:noProof/>
                <w:webHidden/>
              </w:rPr>
              <w:tab/>
            </w:r>
            <w:r w:rsidR="00F33995">
              <w:rPr>
                <w:noProof/>
                <w:webHidden/>
              </w:rPr>
              <w:fldChar w:fldCharType="begin"/>
            </w:r>
            <w:r w:rsidR="00F33995">
              <w:rPr>
                <w:noProof/>
                <w:webHidden/>
              </w:rPr>
              <w:instrText xml:space="preserve"> PAGEREF _Toc62053907 \h </w:instrText>
            </w:r>
            <w:r w:rsidR="00F33995">
              <w:rPr>
                <w:noProof/>
                <w:webHidden/>
              </w:rPr>
            </w:r>
            <w:r w:rsidR="00F33995">
              <w:rPr>
                <w:noProof/>
                <w:webHidden/>
              </w:rPr>
              <w:fldChar w:fldCharType="separate"/>
            </w:r>
            <w:r w:rsidR="00F33995">
              <w:rPr>
                <w:noProof/>
                <w:webHidden/>
              </w:rPr>
              <w:t>16</w:t>
            </w:r>
            <w:r w:rsidR="00F33995">
              <w:rPr>
                <w:noProof/>
                <w:webHidden/>
              </w:rPr>
              <w:fldChar w:fldCharType="end"/>
            </w:r>
          </w:hyperlink>
        </w:p>
        <w:p w14:paraId="0AFF9D2A" w14:textId="73CAEC5C" w:rsidR="00F33995" w:rsidRDefault="00BF2DA1">
          <w:pPr>
            <w:pStyle w:val="TOC2"/>
            <w:rPr>
              <w:rFonts w:asciiTheme="minorHAnsi" w:eastAsiaTheme="minorEastAsia" w:hAnsiTheme="minorHAnsi" w:cstheme="minorBidi"/>
              <w:bCs w:val="0"/>
              <w:noProof/>
            </w:rPr>
          </w:pPr>
          <w:hyperlink w:anchor="_Toc62053908" w:history="1">
            <w:r w:rsidR="00F33995" w:rsidRPr="00A45EEE">
              <w:rPr>
                <w:rStyle w:val="Hyperlink"/>
              </w:rPr>
              <w:t>Generic Rubrics</w:t>
            </w:r>
            <w:r w:rsidR="00F33995">
              <w:rPr>
                <w:noProof/>
                <w:webHidden/>
              </w:rPr>
              <w:tab/>
            </w:r>
            <w:r w:rsidR="00F33995">
              <w:rPr>
                <w:noProof/>
                <w:webHidden/>
              </w:rPr>
              <w:fldChar w:fldCharType="begin"/>
            </w:r>
            <w:r w:rsidR="00F33995">
              <w:rPr>
                <w:noProof/>
                <w:webHidden/>
              </w:rPr>
              <w:instrText xml:space="preserve"> PAGEREF _Toc62053908 \h </w:instrText>
            </w:r>
            <w:r w:rsidR="00F33995">
              <w:rPr>
                <w:noProof/>
                <w:webHidden/>
              </w:rPr>
            </w:r>
            <w:r w:rsidR="00F33995">
              <w:rPr>
                <w:noProof/>
                <w:webHidden/>
              </w:rPr>
              <w:fldChar w:fldCharType="separate"/>
            </w:r>
            <w:r w:rsidR="00F33995">
              <w:rPr>
                <w:noProof/>
                <w:webHidden/>
              </w:rPr>
              <w:t>16</w:t>
            </w:r>
            <w:r w:rsidR="00F33995">
              <w:rPr>
                <w:noProof/>
                <w:webHidden/>
              </w:rPr>
              <w:fldChar w:fldCharType="end"/>
            </w:r>
          </w:hyperlink>
        </w:p>
        <w:p w14:paraId="0B3CF933" w14:textId="46F9ECD6" w:rsidR="00F33995" w:rsidRDefault="00BF2DA1">
          <w:pPr>
            <w:pStyle w:val="TOC2"/>
            <w:rPr>
              <w:rFonts w:asciiTheme="minorHAnsi" w:eastAsiaTheme="minorEastAsia" w:hAnsiTheme="minorHAnsi" w:cstheme="minorBidi"/>
              <w:bCs w:val="0"/>
              <w:noProof/>
            </w:rPr>
          </w:pPr>
          <w:hyperlink w:anchor="_Toc62053909" w:history="1">
            <w:r w:rsidR="00F33995" w:rsidRPr="00A45EEE">
              <w:rPr>
                <w:rStyle w:val="Hyperlink"/>
              </w:rPr>
              <w:t>Standard Writing Rubric</w:t>
            </w:r>
            <w:r w:rsidR="00F33995">
              <w:rPr>
                <w:noProof/>
                <w:webHidden/>
              </w:rPr>
              <w:tab/>
            </w:r>
            <w:r w:rsidR="00F33995">
              <w:rPr>
                <w:noProof/>
                <w:webHidden/>
              </w:rPr>
              <w:fldChar w:fldCharType="begin"/>
            </w:r>
            <w:r w:rsidR="00F33995">
              <w:rPr>
                <w:noProof/>
                <w:webHidden/>
              </w:rPr>
              <w:instrText xml:space="preserve"> PAGEREF _Toc62053909 \h </w:instrText>
            </w:r>
            <w:r w:rsidR="00F33995">
              <w:rPr>
                <w:noProof/>
                <w:webHidden/>
              </w:rPr>
            </w:r>
            <w:r w:rsidR="00F33995">
              <w:rPr>
                <w:noProof/>
                <w:webHidden/>
              </w:rPr>
              <w:fldChar w:fldCharType="separate"/>
            </w:r>
            <w:r w:rsidR="00F33995">
              <w:rPr>
                <w:noProof/>
                <w:webHidden/>
              </w:rPr>
              <w:t>16</w:t>
            </w:r>
            <w:r w:rsidR="00F33995">
              <w:rPr>
                <w:noProof/>
                <w:webHidden/>
              </w:rPr>
              <w:fldChar w:fldCharType="end"/>
            </w:r>
          </w:hyperlink>
        </w:p>
        <w:p w14:paraId="3D30E20F" w14:textId="08E5787A" w:rsidR="00F33995" w:rsidRDefault="00BF2DA1">
          <w:pPr>
            <w:pStyle w:val="TOC2"/>
            <w:rPr>
              <w:rFonts w:asciiTheme="minorHAnsi" w:eastAsiaTheme="minorEastAsia" w:hAnsiTheme="minorHAnsi" w:cstheme="minorBidi"/>
              <w:bCs w:val="0"/>
              <w:noProof/>
            </w:rPr>
          </w:pPr>
          <w:hyperlink w:anchor="_Toc62053910" w:history="1">
            <w:r w:rsidR="00F33995" w:rsidRPr="00A45EEE">
              <w:rPr>
                <w:rStyle w:val="Hyperlink"/>
              </w:rPr>
              <w:t>Standard Discussion Rubric</w:t>
            </w:r>
            <w:r w:rsidR="00F33995">
              <w:rPr>
                <w:noProof/>
                <w:webHidden/>
              </w:rPr>
              <w:tab/>
            </w:r>
            <w:r w:rsidR="00F33995">
              <w:rPr>
                <w:noProof/>
                <w:webHidden/>
              </w:rPr>
              <w:fldChar w:fldCharType="begin"/>
            </w:r>
            <w:r w:rsidR="00F33995">
              <w:rPr>
                <w:noProof/>
                <w:webHidden/>
              </w:rPr>
              <w:instrText xml:space="preserve"> PAGEREF _Toc62053910 \h </w:instrText>
            </w:r>
            <w:r w:rsidR="00F33995">
              <w:rPr>
                <w:noProof/>
                <w:webHidden/>
              </w:rPr>
            </w:r>
            <w:r w:rsidR="00F33995">
              <w:rPr>
                <w:noProof/>
                <w:webHidden/>
              </w:rPr>
              <w:fldChar w:fldCharType="separate"/>
            </w:r>
            <w:r w:rsidR="00F33995">
              <w:rPr>
                <w:noProof/>
                <w:webHidden/>
              </w:rPr>
              <w:t>17</w:t>
            </w:r>
            <w:r w:rsidR="00F33995">
              <w:rPr>
                <w:noProof/>
                <w:webHidden/>
              </w:rPr>
              <w:fldChar w:fldCharType="end"/>
            </w:r>
          </w:hyperlink>
        </w:p>
        <w:p w14:paraId="7752ADE7" w14:textId="175D2CB3" w:rsidR="00FF289D" w:rsidRPr="00DF175B" w:rsidRDefault="00FD29E7" w:rsidP="00F45FCA">
          <w:pPr>
            <w:rPr>
              <w:rFonts w:asciiTheme="minorHAnsi" w:hAnsiTheme="minorHAnsi"/>
              <w:b/>
              <w:bCs/>
              <w:noProof/>
            </w:rPr>
          </w:pPr>
          <w:r>
            <w:rPr>
              <w:rFonts w:asciiTheme="minorHAnsi" w:hAnsiTheme="minorHAnsi"/>
              <w:b/>
              <w:bCs/>
              <w:noProof/>
            </w:rPr>
            <w:fldChar w:fldCharType="end"/>
          </w:r>
        </w:p>
      </w:sdtContent>
    </w:sdt>
    <w:p w14:paraId="42F872A8" w14:textId="42FDF251" w:rsidR="2112863F" w:rsidRDefault="2112863F">
      <w:r>
        <w:br w:type="page"/>
      </w:r>
    </w:p>
    <w:p w14:paraId="28ACDF9B" w14:textId="3ABC3A26" w:rsidR="402FC9F1" w:rsidRPr="00FD29E7" w:rsidRDefault="402FC9F1" w:rsidP="00FD29E7">
      <w:pPr>
        <w:pStyle w:val="Heading1"/>
      </w:pPr>
      <w:bookmarkStart w:id="7" w:name="_Toc42853181"/>
      <w:bookmarkStart w:id="8" w:name="_Toc42853351"/>
      <w:bookmarkStart w:id="9" w:name="_Toc43900133"/>
      <w:bookmarkStart w:id="10" w:name="_Toc62053893"/>
      <w:r w:rsidRPr="00FD29E7">
        <w:lastRenderedPageBreak/>
        <w:t>Purpose and Perspective of the Chapter</w:t>
      </w:r>
      <w:bookmarkEnd w:id="7"/>
      <w:bookmarkEnd w:id="8"/>
      <w:bookmarkEnd w:id="9"/>
      <w:bookmarkEnd w:id="10"/>
    </w:p>
    <w:p w14:paraId="1A249330" w14:textId="05ABC3FA" w:rsidR="3C94BC25" w:rsidRDefault="0C3AD584" w:rsidP="30F11CFC">
      <w:pPr>
        <w:rPr>
          <w:rFonts w:eastAsiaTheme="minorEastAsia"/>
        </w:rPr>
      </w:pPr>
      <w:r w:rsidRPr="516CF7ED">
        <w:rPr>
          <w:rFonts w:eastAsiaTheme="minorEastAsia"/>
        </w:rPr>
        <w:t>The purpose of this chapter is</w:t>
      </w:r>
      <w:r w:rsidR="001A5B9E">
        <w:rPr>
          <w:rFonts w:eastAsiaTheme="minorEastAsia"/>
        </w:rPr>
        <w:t xml:space="preserve"> to introduce students to the essential functions of government, and outline key concepts related to democratic governance within the American political system.</w:t>
      </w:r>
      <w:r w:rsidR="00F4505F">
        <w:rPr>
          <w:rFonts w:eastAsiaTheme="minorEastAsia"/>
        </w:rPr>
        <w:t xml:space="preserve"> </w:t>
      </w:r>
      <w:r w:rsidR="004E2387">
        <w:rPr>
          <w:rFonts w:eastAsiaTheme="minorEastAsia"/>
        </w:rPr>
        <w:t>Students will learn</w:t>
      </w:r>
      <w:r w:rsidR="00F4505F">
        <w:rPr>
          <w:rFonts w:eastAsiaTheme="minorEastAsia"/>
        </w:rPr>
        <w:t xml:space="preserve"> why governments are necessary,</w:t>
      </w:r>
      <w:r w:rsidR="00C30833">
        <w:rPr>
          <w:rFonts w:eastAsiaTheme="minorEastAsia"/>
        </w:rPr>
        <w:t xml:space="preserve"> </w:t>
      </w:r>
      <w:r w:rsidR="004E2387">
        <w:rPr>
          <w:rFonts w:eastAsiaTheme="minorEastAsia"/>
        </w:rPr>
        <w:t>what the fundamental values of the Constitution are</w:t>
      </w:r>
      <w:r w:rsidR="00C30833">
        <w:rPr>
          <w:rFonts w:eastAsiaTheme="minorEastAsia"/>
        </w:rPr>
        <w:t>, and</w:t>
      </w:r>
      <w:r w:rsidR="00F4505F">
        <w:rPr>
          <w:rFonts w:eastAsiaTheme="minorEastAsia"/>
        </w:rPr>
        <w:t xml:space="preserve"> how to </w:t>
      </w:r>
      <w:r w:rsidR="00406DA5">
        <w:rPr>
          <w:rFonts w:eastAsiaTheme="minorEastAsia"/>
        </w:rPr>
        <w:t>distinguish between popular political ideologies</w:t>
      </w:r>
      <w:r w:rsidR="00C30833">
        <w:rPr>
          <w:rFonts w:eastAsiaTheme="minorEastAsia"/>
        </w:rPr>
        <w:t>. This chapter also covers theories of American democrac</w:t>
      </w:r>
      <w:r w:rsidR="00C07EEE">
        <w:rPr>
          <w:rFonts w:eastAsiaTheme="minorEastAsia"/>
        </w:rPr>
        <w:t xml:space="preserve">y, and </w:t>
      </w:r>
      <w:r w:rsidR="00EC2110">
        <w:rPr>
          <w:rFonts w:eastAsiaTheme="minorEastAsia"/>
        </w:rPr>
        <w:t xml:space="preserve">provides </w:t>
      </w:r>
      <w:r w:rsidR="00C07EEE">
        <w:rPr>
          <w:rFonts w:eastAsiaTheme="minorEastAsia"/>
        </w:rPr>
        <w:t>a detailed analysis of demographic changes in the United States.</w:t>
      </w:r>
      <w:r w:rsidR="00C30833">
        <w:rPr>
          <w:rFonts w:eastAsiaTheme="minorEastAsia"/>
        </w:rPr>
        <w:t xml:space="preserve"> </w:t>
      </w:r>
    </w:p>
    <w:p w14:paraId="64C46AB3" w14:textId="78DC6783" w:rsidR="50DAFFBD" w:rsidRDefault="50DAFFBD" w:rsidP="00FD29E7">
      <w:pPr>
        <w:pStyle w:val="Heading1"/>
        <w:rPr>
          <w:rFonts w:ascii="Calibri" w:eastAsia="Calibri" w:hAnsi="Calibri" w:cs="Calibri"/>
          <w:b/>
          <w:bCs/>
          <w:color w:val="FF0000"/>
          <w:sz w:val="32"/>
          <w:szCs w:val="32"/>
        </w:rPr>
      </w:pPr>
      <w:bookmarkStart w:id="11" w:name="_Toc43900134"/>
      <w:bookmarkStart w:id="12" w:name="_Toc62053894"/>
      <w:r w:rsidRPr="516CF7ED">
        <w:rPr>
          <w:rStyle w:val="Heading1Char"/>
        </w:rPr>
        <w:t>Cengage Supplements</w:t>
      </w:r>
      <w:bookmarkEnd w:id="11"/>
      <w:bookmarkEnd w:id="12"/>
    </w:p>
    <w:p w14:paraId="17F7239F" w14:textId="77777777" w:rsidR="00B256E3" w:rsidRPr="007058EE" w:rsidRDefault="00B256E3" w:rsidP="00B256E3">
      <w:pPr>
        <w:rPr>
          <w:color w:val="000000" w:themeColor="text1"/>
        </w:rPr>
      </w:pPr>
      <w:r w:rsidRPr="516CF7ED">
        <w:rPr>
          <w:color w:val="000000" w:themeColor="text1"/>
        </w:rPr>
        <w:t xml:space="preserve">The following product-level supplements provide additional information that may help you in </w:t>
      </w:r>
      <w:r w:rsidRPr="007058EE">
        <w:rPr>
          <w:color w:val="000000" w:themeColor="text1"/>
        </w:rPr>
        <w:t>preparing your course. They are available in the Instructor Resource Center.</w:t>
      </w:r>
    </w:p>
    <w:p w14:paraId="7F1E528A" w14:textId="77777777" w:rsidR="00B256E3" w:rsidRPr="007058EE" w:rsidRDefault="00B256E3" w:rsidP="00B256E3">
      <w:pPr>
        <w:pStyle w:val="ListParagraph"/>
        <w:numPr>
          <w:ilvl w:val="0"/>
          <w:numId w:val="1"/>
        </w:numPr>
        <w:rPr>
          <w:rFonts w:eastAsiaTheme="minorEastAsia"/>
          <w:color w:val="000000" w:themeColor="text1"/>
        </w:rPr>
      </w:pPr>
      <w:r w:rsidRPr="007058EE">
        <w:rPr>
          <w:rFonts w:eastAsia="Verdana"/>
          <w:color w:val="000000" w:themeColor="text1"/>
        </w:rPr>
        <w:t>Political Science Guide to Teaching Online</w:t>
      </w:r>
    </w:p>
    <w:p w14:paraId="495178C9" w14:textId="10F95736" w:rsidR="00B256E3" w:rsidRPr="007058EE" w:rsidRDefault="00B256E3" w:rsidP="00B256E3">
      <w:pPr>
        <w:pStyle w:val="ListParagraph"/>
        <w:numPr>
          <w:ilvl w:val="1"/>
          <w:numId w:val="1"/>
        </w:numPr>
        <w:rPr>
          <w:rFonts w:eastAsiaTheme="minorEastAsia"/>
          <w:color w:val="000000" w:themeColor="text1"/>
        </w:rPr>
      </w:pPr>
      <w:r w:rsidRPr="007058EE">
        <w:rPr>
          <w:rFonts w:eastAsia="Verdana"/>
          <w:color w:val="000000" w:themeColor="text1"/>
        </w:rPr>
        <w:t>A guide with technology and pedagogy tips for teaching your course online</w:t>
      </w:r>
    </w:p>
    <w:p w14:paraId="55938C36" w14:textId="77777777" w:rsidR="00B256E3" w:rsidRPr="007058EE" w:rsidRDefault="00B256E3" w:rsidP="00B256E3">
      <w:pPr>
        <w:pStyle w:val="ListParagraph"/>
        <w:numPr>
          <w:ilvl w:val="0"/>
          <w:numId w:val="1"/>
        </w:numPr>
        <w:rPr>
          <w:rFonts w:eastAsiaTheme="minorEastAsia"/>
          <w:color w:val="000000" w:themeColor="text1"/>
        </w:rPr>
      </w:pPr>
      <w:r w:rsidRPr="007058EE">
        <w:rPr>
          <w:rFonts w:eastAsiaTheme="minorHAnsi"/>
        </w:rPr>
        <w:t xml:space="preserve">The Cengage Political Science Blog: </w:t>
      </w:r>
      <w:hyperlink r:id="rId11" w:history="1">
        <w:r w:rsidRPr="007058EE">
          <w:rPr>
            <w:rFonts w:eastAsiaTheme="minorHAnsi"/>
            <w:color w:val="DCA10D"/>
            <w:u w:val="single" w:color="DCA10D"/>
          </w:rPr>
          <w:t>https://blog.cengage.com/tag/political-science/</w:t>
        </w:r>
      </w:hyperlink>
    </w:p>
    <w:p w14:paraId="1876E19D" w14:textId="48935AC7" w:rsidR="00B256E3" w:rsidRPr="007058EE" w:rsidRDefault="00B256E3" w:rsidP="00B256E3">
      <w:pPr>
        <w:pStyle w:val="ListParagraph"/>
        <w:numPr>
          <w:ilvl w:val="1"/>
          <w:numId w:val="1"/>
        </w:numPr>
        <w:rPr>
          <w:rFonts w:eastAsiaTheme="minorEastAsia"/>
          <w:color w:val="000000" w:themeColor="text1"/>
        </w:rPr>
      </w:pPr>
      <w:r w:rsidRPr="007058EE">
        <w:rPr>
          <w:rFonts w:eastAsiaTheme="minorHAnsi"/>
        </w:rPr>
        <w:t>A source of discovery and connection to a community of instructors sharing teaching tips, class activities, timely discussion ideas, and more</w:t>
      </w:r>
    </w:p>
    <w:p w14:paraId="23BA1064" w14:textId="77777777" w:rsidR="00B256E3" w:rsidRPr="007058EE" w:rsidRDefault="00B256E3" w:rsidP="00B256E3">
      <w:pPr>
        <w:pStyle w:val="ListParagraph"/>
        <w:numPr>
          <w:ilvl w:val="0"/>
          <w:numId w:val="1"/>
        </w:numPr>
        <w:rPr>
          <w:rFonts w:eastAsiaTheme="minorEastAsia"/>
          <w:color w:val="000000" w:themeColor="text1"/>
        </w:rPr>
      </w:pPr>
      <w:r w:rsidRPr="007058EE">
        <w:rPr>
          <w:rFonts w:eastAsiaTheme="minorHAnsi"/>
        </w:rPr>
        <w:t xml:space="preserve">American Government YouTube Playlist: </w:t>
      </w:r>
      <w:r w:rsidRPr="007058EE">
        <w:rPr>
          <w:rFonts w:eastAsiaTheme="minorHAnsi"/>
          <w:u w:val="single"/>
        </w:rPr>
        <w:t>https://www.youtube.com/channel/UCcFM0VUmi-f8BvRMaiWae4g</w:t>
      </w:r>
    </w:p>
    <w:p w14:paraId="34138354" w14:textId="77777777" w:rsidR="00B256E3" w:rsidRPr="007058EE" w:rsidRDefault="00B256E3" w:rsidP="00B256E3">
      <w:pPr>
        <w:pStyle w:val="ListParagraph"/>
        <w:numPr>
          <w:ilvl w:val="1"/>
          <w:numId w:val="1"/>
        </w:numPr>
        <w:rPr>
          <w:rFonts w:eastAsiaTheme="minorEastAsia"/>
          <w:color w:val="000000" w:themeColor="text1"/>
        </w:rPr>
      </w:pPr>
      <w:r w:rsidRPr="007058EE">
        <w:rPr>
          <w:rFonts w:eastAsiaTheme="minorHAnsi"/>
        </w:rPr>
        <w:t>A selection of videos for customizing your learning path</w:t>
      </w:r>
    </w:p>
    <w:p w14:paraId="6BA1ED6D" w14:textId="77777777" w:rsidR="00B256E3" w:rsidRPr="007058EE" w:rsidRDefault="00B256E3" w:rsidP="00B256E3">
      <w:pPr>
        <w:pStyle w:val="ListParagraph"/>
        <w:numPr>
          <w:ilvl w:val="0"/>
          <w:numId w:val="1"/>
        </w:numPr>
        <w:rPr>
          <w:rFonts w:eastAsiaTheme="minorEastAsia"/>
          <w:color w:val="000000" w:themeColor="text1"/>
        </w:rPr>
      </w:pPr>
      <w:r w:rsidRPr="007058EE">
        <w:rPr>
          <w:rFonts w:eastAsia="Verdana"/>
          <w:color w:val="000000" w:themeColor="text1"/>
        </w:rPr>
        <w:t xml:space="preserve">MindTap Educator Guide: </w:t>
      </w:r>
    </w:p>
    <w:p w14:paraId="3E1E6C7A" w14:textId="77777777" w:rsidR="00B256E3" w:rsidRPr="007058EE" w:rsidRDefault="00B256E3" w:rsidP="00B256E3">
      <w:pPr>
        <w:pStyle w:val="ListParagraph"/>
        <w:numPr>
          <w:ilvl w:val="1"/>
          <w:numId w:val="1"/>
        </w:numPr>
        <w:rPr>
          <w:rFonts w:eastAsiaTheme="minorEastAsia"/>
          <w:color w:val="000000" w:themeColor="text1"/>
        </w:rPr>
      </w:pPr>
      <w:r w:rsidRPr="007058EE">
        <w:rPr>
          <w:rFonts w:eastAsiaTheme="minorEastAsia"/>
          <w:color w:val="000000" w:themeColor="text1"/>
        </w:rPr>
        <w:t>A detailed list of the assets in your MindTap course</w:t>
      </w:r>
    </w:p>
    <w:p w14:paraId="30346428" w14:textId="77777777" w:rsidR="00B256E3" w:rsidRPr="007058EE" w:rsidRDefault="00B256E3" w:rsidP="00B256E3">
      <w:pPr>
        <w:pStyle w:val="ListParagraph"/>
        <w:numPr>
          <w:ilvl w:val="0"/>
          <w:numId w:val="1"/>
        </w:numPr>
        <w:rPr>
          <w:rFonts w:eastAsiaTheme="minorEastAsia"/>
          <w:color w:val="000000" w:themeColor="text1"/>
        </w:rPr>
      </w:pPr>
      <w:r w:rsidRPr="007058EE">
        <w:rPr>
          <w:rFonts w:eastAsia="Verdana"/>
          <w:color w:val="000000" w:themeColor="text1"/>
        </w:rPr>
        <w:t>Transition Guide</w:t>
      </w:r>
    </w:p>
    <w:p w14:paraId="64F31238" w14:textId="77777777" w:rsidR="00B256E3" w:rsidRPr="007058EE" w:rsidRDefault="00B256E3" w:rsidP="00B256E3">
      <w:pPr>
        <w:pStyle w:val="ListParagraph"/>
        <w:numPr>
          <w:ilvl w:val="1"/>
          <w:numId w:val="1"/>
        </w:numPr>
        <w:rPr>
          <w:rFonts w:eastAsiaTheme="minorEastAsia"/>
          <w:color w:val="000000" w:themeColor="text1"/>
        </w:rPr>
      </w:pPr>
      <w:r w:rsidRPr="007058EE">
        <w:rPr>
          <w:rFonts w:eastAsia="Verdana"/>
          <w:color w:val="000000" w:themeColor="text1"/>
        </w:rPr>
        <w:t>Highlights content changes and updates in the new edition of the textbook and courseware design</w:t>
      </w:r>
    </w:p>
    <w:p w14:paraId="5C0ED751" w14:textId="77777777" w:rsidR="00B256E3" w:rsidRPr="007058EE" w:rsidRDefault="00B256E3" w:rsidP="00B256E3">
      <w:pPr>
        <w:pStyle w:val="ListParagraph"/>
        <w:numPr>
          <w:ilvl w:val="0"/>
          <w:numId w:val="1"/>
        </w:numPr>
        <w:rPr>
          <w:rFonts w:eastAsiaTheme="minorEastAsia"/>
          <w:color w:val="000000" w:themeColor="text1"/>
        </w:rPr>
      </w:pPr>
      <w:r w:rsidRPr="007058EE">
        <w:rPr>
          <w:rFonts w:eastAsia="Verdana"/>
          <w:color w:val="000000" w:themeColor="text1"/>
        </w:rPr>
        <w:t>Standard Writing Rubric</w:t>
      </w:r>
    </w:p>
    <w:p w14:paraId="40672A9F" w14:textId="580E6BEB" w:rsidR="00B256E3" w:rsidRPr="007058EE" w:rsidRDefault="00B256E3" w:rsidP="00B256E3">
      <w:pPr>
        <w:pStyle w:val="ListParagraph"/>
        <w:numPr>
          <w:ilvl w:val="1"/>
          <w:numId w:val="1"/>
        </w:numPr>
        <w:rPr>
          <w:rFonts w:eastAsiaTheme="minorEastAsia"/>
          <w:color w:val="000000" w:themeColor="text1"/>
        </w:rPr>
      </w:pPr>
      <w:r w:rsidRPr="007058EE">
        <w:rPr>
          <w:rFonts w:eastAsia="Verdana"/>
          <w:color w:val="000000" w:themeColor="text1"/>
        </w:rPr>
        <w:t>A customizable rubric for evaluating students’ written work, for use as both a grading tool and a student-facing document for setting expectations</w:t>
      </w:r>
    </w:p>
    <w:p w14:paraId="50DAFAB0" w14:textId="77777777" w:rsidR="00B256E3" w:rsidRPr="007058EE" w:rsidRDefault="00B256E3" w:rsidP="00B256E3">
      <w:pPr>
        <w:pStyle w:val="ListParagraph"/>
        <w:numPr>
          <w:ilvl w:val="0"/>
          <w:numId w:val="3"/>
        </w:numPr>
        <w:rPr>
          <w:rFonts w:eastAsiaTheme="minorEastAsia"/>
        </w:rPr>
      </w:pPr>
      <w:r w:rsidRPr="007058EE">
        <w:rPr>
          <w:rFonts w:eastAsiaTheme="minorEastAsia"/>
        </w:rPr>
        <w:t>Standard Discussion Rubric</w:t>
      </w:r>
    </w:p>
    <w:p w14:paraId="7BD02579" w14:textId="3C4EF83A" w:rsidR="00B256E3" w:rsidRPr="007058EE" w:rsidRDefault="00B256E3" w:rsidP="00B256E3">
      <w:pPr>
        <w:pStyle w:val="ListParagraph"/>
        <w:numPr>
          <w:ilvl w:val="1"/>
          <w:numId w:val="1"/>
        </w:numPr>
        <w:rPr>
          <w:rFonts w:eastAsiaTheme="minorEastAsia"/>
          <w:color w:val="000000" w:themeColor="text1"/>
        </w:rPr>
      </w:pPr>
      <w:r w:rsidRPr="007058EE">
        <w:rPr>
          <w:rFonts w:eastAsia="Verdana"/>
          <w:color w:val="000000" w:themeColor="text1"/>
        </w:rPr>
        <w:t>A customizable rubric for evaluating students’ discussion contributions, for use as both a grading tool and a student-facing document for setting expectations</w:t>
      </w:r>
    </w:p>
    <w:p w14:paraId="7B3A969A" w14:textId="77777777" w:rsidR="00B256E3" w:rsidRPr="007058EE" w:rsidRDefault="00B256E3" w:rsidP="00B256E3">
      <w:pPr>
        <w:pStyle w:val="ListParagraph"/>
        <w:numPr>
          <w:ilvl w:val="0"/>
          <w:numId w:val="1"/>
        </w:numPr>
        <w:rPr>
          <w:rFonts w:eastAsiaTheme="minorEastAsia"/>
          <w:color w:val="000000" w:themeColor="text1"/>
        </w:rPr>
      </w:pPr>
      <w:r w:rsidRPr="007058EE">
        <w:rPr>
          <w:rFonts w:eastAsiaTheme="minorEastAsia"/>
          <w:color w:val="000000" w:themeColor="text1"/>
        </w:rPr>
        <w:t>MindTap Performance Reports Instructor Guide for American Government</w:t>
      </w:r>
    </w:p>
    <w:p w14:paraId="11B097B2" w14:textId="3C95AB74" w:rsidR="00B256E3" w:rsidRPr="007058EE" w:rsidRDefault="00B256E3" w:rsidP="00B256E3">
      <w:pPr>
        <w:pStyle w:val="ListParagraph"/>
        <w:numPr>
          <w:ilvl w:val="1"/>
          <w:numId w:val="1"/>
        </w:numPr>
        <w:rPr>
          <w:rFonts w:eastAsiaTheme="minorEastAsia"/>
          <w:color w:val="000000" w:themeColor="text1"/>
        </w:rPr>
      </w:pPr>
      <w:r w:rsidRPr="007058EE">
        <w:rPr>
          <w:rFonts w:eastAsiaTheme="minorEastAsia"/>
          <w:color w:val="000000" w:themeColor="text1"/>
        </w:rPr>
        <w:t>A guide for making the most of the new performance reports functionality within MindTap</w:t>
      </w:r>
    </w:p>
    <w:p w14:paraId="3166DF52" w14:textId="22216A33" w:rsidR="15909A4F" w:rsidRPr="007F295E" w:rsidRDefault="15909A4F" w:rsidP="2112863F">
      <w:pPr>
        <w:pStyle w:val="Heading2"/>
        <w:rPr>
          <w:color w:val="1F3864" w:themeColor="accent1" w:themeShade="80"/>
        </w:rPr>
      </w:pPr>
      <w:bookmarkStart w:id="13" w:name="_Toc43900135"/>
      <w:bookmarkStart w:id="14" w:name="_Toc62053895"/>
      <w:r w:rsidRPr="2112863F">
        <w:rPr>
          <w:rStyle w:val="Heading1Char"/>
          <w:b w:val="0"/>
          <w:bCs w:val="0"/>
        </w:rPr>
        <w:t>List of Student Downloads</w:t>
      </w:r>
      <w:bookmarkEnd w:id="13"/>
      <w:bookmarkEnd w:id="14"/>
    </w:p>
    <w:p w14:paraId="0590C080" w14:textId="319BF08E" w:rsidR="00B256E3" w:rsidRDefault="00B256E3" w:rsidP="00B256E3">
      <w:r>
        <w:t>Students should download the following items from the Student Companion Center to complete the activities and assignments related to this course:</w:t>
      </w:r>
    </w:p>
    <w:p w14:paraId="1D35B529" w14:textId="5CFB5052" w:rsidR="00B256E3" w:rsidRPr="006C3E59" w:rsidRDefault="00B256E3" w:rsidP="00B256E3">
      <w:pPr>
        <w:pStyle w:val="ListParagraph"/>
        <w:numPr>
          <w:ilvl w:val="0"/>
          <w:numId w:val="3"/>
        </w:numPr>
        <w:rPr>
          <w:rFonts w:eastAsiaTheme="minorEastAsia"/>
        </w:rPr>
      </w:pPr>
      <w:r w:rsidRPr="006C3E59">
        <w:rPr>
          <w:rFonts w:eastAsiaTheme="minorEastAsia"/>
        </w:rPr>
        <w:t>The Declaration of Independence</w:t>
      </w:r>
    </w:p>
    <w:p w14:paraId="3073A463" w14:textId="77777777" w:rsidR="00B256E3" w:rsidRPr="006C3E59" w:rsidRDefault="00B256E3" w:rsidP="00B256E3">
      <w:pPr>
        <w:pStyle w:val="ListParagraph"/>
        <w:numPr>
          <w:ilvl w:val="0"/>
          <w:numId w:val="3"/>
        </w:numPr>
        <w:rPr>
          <w:rFonts w:eastAsiaTheme="minorEastAsia"/>
        </w:rPr>
      </w:pPr>
      <w:r w:rsidRPr="006C3E59">
        <w:rPr>
          <w:rFonts w:eastAsiaTheme="minorEastAsia"/>
        </w:rPr>
        <w:t>The Constitution of the United States</w:t>
      </w:r>
    </w:p>
    <w:p w14:paraId="5F76302C" w14:textId="77777777" w:rsidR="00B256E3" w:rsidRPr="006C3E59" w:rsidRDefault="00B256E3" w:rsidP="00B256E3">
      <w:pPr>
        <w:pStyle w:val="ListParagraph"/>
        <w:numPr>
          <w:ilvl w:val="0"/>
          <w:numId w:val="3"/>
        </w:numPr>
        <w:rPr>
          <w:rFonts w:eastAsiaTheme="minorEastAsia"/>
        </w:rPr>
      </w:pPr>
      <w:r w:rsidRPr="006C3E59">
        <w:rPr>
          <w:rFonts w:eastAsiaTheme="minorEastAsia"/>
        </w:rPr>
        <w:t>The Federalist Papers No. 10</w:t>
      </w:r>
    </w:p>
    <w:p w14:paraId="5422E964" w14:textId="77777777" w:rsidR="00B256E3" w:rsidRPr="006C3E59" w:rsidRDefault="00B256E3" w:rsidP="00B256E3">
      <w:pPr>
        <w:pStyle w:val="ListParagraph"/>
        <w:numPr>
          <w:ilvl w:val="0"/>
          <w:numId w:val="3"/>
        </w:numPr>
        <w:rPr>
          <w:rFonts w:eastAsiaTheme="minorEastAsia"/>
        </w:rPr>
      </w:pPr>
      <w:r w:rsidRPr="006C3E59">
        <w:rPr>
          <w:rFonts w:eastAsiaTheme="minorEastAsia"/>
        </w:rPr>
        <w:lastRenderedPageBreak/>
        <w:t>The Federalist Papers No. 51</w:t>
      </w:r>
    </w:p>
    <w:p w14:paraId="3A87C812" w14:textId="7E46B7E3" w:rsidR="38D4737C" w:rsidRPr="006C3E59" w:rsidRDefault="00B256E3" w:rsidP="00B256E3">
      <w:pPr>
        <w:pStyle w:val="ListParagraph"/>
        <w:numPr>
          <w:ilvl w:val="0"/>
          <w:numId w:val="3"/>
        </w:numPr>
        <w:rPr>
          <w:rFonts w:eastAsiaTheme="minorEastAsia"/>
        </w:rPr>
      </w:pPr>
      <w:r w:rsidRPr="006C3E59">
        <w:rPr>
          <w:rFonts w:eastAsiaTheme="minorEastAsia"/>
        </w:rPr>
        <w:t>The Federalist Papers No. 78</w:t>
      </w:r>
    </w:p>
    <w:p w14:paraId="798E294D" w14:textId="1EEF40FE" w:rsidR="6513B0BF" w:rsidRPr="00483189" w:rsidRDefault="00533E95" w:rsidP="006B463F">
      <w:pPr>
        <w:pStyle w:val="Heading1"/>
      </w:pPr>
      <w:bookmarkStart w:id="15" w:name="_Toc42853183"/>
      <w:bookmarkStart w:id="16" w:name="_Toc42853353"/>
      <w:bookmarkStart w:id="17" w:name="_Toc43900136"/>
      <w:bookmarkStart w:id="18" w:name="_Toc62053896"/>
      <w:r>
        <w:t>Chapter</w:t>
      </w:r>
      <w:r w:rsidR="00D0135B">
        <w:t xml:space="preserve"> Objectives</w:t>
      </w:r>
      <w:bookmarkEnd w:id="15"/>
      <w:bookmarkEnd w:id="16"/>
      <w:bookmarkEnd w:id="17"/>
      <w:bookmarkEnd w:id="18"/>
    </w:p>
    <w:p w14:paraId="1363A433" w14:textId="765911B2" w:rsidR="00790611" w:rsidRPr="0068158C" w:rsidRDefault="00613E20" w:rsidP="00063A32">
      <w:r w:rsidRPr="0068158C">
        <w:t>The following objectives</w:t>
      </w:r>
      <w:r w:rsidR="001A589F" w:rsidRPr="0068158C">
        <w:t xml:space="preserve"> are addressed in this chapter</w:t>
      </w:r>
      <w:r w:rsidR="004B42F0" w:rsidRPr="0068158C">
        <w:t>:</w:t>
      </w:r>
    </w:p>
    <w:p w14:paraId="0C3F2492" w14:textId="54DF4793" w:rsidR="0068158C" w:rsidRPr="0068158C" w:rsidRDefault="0055779F" w:rsidP="0068158C">
      <w:pPr>
        <w:pStyle w:val="NoSpacing"/>
      </w:pPr>
      <w:r>
        <w:t>LO</w:t>
      </w:r>
      <w:r w:rsidR="00A23A4B">
        <w:t xml:space="preserve"> </w:t>
      </w:r>
      <w:r w:rsidR="0068158C">
        <w:t xml:space="preserve"> 1</w:t>
      </w:r>
      <w:r w:rsidR="001E1427">
        <w:t>-</w:t>
      </w:r>
      <w:r w:rsidR="0068158C">
        <w:t>1</w:t>
      </w:r>
      <w:r w:rsidR="00F33995">
        <w:t>:</w:t>
      </w:r>
      <w:r w:rsidR="00D272CF">
        <w:t xml:space="preserve">    </w:t>
      </w:r>
      <w:r w:rsidR="0068158C" w:rsidRPr="0068158C">
        <w:t>Define the institution of government and the process of politics.</w:t>
      </w:r>
    </w:p>
    <w:p w14:paraId="15FE0C59" w14:textId="14C9A25B" w:rsidR="0068158C" w:rsidRPr="0068158C" w:rsidRDefault="0055779F" w:rsidP="00B937AC">
      <w:pPr>
        <w:pStyle w:val="NoSpacing"/>
        <w:ind w:left="1020" w:hanging="1020"/>
      </w:pPr>
      <w:r>
        <w:t>LO</w:t>
      </w:r>
      <w:r w:rsidR="00A23A4B">
        <w:t xml:space="preserve">  </w:t>
      </w:r>
      <w:r w:rsidR="0068158C">
        <w:t>1</w:t>
      </w:r>
      <w:r w:rsidR="001E1427">
        <w:t>-</w:t>
      </w:r>
      <w:r w:rsidR="0068158C">
        <w:t>2</w:t>
      </w:r>
      <w:r w:rsidR="00F33995">
        <w:t>:</w:t>
      </w:r>
      <w:r w:rsidR="0068158C">
        <w:tab/>
      </w:r>
      <w:r w:rsidR="0068158C" w:rsidRPr="0068158C">
        <w:t>Identify the political philosophers associated with the “social contract” and explain how</w:t>
      </w:r>
      <w:r w:rsidR="006B338E">
        <w:t xml:space="preserve"> </w:t>
      </w:r>
      <w:r w:rsidR="0068158C" w:rsidRPr="0068158C">
        <w:t>this theory shapes our understanding of the purpose and essential functions of government and the role for individuals and communities in the United States.</w:t>
      </w:r>
    </w:p>
    <w:p w14:paraId="4663F6EC" w14:textId="1A6AAEF8" w:rsidR="0068158C" w:rsidRPr="0068158C" w:rsidRDefault="0055779F" w:rsidP="00B937AC">
      <w:pPr>
        <w:pStyle w:val="NoSpacing"/>
        <w:ind w:left="1020" w:hanging="1020"/>
      </w:pPr>
      <w:r>
        <w:t>LO</w:t>
      </w:r>
      <w:r w:rsidR="0068158C">
        <w:t xml:space="preserve"> </w:t>
      </w:r>
      <w:r w:rsidR="00BE23BC">
        <w:t>1-3</w:t>
      </w:r>
      <w:r w:rsidR="00F33995">
        <w:t>:</w:t>
      </w:r>
      <w:r w:rsidR="0068158C">
        <w:tab/>
      </w:r>
      <w:r w:rsidR="00932C04" w:rsidRPr="0068158C">
        <w:t>Describe the U.S. political culture and identify the set of ideas, values, and ways of</w:t>
      </w:r>
      <w:r w:rsidR="0068158C">
        <w:t xml:space="preserve"> </w:t>
      </w:r>
      <w:r w:rsidR="00932C04" w:rsidRPr="0068158C">
        <w:t>thinking about government and politics shared by all.</w:t>
      </w:r>
    </w:p>
    <w:p w14:paraId="2762B6E8" w14:textId="790A93CC" w:rsidR="0068158C" w:rsidRPr="0068158C" w:rsidRDefault="0055779F" w:rsidP="00B937AC">
      <w:pPr>
        <w:pStyle w:val="NoSpacing"/>
        <w:ind w:left="1020" w:hanging="1020"/>
      </w:pPr>
      <w:r>
        <w:t>LO</w:t>
      </w:r>
      <w:r w:rsidR="0068158C">
        <w:t xml:space="preserve"> </w:t>
      </w:r>
      <w:r w:rsidR="00BE23BC">
        <w:t>1-4</w:t>
      </w:r>
      <w:r w:rsidR="00F33995">
        <w:t>:</w:t>
      </w:r>
      <w:r w:rsidR="0068158C">
        <w:tab/>
      </w:r>
      <w:r w:rsidR="003C1065" w:rsidRPr="0068158C">
        <w:t>Compare and contrast types of government systems and identify the source of power in each.</w:t>
      </w:r>
    </w:p>
    <w:p w14:paraId="4226C3AB" w14:textId="47636A53" w:rsidR="0068158C" w:rsidRPr="0068158C" w:rsidRDefault="0055779F" w:rsidP="00E60BE0">
      <w:pPr>
        <w:pStyle w:val="NoSpacing"/>
        <w:ind w:left="1020" w:hanging="1020"/>
      </w:pPr>
      <w:r>
        <w:t>LO</w:t>
      </w:r>
      <w:r w:rsidR="00A23A4B">
        <w:t xml:space="preserve"> </w:t>
      </w:r>
      <w:r w:rsidR="00BE23BC">
        <w:t>1-5</w:t>
      </w:r>
      <w:r w:rsidR="00F33995">
        <w:t>:</w:t>
      </w:r>
      <w:r w:rsidR="0068158C">
        <w:tab/>
      </w:r>
      <w:r w:rsidR="003C1065" w:rsidRPr="0068158C">
        <w:t xml:space="preserve">Define political ideology and locate socialism, liberalism, conservatism, and libertarianism along the ideological spectrum. </w:t>
      </w:r>
    </w:p>
    <w:p w14:paraId="2BC54371" w14:textId="012B6C5E" w:rsidR="00077A96" w:rsidRPr="0068158C" w:rsidRDefault="0055779F" w:rsidP="00847AE3">
      <w:pPr>
        <w:pStyle w:val="NoSpacing"/>
        <w:ind w:left="1020" w:hanging="1020"/>
      </w:pPr>
      <w:r>
        <w:t>LO</w:t>
      </w:r>
      <w:r w:rsidR="0068158C">
        <w:t xml:space="preserve"> </w:t>
      </w:r>
      <w:r w:rsidR="00BE23BC">
        <w:t>1-6</w:t>
      </w:r>
      <w:r w:rsidR="00F33995">
        <w:t>:</w:t>
      </w:r>
      <w:r w:rsidR="0068158C">
        <w:tab/>
      </w:r>
      <w:r w:rsidR="00077A96" w:rsidRPr="0068158C">
        <w:t>Apply understanding of the purpose of government, the essential functions of government, and the U.S. political culture to evaluate government’s ability to meet new challenges over time.</w:t>
      </w:r>
    </w:p>
    <w:p w14:paraId="2E246A42" w14:textId="77777777" w:rsidR="00932C04" w:rsidRDefault="00932C04" w:rsidP="00BF1EEE">
      <w:pPr>
        <w:pStyle w:val="LOs"/>
        <w:ind w:left="0" w:firstLine="0"/>
      </w:pPr>
    </w:p>
    <w:p w14:paraId="5370F229" w14:textId="527155ED" w:rsidR="00E0764D" w:rsidRPr="00BF1EEE" w:rsidRDefault="24C918B8" w:rsidP="2112863F">
      <w:pPr>
        <w:pStyle w:val="Heading1"/>
      </w:pPr>
      <w:bookmarkStart w:id="19" w:name="_Toc43900137"/>
      <w:bookmarkStart w:id="20" w:name="_Toc62053897"/>
      <w:r w:rsidRPr="00514C1B">
        <w:t xml:space="preserve">Complete </w:t>
      </w:r>
      <w:r w:rsidR="00050F62" w:rsidRPr="00514C1B">
        <w:t>List of</w:t>
      </w:r>
      <w:r w:rsidR="00E0764D" w:rsidRPr="00514C1B">
        <w:t xml:space="preserve"> </w:t>
      </w:r>
      <w:r w:rsidR="00B26B7F" w:rsidRPr="00514C1B">
        <w:t xml:space="preserve">Chapter </w:t>
      </w:r>
      <w:r w:rsidR="005D6124" w:rsidRPr="00514C1B">
        <w:t>Activities and Assessments</w:t>
      </w:r>
      <w:bookmarkEnd w:id="19"/>
      <w:bookmarkEnd w:id="20"/>
    </w:p>
    <w:p w14:paraId="107194D5" w14:textId="16D35376" w:rsidR="5A80A8A6" w:rsidRPr="00BF1EEE" w:rsidRDefault="5A80A8A6" w:rsidP="35E986E9">
      <w:pPr>
        <w:rPr>
          <w:color w:val="2F5496" w:themeColor="accent1" w:themeShade="BF"/>
        </w:rPr>
      </w:pPr>
      <w:r w:rsidRPr="00BF1EEE">
        <w:rPr>
          <w:color w:val="2F5496" w:themeColor="accent1" w:themeShade="BF"/>
        </w:rPr>
        <w:t xml:space="preserve">For additional guidance refer to the </w:t>
      </w:r>
      <w:r w:rsidR="000E04C8" w:rsidRPr="00BF1EEE">
        <w:rPr>
          <w:color w:val="2F5496" w:themeColor="accent1" w:themeShade="BF"/>
        </w:rPr>
        <w:t xml:space="preserve">Guide to </w:t>
      </w:r>
      <w:r w:rsidRPr="00BF1EEE">
        <w:rPr>
          <w:color w:val="2F5496" w:themeColor="accent1" w:themeShade="BF"/>
        </w:rPr>
        <w:t>Teaching Online.</w:t>
      </w:r>
    </w:p>
    <w:tbl>
      <w:tblPr>
        <w:tblStyle w:val="TableGrid"/>
        <w:tblW w:w="9895" w:type="dxa"/>
        <w:tblLook w:val="04A0" w:firstRow="1" w:lastRow="0" w:firstColumn="1" w:lastColumn="0" w:noHBand="0" w:noVBand="1"/>
      </w:tblPr>
      <w:tblGrid>
        <w:gridCol w:w="1343"/>
        <w:gridCol w:w="1342"/>
        <w:gridCol w:w="2893"/>
        <w:gridCol w:w="2126"/>
        <w:gridCol w:w="2191"/>
      </w:tblGrid>
      <w:tr w:rsidR="00754905" w14:paraId="01B688B6" w14:textId="022BB53F" w:rsidTr="00323B85">
        <w:tc>
          <w:tcPr>
            <w:tcW w:w="1343" w:type="dxa"/>
            <w:shd w:val="clear" w:color="auto" w:fill="FFF2CC" w:themeFill="accent4" w:themeFillTint="33"/>
          </w:tcPr>
          <w:p w14:paraId="1CFCDF69" w14:textId="69556076" w:rsidR="00754905" w:rsidRDefault="0068783C" w:rsidP="00EC5B9E">
            <w:r>
              <w:t>Chapter</w:t>
            </w:r>
            <w:r w:rsidR="0695CC3C">
              <w:t xml:space="preserve"> Objective</w:t>
            </w:r>
          </w:p>
        </w:tc>
        <w:tc>
          <w:tcPr>
            <w:tcW w:w="1342" w:type="dxa"/>
            <w:shd w:val="clear" w:color="auto" w:fill="FFF2CC" w:themeFill="accent4" w:themeFillTint="33"/>
          </w:tcPr>
          <w:p w14:paraId="5D795250" w14:textId="26D3E7B6" w:rsidR="00754905" w:rsidRDefault="00754905" w:rsidP="00EC5B9E">
            <w:r>
              <w:t>PPT slide</w:t>
            </w:r>
          </w:p>
        </w:tc>
        <w:tc>
          <w:tcPr>
            <w:tcW w:w="2893" w:type="dxa"/>
            <w:shd w:val="clear" w:color="auto" w:fill="FFF2CC" w:themeFill="accent4" w:themeFillTint="33"/>
          </w:tcPr>
          <w:p w14:paraId="1CEB55C6" w14:textId="71F6C063" w:rsidR="00754905" w:rsidRDefault="7B8EB274" w:rsidP="00EC5B9E">
            <w:r>
              <w:t>Activity/Assessment</w:t>
            </w:r>
          </w:p>
        </w:tc>
        <w:tc>
          <w:tcPr>
            <w:tcW w:w="2126" w:type="dxa"/>
            <w:shd w:val="clear" w:color="auto" w:fill="FFF2CC" w:themeFill="accent4" w:themeFillTint="33"/>
          </w:tcPr>
          <w:p w14:paraId="44D39803" w14:textId="0F5CA8FA" w:rsidR="00754905" w:rsidRDefault="7B8EB274" w:rsidP="00EC5B9E">
            <w:r>
              <w:t>Duration</w:t>
            </w:r>
          </w:p>
        </w:tc>
        <w:tc>
          <w:tcPr>
            <w:tcW w:w="2191" w:type="dxa"/>
            <w:shd w:val="clear" w:color="auto" w:fill="FFF2CC" w:themeFill="accent4" w:themeFillTint="33"/>
          </w:tcPr>
          <w:p w14:paraId="3E3688CD" w14:textId="1E8A3576" w:rsidR="7B8EB274" w:rsidRDefault="004B735B" w:rsidP="35E986E9">
            <w:r>
              <w:t>Texas State Standards for GOVT 2305</w:t>
            </w:r>
          </w:p>
        </w:tc>
      </w:tr>
      <w:tr w:rsidR="00451F76" w14:paraId="54C8EF73" w14:textId="77777777" w:rsidTr="00323B85">
        <w:tc>
          <w:tcPr>
            <w:tcW w:w="1343" w:type="dxa"/>
          </w:tcPr>
          <w:p w14:paraId="795B3BA7" w14:textId="1D4F7F25" w:rsidR="00451F76" w:rsidRDefault="00C90662" w:rsidP="1148642E">
            <w:r>
              <w:t>LO 1-1, 1-2</w:t>
            </w:r>
          </w:p>
        </w:tc>
        <w:tc>
          <w:tcPr>
            <w:tcW w:w="1342" w:type="dxa"/>
          </w:tcPr>
          <w:p w14:paraId="3C0C634A" w14:textId="20235A34" w:rsidR="00451F76" w:rsidRDefault="00075FA2" w:rsidP="1148642E">
            <w:r>
              <w:t>8-9</w:t>
            </w:r>
          </w:p>
        </w:tc>
        <w:tc>
          <w:tcPr>
            <w:tcW w:w="2893" w:type="dxa"/>
          </w:tcPr>
          <w:p w14:paraId="4249DDD5" w14:textId="22EC3307" w:rsidR="00451F76" w:rsidRDefault="00451F76" w:rsidP="1148642E">
            <w:pPr>
              <w:rPr>
                <w:rFonts w:ascii="Calibri" w:eastAsia="Times New Roman" w:hAnsi="Calibri" w:cs="Calibri"/>
              </w:rPr>
            </w:pPr>
            <w:r>
              <w:rPr>
                <w:rFonts w:ascii="Calibri" w:eastAsia="Times New Roman" w:hAnsi="Calibri" w:cs="Calibri"/>
              </w:rPr>
              <w:t>MindTap Learn It: The Purpose of Politics and Government</w:t>
            </w:r>
          </w:p>
        </w:tc>
        <w:tc>
          <w:tcPr>
            <w:tcW w:w="2126" w:type="dxa"/>
          </w:tcPr>
          <w:p w14:paraId="26D006F4" w14:textId="5919820B" w:rsidR="00451F76" w:rsidRDefault="007608EF" w:rsidP="1148642E">
            <w:r>
              <w:t>15 min</w:t>
            </w:r>
          </w:p>
        </w:tc>
        <w:tc>
          <w:tcPr>
            <w:tcW w:w="2191" w:type="dxa"/>
          </w:tcPr>
          <w:p w14:paraId="399993AB" w14:textId="3B236254" w:rsidR="00323B85" w:rsidRPr="006C3E59" w:rsidRDefault="00323B85" w:rsidP="00323B85">
            <w:r w:rsidRPr="006C3E59">
              <w:t>1. Explain the origin and development of constitutional democracy in the United States</w:t>
            </w:r>
            <w:r w:rsidR="002268B0">
              <w:t>.</w:t>
            </w:r>
          </w:p>
          <w:p w14:paraId="15A77890" w14:textId="77777777" w:rsidR="00451F76" w:rsidRPr="006C3E59" w:rsidRDefault="00451F76" w:rsidP="1148642E"/>
        </w:tc>
      </w:tr>
      <w:tr w:rsidR="00F33995" w14:paraId="710E9178" w14:textId="77777777" w:rsidTr="00323B85">
        <w:tc>
          <w:tcPr>
            <w:tcW w:w="1343" w:type="dxa"/>
          </w:tcPr>
          <w:p w14:paraId="502A1998" w14:textId="0B804527" w:rsidR="00F33995" w:rsidRDefault="00F33995" w:rsidP="1148642E">
            <w:r>
              <w:t>LO 1-1</w:t>
            </w:r>
          </w:p>
        </w:tc>
        <w:tc>
          <w:tcPr>
            <w:tcW w:w="1342" w:type="dxa"/>
          </w:tcPr>
          <w:p w14:paraId="7A24C0C5" w14:textId="77777777" w:rsidR="00F33995" w:rsidRDefault="00F33995" w:rsidP="1148642E"/>
        </w:tc>
        <w:tc>
          <w:tcPr>
            <w:tcW w:w="2893" w:type="dxa"/>
          </w:tcPr>
          <w:p w14:paraId="6F043CA0" w14:textId="6DBDCCED" w:rsidR="00F33995" w:rsidRDefault="00F33995" w:rsidP="1148642E">
            <w:pPr>
              <w:rPr>
                <w:rFonts w:ascii="Calibri" w:eastAsia="Times New Roman" w:hAnsi="Calibri" w:cs="Calibri"/>
              </w:rPr>
            </w:pPr>
            <w:r>
              <w:rPr>
                <w:rFonts w:ascii="Calibri" w:eastAsia="Times New Roman" w:hAnsi="Calibri" w:cs="Calibri"/>
              </w:rPr>
              <w:t xml:space="preserve">MindTap </w:t>
            </w:r>
            <w:r w:rsidRPr="00F33995">
              <w:rPr>
                <w:rFonts w:ascii="Calibri" w:eastAsia="Times New Roman" w:hAnsi="Calibri" w:cs="Calibri"/>
              </w:rPr>
              <w:t>Learn It: Rule of Law</w:t>
            </w:r>
          </w:p>
        </w:tc>
        <w:tc>
          <w:tcPr>
            <w:tcW w:w="2126" w:type="dxa"/>
          </w:tcPr>
          <w:p w14:paraId="1096B818" w14:textId="35BF442D" w:rsidR="00F33995" w:rsidRDefault="00F33995" w:rsidP="1148642E">
            <w:r>
              <w:t>10 min</w:t>
            </w:r>
          </w:p>
        </w:tc>
        <w:tc>
          <w:tcPr>
            <w:tcW w:w="2191" w:type="dxa"/>
          </w:tcPr>
          <w:p w14:paraId="39749CDB" w14:textId="3FE58EC5" w:rsidR="00F33995" w:rsidRPr="006C3E59" w:rsidRDefault="00F33995" w:rsidP="00F33995">
            <w:r w:rsidRPr="006C3E59">
              <w:t>1. Explain the origin and development of constitutional democracy in the United States</w:t>
            </w:r>
            <w:r w:rsidR="002268B0">
              <w:t>.</w:t>
            </w:r>
          </w:p>
          <w:p w14:paraId="01212ED7" w14:textId="77777777" w:rsidR="00F33995" w:rsidRPr="006C3E59" w:rsidRDefault="00F33995" w:rsidP="00323B85"/>
        </w:tc>
      </w:tr>
      <w:tr w:rsidR="00F33995" w14:paraId="3594C263" w14:textId="77777777" w:rsidTr="00323B85">
        <w:tc>
          <w:tcPr>
            <w:tcW w:w="1343" w:type="dxa"/>
          </w:tcPr>
          <w:p w14:paraId="2A37DB11" w14:textId="77777777" w:rsidR="00F33995" w:rsidRDefault="00F33995" w:rsidP="1148642E"/>
        </w:tc>
        <w:tc>
          <w:tcPr>
            <w:tcW w:w="1342" w:type="dxa"/>
          </w:tcPr>
          <w:p w14:paraId="3BDBF145" w14:textId="77777777" w:rsidR="00F33995" w:rsidRDefault="00F33995" w:rsidP="1148642E"/>
        </w:tc>
        <w:tc>
          <w:tcPr>
            <w:tcW w:w="2893" w:type="dxa"/>
          </w:tcPr>
          <w:p w14:paraId="7FC3B296" w14:textId="6269941A" w:rsidR="00F33995" w:rsidRDefault="00F33995" w:rsidP="1148642E">
            <w:pPr>
              <w:rPr>
                <w:rFonts w:ascii="Calibri" w:eastAsia="Times New Roman" w:hAnsi="Calibri" w:cs="Calibri"/>
              </w:rPr>
            </w:pPr>
            <w:r>
              <w:rPr>
                <w:rFonts w:ascii="Calibri" w:eastAsia="Times New Roman" w:hAnsi="Calibri" w:cs="Calibri"/>
              </w:rPr>
              <w:t xml:space="preserve">MindTap </w:t>
            </w:r>
            <w:r w:rsidRPr="00F33995">
              <w:rPr>
                <w:rFonts w:ascii="Calibri" w:eastAsia="Times New Roman" w:hAnsi="Calibri" w:cs="Calibri"/>
              </w:rPr>
              <w:t>Learn It: Pluralism, Elitism, and Majoritarianism</w:t>
            </w:r>
          </w:p>
        </w:tc>
        <w:tc>
          <w:tcPr>
            <w:tcW w:w="2126" w:type="dxa"/>
          </w:tcPr>
          <w:p w14:paraId="11A7327C" w14:textId="3CAD9149" w:rsidR="00F33995" w:rsidRDefault="00F33995" w:rsidP="1148642E">
            <w:r>
              <w:t>10 min</w:t>
            </w:r>
          </w:p>
        </w:tc>
        <w:tc>
          <w:tcPr>
            <w:tcW w:w="2191" w:type="dxa"/>
          </w:tcPr>
          <w:p w14:paraId="2C06BE02" w14:textId="5CCC3A78" w:rsidR="00F33995" w:rsidRPr="006C3E59" w:rsidRDefault="00F33995" w:rsidP="00F33995">
            <w:r w:rsidRPr="006C3E59">
              <w:t xml:space="preserve">1. Explain the origin and development of constitutional </w:t>
            </w:r>
            <w:r w:rsidRPr="006C3E59">
              <w:lastRenderedPageBreak/>
              <w:t>democracy in the United States</w:t>
            </w:r>
            <w:r w:rsidR="002268B0">
              <w:t>.</w:t>
            </w:r>
          </w:p>
          <w:p w14:paraId="56487A9D" w14:textId="77777777" w:rsidR="00F33995" w:rsidRPr="006C3E59" w:rsidRDefault="00F33995" w:rsidP="00F33995"/>
        </w:tc>
      </w:tr>
      <w:tr w:rsidR="00451F76" w14:paraId="1EA8B42A" w14:textId="77777777" w:rsidTr="00323B85">
        <w:tc>
          <w:tcPr>
            <w:tcW w:w="1343" w:type="dxa"/>
          </w:tcPr>
          <w:p w14:paraId="605255B7" w14:textId="03D2276E" w:rsidR="00451F76" w:rsidRDefault="00C90662" w:rsidP="1148642E">
            <w:r>
              <w:lastRenderedPageBreak/>
              <w:t>LO 1-1, 1-2</w:t>
            </w:r>
          </w:p>
        </w:tc>
        <w:tc>
          <w:tcPr>
            <w:tcW w:w="1342" w:type="dxa"/>
          </w:tcPr>
          <w:p w14:paraId="51AF2D50" w14:textId="519BBF5D" w:rsidR="00451F76" w:rsidRDefault="005D58C9" w:rsidP="1148642E">
            <w:r>
              <w:t>12-14</w:t>
            </w:r>
          </w:p>
        </w:tc>
        <w:tc>
          <w:tcPr>
            <w:tcW w:w="2893" w:type="dxa"/>
          </w:tcPr>
          <w:p w14:paraId="486A3C1D" w14:textId="47C0C57B" w:rsidR="00451F76" w:rsidRDefault="00451F76" w:rsidP="1148642E">
            <w:pPr>
              <w:rPr>
                <w:rFonts w:ascii="Calibri" w:eastAsia="Times New Roman" w:hAnsi="Calibri" w:cs="Calibri"/>
              </w:rPr>
            </w:pPr>
            <w:r>
              <w:rPr>
                <w:rFonts w:ascii="Calibri" w:eastAsia="Times New Roman" w:hAnsi="Calibri" w:cs="Calibri"/>
              </w:rPr>
              <w:t>MindTap Case Study: What is Government For?</w:t>
            </w:r>
          </w:p>
        </w:tc>
        <w:tc>
          <w:tcPr>
            <w:tcW w:w="2126" w:type="dxa"/>
          </w:tcPr>
          <w:p w14:paraId="2E910D83" w14:textId="10F8B85D" w:rsidR="00451F76" w:rsidRDefault="007608EF" w:rsidP="1148642E">
            <w:r>
              <w:t>20 min</w:t>
            </w:r>
          </w:p>
        </w:tc>
        <w:tc>
          <w:tcPr>
            <w:tcW w:w="2191" w:type="dxa"/>
          </w:tcPr>
          <w:p w14:paraId="0DC0206D" w14:textId="312339D3" w:rsidR="00451F76" w:rsidRPr="006C3E59" w:rsidRDefault="00323B85" w:rsidP="1148642E">
            <w:r w:rsidRPr="006C3E59">
              <w:t>1. Explain the origin and development of constitutional democracy in the United States</w:t>
            </w:r>
            <w:r w:rsidR="002268B0">
              <w:t>.</w:t>
            </w:r>
          </w:p>
        </w:tc>
      </w:tr>
      <w:tr w:rsidR="1148642E" w14:paraId="68F78835" w14:textId="77777777" w:rsidTr="00323B85">
        <w:tc>
          <w:tcPr>
            <w:tcW w:w="1343" w:type="dxa"/>
          </w:tcPr>
          <w:p w14:paraId="335CB488" w14:textId="0CB6F8C7" w:rsidR="1148642E" w:rsidRDefault="0055779F" w:rsidP="1148642E">
            <w:r>
              <w:t>LO</w:t>
            </w:r>
            <w:r w:rsidR="002C23F5">
              <w:t xml:space="preserve"> </w:t>
            </w:r>
            <w:r w:rsidR="00947170">
              <w:t>1-1</w:t>
            </w:r>
            <w:r w:rsidR="001E1427">
              <w:t xml:space="preserve">, </w:t>
            </w:r>
            <w:r w:rsidR="001D6D8F">
              <w:t>1</w:t>
            </w:r>
            <w:r w:rsidR="00947170">
              <w:t>-</w:t>
            </w:r>
            <w:r w:rsidR="00467151">
              <w:t>2</w:t>
            </w:r>
          </w:p>
        </w:tc>
        <w:tc>
          <w:tcPr>
            <w:tcW w:w="1342" w:type="dxa"/>
          </w:tcPr>
          <w:p w14:paraId="2A811217" w14:textId="73A3195C" w:rsidR="05FD08E8" w:rsidRDefault="000731AC" w:rsidP="1148642E">
            <w:r>
              <w:t>15-16</w:t>
            </w:r>
          </w:p>
        </w:tc>
        <w:tc>
          <w:tcPr>
            <w:tcW w:w="2893" w:type="dxa"/>
          </w:tcPr>
          <w:p w14:paraId="3CF6C618" w14:textId="5E34F015" w:rsidR="05FD08E8" w:rsidRPr="003D7583" w:rsidRDefault="00451F76" w:rsidP="1148642E">
            <w:pPr>
              <w:rPr>
                <w:rFonts w:ascii="Calibri" w:eastAsia="Times New Roman" w:hAnsi="Calibri" w:cs="Calibri"/>
              </w:rPr>
            </w:pPr>
            <w:r>
              <w:rPr>
                <w:rFonts w:ascii="Calibri" w:eastAsia="Times New Roman" w:hAnsi="Calibri" w:cs="Calibri"/>
              </w:rPr>
              <w:t>MindTap:</w:t>
            </w:r>
            <w:r w:rsidR="00633B82">
              <w:rPr>
                <w:rFonts w:ascii="Calibri" w:eastAsia="Times New Roman" w:hAnsi="Calibri" w:cs="Calibri"/>
              </w:rPr>
              <w:t xml:space="preserve"> </w:t>
            </w:r>
            <w:r w:rsidR="00334984">
              <w:rPr>
                <w:rFonts w:ascii="Calibri" w:eastAsia="Times New Roman" w:hAnsi="Calibri" w:cs="Calibri"/>
              </w:rPr>
              <w:t>Why Does Government Matter to Me?</w:t>
            </w:r>
          </w:p>
        </w:tc>
        <w:tc>
          <w:tcPr>
            <w:tcW w:w="2126" w:type="dxa"/>
          </w:tcPr>
          <w:p w14:paraId="52322195" w14:textId="3CBCC385" w:rsidR="05FD08E8" w:rsidRDefault="00306703" w:rsidP="1148642E">
            <w:r>
              <w:t>10 min</w:t>
            </w:r>
          </w:p>
        </w:tc>
        <w:tc>
          <w:tcPr>
            <w:tcW w:w="2191" w:type="dxa"/>
          </w:tcPr>
          <w:p w14:paraId="1B8AF877" w14:textId="45A76896" w:rsidR="03F1E73E" w:rsidRPr="006C3E59" w:rsidRDefault="004B735B" w:rsidP="1148642E">
            <w:r w:rsidRPr="006C3E59">
              <w:t>1. Explain the origin and development of constitutional democracy in the United States</w:t>
            </w:r>
            <w:r w:rsidR="002268B0">
              <w:t>.</w:t>
            </w:r>
          </w:p>
          <w:p w14:paraId="667FE758" w14:textId="77777777" w:rsidR="00323B85" w:rsidRPr="006C3E59" w:rsidRDefault="00323B85" w:rsidP="1148642E"/>
          <w:p w14:paraId="3B4A55E1" w14:textId="595FCE6E" w:rsidR="004B735B" w:rsidRPr="006C3E59" w:rsidRDefault="004B735B" w:rsidP="1148642E">
            <w:r w:rsidRPr="006C3E59">
              <w:t>4.</w:t>
            </w:r>
            <w:r w:rsidR="00323B85" w:rsidRPr="006C3E59">
              <w:t xml:space="preserve"> </w:t>
            </w:r>
            <w:r w:rsidRPr="006C3E59">
              <w:t>Demonstrate knowledge of the legislative, executive, and judicial branches of the federal government</w:t>
            </w:r>
            <w:r w:rsidR="002268B0">
              <w:t>.</w:t>
            </w:r>
            <w:r w:rsidRPr="006C3E59">
              <w:t xml:space="preserve"> </w:t>
            </w:r>
          </w:p>
        </w:tc>
      </w:tr>
      <w:tr w:rsidR="003613DB" w14:paraId="29144959" w14:textId="77777777" w:rsidTr="00323B85">
        <w:tc>
          <w:tcPr>
            <w:tcW w:w="1343" w:type="dxa"/>
          </w:tcPr>
          <w:p w14:paraId="7D8CCA04" w14:textId="12CEC463" w:rsidR="003613DB" w:rsidRDefault="00D85DFE" w:rsidP="1148642E">
            <w:r>
              <w:t>LO</w:t>
            </w:r>
            <w:r w:rsidR="005A5CFF">
              <w:t xml:space="preserve"> </w:t>
            </w:r>
            <w:r w:rsidR="00BE23BC">
              <w:t>1-3</w:t>
            </w:r>
          </w:p>
        </w:tc>
        <w:tc>
          <w:tcPr>
            <w:tcW w:w="1342" w:type="dxa"/>
          </w:tcPr>
          <w:p w14:paraId="1D2EF810" w14:textId="52263A17" w:rsidR="003613DB" w:rsidRDefault="006303AA" w:rsidP="1148642E">
            <w:r>
              <w:t>19-20</w:t>
            </w:r>
          </w:p>
        </w:tc>
        <w:tc>
          <w:tcPr>
            <w:tcW w:w="2893" w:type="dxa"/>
          </w:tcPr>
          <w:p w14:paraId="2DEF33FD" w14:textId="0289A8D1" w:rsidR="003613DB" w:rsidRPr="003D7583" w:rsidRDefault="0005698A" w:rsidP="1148642E">
            <w:pPr>
              <w:rPr>
                <w:rFonts w:ascii="Calibri" w:eastAsia="Times New Roman" w:hAnsi="Calibri" w:cs="Calibri"/>
              </w:rPr>
            </w:pPr>
            <w:r>
              <w:rPr>
                <w:rFonts w:ascii="Calibri" w:eastAsia="Times New Roman" w:hAnsi="Calibri" w:cs="Calibri"/>
              </w:rPr>
              <w:t xml:space="preserve">Discussion Activity </w:t>
            </w:r>
            <w:r w:rsidR="004B735B">
              <w:rPr>
                <w:rFonts w:ascii="Calibri" w:eastAsia="Times New Roman" w:hAnsi="Calibri" w:cs="Calibri"/>
              </w:rPr>
              <w:t>from PPT</w:t>
            </w:r>
          </w:p>
        </w:tc>
        <w:tc>
          <w:tcPr>
            <w:tcW w:w="2126" w:type="dxa"/>
          </w:tcPr>
          <w:p w14:paraId="4CAA30E6" w14:textId="32FAF789" w:rsidR="003613DB" w:rsidRDefault="0005698A" w:rsidP="1148642E">
            <w:r>
              <w:t>10 min</w:t>
            </w:r>
          </w:p>
        </w:tc>
        <w:tc>
          <w:tcPr>
            <w:tcW w:w="2191" w:type="dxa"/>
          </w:tcPr>
          <w:p w14:paraId="3822C60A" w14:textId="083BDE58" w:rsidR="003613DB" w:rsidRPr="006C3E59" w:rsidRDefault="008F2C65" w:rsidP="1148642E">
            <w:r w:rsidRPr="006C3E59">
              <w:t>8. Analyze issues and policies in U.S. politics.</w:t>
            </w:r>
          </w:p>
        </w:tc>
      </w:tr>
      <w:tr w:rsidR="00CD78BE" w14:paraId="3A96B200" w14:textId="77777777" w:rsidTr="00323B85">
        <w:tc>
          <w:tcPr>
            <w:tcW w:w="1343" w:type="dxa"/>
          </w:tcPr>
          <w:p w14:paraId="1A14CBED" w14:textId="1C17E287" w:rsidR="00CD78BE" w:rsidRDefault="003853CE" w:rsidP="00F86556">
            <w:r>
              <w:t>LO</w:t>
            </w:r>
            <w:r w:rsidR="009F7E5F">
              <w:t xml:space="preserve"> </w:t>
            </w:r>
            <w:r w:rsidR="00BE23BC">
              <w:t>1-4</w:t>
            </w:r>
          </w:p>
        </w:tc>
        <w:tc>
          <w:tcPr>
            <w:tcW w:w="1342" w:type="dxa"/>
          </w:tcPr>
          <w:p w14:paraId="2AE000FD" w14:textId="3C787696" w:rsidR="00CD78BE" w:rsidRDefault="00F80879" w:rsidP="1148642E">
            <w:r>
              <w:t>2</w:t>
            </w:r>
            <w:r w:rsidR="003660DE">
              <w:t>2</w:t>
            </w:r>
          </w:p>
        </w:tc>
        <w:tc>
          <w:tcPr>
            <w:tcW w:w="2893" w:type="dxa"/>
          </w:tcPr>
          <w:p w14:paraId="6E92C518" w14:textId="5816422E" w:rsidR="00CD78BE" w:rsidRPr="003D7583" w:rsidRDefault="00633B82" w:rsidP="1148642E">
            <w:pPr>
              <w:rPr>
                <w:rFonts w:ascii="Calibri" w:eastAsia="Times New Roman" w:hAnsi="Calibri" w:cs="Calibri"/>
              </w:rPr>
            </w:pPr>
            <w:r>
              <w:rPr>
                <w:rFonts w:ascii="Calibri" w:eastAsia="Times New Roman" w:hAnsi="Calibri" w:cs="Calibri"/>
              </w:rPr>
              <w:t>Knowledge Check Activity</w:t>
            </w:r>
            <w:r w:rsidR="00C05FFD">
              <w:rPr>
                <w:rFonts w:ascii="Calibri" w:eastAsia="Times New Roman" w:hAnsi="Calibri" w:cs="Calibri"/>
              </w:rPr>
              <w:t xml:space="preserve"> from PPT</w:t>
            </w:r>
          </w:p>
        </w:tc>
        <w:tc>
          <w:tcPr>
            <w:tcW w:w="2126" w:type="dxa"/>
          </w:tcPr>
          <w:p w14:paraId="0FA02C19" w14:textId="724A885F" w:rsidR="00CD78BE" w:rsidRDefault="009E5844" w:rsidP="1148642E">
            <w:r>
              <w:t>2 min</w:t>
            </w:r>
          </w:p>
        </w:tc>
        <w:tc>
          <w:tcPr>
            <w:tcW w:w="2191" w:type="dxa"/>
          </w:tcPr>
          <w:p w14:paraId="0EC870A9" w14:textId="0382B115" w:rsidR="00CD78BE" w:rsidRPr="006C3E59" w:rsidRDefault="00B45116" w:rsidP="1148642E">
            <w:r w:rsidRPr="006C3E59">
              <w:t>2. Demonstrate knowledge of the federal system.</w:t>
            </w:r>
          </w:p>
        </w:tc>
      </w:tr>
      <w:tr w:rsidR="00673043" w14:paraId="2D487823" w14:textId="77777777" w:rsidTr="00323B85">
        <w:tc>
          <w:tcPr>
            <w:tcW w:w="1343" w:type="dxa"/>
          </w:tcPr>
          <w:p w14:paraId="52BA75CF" w14:textId="6506ABA3" w:rsidR="00673043" w:rsidRDefault="00673043" w:rsidP="00F86556">
            <w:r>
              <w:t xml:space="preserve">LO </w:t>
            </w:r>
            <w:r w:rsidR="00BE23BC">
              <w:t>1-6</w:t>
            </w:r>
          </w:p>
        </w:tc>
        <w:tc>
          <w:tcPr>
            <w:tcW w:w="1342" w:type="dxa"/>
          </w:tcPr>
          <w:p w14:paraId="5646655B" w14:textId="414BA354" w:rsidR="00673043" w:rsidRDefault="00981A28" w:rsidP="1148642E">
            <w:r>
              <w:t>2</w:t>
            </w:r>
            <w:r w:rsidR="00577C50">
              <w:t>8</w:t>
            </w:r>
          </w:p>
        </w:tc>
        <w:tc>
          <w:tcPr>
            <w:tcW w:w="2893" w:type="dxa"/>
          </w:tcPr>
          <w:p w14:paraId="65AB481F" w14:textId="36FD38D8" w:rsidR="00673043" w:rsidRPr="003D7583" w:rsidRDefault="005541A8" w:rsidP="1148642E">
            <w:pPr>
              <w:rPr>
                <w:rFonts w:ascii="Calibri" w:eastAsia="Times New Roman" w:hAnsi="Calibri" w:cs="Calibri"/>
              </w:rPr>
            </w:pPr>
            <w:r>
              <w:rPr>
                <w:rFonts w:ascii="Calibri" w:eastAsia="Times New Roman" w:hAnsi="Calibri" w:cs="Calibri"/>
              </w:rPr>
              <w:t>Self-Assessment</w:t>
            </w:r>
            <w:r w:rsidR="00003193">
              <w:rPr>
                <w:rFonts w:ascii="Calibri" w:eastAsia="Times New Roman" w:hAnsi="Calibri" w:cs="Calibri"/>
              </w:rPr>
              <w:t xml:space="preserve"> (1)</w:t>
            </w:r>
            <w:r w:rsidR="00C05FFD">
              <w:rPr>
                <w:rFonts w:ascii="Calibri" w:eastAsia="Times New Roman" w:hAnsi="Calibri" w:cs="Calibri"/>
              </w:rPr>
              <w:t xml:space="preserve"> from PPT</w:t>
            </w:r>
          </w:p>
        </w:tc>
        <w:tc>
          <w:tcPr>
            <w:tcW w:w="2126" w:type="dxa"/>
          </w:tcPr>
          <w:p w14:paraId="76FAB4F6" w14:textId="3671A4C3" w:rsidR="00673043" w:rsidRDefault="00026D97" w:rsidP="1148642E">
            <w:r>
              <w:t>5 min</w:t>
            </w:r>
          </w:p>
        </w:tc>
        <w:tc>
          <w:tcPr>
            <w:tcW w:w="2191" w:type="dxa"/>
          </w:tcPr>
          <w:p w14:paraId="0AFD2A32" w14:textId="5561E450" w:rsidR="00673043" w:rsidRPr="006C3E59" w:rsidRDefault="00B45116" w:rsidP="1148642E">
            <w:r w:rsidRPr="006C3E59">
              <w:t xml:space="preserve">7. Analyze the nature and role of government and politics. </w:t>
            </w:r>
          </w:p>
        </w:tc>
      </w:tr>
      <w:tr w:rsidR="009F7E5F" w14:paraId="05902206" w14:textId="77777777" w:rsidTr="00323B85">
        <w:tc>
          <w:tcPr>
            <w:tcW w:w="1343" w:type="dxa"/>
          </w:tcPr>
          <w:p w14:paraId="2807C957" w14:textId="39F4E233" w:rsidR="009F7E5F" w:rsidRDefault="009F7E5F" w:rsidP="00F86556">
            <w:r>
              <w:t xml:space="preserve">LO </w:t>
            </w:r>
            <w:r w:rsidR="00BE23BC">
              <w:t>1-5</w:t>
            </w:r>
          </w:p>
        </w:tc>
        <w:tc>
          <w:tcPr>
            <w:tcW w:w="1342" w:type="dxa"/>
          </w:tcPr>
          <w:p w14:paraId="4DC3CEBE" w14:textId="5A922E83" w:rsidR="009F7E5F" w:rsidRDefault="00981A28" w:rsidP="1148642E">
            <w:r>
              <w:t>3</w:t>
            </w:r>
            <w:r w:rsidR="00EF1957">
              <w:t>1</w:t>
            </w:r>
          </w:p>
        </w:tc>
        <w:tc>
          <w:tcPr>
            <w:tcW w:w="2893" w:type="dxa"/>
          </w:tcPr>
          <w:p w14:paraId="6BDF3B71" w14:textId="261E7B20" w:rsidR="009F7E5F" w:rsidRPr="003D7583" w:rsidRDefault="00F61D36" w:rsidP="1148642E">
            <w:pPr>
              <w:rPr>
                <w:rFonts w:ascii="Calibri" w:eastAsia="Times New Roman" w:hAnsi="Calibri" w:cs="Calibri"/>
              </w:rPr>
            </w:pPr>
            <w:r>
              <w:rPr>
                <w:rFonts w:ascii="Calibri" w:eastAsia="Times New Roman" w:hAnsi="Calibri" w:cs="Calibri"/>
              </w:rPr>
              <w:t>Written Reflection</w:t>
            </w:r>
            <w:r w:rsidR="00C05FFD">
              <w:rPr>
                <w:rFonts w:ascii="Calibri" w:eastAsia="Times New Roman" w:hAnsi="Calibri" w:cs="Calibri"/>
              </w:rPr>
              <w:t xml:space="preserve"> from PPT</w:t>
            </w:r>
          </w:p>
        </w:tc>
        <w:tc>
          <w:tcPr>
            <w:tcW w:w="2126" w:type="dxa"/>
          </w:tcPr>
          <w:p w14:paraId="6DF857E2" w14:textId="391824AB" w:rsidR="009F7E5F" w:rsidRDefault="00F61D36" w:rsidP="1148642E">
            <w:r>
              <w:t>5-7 min</w:t>
            </w:r>
          </w:p>
        </w:tc>
        <w:tc>
          <w:tcPr>
            <w:tcW w:w="2191" w:type="dxa"/>
          </w:tcPr>
          <w:p w14:paraId="4B1EB64B" w14:textId="77777777" w:rsidR="009F7E5F" w:rsidRPr="006C3E59" w:rsidRDefault="00B45116" w:rsidP="1148642E">
            <w:r w:rsidRPr="006C3E59">
              <w:t xml:space="preserve">8. Analyze issues and policies in U.S. politics. </w:t>
            </w:r>
          </w:p>
          <w:p w14:paraId="2B8D9612" w14:textId="77777777" w:rsidR="00B45116" w:rsidRPr="006C3E59" w:rsidRDefault="00B45116" w:rsidP="1148642E"/>
          <w:p w14:paraId="6B50606D" w14:textId="42DB5E8A" w:rsidR="00B45116" w:rsidRPr="006C3E59" w:rsidRDefault="00B45116" w:rsidP="1148642E">
            <w:r w:rsidRPr="006C3E59">
              <w:t xml:space="preserve">7. Describe the rights and responsibilities of citizens. </w:t>
            </w:r>
          </w:p>
        </w:tc>
      </w:tr>
      <w:tr w:rsidR="00732F93" w14:paraId="0144FB26" w14:textId="77777777" w:rsidTr="00323B85">
        <w:tc>
          <w:tcPr>
            <w:tcW w:w="1343" w:type="dxa"/>
          </w:tcPr>
          <w:p w14:paraId="32F37066" w14:textId="55B88093" w:rsidR="00732F93" w:rsidRDefault="00732F93" w:rsidP="00F86556">
            <w:r>
              <w:t xml:space="preserve">LO </w:t>
            </w:r>
            <w:r w:rsidR="00BE23BC">
              <w:t>1-6</w:t>
            </w:r>
          </w:p>
        </w:tc>
        <w:tc>
          <w:tcPr>
            <w:tcW w:w="1342" w:type="dxa"/>
          </w:tcPr>
          <w:p w14:paraId="402BC050" w14:textId="73CEF760" w:rsidR="00732F93" w:rsidRDefault="00981A28" w:rsidP="1148642E">
            <w:r>
              <w:t>3</w:t>
            </w:r>
            <w:r w:rsidR="00426808">
              <w:t>6</w:t>
            </w:r>
          </w:p>
        </w:tc>
        <w:tc>
          <w:tcPr>
            <w:tcW w:w="2893" w:type="dxa"/>
          </w:tcPr>
          <w:p w14:paraId="697D8CEF" w14:textId="52D506D5" w:rsidR="00732F93" w:rsidRDefault="00003193" w:rsidP="1148642E">
            <w:pPr>
              <w:rPr>
                <w:rFonts w:ascii="Calibri" w:eastAsia="Times New Roman" w:hAnsi="Calibri" w:cs="Calibri"/>
              </w:rPr>
            </w:pPr>
            <w:r>
              <w:rPr>
                <w:rFonts w:ascii="Calibri" w:eastAsia="Times New Roman" w:hAnsi="Calibri" w:cs="Calibri"/>
              </w:rPr>
              <w:t>Self-Assessment (2)</w:t>
            </w:r>
            <w:r w:rsidR="00C05FFD">
              <w:rPr>
                <w:rFonts w:ascii="Calibri" w:eastAsia="Times New Roman" w:hAnsi="Calibri" w:cs="Calibri"/>
              </w:rPr>
              <w:t xml:space="preserve"> from PPT</w:t>
            </w:r>
          </w:p>
        </w:tc>
        <w:tc>
          <w:tcPr>
            <w:tcW w:w="2126" w:type="dxa"/>
          </w:tcPr>
          <w:p w14:paraId="10949ECB" w14:textId="0E196B6B" w:rsidR="00732F93" w:rsidRDefault="00003193" w:rsidP="1148642E">
            <w:r>
              <w:t>5-7 min</w:t>
            </w:r>
          </w:p>
        </w:tc>
        <w:tc>
          <w:tcPr>
            <w:tcW w:w="2191" w:type="dxa"/>
          </w:tcPr>
          <w:p w14:paraId="309C8FCA" w14:textId="38E68134" w:rsidR="00732F93" w:rsidRPr="006C3E59" w:rsidRDefault="009759A4" w:rsidP="1148642E">
            <w:r w:rsidRPr="006C3E59">
              <w:t xml:space="preserve">8. Analyze issues and policies in U.S. politics. </w:t>
            </w:r>
          </w:p>
        </w:tc>
      </w:tr>
      <w:tr w:rsidR="009F7E5F" w14:paraId="5E780BDD" w14:textId="77777777" w:rsidTr="00323B85">
        <w:tc>
          <w:tcPr>
            <w:tcW w:w="1343" w:type="dxa"/>
          </w:tcPr>
          <w:p w14:paraId="0E3110EF" w14:textId="27F1BFCB" w:rsidR="009F7E5F" w:rsidRDefault="009F7E5F" w:rsidP="00F86556">
            <w:r>
              <w:lastRenderedPageBreak/>
              <w:t xml:space="preserve">LO </w:t>
            </w:r>
            <w:r w:rsidR="00BE23BC">
              <w:t>1-6</w:t>
            </w:r>
          </w:p>
        </w:tc>
        <w:tc>
          <w:tcPr>
            <w:tcW w:w="1342" w:type="dxa"/>
          </w:tcPr>
          <w:p w14:paraId="0B634BD6" w14:textId="48384655" w:rsidR="009F7E5F" w:rsidRDefault="00D955BC" w:rsidP="1148642E">
            <w:r>
              <w:t>3</w:t>
            </w:r>
            <w:r w:rsidR="00426808">
              <w:t>7</w:t>
            </w:r>
          </w:p>
        </w:tc>
        <w:tc>
          <w:tcPr>
            <w:tcW w:w="2893" w:type="dxa"/>
          </w:tcPr>
          <w:p w14:paraId="7B610E41" w14:textId="74D8B9C5" w:rsidR="009F7E5F" w:rsidRPr="003D7583" w:rsidRDefault="00E74B9D" w:rsidP="1148642E">
            <w:pPr>
              <w:rPr>
                <w:rFonts w:ascii="Calibri" w:eastAsia="Times New Roman" w:hAnsi="Calibri" w:cs="Calibri"/>
              </w:rPr>
            </w:pPr>
            <w:r>
              <w:rPr>
                <w:rFonts w:ascii="Calibri" w:eastAsia="Times New Roman" w:hAnsi="Calibri" w:cs="Calibri"/>
              </w:rPr>
              <w:t>Discussion Activity</w:t>
            </w:r>
            <w:r w:rsidR="00C05FFD">
              <w:rPr>
                <w:rFonts w:ascii="Calibri" w:eastAsia="Times New Roman" w:hAnsi="Calibri" w:cs="Calibri"/>
              </w:rPr>
              <w:t xml:space="preserve"> from PPT</w:t>
            </w:r>
          </w:p>
        </w:tc>
        <w:tc>
          <w:tcPr>
            <w:tcW w:w="2126" w:type="dxa"/>
          </w:tcPr>
          <w:p w14:paraId="556CD8AF" w14:textId="5CEEE30E" w:rsidR="009F7E5F" w:rsidRDefault="005A52F6" w:rsidP="1148642E">
            <w:r>
              <w:t>10 min</w:t>
            </w:r>
          </w:p>
        </w:tc>
        <w:tc>
          <w:tcPr>
            <w:tcW w:w="2191" w:type="dxa"/>
          </w:tcPr>
          <w:p w14:paraId="4BC1A231" w14:textId="34865373" w:rsidR="009F7E5F" w:rsidRPr="006C3E59" w:rsidRDefault="009759A4" w:rsidP="1148642E">
            <w:r w:rsidRPr="006C3E59">
              <w:t>7. Describe the rights and responsibilities of citizens.</w:t>
            </w:r>
          </w:p>
        </w:tc>
      </w:tr>
    </w:tbl>
    <w:p w14:paraId="54DCA0A6" w14:textId="0AFC96E6" w:rsidR="002400F8" w:rsidRDefault="002400F8"/>
    <w:bookmarkStart w:id="21" w:name="_Toc42853184"/>
    <w:bookmarkStart w:id="22" w:name="_Toc42853354"/>
    <w:bookmarkStart w:id="23" w:name="_Toc43900138"/>
    <w:p w14:paraId="0C1D570E" w14:textId="12C0E376" w:rsidR="00323B85" w:rsidRDefault="00DC351B" w:rsidP="00323B85">
      <w:pPr>
        <w:pStyle w:val="Return-to-top"/>
        <w:rPr>
          <w:rStyle w:val="Hyperlink"/>
          <w:noProof w:val="0"/>
        </w:rPr>
      </w:pPr>
      <w:r>
        <w:fldChar w:fldCharType="begin"/>
      </w:r>
      <w:r>
        <w:instrText xml:space="preserve"> HYPERLINK \l "_top" </w:instrText>
      </w:r>
      <w:r>
        <w:fldChar w:fldCharType="separate"/>
      </w:r>
      <w:r w:rsidRPr="003B3797">
        <w:rPr>
          <w:rStyle w:val="Hyperlink"/>
          <w:noProof w:val="0"/>
        </w:rPr>
        <w:t>[return to top]</w:t>
      </w:r>
      <w:r>
        <w:rPr>
          <w:rStyle w:val="Hyperlink"/>
          <w:noProof w:val="0"/>
        </w:rPr>
        <w:fldChar w:fldCharType="end"/>
      </w:r>
    </w:p>
    <w:p w14:paraId="0CE2DE84" w14:textId="77777777" w:rsidR="00B85B21" w:rsidRPr="00323B85" w:rsidRDefault="00B85B21" w:rsidP="00323B85">
      <w:pPr>
        <w:pStyle w:val="Return-to-top"/>
        <w:rPr>
          <w:b/>
          <w:bCs/>
          <w:color w:val="0563C1" w:themeColor="hyperlink"/>
          <w:u w:val="single"/>
        </w:rPr>
      </w:pPr>
    </w:p>
    <w:p w14:paraId="547DDC00" w14:textId="41BA8F0D" w:rsidR="745A889B" w:rsidRDefault="5C3F72CB" w:rsidP="006B463F">
      <w:pPr>
        <w:pStyle w:val="Heading1"/>
      </w:pPr>
      <w:bookmarkStart w:id="24" w:name="_Toc62053898"/>
      <w:r>
        <w:t>Key Terms</w:t>
      </w:r>
      <w:bookmarkEnd w:id="21"/>
      <w:bookmarkEnd w:id="22"/>
      <w:bookmarkEnd w:id="23"/>
      <w:bookmarkEnd w:id="24"/>
    </w:p>
    <w:p w14:paraId="0727068B" w14:textId="4F648E59" w:rsidR="00955553" w:rsidRDefault="00BD3FAB" w:rsidP="004279BC">
      <w:r>
        <w:rPr>
          <w:b/>
          <w:bCs/>
        </w:rPr>
        <w:t>Anarchy</w:t>
      </w:r>
      <w:r w:rsidR="008D1740" w:rsidRPr="2695ABA4">
        <w:t xml:space="preserve">: </w:t>
      </w:r>
      <w:r w:rsidR="00727321">
        <w:t>The absence of any form of government or political authority.</w:t>
      </w:r>
    </w:p>
    <w:p w14:paraId="62BC37A1" w14:textId="094F1D97" w:rsidR="00955553" w:rsidRDefault="00BD3FAB" w:rsidP="004279BC">
      <w:r>
        <w:rPr>
          <w:b/>
          <w:bCs/>
        </w:rPr>
        <w:t>Aristocracy</w:t>
      </w:r>
      <w:r w:rsidRPr="2695ABA4">
        <w:t xml:space="preserve">: </w:t>
      </w:r>
      <w:r w:rsidR="00BC17F1">
        <w:t>Rule by “the best”; in reality, rule by an upper class.</w:t>
      </w:r>
    </w:p>
    <w:p w14:paraId="08BA6C38" w14:textId="4BFBA290" w:rsidR="00955553" w:rsidRDefault="00BD3FAB" w:rsidP="004279BC">
      <w:r>
        <w:rPr>
          <w:b/>
          <w:bCs/>
        </w:rPr>
        <w:t>Authoritarianism</w:t>
      </w:r>
      <w:r w:rsidRPr="2695ABA4">
        <w:t xml:space="preserve">: </w:t>
      </w:r>
      <w:r w:rsidR="00FF3F7B">
        <w:t>A type of regime in which only the government is fully controlled by the rule. Social and economic institutions exist that are not under the government’s control.</w:t>
      </w:r>
    </w:p>
    <w:p w14:paraId="4A1B57F6" w14:textId="59CBE79F" w:rsidR="00955553" w:rsidRPr="00955553" w:rsidRDefault="00BD3FAB" w:rsidP="004279BC">
      <w:r>
        <w:rPr>
          <w:b/>
          <w:bCs/>
        </w:rPr>
        <w:t>Capitalism</w:t>
      </w:r>
      <w:r w:rsidRPr="2695ABA4">
        <w:t xml:space="preserve">: </w:t>
      </w:r>
      <w:r w:rsidR="006E77BB">
        <w:t>An economic system characterized by the private ownership of wealth-creating assets, free markets, and freedom of contract.</w:t>
      </w:r>
    </w:p>
    <w:p w14:paraId="23FA0CD0" w14:textId="16662945" w:rsidR="00955553" w:rsidRDefault="00BD3FAB" w:rsidP="004279BC">
      <w:r>
        <w:rPr>
          <w:b/>
          <w:bCs/>
        </w:rPr>
        <w:t>Conservatism</w:t>
      </w:r>
      <w:r w:rsidRPr="2695ABA4">
        <w:t xml:space="preserve">: </w:t>
      </w:r>
      <w:r w:rsidR="00F04F43">
        <w:t xml:space="preserve">A set of beliefs that includes a limited role for the national government in helping </w:t>
      </w:r>
      <w:r w:rsidR="002268B0">
        <w:t xml:space="preserve">support </w:t>
      </w:r>
      <w:r w:rsidR="00F04F43">
        <w:t>individuals for traditional values and lifestyles, and a cautious response to change.</w:t>
      </w:r>
    </w:p>
    <w:p w14:paraId="11F757E3" w14:textId="6402072C" w:rsidR="00955553" w:rsidRPr="00213589" w:rsidRDefault="00BD3FAB" w:rsidP="004279BC">
      <w:r>
        <w:rPr>
          <w:b/>
          <w:bCs/>
        </w:rPr>
        <w:t>Democracy:</w:t>
      </w:r>
      <w:r w:rsidRPr="2695ABA4">
        <w:t xml:space="preserve"> </w:t>
      </w:r>
      <w:r w:rsidR="00213589">
        <w:t xml:space="preserve">A system of government in which political authority is vested in the people. Derived from the Greek words </w:t>
      </w:r>
      <w:r w:rsidR="00213589">
        <w:rPr>
          <w:i/>
          <w:iCs/>
        </w:rPr>
        <w:t>demos</w:t>
      </w:r>
      <w:r w:rsidR="00213589">
        <w:t xml:space="preserve"> (“the people”) and </w:t>
      </w:r>
      <w:r w:rsidR="00213589">
        <w:rPr>
          <w:i/>
          <w:iCs/>
        </w:rPr>
        <w:t xml:space="preserve">kratos </w:t>
      </w:r>
      <w:r w:rsidR="00213589">
        <w:t>(“authority”).</w:t>
      </w:r>
    </w:p>
    <w:p w14:paraId="25241311" w14:textId="3AEB3523" w:rsidR="00955553" w:rsidRDefault="00BD3FAB" w:rsidP="004279BC">
      <w:r>
        <w:rPr>
          <w:b/>
          <w:bCs/>
        </w:rPr>
        <w:t>Democratic Republic</w:t>
      </w:r>
      <w:r w:rsidRPr="2695ABA4">
        <w:t xml:space="preserve">: </w:t>
      </w:r>
      <w:r w:rsidR="002729C4">
        <w:t xml:space="preserve">A republic in which representatives elected by the people make and enforce laws and policies. </w:t>
      </w:r>
    </w:p>
    <w:p w14:paraId="3BF3AC4E" w14:textId="22492669" w:rsidR="00955553" w:rsidRDefault="00BD3FAB" w:rsidP="004279BC">
      <w:r>
        <w:rPr>
          <w:b/>
          <w:bCs/>
        </w:rPr>
        <w:t>Democratic Socialism</w:t>
      </w:r>
      <w:r w:rsidRPr="2695ABA4">
        <w:t xml:space="preserve">: </w:t>
      </w:r>
      <w:r w:rsidR="007C7038">
        <w:t>A political ideology based on strong support for economic and social equality, social and economic justice, with a strong reliance on direct political engagement by all people.</w:t>
      </w:r>
    </w:p>
    <w:p w14:paraId="073CDE29" w14:textId="68ADF93F" w:rsidR="00955553" w:rsidRDefault="00BD3FAB" w:rsidP="004279BC">
      <w:r>
        <w:rPr>
          <w:b/>
          <w:bCs/>
        </w:rPr>
        <w:t>Direct Democracy</w:t>
      </w:r>
      <w:r w:rsidRPr="2695ABA4">
        <w:t xml:space="preserve">: </w:t>
      </w:r>
      <w:r w:rsidR="00103F5C">
        <w:t xml:space="preserve">A system of government in which political decisions are made by the people directly, rather than by their elected representatives; probably attained most easily in small political communities. </w:t>
      </w:r>
    </w:p>
    <w:p w14:paraId="59E3D760" w14:textId="401CFFE9" w:rsidR="00955553" w:rsidRDefault="00BD3FAB" w:rsidP="004279BC">
      <w:r>
        <w:rPr>
          <w:b/>
          <w:bCs/>
        </w:rPr>
        <w:t>Divine Right of Kings</w:t>
      </w:r>
      <w:r w:rsidRPr="2695ABA4">
        <w:t xml:space="preserve">: </w:t>
      </w:r>
      <w:r w:rsidR="00F2391A">
        <w:t>A political and religious doctrine that asserts a monarch’s legitimacy is conferred directly by God and, as such, a king is not subject to any earthly authority, including his people or the church.</w:t>
      </w:r>
    </w:p>
    <w:p w14:paraId="6A890DBA" w14:textId="7214FF08" w:rsidR="00BD3FAB" w:rsidRDefault="00BD3FAB" w:rsidP="00BD3FAB">
      <w:r>
        <w:rPr>
          <w:b/>
          <w:bCs/>
        </w:rPr>
        <w:t>Elite Theory</w:t>
      </w:r>
      <w:r w:rsidRPr="2695ABA4">
        <w:t xml:space="preserve">: </w:t>
      </w:r>
      <w:r w:rsidR="000F3F95">
        <w:t>A perspective holding that society is ruled by a small number of people who exercise power to further their self-interest.</w:t>
      </w:r>
    </w:p>
    <w:p w14:paraId="57283108" w14:textId="60DD9D4D" w:rsidR="004146BF" w:rsidRDefault="00BD3FAB" w:rsidP="004279BC">
      <w:r>
        <w:rPr>
          <w:b/>
          <w:bCs/>
        </w:rPr>
        <w:lastRenderedPageBreak/>
        <w:t>Eminent Domain</w:t>
      </w:r>
      <w:r w:rsidRPr="2695ABA4">
        <w:t xml:space="preserve">: </w:t>
      </w:r>
      <w:r w:rsidR="00330EBF">
        <w:t xml:space="preserve">A power set forth in the Fifth Amendment to the U.S. Constitution that allows government to take private property for public use under the condition that just compensation is offered to the landowner. </w:t>
      </w:r>
    </w:p>
    <w:p w14:paraId="7EDB42C9" w14:textId="7E4F6CF0" w:rsidR="004146BF" w:rsidRDefault="00BD3FAB" w:rsidP="004279BC">
      <w:r>
        <w:rPr>
          <w:b/>
          <w:bCs/>
        </w:rPr>
        <w:t>Equality</w:t>
      </w:r>
      <w:r w:rsidRPr="2695ABA4">
        <w:t xml:space="preserve">: </w:t>
      </w:r>
      <w:r w:rsidR="00AD4DD8">
        <w:t>As a political value, the idea that all people are of equal worth.</w:t>
      </w:r>
    </w:p>
    <w:p w14:paraId="2B5FFF40" w14:textId="006ECFCE" w:rsidR="004146BF" w:rsidRDefault="00BD3FAB" w:rsidP="002C1894">
      <w:r>
        <w:rPr>
          <w:b/>
          <w:bCs/>
        </w:rPr>
        <w:t>Government:</w:t>
      </w:r>
      <w:r w:rsidRPr="2695ABA4">
        <w:t xml:space="preserve"> </w:t>
      </w:r>
      <w:r w:rsidR="00BF137E">
        <w:t>The preeminent institution in which decisions are made that resolve conflicts or allocate benefits and privileges. It is unique because it has the ultimate authority within society.</w:t>
      </w:r>
    </w:p>
    <w:p w14:paraId="24A63820" w14:textId="53AE1BCA" w:rsidR="004146BF" w:rsidRDefault="00BD3FAB" w:rsidP="004279BC">
      <w:r>
        <w:rPr>
          <w:b/>
          <w:bCs/>
        </w:rPr>
        <w:t>Hispanic</w:t>
      </w:r>
      <w:r w:rsidRPr="2695ABA4">
        <w:t xml:space="preserve">: </w:t>
      </w:r>
      <w:r w:rsidR="00FA638D">
        <w:t xml:space="preserve">Someone who can claim heritage from a Spanish-speaking country other than Spain. This is the term most often used by government agencies to describe this group. Citizens of Spanish-speaking countries do not use this term to describe themselves. </w:t>
      </w:r>
    </w:p>
    <w:p w14:paraId="601EC1C1" w14:textId="0E8ED362" w:rsidR="004146BF" w:rsidRDefault="00BD3FAB" w:rsidP="004279BC">
      <w:r>
        <w:rPr>
          <w:b/>
          <w:bCs/>
        </w:rPr>
        <w:t>Hypothesis</w:t>
      </w:r>
      <w:r w:rsidRPr="2695ABA4">
        <w:t xml:space="preserve">: </w:t>
      </w:r>
      <w:r w:rsidR="00F67ACE">
        <w:t>A tentative explanation that can be tested and confirmed or discarded.</w:t>
      </w:r>
    </w:p>
    <w:p w14:paraId="20E62052" w14:textId="187B05F6" w:rsidR="004146BF" w:rsidRDefault="00BD3FAB" w:rsidP="004279BC">
      <w:r>
        <w:rPr>
          <w:b/>
          <w:bCs/>
        </w:rPr>
        <w:t>Ideology</w:t>
      </w:r>
      <w:r w:rsidRPr="2695ABA4">
        <w:t xml:space="preserve">: </w:t>
      </w:r>
      <w:r w:rsidR="00435E26">
        <w:t>A comprehensive set of beliefs about the nature of people and about the role of an institution or government.</w:t>
      </w:r>
    </w:p>
    <w:p w14:paraId="63AF0E5F" w14:textId="31441711" w:rsidR="00BD3FAB" w:rsidRDefault="00BD3FAB" w:rsidP="004279BC">
      <w:r>
        <w:rPr>
          <w:b/>
          <w:bCs/>
        </w:rPr>
        <w:t>Initiative</w:t>
      </w:r>
      <w:r w:rsidRPr="2695ABA4">
        <w:t xml:space="preserve">: </w:t>
      </w:r>
      <w:r w:rsidR="005A7F97">
        <w:t>A procedure by which voters can propose a law or a constitutional amendment.</w:t>
      </w:r>
    </w:p>
    <w:p w14:paraId="66949187" w14:textId="53D87AC4" w:rsidR="004146BF" w:rsidRDefault="00BD3FAB" w:rsidP="004279BC">
      <w:r>
        <w:rPr>
          <w:b/>
          <w:bCs/>
        </w:rPr>
        <w:t>Institution</w:t>
      </w:r>
      <w:r w:rsidRPr="2695ABA4">
        <w:t xml:space="preserve">: </w:t>
      </w:r>
      <w:r w:rsidR="000C0082">
        <w:t>An ongoing organization that performs certain functions for society.</w:t>
      </w:r>
    </w:p>
    <w:p w14:paraId="519F2676" w14:textId="3A9CB6AE" w:rsidR="004146BF" w:rsidRDefault="00BD3FAB" w:rsidP="004279BC">
      <w:r>
        <w:rPr>
          <w:b/>
          <w:bCs/>
        </w:rPr>
        <w:t>Latino</w:t>
      </w:r>
      <w:r w:rsidRPr="2695ABA4">
        <w:t xml:space="preserve">: </w:t>
      </w:r>
      <w:r w:rsidR="00814CCC">
        <w:t>Preferred term for referring to individuals who claim a heritage from a Spanish-speaking country other than Spain.</w:t>
      </w:r>
    </w:p>
    <w:p w14:paraId="78909546" w14:textId="4AD02DD5" w:rsidR="004146BF" w:rsidRDefault="00BD3FAB" w:rsidP="004279BC">
      <w:r>
        <w:rPr>
          <w:b/>
          <w:bCs/>
        </w:rPr>
        <w:t>Legislature</w:t>
      </w:r>
      <w:r w:rsidRPr="2695ABA4">
        <w:t xml:space="preserve">: </w:t>
      </w:r>
      <w:r w:rsidR="00A87667">
        <w:t>A governmental body primarily responsible for the making of laws.</w:t>
      </w:r>
    </w:p>
    <w:p w14:paraId="282130B2" w14:textId="0562855C" w:rsidR="004146BF" w:rsidRDefault="00BD3FAB" w:rsidP="004279BC">
      <w:r>
        <w:rPr>
          <w:b/>
          <w:bCs/>
        </w:rPr>
        <w:t>Liberalism</w:t>
      </w:r>
      <w:r w:rsidRPr="2695ABA4">
        <w:t xml:space="preserve">: </w:t>
      </w:r>
      <w:r w:rsidR="00557648">
        <w:t>A set of beliefs that includes the advocacy of positive government action to improve the welfare of individuals, support for civil rights, and tolerance for political and social change.</w:t>
      </w:r>
    </w:p>
    <w:p w14:paraId="4C934909" w14:textId="32AB5859" w:rsidR="004146BF" w:rsidRDefault="00BD3FAB" w:rsidP="004279BC">
      <w:r>
        <w:rPr>
          <w:b/>
          <w:bCs/>
        </w:rPr>
        <w:t>Libertarianism</w:t>
      </w:r>
      <w:r w:rsidRPr="2695ABA4">
        <w:t xml:space="preserve">: </w:t>
      </w:r>
      <w:r w:rsidR="00E25A61">
        <w:t>A political ideology based on skepticism or opposition toward almost all government activities</w:t>
      </w:r>
      <w:r w:rsidR="00557648">
        <w:t>.</w:t>
      </w:r>
    </w:p>
    <w:p w14:paraId="5604A408" w14:textId="5101EA92" w:rsidR="00BD3FAB" w:rsidRDefault="00BD3FAB" w:rsidP="006C6B18">
      <w:pPr>
        <w:pStyle w:val="NoSpacing"/>
      </w:pPr>
      <w:r>
        <w:rPr>
          <w:b/>
          <w:bCs/>
        </w:rPr>
        <w:t>Liberty</w:t>
      </w:r>
      <w:r w:rsidRPr="2695ABA4">
        <w:t xml:space="preserve">: </w:t>
      </w:r>
      <w:r w:rsidR="001722B6">
        <w:t>The greatest freedom of individuals that is consistent with the freedom of other individuals in the society.</w:t>
      </w:r>
    </w:p>
    <w:p w14:paraId="5190B22A" w14:textId="77777777" w:rsidR="004279BC" w:rsidRDefault="004279BC" w:rsidP="006C6B18">
      <w:pPr>
        <w:pStyle w:val="NoSpacing"/>
      </w:pPr>
    </w:p>
    <w:p w14:paraId="7F9A4F65" w14:textId="4423D310" w:rsidR="006C6B18" w:rsidRDefault="00BD3FAB" w:rsidP="004279BC">
      <w:r>
        <w:rPr>
          <w:b/>
          <w:bCs/>
        </w:rPr>
        <w:t>Limited Government</w:t>
      </w:r>
      <w:r w:rsidRPr="2695ABA4">
        <w:t xml:space="preserve">: </w:t>
      </w:r>
      <w:r w:rsidR="008122E9">
        <w:t>The principle that the powers of government should be limited, usually by institutional checks.</w:t>
      </w:r>
    </w:p>
    <w:p w14:paraId="0A496A7E" w14:textId="25DFB146" w:rsidR="006C6B18" w:rsidRPr="006C6B18" w:rsidRDefault="00BD3FAB" w:rsidP="004279BC">
      <w:r>
        <w:rPr>
          <w:b/>
          <w:bCs/>
        </w:rPr>
        <w:t>Majoritarianism</w:t>
      </w:r>
      <w:r w:rsidRPr="2695ABA4">
        <w:t xml:space="preserve">: </w:t>
      </w:r>
      <w:r w:rsidR="00092072">
        <w:t>A political theory holding that in a democracy, the government ought to do what the majority of the people want.</w:t>
      </w:r>
    </w:p>
    <w:p w14:paraId="5A7B00B8" w14:textId="60C547B4" w:rsidR="004279BC" w:rsidRDefault="00BD3FAB" w:rsidP="004279BC">
      <w:r>
        <w:rPr>
          <w:b/>
          <w:bCs/>
        </w:rPr>
        <w:t>Majority</w:t>
      </w:r>
      <w:r w:rsidRPr="2695ABA4">
        <w:t xml:space="preserve">: </w:t>
      </w:r>
      <w:r w:rsidR="009B5681">
        <w:t>More than 50 percent.</w:t>
      </w:r>
    </w:p>
    <w:p w14:paraId="019F3FB7" w14:textId="73D1BBED" w:rsidR="006C6B18" w:rsidRDefault="00BD3FAB" w:rsidP="004279BC">
      <w:r>
        <w:rPr>
          <w:b/>
          <w:bCs/>
        </w:rPr>
        <w:t>Majority Rule</w:t>
      </w:r>
      <w:r w:rsidRPr="2695ABA4">
        <w:t xml:space="preserve">: </w:t>
      </w:r>
      <w:r w:rsidR="009B5681">
        <w:t xml:space="preserve">A basic principle of democracy asserting that the greatest number of citizens in any political unit should select officials and determine policies. </w:t>
      </w:r>
    </w:p>
    <w:p w14:paraId="03798989" w14:textId="41D92D09" w:rsidR="006C6B18" w:rsidRDefault="00BD3FAB" w:rsidP="004279BC">
      <w:r>
        <w:rPr>
          <w:b/>
          <w:bCs/>
        </w:rPr>
        <w:t>Oligarchy</w:t>
      </w:r>
      <w:r w:rsidRPr="2695ABA4">
        <w:t xml:space="preserve">: </w:t>
      </w:r>
      <w:r w:rsidR="005C3C9F">
        <w:t>Rule by the few in their own interests.</w:t>
      </w:r>
    </w:p>
    <w:p w14:paraId="34FA0303" w14:textId="4191F012" w:rsidR="006C6B18" w:rsidRDefault="00BD3FAB" w:rsidP="004279BC">
      <w:r>
        <w:rPr>
          <w:b/>
          <w:bCs/>
        </w:rPr>
        <w:lastRenderedPageBreak/>
        <w:t>Order</w:t>
      </w:r>
      <w:r w:rsidRPr="2695ABA4">
        <w:t xml:space="preserve">: </w:t>
      </w:r>
      <w:r w:rsidR="00653D19">
        <w:t>A state of peace and security. Maintaining order by protecting members of society from violence and criminal activity is the oldest purpose of government.</w:t>
      </w:r>
    </w:p>
    <w:p w14:paraId="25D4354B" w14:textId="721C162B" w:rsidR="006C6B18" w:rsidRPr="0082279D" w:rsidRDefault="00BD3FAB" w:rsidP="004279BC">
      <w:r>
        <w:rPr>
          <w:b/>
          <w:bCs/>
        </w:rPr>
        <w:t>Pluralism</w:t>
      </w:r>
      <w:r w:rsidRPr="2695ABA4">
        <w:t xml:space="preserve">: </w:t>
      </w:r>
      <w:r w:rsidR="002B0FA4">
        <w:t xml:space="preserve">A theory that views politics as a conflict among interest groups. Political decision making is characterized by bargaining and compromise. </w:t>
      </w:r>
    </w:p>
    <w:p w14:paraId="0912727E" w14:textId="17458430" w:rsidR="006C6B18" w:rsidRDefault="00BD3FAB" w:rsidP="00940B11">
      <w:r>
        <w:rPr>
          <w:b/>
          <w:bCs/>
        </w:rPr>
        <w:t>Political Culture</w:t>
      </w:r>
      <w:r w:rsidRPr="2695ABA4">
        <w:t xml:space="preserve">: </w:t>
      </w:r>
      <w:r w:rsidR="00004F45">
        <w:t>The set of ideas, values, and ways of thinking about government and politics that is shared by all citizens.</w:t>
      </w:r>
    </w:p>
    <w:p w14:paraId="14E6100C" w14:textId="56E8D8A0" w:rsidR="006C6B18" w:rsidRDefault="00BD3FAB" w:rsidP="004279BC">
      <w:r>
        <w:rPr>
          <w:b/>
          <w:bCs/>
        </w:rPr>
        <w:t>Political Socialization</w:t>
      </w:r>
      <w:r w:rsidRPr="2695ABA4">
        <w:t xml:space="preserve">: </w:t>
      </w:r>
      <w:r w:rsidR="00D84D42">
        <w:t>The process through which individuals learn a set of political attitudes and form opinions about social issues. Families and the educational system are two of the most important forces in the political socialization process.</w:t>
      </w:r>
    </w:p>
    <w:p w14:paraId="1B552953" w14:textId="7A590977" w:rsidR="006C6B18" w:rsidRDefault="00BD3FAB" w:rsidP="004279BC">
      <w:r>
        <w:rPr>
          <w:b/>
          <w:bCs/>
        </w:rPr>
        <w:t>Politics</w:t>
      </w:r>
      <w:r w:rsidRPr="2695ABA4">
        <w:t xml:space="preserve">: </w:t>
      </w:r>
      <w:r w:rsidR="00D1140F">
        <w:t xml:space="preserve">The process of resolving conflicts and deciding “who gets what, when, and how.” More specifically, politics is the struggle over power or influence within organizations or informal groups that can grant or withhold benefits or privileges. </w:t>
      </w:r>
    </w:p>
    <w:p w14:paraId="69EC07C0" w14:textId="4BA71630" w:rsidR="006C6B18" w:rsidRDefault="00BD3FAB" w:rsidP="00206BC0">
      <w:r>
        <w:rPr>
          <w:b/>
          <w:bCs/>
        </w:rPr>
        <w:t>Property</w:t>
      </w:r>
      <w:r w:rsidRPr="2695ABA4">
        <w:t xml:space="preserve">: </w:t>
      </w:r>
      <w:r w:rsidR="00396F35">
        <w:t>Anything that is or may be subject to ownership. As conceived by the political philosopher John Locke, the right to property is a natural right superior to human law (laws made by government).</w:t>
      </w:r>
    </w:p>
    <w:p w14:paraId="7FCA60E8" w14:textId="06F236C5" w:rsidR="001C6564" w:rsidRDefault="00BD3FAB" w:rsidP="004279BC">
      <w:r>
        <w:rPr>
          <w:b/>
          <w:bCs/>
        </w:rPr>
        <w:t>Recall</w:t>
      </w:r>
      <w:r w:rsidRPr="2695ABA4">
        <w:t xml:space="preserve">: </w:t>
      </w:r>
      <w:r w:rsidR="00942A60">
        <w:t xml:space="preserve">A procedure allowing the people to vote to dismiss an elected official from state office before his or her term has expired. </w:t>
      </w:r>
    </w:p>
    <w:p w14:paraId="69EAEC96" w14:textId="006E0A89" w:rsidR="00862107" w:rsidRDefault="00BD3FAB" w:rsidP="004279BC">
      <w:r>
        <w:rPr>
          <w:b/>
          <w:bCs/>
        </w:rPr>
        <w:t>Referendum</w:t>
      </w:r>
      <w:r w:rsidRPr="2695ABA4">
        <w:t xml:space="preserve">: </w:t>
      </w:r>
      <w:r w:rsidR="003C4559">
        <w:t>An electoral device whereby legislative or constitutional measures are referred by the legislature to the voters for approval or disapproval.</w:t>
      </w:r>
    </w:p>
    <w:p w14:paraId="52D71A09" w14:textId="7D387EB1" w:rsidR="00862107" w:rsidRDefault="00BD3FAB" w:rsidP="004279BC">
      <w:r>
        <w:rPr>
          <w:b/>
          <w:bCs/>
        </w:rPr>
        <w:t>Representative Democracy</w:t>
      </w:r>
      <w:r w:rsidRPr="2695ABA4">
        <w:t xml:space="preserve">: </w:t>
      </w:r>
      <w:r w:rsidR="00CF5555">
        <w:t>A form of government in which representatives elected by the people make and enforce laws and policies; may retain the monarchy in a ceremonial role.</w:t>
      </w:r>
    </w:p>
    <w:p w14:paraId="2A43D0AD" w14:textId="68D25C63" w:rsidR="00862107" w:rsidRDefault="00BD3FAB" w:rsidP="004279BC">
      <w:r>
        <w:rPr>
          <w:b/>
          <w:bCs/>
        </w:rPr>
        <w:t>Republic</w:t>
      </w:r>
      <w:r w:rsidRPr="2695ABA4">
        <w:t xml:space="preserve">: </w:t>
      </w:r>
      <w:r w:rsidR="00087C60">
        <w:t>A form of government in which sovereignty rests with the people, as opposed to a king or monarch.</w:t>
      </w:r>
    </w:p>
    <w:p w14:paraId="206AE517" w14:textId="0543595D" w:rsidR="00862107" w:rsidRDefault="00BD3FAB" w:rsidP="004279BC">
      <w:r>
        <w:rPr>
          <w:b/>
          <w:bCs/>
        </w:rPr>
        <w:t>Social Contract</w:t>
      </w:r>
      <w:r w:rsidRPr="2695ABA4">
        <w:t xml:space="preserve">: </w:t>
      </w:r>
      <w:r w:rsidR="00F2391A">
        <w:t>A theory of politics that asserts that individuals form political communities by a process of mutual consent, giving up a measure of their individual liberty in order to gain the protection of the government.</w:t>
      </w:r>
    </w:p>
    <w:p w14:paraId="5E985FF2" w14:textId="5784467C" w:rsidR="00862107" w:rsidRDefault="00BD3FAB" w:rsidP="004279BC">
      <w:r>
        <w:rPr>
          <w:b/>
          <w:bCs/>
        </w:rPr>
        <w:t>Socialism</w:t>
      </w:r>
      <w:r w:rsidRPr="2695ABA4">
        <w:t xml:space="preserve">: </w:t>
      </w:r>
      <w:r w:rsidR="00691E33">
        <w:t xml:space="preserve">A political ideology based on strong support for economic and social equality. Socialists traditionally envisioned a society in which major businesses were taken over by the government or by employee cooperatives. </w:t>
      </w:r>
    </w:p>
    <w:p w14:paraId="69FF4DE9" w14:textId="77E53BC1" w:rsidR="00862107" w:rsidRDefault="00BD3FAB" w:rsidP="004279BC">
      <w:r>
        <w:rPr>
          <w:b/>
          <w:bCs/>
        </w:rPr>
        <w:t>Totalitarian Regime</w:t>
      </w:r>
      <w:r w:rsidRPr="2695ABA4">
        <w:t xml:space="preserve">: </w:t>
      </w:r>
      <w:r w:rsidR="00FF3F7B">
        <w:t>A form of government that controls all aspects of the political and social life of a nation.</w:t>
      </w:r>
    </w:p>
    <w:p w14:paraId="60FD07D2" w14:textId="753BD3A4" w:rsidR="00DC351B" w:rsidRDefault="00BD3FAB" w:rsidP="004279BC">
      <w:r>
        <w:rPr>
          <w:b/>
          <w:bCs/>
        </w:rPr>
        <w:t>Universal Suffrage</w:t>
      </w:r>
      <w:r w:rsidRPr="2695ABA4">
        <w:t xml:space="preserve">: </w:t>
      </w:r>
      <w:r w:rsidR="005D09CD">
        <w:t>The right of all adults to vote for their representati</w:t>
      </w:r>
      <w:r w:rsidR="00C6638D">
        <w:t xml:space="preserve">ves. </w:t>
      </w:r>
    </w:p>
    <w:p w14:paraId="6F6DB7D8" w14:textId="2A8210DC" w:rsidR="00862107" w:rsidRPr="00862107" w:rsidRDefault="00BF2DA1" w:rsidP="00862107">
      <w:pPr>
        <w:pStyle w:val="Return-to-top"/>
        <w:rPr>
          <w:b/>
          <w:bCs/>
          <w:color w:val="0563C1" w:themeColor="hyperlink"/>
          <w:u w:val="single"/>
        </w:rPr>
      </w:pPr>
      <w:hyperlink w:anchor="_top" w:history="1">
        <w:r w:rsidR="002F5240" w:rsidRPr="003B3797">
          <w:rPr>
            <w:rStyle w:val="Hyperlink"/>
            <w:noProof w:val="0"/>
          </w:rPr>
          <w:t>[return to top]</w:t>
        </w:r>
      </w:hyperlink>
      <w:bookmarkStart w:id="25" w:name="_Toc42853185"/>
      <w:bookmarkStart w:id="26" w:name="_Toc42853355"/>
      <w:bookmarkStart w:id="27" w:name="_Toc43900139"/>
    </w:p>
    <w:p w14:paraId="5664F3B9" w14:textId="6027B716" w:rsidR="00D0135B" w:rsidRPr="00EF17FF" w:rsidRDefault="3EBB50ED" w:rsidP="006B463F">
      <w:pPr>
        <w:pStyle w:val="Heading1"/>
      </w:pPr>
      <w:bookmarkStart w:id="28" w:name="_Toc62053899"/>
      <w:r w:rsidRPr="00EF17FF">
        <w:lastRenderedPageBreak/>
        <w:t>What's New in This Chapter</w:t>
      </w:r>
      <w:bookmarkEnd w:id="25"/>
      <w:bookmarkEnd w:id="26"/>
      <w:bookmarkEnd w:id="27"/>
      <w:bookmarkEnd w:id="28"/>
    </w:p>
    <w:p w14:paraId="560F0DAD" w14:textId="77777777" w:rsidR="009D18D2" w:rsidRDefault="00AD08FF" w:rsidP="2112863F">
      <w:r w:rsidRPr="2112863F">
        <w:t xml:space="preserve">The following </w:t>
      </w:r>
      <w:r w:rsidR="009977F9" w:rsidRPr="2112863F">
        <w:t xml:space="preserve">elements are </w:t>
      </w:r>
      <w:r w:rsidR="000063C0" w:rsidRPr="2112863F">
        <w:t xml:space="preserve">improvements </w:t>
      </w:r>
      <w:r w:rsidR="620C0BFE" w:rsidRPr="2112863F">
        <w:t xml:space="preserve">in this chapter </w:t>
      </w:r>
      <w:r w:rsidR="000063C0" w:rsidRPr="2112863F">
        <w:t>from the previous edition:</w:t>
      </w:r>
      <w:r w:rsidR="00B2335D">
        <w:t xml:space="preserve"> </w:t>
      </w:r>
    </w:p>
    <w:p w14:paraId="1336086E" w14:textId="0E6D9988" w:rsidR="00AD2D8F" w:rsidRPr="00384311" w:rsidRDefault="000074DE" w:rsidP="2112863F">
      <w:pPr>
        <w:pStyle w:val="ListParagraph"/>
        <w:numPr>
          <w:ilvl w:val="0"/>
          <w:numId w:val="34"/>
        </w:numPr>
        <w:rPr>
          <w:color w:val="000000" w:themeColor="text1"/>
        </w:rPr>
      </w:pPr>
      <w:r w:rsidRPr="00384311">
        <w:rPr>
          <w:color w:val="000000" w:themeColor="text1"/>
        </w:rPr>
        <w:t xml:space="preserve">This edition has been substantially revised and updated to include the most recent data, issues, and engaging examples of politics, politicians, and policies. </w:t>
      </w:r>
    </w:p>
    <w:p w14:paraId="6FDF866C" w14:textId="26BEE24B" w:rsidR="000074DE" w:rsidRPr="00384311" w:rsidRDefault="007D099F" w:rsidP="2112863F">
      <w:pPr>
        <w:pStyle w:val="ListParagraph"/>
        <w:numPr>
          <w:ilvl w:val="0"/>
          <w:numId w:val="34"/>
        </w:numPr>
        <w:rPr>
          <w:color w:val="000000" w:themeColor="text1"/>
        </w:rPr>
      </w:pPr>
      <w:r w:rsidRPr="00384311">
        <w:rPr>
          <w:color w:val="000000" w:themeColor="text1"/>
        </w:rPr>
        <w:t xml:space="preserve">An “Election 2020” box guides students to think about the ways an election can change American politics </w:t>
      </w:r>
      <w:r w:rsidR="004A0DD0" w:rsidRPr="00384311">
        <w:rPr>
          <w:color w:val="000000" w:themeColor="text1"/>
        </w:rPr>
        <w:t>or reinforce the status quo.</w:t>
      </w:r>
    </w:p>
    <w:bookmarkStart w:id="29" w:name="_Toc42853186"/>
    <w:bookmarkStart w:id="30" w:name="_Toc42853356"/>
    <w:p w14:paraId="07C316A1" w14:textId="751E2E3D" w:rsidR="00943B82" w:rsidRPr="004279BC" w:rsidRDefault="002F5240" w:rsidP="004279BC">
      <w:pPr>
        <w:pStyle w:val="Return-to-top"/>
        <w:rPr>
          <w:b/>
          <w:bCs/>
          <w:color w:val="0563C1" w:themeColor="hyperlink"/>
          <w:u w:val="single"/>
        </w:rPr>
      </w:pPr>
      <w:r w:rsidRPr="00D0154F">
        <w:rPr>
          <w:rStyle w:val="Hyperlink"/>
          <w:noProof w:val="0"/>
        </w:rPr>
        <w:fldChar w:fldCharType="begin"/>
      </w:r>
      <w:r w:rsidRPr="00D0154F">
        <w:rPr>
          <w:rStyle w:val="Hyperlink"/>
          <w:noProof w:val="0"/>
        </w:rPr>
        <w:instrText xml:space="preserve"> HYPERLINK  \l "_top" </w:instrText>
      </w:r>
      <w:r w:rsidRPr="00D0154F">
        <w:rPr>
          <w:rStyle w:val="Hyperlink"/>
          <w:noProof w:val="0"/>
        </w:rPr>
        <w:fldChar w:fldCharType="separate"/>
      </w:r>
      <w:r w:rsidRPr="003B3797">
        <w:rPr>
          <w:rStyle w:val="Hyperlink"/>
          <w:noProof w:val="0"/>
        </w:rPr>
        <w:t>[return to top]</w:t>
      </w:r>
      <w:r w:rsidRPr="00D0154F">
        <w:rPr>
          <w:rStyle w:val="Hyperlink"/>
          <w:noProof w:val="0"/>
        </w:rPr>
        <w:fldChar w:fldCharType="end"/>
      </w:r>
      <w:bookmarkStart w:id="31" w:name="_Toc43900140"/>
    </w:p>
    <w:p w14:paraId="55BC391B" w14:textId="49100CAD" w:rsidR="0BBD6A01" w:rsidRDefault="2165D8E7" w:rsidP="006B463F">
      <w:pPr>
        <w:pStyle w:val="Heading1"/>
      </w:pPr>
      <w:bookmarkStart w:id="32" w:name="_Toc62053900"/>
      <w:r>
        <w:t xml:space="preserve">Chapter </w:t>
      </w:r>
      <w:r w:rsidR="16689418">
        <w:t>Outline</w:t>
      </w:r>
      <w:bookmarkEnd w:id="31"/>
      <w:bookmarkEnd w:id="32"/>
      <w:r w:rsidR="16689418">
        <w:t xml:space="preserve"> </w:t>
      </w:r>
      <w:bookmarkEnd w:id="29"/>
      <w:bookmarkEnd w:id="30"/>
    </w:p>
    <w:p w14:paraId="5AD26E1D" w14:textId="680FC22C" w:rsidR="00D16376" w:rsidRPr="00FC78AF" w:rsidRDefault="00A77B62" w:rsidP="00E13E35">
      <w:pPr>
        <w:pStyle w:val="ListParagraph"/>
        <w:numPr>
          <w:ilvl w:val="0"/>
          <w:numId w:val="33"/>
        </w:numPr>
        <w:rPr>
          <w:color w:val="000000" w:themeColor="text1"/>
        </w:rPr>
      </w:pPr>
      <w:r w:rsidRPr="00FC78AF">
        <w:rPr>
          <w:color w:val="000000" w:themeColor="text1"/>
        </w:rPr>
        <w:t xml:space="preserve">What if…Today’s problems are too big for any government to solve? </w:t>
      </w:r>
      <w:r w:rsidR="00B6232E" w:rsidRPr="00FC78AF">
        <w:rPr>
          <w:color w:val="000000" w:themeColor="text1"/>
        </w:rPr>
        <w:t>(</w:t>
      </w:r>
      <w:r w:rsidR="0017011C" w:rsidRPr="00FC78AF">
        <w:rPr>
          <w:color w:val="000000" w:themeColor="text1"/>
        </w:rPr>
        <w:t xml:space="preserve">LO </w:t>
      </w:r>
      <w:r w:rsidR="00BE23BC">
        <w:rPr>
          <w:color w:val="000000" w:themeColor="text1"/>
        </w:rPr>
        <w:t>1-6</w:t>
      </w:r>
      <w:r w:rsidR="00B6232E" w:rsidRPr="00FC78AF">
        <w:rPr>
          <w:color w:val="000000" w:themeColor="text1"/>
        </w:rPr>
        <w:t xml:space="preserve">, </w:t>
      </w:r>
      <w:r w:rsidR="734696DA" w:rsidRPr="00FC78AF">
        <w:rPr>
          <w:color w:val="000000" w:themeColor="text1"/>
        </w:rPr>
        <w:t xml:space="preserve">PPT </w:t>
      </w:r>
      <w:r w:rsidR="734696DA" w:rsidRPr="00337D78">
        <w:t>Slide</w:t>
      </w:r>
      <w:r w:rsidR="0439AC83" w:rsidRPr="00337D78">
        <w:t xml:space="preserve"> </w:t>
      </w:r>
      <w:r w:rsidR="00337D78" w:rsidRPr="00337D78">
        <w:t>5</w:t>
      </w:r>
      <w:r w:rsidR="734696DA" w:rsidRPr="00337D78">
        <w:t xml:space="preserve">, </w:t>
      </w:r>
      <w:r w:rsidR="00F33995">
        <w:t xml:space="preserve">Texas State Standards for GOVT 2305: </w:t>
      </w:r>
      <w:r w:rsidR="00F33995" w:rsidRPr="00F33995">
        <w:t>Analyze issues and policies in U.S. politics.</w:t>
      </w:r>
      <w:r w:rsidR="734696DA" w:rsidRPr="00337D78">
        <w:t>)</w:t>
      </w:r>
    </w:p>
    <w:p w14:paraId="1BC566F8" w14:textId="3AB2D73E" w:rsidR="00001457" w:rsidRPr="00856C79" w:rsidRDefault="00001457" w:rsidP="00856C79">
      <w:pPr>
        <w:pStyle w:val="ListParagraph"/>
        <w:numPr>
          <w:ilvl w:val="0"/>
          <w:numId w:val="33"/>
        </w:numPr>
        <w:rPr>
          <w:rFonts w:eastAsiaTheme="minorEastAsia"/>
          <w:color w:val="000000" w:themeColor="text1"/>
        </w:rPr>
      </w:pPr>
      <w:r w:rsidRPr="00C35B64">
        <w:rPr>
          <w:color w:val="000000" w:themeColor="text1"/>
        </w:rPr>
        <w:t>Be</w:t>
      </w:r>
      <w:r>
        <w:rPr>
          <w:color w:val="000000" w:themeColor="text1"/>
        </w:rPr>
        <w:t xml:space="preserve">yond Our Borders: The Rapid Rise of Global Migration </w:t>
      </w:r>
      <w:r w:rsidRPr="00B50A29">
        <w:rPr>
          <w:color w:val="000000" w:themeColor="text1"/>
        </w:rPr>
        <w:t>(</w:t>
      </w:r>
      <w:r>
        <w:rPr>
          <w:color w:val="000000" w:themeColor="text1"/>
        </w:rPr>
        <w:t xml:space="preserve">LO </w:t>
      </w:r>
      <w:r w:rsidR="00BE23BC">
        <w:rPr>
          <w:color w:val="000000" w:themeColor="text1"/>
        </w:rPr>
        <w:t>1-6</w:t>
      </w:r>
      <w:r w:rsidRPr="00337D78">
        <w:t xml:space="preserve">, PPT Slide </w:t>
      </w:r>
      <w:r w:rsidR="00337D78" w:rsidRPr="00337D78">
        <w:t>6</w:t>
      </w:r>
      <w:r w:rsidRPr="00337D78">
        <w:t xml:space="preserve">, </w:t>
      </w:r>
      <w:r w:rsidR="00F33995">
        <w:t xml:space="preserve">Texas State Standards for GOVT 2305: </w:t>
      </w:r>
      <w:r w:rsidR="00F33995" w:rsidRPr="00F33995">
        <w:t>Analyze issues and policies in U.S. politics.</w:t>
      </w:r>
      <w:r w:rsidRPr="00C2139A">
        <w:rPr>
          <w:color w:val="000000" w:themeColor="text1"/>
        </w:rPr>
        <w:t>)</w:t>
      </w:r>
    </w:p>
    <w:p w14:paraId="52E5DDDD" w14:textId="1B3C5999" w:rsidR="00D64CA0" w:rsidRPr="00D64CA0" w:rsidRDefault="00D64CA0" w:rsidP="00D64CA0">
      <w:pPr>
        <w:pStyle w:val="ListParagraph"/>
        <w:numPr>
          <w:ilvl w:val="0"/>
          <w:numId w:val="33"/>
        </w:numPr>
        <w:rPr>
          <w:rFonts w:eastAsiaTheme="minorEastAsia"/>
        </w:rPr>
      </w:pPr>
      <w:r>
        <w:t>Politics and Government</w:t>
      </w:r>
      <w:r w:rsidR="00B50A29">
        <w:t xml:space="preserve"> </w:t>
      </w:r>
      <w:r w:rsidR="00B50A29" w:rsidRPr="009848FB">
        <w:rPr>
          <w:color w:val="000000" w:themeColor="text1"/>
        </w:rPr>
        <w:t>(</w:t>
      </w:r>
      <w:r w:rsidR="009E6C10">
        <w:rPr>
          <w:color w:val="000000" w:themeColor="text1"/>
        </w:rPr>
        <w:t xml:space="preserve">LO </w:t>
      </w:r>
      <w:r w:rsidR="00947170">
        <w:rPr>
          <w:color w:val="000000" w:themeColor="text1"/>
        </w:rPr>
        <w:t>1-1</w:t>
      </w:r>
      <w:r w:rsidR="009E6C10" w:rsidRPr="00E978B5">
        <w:t>,</w:t>
      </w:r>
      <w:r w:rsidR="00B50A29" w:rsidRPr="00E978B5">
        <w:t xml:space="preserve"> PPT Slide </w:t>
      </w:r>
      <w:r w:rsidR="002C149E">
        <w:t>7</w:t>
      </w:r>
      <w:r w:rsidR="00B50A29" w:rsidRPr="00E978B5">
        <w:t xml:space="preserve">, </w:t>
      </w:r>
      <w:r w:rsidR="00F33995">
        <w:t xml:space="preserve">Texas State Standards for GOVT 2305: </w:t>
      </w:r>
      <w:r w:rsidR="00F33995" w:rsidRPr="006C3E59">
        <w:t>1. Explain the origin and development of constitutional democracy in the United States</w:t>
      </w:r>
      <w:r w:rsidR="00B50A29" w:rsidRPr="001C2FFA">
        <w:rPr>
          <w:color w:val="000000" w:themeColor="text1"/>
        </w:rPr>
        <w:t>)</w:t>
      </w:r>
    </w:p>
    <w:p w14:paraId="76597E2F" w14:textId="162E6A8D" w:rsidR="00D64CA0" w:rsidRPr="008422B3" w:rsidRDefault="00D64CA0" w:rsidP="00D64CA0">
      <w:pPr>
        <w:pStyle w:val="ListParagraph"/>
        <w:numPr>
          <w:ilvl w:val="1"/>
          <w:numId w:val="33"/>
        </w:numPr>
        <w:rPr>
          <w:rFonts w:eastAsiaTheme="minorEastAsia"/>
        </w:rPr>
      </w:pPr>
      <w:r>
        <w:t>Why Is Government Necessary?</w:t>
      </w:r>
      <w:r w:rsidRPr="009848FB">
        <w:rPr>
          <w:color w:val="000000" w:themeColor="text1"/>
        </w:rPr>
        <w:t xml:space="preserve"> </w:t>
      </w:r>
    </w:p>
    <w:p w14:paraId="2E55273E" w14:textId="3AE686A1" w:rsidR="00D64CA0" w:rsidRPr="00C35B64" w:rsidRDefault="00D64CA0" w:rsidP="00D64CA0">
      <w:pPr>
        <w:pStyle w:val="ListParagraph"/>
        <w:numPr>
          <w:ilvl w:val="1"/>
          <w:numId w:val="33"/>
        </w:numPr>
        <w:rPr>
          <w:rFonts w:eastAsiaTheme="minorEastAsia"/>
        </w:rPr>
      </w:pPr>
      <w:r>
        <w:rPr>
          <w:rFonts w:eastAsiaTheme="minorEastAsia"/>
        </w:rPr>
        <w:t xml:space="preserve">Fundamental </w:t>
      </w:r>
      <w:r w:rsidRPr="005B6B4C">
        <w:rPr>
          <w:rFonts w:eastAsiaTheme="minorEastAsia"/>
          <w:color w:val="000000" w:themeColor="text1"/>
        </w:rPr>
        <w:t xml:space="preserve">Values </w:t>
      </w:r>
    </w:p>
    <w:p w14:paraId="486F45AA" w14:textId="44FC09A4" w:rsidR="00C35B64" w:rsidRPr="00C35B64" w:rsidRDefault="00C35B64" w:rsidP="00C35B64">
      <w:pPr>
        <w:pStyle w:val="ListParagraph"/>
        <w:numPr>
          <w:ilvl w:val="1"/>
          <w:numId w:val="33"/>
        </w:numPr>
        <w:rPr>
          <w:rFonts w:eastAsiaTheme="minorEastAsia"/>
          <w:color w:val="000000" w:themeColor="text1"/>
        </w:rPr>
      </w:pPr>
      <w:r>
        <w:rPr>
          <w:color w:val="000000" w:themeColor="text1"/>
        </w:rPr>
        <w:t>Liberty</w:t>
      </w:r>
      <w:r w:rsidR="00D85715">
        <w:rPr>
          <w:color w:val="000000" w:themeColor="text1"/>
        </w:rPr>
        <w:t xml:space="preserve"> </w:t>
      </w:r>
    </w:p>
    <w:p w14:paraId="508E8846" w14:textId="741FB35E" w:rsidR="00C35B64" w:rsidRPr="00C35B64" w:rsidRDefault="00C35B64" w:rsidP="00C35B64">
      <w:pPr>
        <w:pStyle w:val="ListParagraph"/>
        <w:numPr>
          <w:ilvl w:val="1"/>
          <w:numId w:val="33"/>
        </w:numPr>
        <w:rPr>
          <w:rFonts w:eastAsiaTheme="minorEastAsia"/>
          <w:color w:val="000000" w:themeColor="text1"/>
        </w:rPr>
      </w:pPr>
      <w:r>
        <w:rPr>
          <w:color w:val="000000" w:themeColor="text1"/>
        </w:rPr>
        <w:t>Order and the Rule of Law</w:t>
      </w:r>
      <w:r w:rsidR="00D85715">
        <w:rPr>
          <w:color w:val="000000" w:themeColor="text1"/>
        </w:rPr>
        <w:t xml:space="preserve"> </w:t>
      </w:r>
    </w:p>
    <w:p w14:paraId="02E029C8" w14:textId="094EA815" w:rsidR="00C35B64" w:rsidRPr="00C35B64" w:rsidRDefault="00C35B64" w:rsidP="00C35B64">
      <w:pPr>
        <w:pStyle w:val="ListParagraph"/>
        <w:numPr>
          <w:ilvl w:val="1"/>
          <w:numId w:val="33"/>
        </w:numPr>
        <w:rPr>
          <w:rFonts w:eastAsiaTheme="minorEastAsia"/>
          <w:color w:val="000000" w:themeColor="text1"/>
        </w:rPr>
      </w:pPr>
      <w:r>
        <w:rPr>
          <w:color w:val="000000" w:themeColor="text1"/>
        </w:rPr>
        <w:t>Individualism</w:t>
      </w:r>
      <w:r w:rsidR="00D85715">
        <w:rPr>
          <w:color w:val="000000" w:themeColor="text1"/>
        </w:rPr>
        <w:t xml:space="preserve"> </w:t>
      </w:r>
    </w:p>
    <w:p w14:paraId="109DF56C" w14:textId="5EA1D97D" w:rsidR="00C35B64" w:rsidRPr="00C35B64" w:rsidRDefault="00C35B64" w:rsidP="00C35B64">
      <w:pPr>
        <w:pStyle w:val="ListParagraph"/>
        <w:numPr>
          <w:ilvl w:val="1"/>
          <w:numId w:val="33"/>
        </w:numPr>
        <w:rPr>
          <w:rFonts w:eastAsiaTheme="minorEastAsia"/>
          <w:color w:val="000000" w:themeColor="text1"/>
        </w:rPr>
      </w:pPr>
      <w:r>
        <w:rPr>
          <w:color w:val="000000" w:themeColor="text1"/>
        </w:rPr>
        <w:t>Equality</w:t>
      </w:r>
      <w:r w:rsidR="00D85715">
        <w:rPr>
          <w:color w:val="000000" w:themeColor="text1"/>
        </w:rPr>
        <w:t xml:space="preserve"> </w:t>
      </w:r>
    </w:p>
    <w:p w14:paraId="701F5A72" w14:textId="7EF5BC6E" w:rsidR="00C35B64" w:rsidRPr="00C35B64" w:rsidRDefault="00C35B64" w:rsidP="00C35B64">
      <w:pPr>
        <w:pStyle w:val="ListParagraph"/>
        <w:numPr>
          <w:ilvl w:val="1"/>
          <w:numId w:val="33"/>
        </w:numPr>
        <w:rPr>
          <w:rFonts w:eastAsiaTheme="minorEastAsia"/>
          <w:color w:val="000000" w:themeColor="text1"/>
        </w:rPr>
      </w:pPr>
      <w:r>
        <w:rPr>
          <w:color w:val="000000" w:themeColor="text1"/>
        </w:rPr>
        <w:t>Property</w:t>
      </w:r>
      <w:r w:rsidR="00D85715">
        <w:rPr>
          <w:color w:val="000000" w:themeColor="text1"/>
        </w:rPr>
        <w:t xml:space="preserve"> </w:t>
      </w:r>
    </w:p>
    <w:p w14:paraId="20358029" w14:textId="5D1AA904" w:rsidR="00C35B64" w:rsidRPr="00712E35" w:rsidRDefault="00C35B64" w:rsidP="00C35B64">
      <w:pPr>
        <w:pStyle w:val="ListParagraph"/>
        <w:numPr>
          <w:ilvl w:val="0"/>
          <w:numId w:val="33"/>
        </w:numPr>
        <w:rPr>
          <w:rFonts w:eastAsiaTheme="minorEastAsia"/>
        </w:rPr>
      </w:pPr>
      <w:r>
        <w:rPr>
          <w:color w:val="000000" w:themeColor="text1"/>
        </w:rPr>
        <w:t xml:space="preserve">Why Choose </w:t>
      </w:r>
      <w:r w:rsidRPr="00B50A29">
        <w:rPr>
          <w:color w:val="000000" w:themeColor="text1"/>
        </w:rPr>
        <w:t>Democracy? (</w:t>
      </w:r>
      <w:r w:rsidR="001C2FFA">
        <w:rPr>
          <w:color w:val="000000" w:themeColor="text1"/>
        </w:rPr>
        <w:t xml:space="preserve">LO </w:t>
      </w:r>
      <w:r w:rsidR="00BE23BC">
        <w:rPr>
          <w:color w:val="000000" w:themeColor="text1"/>
        </w:rPr>
        <w:t>1-4</w:t>
      </w:r>
      <w:r w:rsidRPr="00B50A29">
        <w:rPr>
          <w:color w:val="000000" w:themeColor="text1"/>
        </w:rPr>
        <w:t xml:space="preserve">, </w:t>
      </w:r>
      <w:r w:rsidRPr="00712E35">
        <w:t xml:space="preserve">PPT Slide </w:t>
      </w:r>
      <w:r w:rsidR="007F0995">
        <w:t>21</w:t>
      </w:r>
      <w:r w:rsidRPr="00712E35">
        <w:t xml:space="preserve">, </w:t>
      </w:r>
      <w:r w:rsidR="00AB1937">
        <w:t xml:space="preserve">Texas State Standards for GOVT 2305: </w:t>
      </w:r>
      <w:r w:rsidR="00AB1937" w:rsidRPr="00AB1937">
        <w:t>Describe the rights and responsibilities of citizens.</w:t>
      </w:r>
      <w:r w:rsidRPr="00712E35">
        <w:t>)</w:t>
      </w:r>
    </w:p>
    <w:p w14:paraId="3BA3F551" w14:textId="0F1C710F" w:rsidR="00C35B64" w:rsidRPr="00712E35" w:rsidRDefault="00C35B64" w:rsidP="00C35B64">
      <w:pPr>
        <w:pStyle w:val="ListParagraph"/>
        <w:numPr>
          <w:ilvl w:val="1"/>
          <w:numId w:val="33"/>
        </w:numPr>
        <w:rPr>
          <w:rFonts w:eastAsiaTheme="minorEastAsia"/>
        </w:rPr>
      </w:pPr>
      <w:r w:rsidRPr="00712E35">
        <w:t xml:space="preserve">Direct Democracy as a Model </w:t>
      </w:r>
    </w:p>
    <w:p w14:paraId="4D277D48" w14:textId="72B8E335" w:rsidR="00C35B64" w:rsidRPr="00C35B64" w:rsidRDefault="00C35B64" w:rsidP="00C35B64">
      <w:pPr>
        <w:pStyle w:val="ListParagraph"/>
        <w:numPr>
          <w:ilvl w:val="1"/>
          <w:numId w:val="33"/>
        </w:numPr>
        <w:rPr>
          <w:rFonts w:eastAsiaTheme="minorEastAsia"/>
          <w:color w:val="000000" w:themeColor="text1"/>
        </w:rPr>
      </w:pPr>
      <w:r w:rsidRPr="00C35B64">
        <w:rPr>
          <w:color w:val="000000" w:themeColor="text1"/>
        </w:rPr>
        <w:t xml:space="preserve">The Limits </w:t>
      </w:r>
      <w:r>
        <w:rPr>
          <w:color w:val="000000" w:themeColor="text1"/>
        </w:rPr>
        <w:t xml:space="preserve">of Direct Democracy </w:t>
      </w:r>
    </w:p>
    <w:p w14:paraId="687121EA" w14:textId="53567B52" w:rsidR="00C35B64" w:rsidRPr="00C35B64" w:rsidRDefault="00C35B64" w:rsidP="00C35B64">
      <w:pPr>
        <w:pStyle w:val="ListParagraph"/>
        <w:numPr>
          <w:ilvl w:val="1"/>
          <w:numId w:val="33"/>
        </w:numPr>
        <w:rPr>
          <w:rFonts w:eastAsiaTheme="minorEastAsia"/>
          <w:color w:val="000000" w:themeColor="text1"/>
        </w:rPr>
      </w:pPr>
      <w:r w:rsidRPr="00C35B64">
        <w:rPr>
          <w:color w:val="000000" w:themeColor="text1"/>
        </w:rPr>
        <w:t xml:space="preserve">A Democratic Republic </w:t>
      </w:r>
    </w:p>
    <w:p w14:paraId="07FCF62F" w14:textId="50576F2E" w:rsidR="00C35B64" w:rsidRPr="00F33995" w:rsidRDefault="00C35B64" w:rsidP="00F33995">
      <w:pPr>
        <w:pStyle w:val="ListParagraph"/>
        <w:numPr>
          <w:ilvl w:val="0"/>
          <w:numId w:val="33"/>
        </w:numPr>
        <w:rPr>
          <w:rFonts w:eastAsiaTheme="minorEastAsia"/>
        </w:rPr>
      </w:pPr>
      <w:r w:rsidRPr="00F33995">
        <w:rPr>
          <w:color w:val="000000" w:themeColor="text1"/>
        </w:rPr>
        <w:t xml:space="preserve">Principles of </w:t>
      </w:r>
      <w:r w:rsidRPr="00245DC2">
        <w:t>Democratic Government</w:t>
      </w:r>
      <w:r w:rsidR="00F33995" w:rsidRPr="00F33995">
        <w:t xml:space="preserve"> </w:t>
      </w:r>
      <w:r w:rsidR="00E13E35" w:rsidRPr="00245DC2">
        <w:t>(</w:t>
      </w:r>
      <w:r w:rsidR="00597C36" w:rsidRPr="00245DC2">
        <w:t xml:space="preserve">LO </w:t>
      </w:r>
      <w:r w:rsidR="00BE23BC">
        <w:t>1-6</w:t>
      </w:r>
      <w:r w:rsidR="001D5075" w:rsidRPr="00245DC2">
        <w:t xml:space="preserve">, PPT Slide </w:t>
      </w:r>
      <w:r w:rsidR="006C6F05" w:rsidRPr="00245DC2">
        <w:t>2</w:t>
      </w:r>
      <w:r w:rsidR="003A7C21">
        <w:t>5</w:t>
      </w:r>
      <w:r w:rsidR="001D5075" w:rsidRPr="00245DC2">
        <w:t xml:space="preserve">, </w:t>
      </w:r>
      <w:r w:rsidR="00AB1937">
        <w:t xml:space="preserve">Texas State Standards for GOVT 2305: </w:t>
      </w:r>
      <w:r w:rsidR="00AB1937" w:rsidRPr="00F33995">
        <w:t>Analyze issues and policies in U.S. politics.</w:t>
      </w:r>
      <w:r w:rsidR="001D5075" w:rsidRPr="00245DC2">
        <w:t>)</w:t>
      </w:r>
    </w:p>
    <w:p w14:paraId="63DF7E64" w14:textId="65C1AF24" w:rsidR="00C35B64" w:rsidRPr="00245DC2" w:rsidRDefault="00C35B64" w:rsidP="00C35B64">
      <w:pPr>
        <w:pStyle w:val="ListParagraph"/>
        <w:numPr>
          <w:ilvl w:val="0"/>
          <w:numId w:val="33"/>
        </w:numPr>
        <w:rPr>
          <w:rFonts w:eastAsiaTheme="minorEastAsia"/>
        </w:rPr>
      </w:pPr>
      <w:r w:rsidRPr="00245DC2">
        <w:t xml:space="preserve">Who Really Rules in America? </w:t>
      </w:r>
      <w:r w:rsidR="005A4DEF" w:rsidRPr="00245DC2">
        <w:t>(</w:t>
      </w:r>
      <w:r w:rsidR="00C77199" w:rsidRPr="00245DC2">
        <w:t xml:space="preserve">LO </w:t>
      </w:r>
      <w:r w:rsidR="00BE23BC">
        <w:t>1-4</w:t>
      </w:r>
      <w:r w:rsidR="005A4DEF" w:rsidRPr="00245DC2">
        <w:t xml:space="preserve">, PPT Slide </w:t>
      </w:r>
      <w:r w:rsidR="000805DB" w:rsidRPr="00245DC2">
        <w:t>26</w:t>
      </w:r>
      <w:r w:rsidR="005A4DEF" w:rsidRPr="00245DC2">
        <w:t xml:space="preserve">, </w:t>
      </w:r>
      <w:r w:rsidR="00AB1937">
        <w:t xml:space="preserve">Texas State Standards for GOVT 2305: </w:t>
      </w:r>
      <w:r w:rsidR="00AB1937" w:rsidRPr="00F33995">
        <w:t>Analyze issues and policies in U.S. politics.</w:t>
      </w:r>
      <w:r w:rsidR="00FD1200" w:rsidRPr="00245DC2">
        <w:t>)</w:t>
      </w:r>
    </w:p>
    <w:p w14:paraId="7AA8B4DC" w14:textId="6B9F4B70" w:rsidR="00C35B64" w:rsidRPr="00245DC2" w:rsidRDefault="00C35B64" w:rsidP="00C35B64">
      <w:pPr>
        <w:pStyle w:val="ListParagraph"/>
        <w:numPr>
          <w:ilvl w:val="1"/>
          <w:numId w:val="33"/>
        </w:numPr>
        <w:rPr>
          <w:rFonts w:eastAsiaTheme="minorEastAsia"/>
        </w:rPr>
      </w:pPr>
      <w:r w:rsidRPr="00245DC2">
        <w:t xml:space="preserve">Majoritarianism </w:t>
      </w:r>
    </w:p>
    <w:p w14:paraId="4D501B43" w14:textId="7314485B" w:rsidR="00C35B64" w:rsidRPr="00245DC2" w:rsidRDefault="00C35B64" w:rsidP="00C35B64">
      <w:pPr>
        <w:pStyle w:val="ListParagraph"/>
        <w:numPr>
          <w:ilvl w:val="1"/>
          <w:numId w:val="33"/>
        </w:numPr>
        <w:rPr>
          <w:rFonts w:eastAsiaTheme="minorEastAsia"/>
        </w:rPr>
      </w:pPr>
      <w:r w:rsidRPr="00245DC2">
        <w:t xml:space="preserve">Elitism </w:t>
      </w:r>
    </w:p>
    <w:p w14:paraId="2A47F85F" w14:textId="5FEB543A" w:rsidR="00C35B64" w:rsidRPr="00245DC2" w:rsidRDefault="00C35B64" w:rsidP="00C35B64">
      <w:pPr>
        <w:pStyle w:val="ListParagraph"/>
        <w:numPr>
          <w:ilvl w:val="1"/>
          <w:numId w:val="33"/>
        </w:numPr>
        <w:rPr>
          <w:rFonts w:eastAsiaTheme="minorEastAsia"/>
        </w:rPr>
      </w:pPr>
      <w:r w:rsidRPr="00245DC2">
        <w:t xml:space="preserve">Pluralism </w:t>
      </w:r>
    </w:p>
    <w:p w14:paraId="123C8B6C" w14:textId="6C40B4B3" w:rsidR="00C35B64" w:rsidRPr="00245DC2" w:rsidRDefault="00C35B64" w:rsidP="00C35B64">
      <w:pPr>
        <w:pStyle w:val="ListParagraph"/>
        <w:numPr>
          <w:ilvl w:val="0"/>
          <w:numId w:val="33"/>
        </w:numPr>
        <w:rPr>
          <w:rFonts w:eastAsiaTheme="minorEastAsia"/>
        </w:rPr>
      </w:pPr>
      <w:r w:rsidRPr="00245DC2">
        <w:rPr>
          <w:rFonts w:eastAsiaTheme="minorEastAsia"/>
        </w:rPr>
        <w:t>Politics in Practice: Climate Consciousness and Greta Thunberg: The Politics of Climate Anger</w:t>
      </w:r>
      <w:r w:rsidR="00F66BA0" w:rsidRPr="00245DC2">
        <w:rPr>
          <w:rFonts w:eastAsiaTheme="minorEastAsia"/>
        </w:rPr>
        <w:t xml:space="preserve"> </w:t>
      </w:r>
      <w:r w:rsidR="00E13E35" w:rsidRPr="00245DC2">
        <w:t>(</w:t>
      </w:r>
      <w:r w:rsidR="00C77199" w:rsidRPr="00245DC2">
        <w:t xml:space="preserve">LO </w:t>
      </w:r>
      <w:r w:rsidR="00BE23BC">
        <w:t>1-6</w:t>
      </w:r>
      <w:r w:rsidR="004A12EE" w:rsidRPr="00245DC2">
        <w:t xml:space="preserve">, PPT Slide </w:t>
      </w:r>
      <w:r w:rsidR="006C6F05" w:rsidRPr="00245DC2">
        <w:t>2</w:t>
      </w:r>
      <w:r w:rsidR="00B92FEF">
        <w:t>7</w:t>
      </w:r>
      <w:r w:rsidR="004A12EE" w:rsidRPr="00245DC2">
        <w:t xml:space="preserve">, </w:t>
      </w:r>
      <w:r w:rsidR="00F33995">
        <w:t xml:space="preserve">Texas State Standards for GOVT 2305: </w:t>
      </w:r>
      <w:r w:rsidR="00F33995" w:rsidRPr="00F33995">
        <w:t>Analyze issues and policies in U.S. politics.</w:t>
      </w:r>
      <w:r w:rsidR="001461CB" w:rsidRPr="00245DC2">
        <w:t>)</w:t>
      </w:r>
    </w:p>
    <w:p w14:paraId="659B14E4" w14:textId="1ADE4767" w:rsidR="00C35B64" w:rsidRPr="00245DC2" w:rsidRDefault="00C35B64" w:rsidP="000A1273">
      <w:pPr>
        <w:pStyle w:val="ListParagraph"/>
        <w:numPr>
          <w:ilvl w:val="0"/>
          <w:numId w:val="33"/>
        </w:numPr>
        <w:rPr>
          <w:rFonts w:eastAsiaTheme="minorEastAsia"/>
        </w:rPr>
      </w:pPr>
      <w:r w:rsidRPr="00245DC2">
        <w:rPr>
          <w:rFonts w:eastAsiaTheme="minorEastAsia"/>
        </w:rPr>
        <w:lastRenderedPageBreak/>
        <w:t xml:space="preserve">Political Ideologies </w:t>
      </w:r>
      <w:r w:rsidR="00C77199" w:rsidRPr="00245DC2">
        <w:t xml:space="preserve">(LO </w:t>
      </w:r>
      <w:r w:rsidR="00BE23BC">
        <w:t>1-5</w:t>
      </w:r>
      <w:r w:rsidR="00603AFA" w:rsidRPr="00245DC2">
        <w:t xml:space="preserve">, PPT Slide </w:t>
      </w:r>
      <w:r w:rsidR="00B86CF6">
        <w:t>29</w:t>
      </w:r>
      <w:r w:rsidR="00603AFA" w:rsidRPr="00245DC2">
        <w:t>,</w:t>
      </w:r>
      <w:r w:rsidR="00F33995">
        <w:t xml:space="preserve"> Texas State Standards for GOVT 2305: </w:t>
      </w:r>
      <w:r w:rsidR="00F33995" w:rsidRPr="00F33995">
        <w:t>Analyze issues and policies in U.S. politics.</w:t>
      </w:r>
      <w:r w:rsidR="00D82780" w:rsidRPr="00245DC2">
        <w:t>)</w:t>
      </w:r>
    </w:p>
    <w:p w14:paraId="23F05C82" w14:textId="72BF466A" w:rsidR="00C35B64" w:rsidRPr="00245DC2" w:rsidRDefault="00472950" w:rsidP="00C35B64">
      <w:pPr>
        <w:pStyle w:val="ListParagraph"/>
        <w:numPr>
          <w:ilvl w:val="1"/>
          <w:numId w:val="33"/>
        </w:numPr>
        <w:rPr>
          <w:rFonts w:eastAsiaTheme="minorEastAsia"/>
        </w:rPr>
      </w:pPr>
      <w:r w:rsidRPr="00245DC2">
        <w:rPr>
          <w:rFonts w:eastAsiaTheme="minorEastAsia"/>
        </w:rPr>
        <w:t xml:space="preserve">The Traditional Political Spectrum </w:t>
      </w:r>
    </w:p>
    <w:p w14:paraId="4E8F1A8F" w14:textId="3DE7D081" w:rsidR="00472950" w:rsidRPr="00245DC2" w:rsidRDefault="00472950" w:rsidP="00C35B64">
      <w:pPr>
        <w:pStyle w:val="ListParagraph"/>
        <w:numPr>
          <w:ilvl w:val="1"/>
          <w:numId w:val="33"/>
        </w:numPr>
        <w:rPr>
          <w:rFonts w:eastAsiaTheme="minorEastAsia"/>
        </w:rPr>
      </w:pPr>
      <w:r w:rsidRPr="00245DC2">
        <w:t>In the Middle: Liberalism and Conservatism</w:t>
      </w:r>
    </w:p>
    <w:p w14:paraId="7A255855" w14:textId="00F6AD68" w:rsidR="00472950" w:rsidRPr="00245DC2" w:rsidRDefault="00472950" w:rsidP="00C35B64">
      <w:pPr>
        <w:pStyle w:val="ListParagraph"/>
        <w:numPr>
          <w:ilvl w:val="1"/>
          <w:numId w:val="33"/>
        </w:numPr>
        <w:rPr>
          <w:rFonts w:eastAsiaTheme="minorEastAsia"/>
        </w:rPr>
      </w:pPr>
      <w:r w:rsidRPr="00245DC2">
        <w:t xml:space="preserve">The Difficulty of Defining Liberalism and Conservatism </w:t>
      </w:r>
    </w:p>
    <w:p w14:paraId="2861C7E2" w14:textId="36380C2C" w:rsidR="00472950" w:rsidRPr="00472950" w:rsidRDefault="00472950" w:rsidP="00472950">
      <w:pPr>
        <w:pStyle w:val="ListParagraph"/>
        <w:numPr>
          <w:ilvl w:val="0"/>
          <w:numId w:val="33"/>
        </w:numPr>
        <w:rPr>
          <w:rFonts w:eastAsiaTheme="minorEastAsia"/>
          <w:color w:val="000000" w:themeColor="text1"/>
        </w:rPr>
      </w:pPr>
      <w:r w:rsidRPr="00245DC2">
        <w:t>The Challenge of Change</w:t>
      </w:r>
      <w:r w:rsidR="009A4CDB" w:rsidRPr="00245DC2">
        <w:t xml:space="preserve"> (</w:t>
      </w:r>
      <w:r w:rsidR="00C77199" w:rsidRPr="00245DC2">
        <w:t xml:space="preserve">LO </w:t>
      </w:r>
      <w:r w:rsidR="00BE23BC">
        <w:t>1-6</w:t>
      </w:r>
      <w:r w:rsidR="004A12EE" w:rsidRPr="00245DC2">
        <w:t xml:space="preserve">, PPT Slide </w:t>
      </w:r>
      <w:r w:rsidR="004B4FBA">
        <w:t>32</w:t>
      </w:r>
      <w:r w:rsidR="004A12EE" w:rsidRPr="00245DC2">
        <w:t xml:space="preserve">, </w:t>
      </w:r>
      <w:r w:rsidR="00AB1937">
        <w:t xml:space="preserve">State Standards for GOVT 2305: </w:t>
      </w:r>
      <w:r w:rsidR="00AB1937" w:rsidRPr="00F33995">
        <w:t>Analyze issues and policies in U.S. politics.</w:t>
      </w:r>
      <w:r w:rsidR="00DD7C98" w:rsidRPr="00DD7C98">
        <w:rPr>
          <w:color w:val="000000" w:themeColor="text1"/>
        </w:rPr>
        <w:t>)</w:t>
      </w:r>
    </w:p>
    <w:p w14:paraId="7F7D9E42" w14:textId="293B01B5" w:rsidR="00472950" w:rsidRPr="00472950" w:rsidRDefault="00472950" w:rsidP="00472950">
      <w:pPr>
        <w:pStyle w:val="ListParagraph"/>
        <w:numPr>
          <w:ilvl w:val="1"/>
          <w:numId w:val="33"/>
        </w:numPr>
        <w:rPr>
          <w:rFonts w:eastAsiaTheme="minorEastAsia"/>
          <w:color w:val="000000" w:themeColor="text1"/>
        </w:rPr>
      </w:pPr>
      <w:r>
        <w:rPr>
          <w:color w:val="000000" w:themeColor="text1"/>
        </w:rPr>
        <w:t>Demographic Change in a Democratic Republic</w:t>
      </w:r>
    </w:p>
    <w:p w14:paraId="63FFFA71" w14:textId="6A5DE72F" w:rsidR="00472950" w:rsidRPr="00472950" w:rsidRDefault="00472950" w:rsidP="00472950">
      <w:pPr>
        <w:pStyle w:val="ListParagraph"/>
        <w:numPr>
          <w:ilvl w:val="1"/>
          <w:numId w:val="33"/>
        </w:numPr>
        <w:rPr>
          <w:rFonts w:eastAsiaTheme="minorEastAsia"/>
          <w:color w:val="000000" w:themeColor="text1"/>
        </w:rPr>
      </w:pPr>
      <w:r w:rsidRPr="00472950">
        <w:rPr>
          <w:color w:val="000000" w:themeColor="text1"/>
        </w:rPr>
        <w:t xml:space="preserve">Ethnic Change </w:t>
      </w:r>
    </w:p>
    <w:p w14:paraId="63057889" w14:textId="41A7DC6E" w:rsidR="00472950" w:rsidRPr="00472950" w:rsidRDefault="00472950" w:rsidP="00472950">
      <w:pPr>
        <w:pStyle w:val="ListParagraph"/>
        <w:numPr>
          <w:ilvl w:val="1"/>
          <w:numId w:val="33"/>
        </w:numPr>
        <w:rPr>
          <w:rFonts w:eastAsiaTheme="minorEastAsia"/>
          <w:color w:val="000000" w:themeColor="text1"/>
        </w:rPr>
      </w:pPr>
      <w:r w:rsidRPr="00472950">
        <w:rPr>
          <w:color w:val="000000" w:themeColor="text1"/>
        </w:rPr>
        <w:t xml:space="preserve">Globalization </w:t>
      </w:r>
    </w:p>
    <w:p w14:paraId="640F59E3" w14:textId="70036F8F" w:rsidR="00472950" w:rsidRPr="00472950" w:rsidRDefault="00472950" w:rsidP="00472950">
      <w:pPr>
        <w:pStyle w:val="ListParagraph"/>
        <w:numPr>
          <w:ilvl w:val="1"/>
          <w:numId w:val="33"/>
        </w:numPr>
        <w:rPr>
          <w:rFonts w:eastAsiaTheme="minorEastAsia"/>
          <w:color w:val="000000" w:themeColor="text1"/>
        </w:rPr>
      </w:pPr>
      <w:r w:rsidRPr="00472950">
        <w:rPr>
          <w:color w:val="000000" w:themeColor="text1"/>
        </w:rPr>
        <w:t xml:space="preserve">The Technology Revolution </w:t>
      </w:r>
    </w:p>
    <w:p w14:paraId="2BB9AF73" w14:textId="7AAFFEEE" w:rsidR="00383711" w:rsidRPr="00383711" w:rsidRDefault="00472950" w:rsidP="00383711">
      <w:pPr>
        <w:pStyle w:val="ListParagraph"/>
        <w:numPr>
          <w:ilvl w:val="1"/>
          <w:numId w:val="33"/>
        </w:numPr>
        <w:rPr>
          <w:rFonts w:eastAsiaTheme="minorEastAsia"/>
          <w:color w:val="000000" w:themeColor="text1"/>
        </w:rPr>
      </w:pPr>
      <w:r w:rsidRPr="00472950">
        <w:rPr>
          <w:color w:val="000000" w:themeColor="text1"/>
        </w:rPr>
        <w:t>Climate Change</w:t>
      </w:r>
    </w:p>
    <w:p w14:paraId="4CD3DF6E" w14:textId="77777777" w:rsidR="00383711" w:rsidRPr="00383711" w:rsidRDefault="00383711" w:rsidP="00383711">
      <w:pPr>
        <w:pStyle w:val="ListParagraph"/>
        <w:ind w:left="1440"/>
        <w:rPr>
          <w:rFonts w:eastAsiaTheme="minorEastAsia"/>
          <w:color w:val="000000" w:themeColor="text1"/>
        </w:rPr>
      </w:pPr>
    </w:p>
    <w:bookmarkStart w:id="33" w:name="_Toc42853187"/>
    <w:bookmarkStart w:id="34" w:name="_Toc42853357"/>
    <w:bookmarkStart w:id="35" w:name="_Toc43900141"/>
    <w:p w14:paraId="0FECC973" w14:textId="328612B3" w:rsidR="00F9030E" w:rsidRPr="00383D63" w:rsidRDefault="006374FC" w:rsidP="006374FC">
      <w:pPr>
        <w:pStyle w:val="Return-to-top"/>
        <w:rPr>
          <w:b/>
          <w:bCs/>
          <w:color w:val="0563C1" w:themeColor="hyperlink"/>
          <w:u w:val="single"/>
        </w:rPr>
      </w:pPr>
      <w:r w:rsidRPr="00D0154F">
        <w:rPr>
          <w:rStyle w:val="Hyperlink"/>
          <w:noProof w:val="0"/>
        </w:rPr>
        <w:fldChar w:fldCharType="begin"/>
      </w:r>
      <w:r w:rsidRPr="00D0154F">
        <w:rPr>
          <w:rStyle w:val="Hyperlink"/>
          <w:noProof w:val="0"/>
        </w:rPr>
        <w:instrText xml:space="preserve"> HYPERLINK  \l "_top" </w:instrText>
      </w:r>
      <w:r w:rsidRPr="00D0154F">
        <w:rPr>
          <w:rStyle w:val="Hyperlink"/>
          <w:noProof w:val="0"/>
        </w:rPr>
        <w:fldChar w:fldCharType="separate"/>
      </w:r>
      <w:r w:rsidRPr="003B3797">
        <w:rPr>
          <w:rStyle w:val="Hyperlink"/>
          <w:noProof w:val="0"/>
        </w:rPr>
        <w:t>[return to top]</w:t>
      </w:r>
      <w:r w:rsidRPr="00D0154F">
        <w:rPr>
          <w:rStyle w:val="Hyperlink"/>
          <w:noProof w:val="0"/>
        </w:rPr>
        <w:fldChar w:fldCharType="end"/>
      </w:r>
    </w:p>
    <w:p w14:paraId="135C76F3" w14:textId="5B22DB93" w:rsidR="003F3315" w:rsidRPr="00DF1F21" w:rsidRDefault="00E04A9C" w:rsidP="006B463F">
      <w:pPr>
        <w:pStyle w:val="Heading1"/>
      </w:pPr>
      <w:bookmarkStart w:id="36" w:name="_Toc62053901"/>
      <w:r w:rsidRPr="007F3680">
        <w:t>Discussion Questions</w:t>
      </w:r>
      <w:bookmarkEnd w:id="33"/>
      <w:bookmarkEnd w:id="34"/>
      <w:bookmarkEnd w:id="35"/>
      <w:bookmarkEnd w:id="36"/>
    </w:p>
    <w:p w14:paraId="0B5966D3" w14:textId="7C8B2BDB" w:rsidR="00E04A9C" w:rsidRDefault="21C5CFD5" w:rsidP="2112863F">
      <w:r>
        <w:t>You can assign t</w:t>
      </w:r>
      <w:r w:rsidR="2059B767">
        <w:t>hese questions</w:t>
      </w:r>
      <w:r w:rsidR="044FC121">
        <w:t xml:space="preserve"> several ways:</w:t>
      </w:r>
      <w:r w:rsidR="2059B767">
        <w:t xml:space="preserve"> </w:t>
      </w:r>
      <w:r w:rsidR="762DD783">
        <w:t xml:space="preserve">in a discussion forum in </w:t>
      </w:r>
      <w:r>
        <w:t xml:space="preserve">your </w:t>
      </w:r>
      <w:r w:rsidR="762DD783">
        <w:t>LMS</w:t>
      </w:r>
      <w:r>
        <w:t xml:space="preserve">; </w:t>
      </w:r>
      <w:r w:rsidR="000E04C8">
        <w:t xml:space="preserve">as content for creating in-class polls using online polling tools or the MindTap mobile application; </w:t>
      </w:r>
      <w:r>
        <w:t xml:space="preserve">as </w:t>
      </w:r>
      <w:r w:rsidR="7E31BEF2">
        <w:t>whole-class discussions in person;</w:t>
      </w:r>
      <w:r w:rsidR="762DD783">
        <w:t xml:space="preserve"> or </w:t>
      </w:r>
      <w:r w:rsidR="7E31BEF2">
        <w:t xml:space="preserve">as a </w:t>
      </w:r>
      <w:r w:rsidR="762DD783">
        <w:t>partner or group</w:t>
      </w:r>
      <w:r w:rsidR="7E31BEF2">
        <w:t xml:space="preserve"> activity</w:t>
      </w:r>
      <w:r w:rsidR="3FBD561E">
        <w:t xml:space="preserve"> </w:t>
      </w:r>
      <w:r w:rsidR="762DD783">
        <w:t>in class.</w:t>
      </w:r>
      <w:r w:rsidR="06EB26AC">
        <w:t xml:space="preserve"> </w:t>
      </w:r>
      <w:r w:rsidR="000E04C8">
        <w:t>Refer to the Guide to Teaching Online for additional instructional strategies and tools for using these questions in class.</w:t>
      </w:r>
    </w:p>
    <w:p w14:paraId="037959EA" w14:textId="2A015988" w:rsidR="00E17648" w:rsidRPr="007B7A12" w:rsidRDefault="00794ED8" w:rsidP="00E17648">
      <w:pPr>
        <w:pStyle w:val="ListParagraph"/>
        <w:numPr>
          <w:ilvl w:val="0"/>
          <w:numId w:val="18"/>
        </w:numPr>
        <w:rPr>
          <w:rFonts w:asciiTheme="minorEastAsia" w:hAnsiTheme="minorEastAsia" w:cstheme="minorEastAsia"/>
          <w:color w:val="000000" w:themeColor="text1"/>
        </w:rPr>
      </w:pPr>
      <w:r>
        <w:t xml:space="preserve">Discussion: </w:t>
      </w:r>
      <w:r w:rsidR="00E17648">
        <w:t>What if today’s problems are too big for government to solve? (LO 1-6, pp. 2-7</w:t>
      </w:r>
      <w:r w:rsidR="00E17648" w:rsidRPr="007B7A12">
        <w:rPr>
          <w:color w:val="000000" w:themeColor="text1"/>
        </w:rPr>
        <w:t xml:space="preserve">, PPT Slide </w:t>
      </w:r>
      <w:r w:rsidR="00E17648">
        <w:t>5</w:t>
      </w:r>
      <w:r w:rsidR="00E17648" w:rsidRPr="007B7A12">
        <w:rPr>
          <w:color w:val="000000" w:themeColor="text1"/>
        </w:rPr>
        <w:t xml:space="preserve">) </w:t>
      </w:r>
      <w:r w:rsidR="00E275B5">
        <w:rPr>
          <w:color w:val="000000" w:themeColor="text1"/>
        </w:rPr>
        <w:t xml:space="preserve">Duration </w:t>
      </w:r>
      <w:r w:rsidR="00E17648">
        <w:rPr>
          <w:rFonts w:eastAsiaTheme="minorEastAsia"/>
          <w:color w:val="000000" w:themeColor="text1"/>
        </w:rPr>
        <w:t>5</w:t>
      </w:r>
      <w:r w:rsidR="00E17648" w:rsidRPr="007B7A12">
        <w:rPr>
          <w:rFonts w:eastAsiaTheme="minorEastAsia"/>
          <w:color w:val="000000" w:themeColor="text1"/>
        </w:rPr>
        <w:t xml:space="preserve"> minutes.</w:t>
      </w:r>
    </w:p>
    <w:p w14:paraId="617B192F" w14:textId="77777777" w:rsidR="00E17648" w:rsidRDefault="00E17648" w:rsidP="00E17648">
      <w:pPr>
        <w:pStyle w:val="ListParagraph"/>
        <w:numPr>
          <w:ilvl w:val="1"/>
          <w:numId w:val="14"/>
        </w:numPr>
        <w:rPr>
          <w:rFonts w:eastAsiaTheme="minorEastAsia"/>
        </w:rPr>
      </w:pPr>
      <w:r>
        <w:t>Even though we are citizens of a state and of the United States, we are increasingly confronted with complex problems that are global in nature.</w:t>
      </w:r>
    </w:p>
    <w:p w14:paraId="4A81FC3C" w14:textId="77777777" w:rsidR="00E17648" w:rsidRDefault="00E17648" w:rsidP="00E17648">
      <w:pPr>
        <w:pStyle w:val="ListParagraph"/>
        <w:numPr>
          <w:ilvl w:val="1"/>
          <w:numId w:val="14"/>
        </w:numPr>
      </w:pPr>
      <w:r>
        <w:t>How might the essential functions of any single government need to change to confront new challenges?</w:t>
      </w:r>
    </w:p>
    <w:p w14:paraId="77B673AB" w14:textId="7A7EA1AC" w:rsidR="00E17648" w:rsidRDefault="00BA768E" w:rsidP="00E17648">
      <w:pPr>
        <w:pStyle w:val="ListParagraph"/>
        <w:numPr>
          <w:ilvl w:val="2"/>
          <w:numId w:val="14"/>
        </w:numPr>
        <w:rPr>
          <w:rFonts w:eastAsiaTheme="minorEastAsia"/>
          <w:color w:val="000000" w:themeColor="text1"/>
        </w:rPr>
      </w:pPr>
      <w:r>
        <w:rPr>
          <w:rFonts w:eastAsiaTheme="minorEastAsia"/>
          <w:color w:val="000000" w:themeColor="text1"/>
        </w:rPr>
        <w:t>Answers: Students should demonstrate</w:t>
      </w:r>
      <w:r w:rsidR="00E17648">
        <w:rPr>
          <w:rFonts w:eastAsiaTheme="minorEastAsia"/>
          <w:color w:val="000000" w:themeColor="text1"/>
        </w:rPr>
        <w:t xml:space="preserve"> knowledge of the essential functions of government, which are: to provide security and protection, promote the general welfare, manage and resolve conflict, secure the blessings of liberty, and provide public goods that might not be available otherwise. Students should acknowledge that single governments confronting complex problems that are global in nature need to consider how multinational cooperation can be used to promote peace and security.</w:t>
      </w:r>
    </w:p>
    <w:p w14:paraId="2D805A36" w14:textId="77777777" w:rsidR="00E17648" w:rsidRDefault="00E17648" w:rsidP="00E17648">
      <w:pPr>
        <w:pStyle w:val="ListParagraph"/>
        <w:numPr>
          <w:ilvl w:val="1"/>
          <w:numId w:val="14"/>
        </w:numPr>
      </w:pPr>
      <w:r>
        <w:t>Given the challenges we face, are individual nations the best way to govern?</w:t>
      </w:r>
    </w:p>
    <w:p w14:paraId="2DB4F40B" w14:textId="275F5C1C" w:rsidR="00E17648" w:rsidRPr="001A063B" w:rsidRDefault="001E571C" w:rsidP="001A063B">
      <w:pPr>
        <w:pStyle w:val="ListParagraph"/>
        <w:numPr>
          <w:ilvl w:val="2"/>
          <w:numId w:val="14"/>
        </w:numPr>
        <w:rPr>
          <w:rFonts w:eastAsiaTheme="minorEastAsia"/>
          <w:color w:val="000000" w:themeColor="text1"/>
        </w:rPr>
      </w:pPr>
      <w:r>
        <w:rPr>
          <w:rFonts w:eastAsiaTheme="minorEastAsia"/>
          <w:color w:val="000000" w:themeColor="text1"/>
        </w:rPr>
        <w:t xml:space="preserve">Answer: </w:t>
      </w:r>
      <w:r w:rsidR="00221169">
        <w:rPr>
          <w:rFonts w:eastAsiaTheme="minorEastAsia"/>
          <w:color w:val="000000" w:themeColor="text1"/>
        </w:rPr>
        <w:t xml:space="preserve">Students </w:t>
      </w:r>
      <w:r w:rsidR="00E17648">
        <w:rPr>
          <w:rFonts w:eastAsiaTheme="minorEastAsia"/>
          <w:color w:val="000000" w:themeColor="text1"/>
        </w:rPr>
        <w:t xml:space="preserve">should </w:t>
      </w:r>
      <w:r w:rsidR="00CD3120">
        <w:rPr>
          <w:rFonts w:eastAsiaTheme="minorEastAsia"/>
          <w:color w:val="000000" w:themeColor="text1"/>
        </w:rPr>
        <w:t xml:space="preserve">acknowledge </w:t>
      </w:r>
      <w:r w:rsidR="00E17648">
        <w:rPr>
          <w:rFonts w:eastAsiaTheme="minorEastAsia"/>
          <w:color w:val="000000" w:themeColor="text1"/>
        </w:rPr>
        <w:t xml:space="preserve">that governments around the worlds take different forms. Coordinating a response across the levels of government in our federal system (i.e., national, state, and local levels) is tough enough, not to mention the need to coordinate a global response </w:t>
      </w:r>
      <w:r w:rsidR="00E17648">
        <w:rPr>
          <w:rFonts w:eastAsiaTheme="minorEastAsia"/>
          <w:color w:val="000000" w:themeColor="text1"/>
        </w:rPr>
        <w:lastRenderedPageBreak/>
        <w:t xml:space="preserve">with other nations. However, issues that do not respect national borders (for example, climate change and a rapidly spreading, infectious disease) </w:t>
      </w:r>
      <w:r w:rsidR="00E17648" w:rsidRPr="00FF4CEC">
        <w:rPr>
          <w:rFonts w:eastAsiaTheme="minorEastAsia"/>
          <w:color w:val="000000" w:themeColor="text1"/>
        </w:rPr>
        <w:t>call upon governments to cooperate.</w:t>
      </w:r>
    </w:p>
    <w:p w14:paraId="6839058E" w14:textId="653E0A75" w:rsidR="00391641" w:rsidRPr="00A44962" w:rsidRDefault="008B0874" w:rsidP="00391641">
      <w:pPr>
        <w:pStyle w:val="ListParagraph"/>
        <w:numPr>
          <w:ilvl w:val="0"/>
          <w:numId w:val="18"/>
        </w:numPr>
        <w:rPr>
          <w:rFonts w:asciiTheme="minorEastAsia" w:hAnsiTheme="minorEastAsia" w:cstheme="minorEastAsia"/>
        </w:rPr>
      </w:pPr>
      <w:r>
        <w:t xml:space="preserve">Discussion: </w:t>
      </w:r>
      <w:r w:rsidR="00391641">
        <w:t>Beyond Our Borders: The Rapid Rise of Global Migration (LO 1-6, pp. 10-11</w:t>
      </w:r>
      <w:r w:rsidR="00391641" w:rsidRPr="000A649B">
        <w:t xml:space="preserve">, PPT Slide </w:t>
      </w:r>
      <w:r w:rsidR="0010766E">
        <w:t>6</w:t>
      </w:r>
      <w:r w:rsidR="00391641">
        <w:t xml:space="preserve">) </w:t>
      </w:r>
      <w:r w:rsidR="00E275B5">
        <w:rPr>
          <w:color w:val="000000" w:themeColor="text1"/>
        </w:rPr>
        <w:t xml:space="preserve">Duration </w:t>
      </w:r>
      <w:r w:rsidR="006454FB">
        <w:rPr>
          <w:rFonts w:eastAsiaTheme="minorEastAsia"/>
        </w:rPr>
        <w:t xml:space="preserve">5 </w:t>
      </w:r>
      <w:r w:rsidR="00391641" w:rsidRPr="00A44962">
        <w:rPr>
          <w:rFonts w:eastAsiaTheme="minorEastAsia"/>
        </w:rPr>
        <w:t>minutes.</w:t>
      </w:r>
    </w:p>
    <w:p w14:paraId="6E971770" w14:textId="77777777" w:rsidR="00391641" w:rsidRPr="00661C51" w:rsidRDefault="00391641" w:rsidP="00391641">
      <w:pPr>
        <w:pStyle w:val="ListParagraph"/>
        <w:numPr>
          <w:ilvl w:val="1"/>
          <w:numId w:val="18"/>
        </w:numPr>
        <w:rPr>
          <w:rFonts w:asciiTheme="minorEastAsia" w:hAnsiTheme="minorEastAsia" w:cstheme="minorEastAsia"/>
        </w:rPr>
      </w:pPr>
      <w:r>
        <w:t xml:space="preserve">The causes of migration are varied, but </w:t>
      </w:r>
      <w:r>
        <w:rPr>
          <w:i/>
          <w:iCs/>
        </w:rPr>
        <w:t>climate migrant</w:t>
      </w:r>
      <w:r>
        <w:t xml:space="preserve"> is a new term for an ancient phenomenon.</w:t>
      </w:r>
    </w:p>
    <w:p w14:paraId="356B1162" w14:textId="77777777" w:rsidR="00391641" w:rsidRPr="00661C51" w:rsidRDefault="00391641" w:rsidP="00391641">
      <w:pPr>
        <w:pStyle w:val="ListParagraph"/>
        <w:numPr>
          <w:ilvl w:val="1"/>
          <w:numId w:val="18"/>
        </w:numPr>
        <w:rPr>
          <w:rFonts w:asciiTheme="minorEastAsia" w:hAnsiTheme="minorEastAsia" w:cstheme="minorEastAsia"/>
        </w:rPr>
      </w:pPr>
      <w:r>
        <w:t>When people are forced to move in search of food, water, and housing, how should the world’s governments respond?</w:t>
      </w:r>
    </w:p>
    <w:p w14:paraId="6786B371" w14:textId="6849F5FC" w:rsidR="00391641" w:rsidRPr="0054080A" w:rsidRDefault="00BD5465" w:rsidP="00391641">
      <w:pPr>
        <w:pStyle w:val="ListParagraph"/>
        <w:numPr>
          <w:ilvl w:val="2"/>
          <w:numId w:val="18"/>
        </w:numPr>
        <w:rPr>
          <w:rFonts w:asciiTheme="minorEastAsia" w:hAnsiTheme="minorEastAsia" w:cstheme="minorEastAsia"/>
        </w:rPr>
      </w:pPr>
      <w:r>
        <w:t>Answer: Students</w:t>
      </w:r>
      <w:r w:rsidR="00391641">
        <w:t xml:space="preserve"> should </w:t>
      </w:r>
      <w:r w:rsidR="00D905E8">
        <w:t xml:space="preserve">acknowledge </w:t>
      </w:r>
      <w:r w:rsidR="00391641">
        <w:t>that the rapid expansion of migration in its many forms puts stress on the social, political, and cultural norms of the countries receiving new residents. In spite of this, refugees are protected in international law, and everyone has a right to seek and enjoy asylum.</w:t>
      </w:r>
    </w:p>
    <w:p w14:paraId="359EE3E6" w14:textId="77777777" w:rsidR="00391641" w:rsidRPr="00C812DE" w:rsidRDefault="00391641" w:rsidP="00391641">
      <w:pPr>
        <w:pStyle w:val="ListParagraph"/>
        <w:numPr>
          <w:ilvl w:val="1"/>
          <w:numId w:val="18"/>
        </w:numPr>
        <w:rPr>
          <w:rFonts w:asciiTheme="minorEastAsia" w:hAnsiTheme="minorEastAsia" w:cstheme="minorEastAsia"/>
        </w:rPr>
      </w:pPr>
      <w:r>
        <w:t>Perhaps you have already moved one or more times in your lifetime. If so, what challenges did you face integrating into a new community?</w:t>
      </w:r>
    </w:p>
    <w:p w14:paraId="58EC6585" w14:textId="0AF50BEE" w:rsidR="00391641" w:rsidRPr="00391641" w:rsidRDefault="007929CB" w:rsidP="00391641">
      <w:pPr>
        <w:pStyle w:val="ListParagraph"/>
        <w:numPr>
          <w:ilvl w:val="2"/>
          <w:numId w:val="18"/>
        </w:numPr>
        <w:rPr>
          <w:rFonts w:asciiTheme="minorEastAsia" w:hAnsiTheme="minorEastAsia" w:cstheme="minorEastAsia"/>
        </w:rPr>
      </w:pPr>
      <w:r>
        <w:t xml:space="preserve">Answer: </w:t>
      </w:r>
      <w:r w:rsidR="00315719">
        <w:rPr>
          <w:rFonts w:eastAsiaTheme="minorEastAsia"/>
          <w:lang w:val="en-GB"/>
        </w:rPr>
        <w:t>There is no right or wrong answer, but make sure that students elaborate on their views.</w:t>
      </w:r>
    </w:p>
    <w:p w14:paraId="666CDE50" w14:textId="12B24E1F" w:rsidR="002B42A2" w:rsidRPr="002B42A2" w:rsidRDefault="00227627" w:rsidP="002B42A2">
      <w:pPr>
        <w:pStyle w:val="ListParagraph"/>
        <w:numPr>
          <w:ilvl w:val="0"/>
          <w:numId w:val="18"/>
        </w:numPr>
        <w:rPr>
          <w:rFonts w:asciiTheme="minorEastAsia" w:hAnsiTheme="minorEastAsia" w:cstheme="minorEastAsia"/>
        </w:rPr>
      </w:pPr>
      <w:r>
        <w:rPr>
          <w:rFonts w:eastAsiaTheme="minorEastAsia"/>
          <w:color w:val="000000" w:themeColor="text1"/>
        </w:rPr>
        <w:t xml:space="preserve">MindTap </w:t>
      </w:r>
      <w:r w:rsidR="00A23EE0">
        <w:rPr>
          <w:rFonts w:eastAsiaTheme="minorEastAsia"/>
          <w:color w:val="000000" w:themeColor="text1"/>
        </w:rPr>
        <w:t>Learn It: The Purpose of Politics and Government</w:t>
      </w:r>
      <w:r w:rsidR="00A23EE0" w:rsidRPr="00FF4CEC">
        <w:rPr>
          <w:rFonts w:eastAsiaTheme="minorEastAsia"/>
          <w:color w:val="000000" w:themeColor="text1"/>
        </w:rPr>
        <w:t xml:space="preserve"> </w:t>
      </w:r>
      <w:r w:rsidR="00A23EE0" w:rsidRPr="00FF4CEC">
        <w:rPr>
          <w:color w:val="000000" w:themeColor="text1"/>
        </w:rPr>
        <w:t>(</w:t>
      </w:r>
      <w:r w:rsidR="00A23EE0">
        <w:rPr>
          <w:color w:val="000000" w:themeColor="text1"/>
        </w:rPr>
        <w:t xml:space="preserve">LO 1-2, </w:t>
      </w:r>
      <w:r w:rsidR="00A23EE0" w:rsidRPr="00722E5E">
        <w:rPr>
          <w:color w:val="000000" w:themeColor="text1"/>
        </w:rPr>
        <w:t>pp. 7</w:t>
      </w:r>
      <w:r w:rsidR="00903360">
        <w:rPr>
          <w:color w:val="000000" w:themeColor="text1"/>
        </w:rPr>
        <w:t>-15</w:t>
      </w:r>
      <w:r w:rsidR="00A23EE0" w:rsidRPr="00722E5E">
        <w:rPr>
          <w:color w:val="000000" w:themeColor="text1"/>
        </w:rPr>
        <w:t xml:space="preserve">, </w:t>
      </w:r>
      <w:r w:rsidR="00A23EE0" w:rsidRPr="007D19D7">
        <w:rPr>
          <w:color w:val="000000" w:themeColor="text1"/>
        </w:rPr>
        <w:t xml:space="preserve">PPT </w:t>
      </w:r>
      <w:r w:rsidR="00A23EE0" w:rsidRPr="00D07E59">
        <w:t xml:space="preserve">Slide </w:t>
      </w:r>
      <w:r w:rsidR="00A23EE0">
        <w:t>15</w:t>
      </w:r>
      <w:r w:rsidR="00A23EE0" w:rsidRPr="00095393">
        <w:rPr>
          <w:color w:val="000000" w:themeColor="text1"/>
        </w:rPr>
        <w:t xml:space="preserve">) </w:t>
      </w:r>
      <w:r w:rsidR="00E275B5">
        <w:rPr>
          <w:color w:val="000000" w:themeColor="text1"/>
        </w:rPr>
        <w:t xml:space="preserve">Duration </w:t>
      </w:r>
      <w:r w:rsidR="00A23EE0">
        <w:rPr>
          <w:rFonts w:eastAsiaTheme="minorEastAsia"/>
        </w:rPr>
        <w:t>10</w:t>
      </w:r>
      <w:r w:rsidR="00A23EE0" w:rsidRPr="7EDCF54B">
        <w:rPr>
          <w:rFonts w:eastAsiaTheme="minorEastAsia"/>
        </w:rPr>
        <w:t xml:space="preserve"> minutes.</w:t>
      </w:r>
    </w:p>
    <w:p w14:paraId="14F6B33A" w14:textId="77777777" w:rsidR="006A0899" w:rsidRPr="006A0899" w:rsidRDefault="002B42A2" w:rsidP="006A0899">
      <w:pPr>
        <w:pStyle w:val="ListParagraph"/>
        <w:numPr>
          <w:ilvl w:val="1"/>
          <w:numId w:val="18"/>
        </w:numPr>
        <w:rPr>
          <w:rFonts w:asciiTheme="minorEastAsia" w:hAnsiTheme="minorEastAsia" w:cstheme="minorEastAsia"/>
        </w:rPr>
      </w:pPr>
      <w:r w:rsidRPr="002B42A2">
        <w:rPr>
          <w:rFonts w:eastAsiaTheme="minorEastAsia"/>
        </w:rPr>
        <w:t>H</w:t>
      </w:r>
      <w:r w:rsidRPr="002B42A2">
        <w:t>ow much authority to grant a national government was debated extensively between two main groups at the time of America's founding. The Federalists favored more centralized powers to ensure national unity and stability. Under this system, they believed policies could be more coherent and foster greater cooperation among the states. Anti-Federalists feared such an arrangement would invite tyranny similar to that of King George III. They favored a diffusion of power granting individual states greater authority. This debate on the role of government has persisted over time, becoming a feature of American political culture. The final compromise creating a federal system reflects the Founder's attempt to balance these disagreements. These excerpts from the "Federalist Papers" and "Anti-Federalist Papers" display one example of deliberations on the nature of government.</w:t>
      </w:r>
    </w:p>
    <w:p w14:paraId="12AABB75" w14:textId="1ED29E29" w:rsidR="006A0899" w:rsidRPr="00135983" w:rsidRDefault="006A0899" w:rsidP="006A0899">
      <w:pPr>
        <w:pStyle w:val="ListParagraph"/>
        <w:numPr>
          <w:ilvl w:val="1"/>
          <w:numId w:val="18"/>
        </w:numPr>
        <w:rPr>
          <w:rFonts w:asciiTheme="minorEastAsia" w:hAnsiTheme="minorEastAsia" w:cstheme="minorEastAsia"/>
        </w:rPr>
      </w:pPr>
      <w:r w:rsidRPr="006A0899">
        <w:t>As the Founders debated whether to have a more centralized or diffuse national government, Federalist No. 2 argued for a union among the states under which of the following</w:t>
      </w:r>
      <w:r w:rsidR="00696D6D">
        <w:t xml:space="preserve">: confederal government, unitary government, monarchy, </w:t>
      </w:r>
      <w:r w:rsidR="00135983">
        <w:t xml:space="preserve">or </w:t>
      </w:r>
      <w:r w:rsidR="00696D6D">
        <w:t>federal government</w:t>
      </w:r>
      <w:r w:rsidR="00135983">
        <w:t>?</w:t>
      </w:r>
    </w:p>
    <w:p w14:paraId="110A5168" w14:textId="04BAE26D" w:rsidR="00135983" w:rsidRPr="006A0899" w:rsidRDefault="00135983" w:rsidP="00135983">
      <w:pPr>
        <w:pStyle w:val="ListParagraph"/>
        <w:numPr>
          <w:ilvl w:val="2"/>
          <w:numId w:val="18"/>
        </w:numPr>
        <w:rPr>
          <w:rFonts w:asciiTheme="minorEastAsia" w:hAnsiTheme="minorEastAsia" w:cstheme="minorEastAsia"/>
        </w:rPr>
      </w:pPr>
      <w:r>
        <w:t xml:space="preserve">Answer: </w:t>
      </w:r>
      <w:r w:rsidR="00C216FE">
        <w:rPr>
          <w:rFonts w:eastAsiaTheme="minorEastAsia"/>
          <w:lang w:val="en-GB"/>
        </w:rPr>
        <w:t>There is no right or wrong answer, but make sure that students elaborate on their views.</w:t>
      </w:r>
    </w:p>
    <w:p w14:paraId="784A98A4" w14:textId="3DD0A33D" w:rsidR="00455BC9" w:rsidRPr="00455BC9" w:rsidRDefault="00DA5EF4" w:rsidP="00455BC9">
      <w:pPr>
        <w:pStyle w:val="ListParagraph"/>
        <w:numPr>
          <w:ilvl w:val="0"/>
          <w:numId w:val="18"/>
        </w:numPr>
        <w:rPr>
          <w:rFonts w:asciiTheme="minorEastAsia" w:hAnsiTheme="minorEastAsia" w:cstheme="minorEastAsia"/>
        </w:rPr>
      </w:pPr>
      <w:r>
        <w:rPr>
          <w:rFonts w:eastAsiaTheme="minorEastAsia"/>
          <w:color w:val="000000" w:themeColor="text1"/>
        </w:rPr>
        <w:t xml:space="preserve">MindTap </w:t>
      </w:r>
      <w:r w:rsidR="0031279F">
        <w:rPr>
          <w:rFonts w:eastAsiaTheme="minorEastAsia"/>
          <w:color w:val="000000" w:themeColor="text1"/>
        </w:rPr>
        <w:t xml:space="preserve">Case Study: What is </w:t>
      </w:r>
      <w:r w:rsidR="008E0608">
        <w:rPr>
          <w:rFonts w:eastAsiaTheme="minorEastAsia"/>
          <w:color w:val="000000" w:themeColor="text1"/>
        </w:rPr>
        <w:t>Government For?</w:t>
      </w:r>
      <w:r w:rsidR="0031279F" w:rsidRPr="006A0899">
        <w:rPr>
          <w:rFonts w:eastAsiaTheme="minorEastAsia"/>
          <w:color w:val="000000" w:themeColor="text1"/>
        </w:rPr>
        <w:t xml:space="preserve"> </w:t>
      </w:r>
      <w:r w:rsidR="0031279F" w:rsidRPr="006A0899">
        <w:rPr>
          <w:color w:val="000000" w:themeColor="text1"/>
        </w:rPr>
        <w:t>(LO 1-2, pp. 7-</w:t>
      </w:r>
      <w:r w:rsidR="00D848DF">
        <w:rPr>
          <w:color w:val="000000" w:themeColor="text1"/>
        </w:rPr>
        <w:t>15</w:t>
      </w:r>
      <w:r w:rsidR="0031279F" w:rsidRPr="006A0899">
        <w:rPr>
          <w:color w:val="000000" w:themeColor="text1"/>
        </w:rPr>
        <w:t xml:space="preserve">, PPT </w:t>
      </w:r>
      <w:r w:rsidR="0031279F" w:rsidRPr="00D07E59">
        <w:t xml:space="preserve">Slide </w:t>
      </w:r>
      <w:r w:rsidR="0031279F">
        <w:t>1</w:t>
      </w:r>
      <w:r w:rsidR="008B461E">
        <w:t>4</w:t>
      </w:r>
      <w:r w:rsidR="0031279F" w:rsidRPr="006A0899">
        <w:rPr>
          <w:color w:val="000000" w:themeColor="text1"/>
        </w:rPr>
        <w:t xml:space="preserve">) </w:t>
      </w:r>
      <w:r w:rsidR="00E275B5">
        <w:rPr>
          <w:color w:val="000000" w:themeColor="text1"/>
        </w:rPr>
        <w:t xml:space="preserve">Duration </w:t>
      </w:r>
      <w:r w:rsidR="0031279F" w:rsidRPr="006A0899">
        <w:rPr>
          <w:rFonts w:eastAsiaTheme="minorEastAsia"/>
        </w:rPr>
        <w:t>10 minutes.</w:t>
      </w:r>
    </w:p>
    <w:p w14:paraId="7D820D44" w14:textId="3F2E8FAC" w:rsidR="00455BC9" w:rsidRPr="00455BC9" w:rsidRDefault="00455BC9" w:rsidP="00455BC9">
      <w:pPr>
        <w:pStyle w:val="ListParagraph"/>
        <w:numPr>
          <w:ilvl w:val="1"/>
          <w:numId w:val="18"/>
        </w:numPr>
        <w:rPr>
          <w:rFonts w:asciiTheme="minorEastAsia" w:hAnsiTheme="minorEastAsia" w:cstheme="minorEastAsia"/>
        </w:rPr>
      </w:pPr>
      <w:r w:rsidRPr="00455BC9">
        <w:rPr>
          <w:rFonts w:eastAsiaTheme="minorEastAsia"/>
        </w:rPr>
        <w:lastRenderedPageBreak/>
        <w:t>With recent discussions of Universal Basic Income, pandemic and healthcare readiness, and education gaps, many have indicated that they see a more activist role for government. Some of these ideas were articulated in what has been called the “Second Bill of Rights,” which was part of Franklin Delano Roosevelt’s 1944 State of the Union Address and consisted of an economic bill of rights. </w:t>
      </w:r>
    </w:p>
    <w:p w14:paraId="39730CD6" w14:textId="5F645E82" w:rsidR="00F47C53" w:rsidRDefault="00F47C53" w:rsidP="00F47C53">
      <w:pPr>
        <w:pStyle w:val="ListParagraph"/>
        <w:numPr>
          <w:ilvl w:val="1"/>
          <w:numId w:val="18"/>
        </w:numPr>
        <w:rPr>
          <w:rFonts w:eastAsiaTheme="minorEastAsia"/>
        </w:rPr>
      </w:pPr>
      <w:r w:rsidRPr="00F47C53">
        <w:rPr>
          <w:rFonts w:eastAsiaTheme="minorEastAsia"/>
        </w:rPr>
        <w:t xml:space="preserve">How do Roosevelt and Locke's conceptions of government compare to each other? </w:t>
      </w:r>
    </w:p>
    <w:p w14:paraId="288A8508" w14:textId="18211137" w:rsidR="00F47C53" w:rsidRPr="004B12EE" w:rsidRDefault="004B12EE" w:rsidP="004B12EE">
      <w:pPr>
        <w:pStyle w:val="ListParagraph"/>
        <w:numPr>
          <w:ilvl w:val="2"/>
          <w:numId w:val="18"/>
        </w:numPr>
        <w:rPr>
          <w:rFonts w:eastAsiaTheme="minorEastAsia"/>
        </w:rPr>
      </w:pPr>
      <w:r>
        <w:rPr>
          <w:rFonts w:eastAsiaTheme="minorEastAsia"/>
        </w:rPr>
        <w:t xml:space="preserve">Answer: </w:t>
      </w:r>
      <w:r w:rsidRPr="004B12EE">
        <w:rPr>
          <w:rFonts w:eastAsiaTheme="minorEastAsia"/>
        </w:rPr>
        <w:t>Locke's view is that government exists to protect fundamental rights, while Roosevelt argues that government has an obligation to support the economic well-being of its citizens.</w:t>
      </w:r>
    </w:p>
    <w:p w14:paraId="06AF70B9" w14:textId="13BFA3C3" w:rsidR="0031279F" w:rsidRDefault="0015124D" w:rsidP="0015124D">
      <w:pPr>
        <w:pStyle w:val="ListParagraph"/>
        <w:numPr>
          <w:ilvl w:val="1"/>
          <w:numId w:val="18"/>
        </w:numPr>
        <w:rPr>
          <w:rFonts w:eastAsiaTheme="minorEastAsia"/>
        </w:rPr>
      </w:pPr>
      <w:r w:rsidRPr="0015124D">
        <w:rPr>
          <w:rFonts w:eastAsiaTheme="minorEastAsia"/>
        </w:rPr>
        <w:t>Why did Roosevelt want a more activist government?</w:t>
      </w:r>
    </w:p>
    <w:p w14:paraId="39FA2005" w14:textId="5C346818" w:rsidR="001B785C" w:rsidRPr="001402D3" w:rsidRDefault="001B785C" w:rsidP="001402D3">
      <w:pPr>
        <w:pStyle w:val="ListParagraph"/>
        <w:numPr>
          <w:ilvl w:val="2"/>
          <w:numId w:val="18"/>
        </w:numPr>
        <w:rPr>
          <w:rFonts w:eastAsiaTheme="minorEastAsia"/>
        </w:rPr>
      </w:pPr>
      <w:r>
        <w:rPr>
          <w:rFonts w:eastAsiaTheme="minorEastAsia"/>
        </w:rPr>
        <w:t xml:space="preserve">Answer: </w:t>
      </w:r>
      <w:r w:rsidRPr="001B785C">
        <w:rPr>
          <w:rFonts w:eastAsiaTheme="minorEastAsia"/>
        </w:rPr>
        <w:t>To prevent dictators.</w:t>
      </w:r>
    </w:p>
    <w:p w14:paraId="76F54024" w14:textId="47B1656D" w:rsidR="0015124D" w:rsidRDefault="0015124D" w:rsidP="001402D3">
      <w:pPr>
        <w:pStyle w:val="ListParagraph"/>
        <w:numPr>
          <w:ilvl w:val="1"/>
          <w:numId w:val="18"/>
        </w:numPr>
        <w:rPr>
          <w:rFonts w:eastAsiaTheme="minorEastAsia"/>
        </w:rPr>
      </w:pPr>
      <w:r w:rsidRPr="0015124D">
        <w:rPr>
          <w:rFonts w:eastAsiaTheme="minorEastAsia"/>
        </w:rPr>
        <w:t>In the speech, Roosevelt discusses the role of political rights in the Founding and the Founders' conception of government. What reason does he give for pursuing a broader set of rights under the auspices of the government?</w:t>
      </w:r>
    </w:p>
    <w:p w14:paraId="7B8CD1BF" w14:textId="1EA4757F" w:rsidR="001402D3" w:rsidRPr="009232B9" w:rsidRDefault="001402D3" w:rsidP="009232B9">
      <w:pPr>
        <w:pStyle w:val="ListParagraph"/>
        <w:numPr>
          <w:ilvl w:val="2"/>
          <w:numId w:val="18"/>
        </w:numPr>
        <w:rPr>
          <w:rFonts w:eastAsiaTheme="minorEastAsia"/>
        </w:rPr>
      </w:pPr>
      <w:r>
        <w:rPr>
          <w:rFonts w:eastAsiaTheme="minorEastAsia"/>
        </w:rPr>
        <w:t xml:space="preserve">Answer: </w:t>
      </w:r>
      <w:r w:rsidR="009232B9">
        <w:rPr>
          <w:rFonts w:eastAsiaTheme="minorEastAsia"/>
        </w:rPr>
        <w:t>“</w:t>
      </w:r>
      <w:r w:rsidR="009232B9" w:rsidRPr="009232B9">
        <w:rPr>
          <w:rFonts w:eastAsiaTheme="minorEastAsia"/>
        </w:rPr>
        <w:t>Industrialization has revealed that political rights are insufficient to ensure access to the pursuit of happiness for all Americans.</w:t>
      </w:r>
      <w:r w:rsidR="009232B9">
        <w:rPr>
          <w:rFonts w:eastAsiaTheme="minorEastAsia"/>
        </w:rPr>
        <w:t>”</w:t>
      </w:r>
    </w:p>
    <w:p w14:paraId="4D552B77" w14:textId="073E54DA" w:rsidR="00200261" w:rsidRPr="006A0899" w:rsidRDefault="00872BA3" w:rsidP="00135983">
      <w:pPr>
        <w:pStyle w:val="ListParagraph"/>
        <w:numPr>
          <w:ilvl w:val="0"/>
          <w:numId w:val="18"/>
        </w:numPr>
        <w:rPr>
          <w:rFonts w:asciiTheme="minorEastAsia" w:hAnsiTheme="minorEastAsia" w:cstheme="minorEastAsia"/>
        </w:rPr>
      </w:pPr>
      <w:r>
        <w:rPr>
          <w:rFonts w:eastAsiaTheme="minorEastAsia"/>
          <w:color w:val="000000" w:themeColor="text1"/>
        </w:rPr>
        <w:t xml:space="preserve">MindTap </w:t>
      </w:r>
      <w:r w:rsidR="00C16B1F" w:rsidRPr="006A0899">
        <w:rPr>
          <w:rFonts w:eastAsiaTheme="minorEastAsia"/>
          <w:color w:val="000000" w:themeColor="text1"/>
        </w:rPr>
        <w:t xml:space="preserve">Learn It: </w:t>
      </w:r>
      <w:r w:rsidR="00200261" w:rsidRPr="006A0899">
        <w:rPr>
          <w:rFonts w:eastAsiaTheme="minorEastAsia"/>
          <w:color w:val="000000" w:themeColor="text1"/>
        </w:rPr>
        <w:t xml:space="preserve">Why Does Government Matter to Me? </w:t>
      </w:r>
      <w:r w:rsidR="00200261" w:rsidRPr="006A0899">
        <w:rPr>
          <w:color w:val="000000" w:themeColor="text1"/>
        </w:rPr>
        <w:t xml:space="preserve">(LO </w:t>
      </w:r>
      <w:r w:rsidR="00BE23BC" w:rsidRPr="006A0899">
        <w:rPr>
          <w:color w:val="000000" w:themeColor="text1"/>
        </w:rPr>
        <w:t>1-2</w:t>
      </w:r>
      <w:r w:rsidR="00200261" w:rsidRPr="006A0899">
        <w:rPr>
          <w:color w:val="000000" w:themeColor="text1"/>
        </w:rPr>
        <w:t>, pp. 7-</w:t>
      </w:r>
      <w:r w:rsidR="0031279F">
        <w:rPr>
          <w:color w:val="000000" w:themeColor="text1"/>
        </w:rPr>
        <w:t>15</w:t>
      </w:r>
      <w:r w:rsidR="00200261" w:rsidRPr="006A0899">
        <w:rPr>
          <w:color w:val="000000" w:themeColor="text1"/>
        </w:rPr>
        <w:t xml:space="preserve">, PPT </w:t>
      </w:r>
      <w:r w:rsidR="00200261" w:rsidRPr="00D07E59">
        <w:t xml:space="preserve">Slide </w:t>
      </w:r>
      <w:r w:rsidR="00F65D03">
        <w:t>15</w:t>
      </w:r>
      <w:r w:rsidR="00200261" w:rsidRPr="006A0899">
        <w:rPr>
          <w:color w:val="000000" w:themeColor="text1"/>
        </w:rPr>
        <w:t xml:space="preserve">) </w:t>
      </w:r>
      <w:r w:rsidR="00E275B5">
        <w:rPr>
          <w:color w:val="000000" w:themeColor="text1"/>
        </w:rPr>
        <w:t xml:space="preserve">Duration </w:t>
      </w:r>
      <w:r w:rsidR="00200261" w:rsidRPr="006A0899">
        <w:rPr>
          <w:rFonts w:eastAsiaTheme="minorEastAsia"/>
        </w:rPr>
        <w:t>10 minutes.</w:t>
      </w:r>
    </w:p>
    <w:p w14:paraId="1A1BBECD" w14:textId="03E4963A" w:rsidR="00D663F5" w:rsidRPr="00D663F5" w:rsidRDefault="00200261" w:rsidP="00D663F5">
      <w:pPr>
        <w:pStyle w:val="ListParagraph"/>
        <w:numPr>
          <w:ilvl w:val="1"/>
          <w:numId w:val="18"/>
        </w:numPr>
        <w:rPr>
          <w:rFonts w:asciiTheme="minorEastAsia" w:hAnsiTheme="minorEastAsia" w:cstheme="minorEastAsia"/>
        </w:rPr>
      </w:pPr>
      <w:r w:rsidRPr="00A60612">
        <w:rPr>
          <w:color w:val="000000"/>
        </w:rPr>
        <w:t xml:space="preserve">Seventeenth-century English philosopher Thomas Hobbes famously described life without rule as “solitary, poor, nasty, brutish, and short” in his work </w:t>
      </w:r>
      <w:r w:rsidRPr="00A60612">
        <w:rPr>
          <w:i/>
          <w:iCs/>
          <w:color w:val="000000"/>
        </w:rPr>
        <w:t>Leviathan</w:t>
      </w:r>
      <w:r w:rsidRPr="00A60612">
        <w:rPr>
          <w:color w:val="000000"/>
        </w:rPr>
        <w:t>. Hobbes and other philosophers considered why individuals form governments and debated important questions, including who should govern and the purposes of government. Influenced by these philosophical debates, Americans likewise considered the purposes and powers of government at the time of the country’s founding. Drawing heavily from another enlightenment thinker, John Locke, Thomas Jefferson declared America’s independence, writing that governments’ responsibilities include the protection of certain rights, including life, liberty, and the pursuit of happiness. Jefferson, Locke, and Hobbes believed that individuals must exchange some autonomy for protection and security by the government. President Franklin D. Roosevelt expanded this idea on the eve of World War II and out of the Great Depression and proposed that governments should protect four freedoms: freedoms of speech and worship and freedoms from want and fear. Roosevelt believed that in order to protect individuals’ rights to pursue happiness, governments must provide for the prosperity of its citizens.</w:t>
      </w:r>
    </w:p>
    <w:p w14:paraId="048EA34B" w14:textId="77777777" w:rsidR="00542A6E" w:rsidRPr="00542A6E" w:rsidRDefault="00542A6E" w:rsidP="00542A6E">
      <w:pPr>
        <w:pStyle w:val="ListParagraph"/>
        <w:numPr>
          <w:ilvl w:val="1"/>
          <w:numId w:val="18"/>
        </w:numPr>
        <w:rPr>
          <w:color w:val="000000"/>
        </w:rPr>
      </w:pPr>
      <w:r w:rsidRPr="00542A6E">
        <w:rPr>
          <w:color w:val="000000"/>
        </w:rPr>
        <w:t>Now that you have looked at different purposes of government, what do you think is the more important one?</w:t>
      </w:r>
    </w:p>
    <w:p w14:paraId="16A5B07A" w14:textId="0657409A" w:rsidR="00200261" w:rsidRPr="00200261" w:rsidRDefault="00D663F5" w:rsidP="00200261">
      <w:pPr>
        <w:pStyle w:val="ListParagraph"/>
        <w:numPr>
          <w:ilvl w:val="2"/>
          <w:numId w:val="18"/>
        </w:numPr>
        <w:rPr>
          <w:rFonts w:asciiTheme="minorEastAsia" w:hAnsiTheme="minorEastAsia" w:cstheme="minorEastAsia"/>
        </w:rPr>
      </w:pPr>
      <w:r>
        <w:rPr>
          <w:color w:val="000000"/>
        </w:rPr>
        <w:t xml:space="preserve">Answer: </w:t>
      </w:r>
      <w:r w:rsidR="00183904">
        <w:rPr>
          <w:rFonts w:eastAsiaTheme="minorEastAsia"/>
          <w:lang w:val="en-GB"/>
        </w:rPr>
        <w:t xml:space="preserve">There is no right or wrong answer, but make sure that students elaborate on their views. </w:t>
      </w:r>
    </w:p>
    <w:p w14:paraId="2665ACF5" w14:textId="67E3E2B3" w:rsidR="00E851F8" w:rsidRPr="005243D9" w:rsidRDefault="0020169A" w:rsidP="00E851F8">
      <w:pPr>
        <w:pStyle w:val="ListParagraph"/>
        <w:numPr>
          <w:ilvl w:val="0"/>
          <w:numId w:val="18"/>
        </w:numPr>
        <w:rPr>
          <w:rFonts w:asciiTheme="minorEastAsia" w:hAnsiTheme="minorEastAsia" w:cstheme="minorEastAsia"/>
        </w:rPr>
      </w:pPr>
      <w:r>
        <w:rPr>
          <w:rFonts w:eastAsiaTheme="minorEastAsia"/>
          <w:color w:val="000000" w:themeColor="text1"/>
        </w:rPr>
        <w:t>Discussion</w:t>
      </w:r>
      <w:r w:rsidR="00E86834">
        <w:rPr>
          <w:rFonts w:eastAsiaTheme="minorEastAsia"/>
          <w:color w:val="000000" w:themeColor="text1"/>
        </w:rPr>
        <w:t xml:space="preserve">: </w:t>
      </w:r>
      <w:r>
        <w:rPr>
          <w:rFonts w:eastAsiaTheme="minorEastAsia"/>
          <w:color w:val="000000" w:themeColor="text1"/>
        </w:rPr>
        <w:t>F</w:t>
      </w:r>
      <w:r w:rsidR="00E851F8" w:rsidRPr="00DA0075">
        <w:rPr>
          <w:rFonts w:eastAsiaTheme="minorEastAsia"/>
          <w:color w:val="000000" w:themeColor="text1"/>
        </w:rPr>
        <w:t xml:space="preserve">undamental Values </w:t>
      </w:r>
      <w:r w:rsidR="00E851F8" w:rsidRPr="00DA0075">
        <w:rPr>
          <w:color w:val="000000" w:themeColor="text1"/>
        </w:rPr>
        <w:t>(</w:t>
      </w:r>
      <w:r w:rsidR="00E851F8">
        <w:rPr>
          <w:color w:val="000000" w:themeColor="text1"/>
        </w:rPr>
        <w:t>CH.1</w:t>
      </w:r>
      <w:r w:rsidR="00E851F8" w:rsidRPr="00D07E59">
        <w:t xml:space="preserve">-3, pp. </w:t>
      </w:r>
      <w:r w:rsidR="00745FD5" w:rsidRPr="00D07E59">
        <w:t>9,</w:t>
      </w:r>
      <w:r w:rsidR="00E851F8" w:rsidRPr="00D07E59">
        <w:t xml:space="preserve"> PPT Slide </w:t>
      </w:r>
      <w:r w:rsidR="00D07E59" w:rsidRPr="00D07E59">
        <w:t>1</w:t>
      </w:r>
      <w:r w:rsidR="003C55A3">
        <w:t>9</w:t>
      </w:r>
      <w:r w:rsidR="00E851F8" w:rsidRPr="0059681E">
        <w:rPr>
          <w:color w:val="000000" w:themeColor="text1"/>
        </w:rPr>
        <w:t xml:space="preserve">) </w:t>
      </w:r>
      <w:r w:rsidR="00E851F8" w:rsidRPr="7EDCF54B">
        <w:rPr>
          <w:rFonts w:eastAsiaTheme="minorEastAsia"/>
        </w:rPr>
        <w:t xml:space="preserve">Duration </w:t>
      </w:r>
      <w:r w:rsidR="00E851F8">
        <w:rPr>
          <w:rFonts w:eastAsiaTheme="minorEastAsia"/>
        </w:rPr>
        <w:t>10</w:t>
      </w:r>
      <w:r w:rsidR="00E851F8" w:rsidRPr="7EDCF54B">
        <w:rPr>
          <w:rFonts w:eastAsiaTheme="minorEastAsia"/>
        </w:rPr>
        <w:t xml:space="preserve"> minutes.</w:t>
      </w:r>
    </w:p>
    <w:p w14:paraId="25A8FCA9" w14:textId="4FD8A617" w:rsidR="00E851F8" w:rsidRPr="00515277" w:rsidRDefault="00B83944" w:rsidP="00E851F8">
      <w:pPr>
        <w:pStyle w:val="ListParagraph"/>
        <w:numPr>
          <w:ilvl w:val="1"/>
          <w:numId w:val="18"/>
        </w:numPr>
        <w:rPr>
          <w:rFonts w:asciiTheme="minorEastAsia" w:hAnsiTheme="minorEastAsia" w:cstheme="minorEastAsia"/>
        </w:rPr>
      </w:pPr>
      <w:r>
        <w:rPr>
          <w:rFonts w:eastAsiaTheme="minorEastAsia"/>
        </w:rPr>
        <w:lastRenderedPageBreak/>
        <w:t>The authors of the U.S. Constitution believed that the structures they had created would provide for both democracy and a stable political system. They also believed that the nation could be sustained by its political culture.</w:t>
      </w:r>
    </w:p>
    <w:p w14:paraId="5EF1A813" w14:textId="48E150AD" w:rsidR="00E851F8" w:rsidRPr="00515277" w:rsidRDefault="00B83944" w:rsidP="00E851F8">
      <w:pPr>
        <w:pStyle w:val="ListParagraph"/>
        <w:numPr>
          <w:ilvl w:val="1"/>
          <w:numId w:val="18"/>
        </w:numPr>
        <w:rPr>
          <w:rFonts w:asciiTheme="minorEastAsia" w:hAnsiTheme="minorEastAsia" w:cstheme="minorEastAsia"/>
        </w:rPr>
      </w:pPr>
      <w:r>
        <w:rPr>
          <w:rFonts w:eastAsiaTheme="minorEastAsia"/>
          <w:color w:val="000000" w:themeColor="text1"/>
        </w:rPr>
        <w:t>To what exten</w:t>
      </w:r>
      <w:r w:rsidR="003366F7">
        <w:rPr>
          <w:rFonts w:eastAsiaTheme="minorEastAsia"/>
          <w:color w:val="000000" w:themeColor="text1"/>
        </w:rPr>
        <w:t>t</w:t>
      </w:r>
      <w:r>
        <w:rPr>
          <w:rFonts w:eastAsiaTheme="minorEastAsia"/>
          <w:color w:val="000000" w:themeColor="text1"/>
        </w:rPr>
        <w:t xml:space="preserve"> do all citizens continue to share a single political culture?</w:t>
      </w:r>
    </w:p>
    <w:p w14:paraId="77C9C215" w14:textId="1C496D40" w:rsidR="00E851F8" w:rsidRPr="00480C18" w:rsidRDefault="00F3650C" w:rsidP="00E851F8">
      <w:pPr>
        <w:pStyle w:val="ListParagraph"/>
        <w:numPr>
          <w:ilvl w:val="2"/>
          <w:numId w:val="18"/>
        </w:numPr>
        <w:rPr>
          <w:rFonts w:asciiTheme="minorEastAsia" w:hAnsiTheme="minorEastAsia" w:cstheme="minorEastAsia"/>
        </w:rPr>
      </w:pPr>
      <w:r>
        <w:rPr>
          <w:rFonts w:eastAsiaTheme="minorEastAsia"/>
          <w:color w:val="000000" w:themeColor="text1"/>
        </w:rPr>
        <w:t>Answers should acknowledge that, although there are widening gaps in income, wealth, and education, there is considerable consensus among American citizens about concepts basic to the U.S. political system, which is primarily the result of political socialization—the process by which beliefs and values are transmitted to successive generations.</w:t>
      </w:r>
    </w:p>
    <w:p w14:paraId="4DE2B23A" w14:textId="55E22A86" w:rsidR="00B03100" w:rsidRPr="005243D9" w:rsidRDefault="00B72BA2" w:rsidP="00B03100">
      <w:pPr>
        <w:pStyle w:val="ListParagraph"/>
        <w:numPr>
          <w:ilvl w:val="0"/>
          <w:numId w:val="18"/>
        </w:numPr>
        <w:rPr>
          <w:rFonts w:asciiTheme="minorEastAsia" w:hAnsiTheme="minorEastAsia" w:cstheme="minorEastAsia"/>
        </w:rPr>
      </w:pPr>
      <w:r>
        <w:rPr>
          <w:rFonts w:eastAsiaTheme="minorEastAsia"/>
        </w:rPr>
        <w:t xml:space="preserve">Discussion: </w:t>
      </w:r>
      <w:r w:rsidR="00B03100" w:rsidRPr="0044703A">
        <w:rPr>
          <w:rFonts w:eastAsiaTheme="minorEastAsia"/>
        </w:rPr>
        <w:t xml:space="preserve">Why Choose Democracy? </w:t>
      </w:r>
      <w:r w:rsidR="00B03100" w:rsidRPr="0044703A">
        <w:t>(</w:t>
      </w:r>
      <w:r w:rsidR="009B164F">
        <w:t>CH.</w:t>
      </w:r>
      <w:r w:rsidR="00BF4B3A">
        <w:t>1-</w:t>
      </w:r>
      <w:r w:rsidR="009B164F">
        <w:t xml:space="preserve">4, </w:t>
      </w:r>
      <w:r w:rsidR="00B03100" w:rsidRPr="008F7546">
        <w:rPr>
          <w:color w:val="000000" w:themeColor="text1"/>
        </w:rPr>
        <w:t xml:space="preserve">pp. </w:t>
      </w:r>
      <w:r w:rsidR="008F7546" w:rsidRPr="008F7546">
        <w:rPr>
          <w:color w:val="000000" w:themeColor="text1"/>
        </w:rPr>
        <w:t>15-22</w:t>
      </w:r>
      <w:r w:rsidR="00B03100" w:rsidRPr="00EF7FA8">
        <w:t xml:space="preserve">, PPT Slide </w:t>
      </w:r>
      <w:r w:rsidR="000E2D75">
        <w:t>2</w:t>
      </w:r>
      <w:r w:rsidR="00F36897">
        <w:t>2</w:t>
      </w:r>
      <w:r w:rsidR="00B03100">
        <w:t xml:space="preserve">) </w:t>
      </w:r>
      <w:r w:rsidR="00E275B5">
        <w:rPr>
          <w:color w:val="000000" w:themeColor="text1"/>
        </w:rPr>
        <w:t xml:space="preserve">Duration </w:t>
      </w:r>
      <w:r w:rsidR="00CB3DA3">
        <w:rPr>
          <w:rFonts w:eastAsiaTheme="minorEastAsia"/>
        </w:rPr>
        <w:t>5</w:t>
      </w:r>
      <w:r w:rsidR="00B03100" w:rsidRPr="7EDCF54B">
        <w:rPr>
          <w:rFonts w:eastAsiaTheme="minorEastAsia"/>
        </w:rPr>
        <w:t xml:space="preserve"> minutes.</w:t>
      </w:r>
    </w:p>
    <w:p w14:paraId="716338E3" w14:textId="77777777" w:rsidR="00A83DD8" w:rsidRPr="00A83DD8" w:rsidRDefault="009365C6" w:rsidP="00A83DD8">
      <w:pPr>
        <w:pStyle w:val="ListParagraph"/>
        <w:numPr>
          <w:ilvl w:val="1"/>
          <w:numId w:val="18"/>
        </w:numPr>
        <w:rPr>
          <w:rFonts w:asciiTheme="minorEastAsia" w:hAnsiTheme="minorEastAsia" w:cstheme="minorEastAsia"/>
        </w:rPr>
      </w:pPr>
      <w:r>
        <w:rPr>
          <w:rFonts w:eastAsiaTheme="minorEastAsia"/>
          <w:color w:val="000000" w:themeColor="text1"/>
        </w:rPr>
        <w:t>Now that you have reviewed the forms of government, answer the following question:</w:t>
      </w:r>
    </w:p>
    <w:p w14:paraId="0CDC2840" w14:textId="591ABA20" w:rsidR="00B03100" w:rsidRPr="00A83DD8" w:rsidRDefault="00DB3784" w:rsidP="00A83DD8">
      <w:pPr>
        <w:pStyle w:val="ListParagraph"/>
        <w:numPr>
          <w:ilvl w:val="1"/>
          <w:numId w:val="18"/>
        </w:numPr>
        <w:rPr>
          <w:rFonts w:asciiTheme="minorEastAsia" w:hAnsiTheme="minorEastAsia" w:cstheme="minorEastAsia"/>
        </w:rPr>
      </w:pPr>
      <w:r w:rsidRPr="00A83DD8">
        <w:rPr>
          <w:rFonts w:eastAsiaTheme="minorEastAsia"/>
          <w:color w:val="000000" w:themeColor="text1"/>
        </w:rPr>
        <w:t>What is the source of power in a totalitarian government syste</w:t>
      </w:r>
      <w:r w:rsidR="00144DF3" w:rsidRPr="00A83DD8">
        <w:rPr>
          <w:rFonts w:eastAsiaTheme="minorEastAsia"/>
          <w:color w:val="000000" w:themeColor="text1"/>
        </w:rPr>
        <w:t>m</w:t>
      </w:r>
      <w:r w:rsidR="00A83DD8" w:rsidRPr="00A83DD8">
        <w:rPr>
          <w:rFonts w:eastAsiaTheme="minorEastAsia"/>
          <w:color w:val="000000" w:themeColor="text1"/>
        </w:rPr>
        <w:t>?</w:t>
      </w:r>
    </w:p>
    <w:p w14:paraId="6793B4BA" w14:textId="1CF0DB22" w:rsidR="00D84516" w:rsidRPr="00F306E1" w:rsidRDefault="00F30745" w:rsidP="00F306E1">
      <w:pPr>
        <w:pStyle w:val="ListParagraph"/>
        <w:numPr>
          <w:ilvl w:val="2"/>
          <w:numId w:val="18"/>
        </w:numPr>
        <w:rPr>
          <w:rFonts w:eastAsiaTheme="minorEastAsia"/>
          <w:color w:val="000000" w:themeColor="text1"/>
        </w:rPr>
      </w:pPr>
      <w:r>
        <w:rPr>
          <w:rFonts w:eastAsiaTheme="minorEastAsia"/>
          <w:color w:val="000000" w:themeColor="text1"/>
        </w:rPr>
        <w:t>Answer:</w:t>
      </w:r>
      <w:r w:rsidR="00E00027">
        <w:rPr>
          <w:rFonts w:eastAsiaTheme="minorEastAsia"/>
          <w:color w:val="000000" w:themeColor="text1"/>
        </w:rPr>
        <w:t xml:space="preserve"> </w:t>
      </w:r>
      <w:r w:rsidR="00A83DD8" w:rsidRPr="00A83DD8">
        <w:rPr>
          <w:color w:val="000000" w:themeColor="text1"/>
        </w:rPr>
        <w:t>In such a political system, a small group of leaders or a single individual—a dictator— makes all political decisions for the society. North Korea is an example of a totalitarian state. Citizens are deprived of the freedom to speak, to dissent, to assemble, and to seek solutions to problems. Individual needs, including food, are subsumed by the interests of the ruler and the regime.</w:t>
      </w:r>
    </w:p>
    <w:p w14:paraId="24AE2478" w14:textId="7D912F28" w:rsidR="004A2D3E" w:rsidRPr="0078374C" w:rsidRDefault="001C1FB4" w:rsidP="004A2D3E">
      <w:pPr>
        <w:pStyle w:val="ListParagraph"/>
        <w:numPr>
          <w:ilvl w:val="0"/>
          <w:numId w:val="18"/>
        </w:numPr>
        <w:rPr>
          <w:rFonts w:asciiTheme="minorEastAsia" w:hAnsiTheme="minorEastAsia" w:cstheme="minorEastAsia"/>
        </w:rPr>
      </w:pPr>
      <w:r>
        <w:t xml:space="preserve">Discussion: </w:t>
      </w:r>
      <w:r w:rsidR="004A2D3E">
        <w:t xml:space="preserve">Politics in Practice: Climate Consciousness and Greta Thunberg: The Politics of Climate Anger (LO </w:t>
      </w:r>
      <w:r w:rsidR="00BE23BC">
        <w:t>1-6</w:t>
      </w:r>
      <w:r w:rsidR="004A2D3E">
        <w:t xml:space="preserve">, pp. 24, </w:t>
      </w:r>
      <w:r w:rsidR="004A2D3E" w:rsidRPr="00E00BEA">
        <w:t>PPT Slide 2</w:t>
      </w:r>
      <w:r w:rsidR="00576FD9">
        <w:t>9</w:t>
      </w:r>
      <w:r w:rsidR="004A2D3E" w:rsidRPr="008151A4">
        <w:rPr>
          <w:color w:val="000000" w:themeColor="text1"/>
        </w:rPr>
        <w:t xml:space="preserve">) </w:t>
      </w:r>
      <w:r w:rsidR="004A2D3E" w:rsidRPr="008151A4">
        <w:rPr>
          <w:rFonts w:eastAsiaTheme="minorEastAsia"/>
          <w:color w:val="000000" w:themeColor="text1"/>
        </w:rPr>
        <w:t xml:space="preserve">Duration </w:t>
      </w:r>
      <w:r w:rsidR="004A2D3E">
        <w:rPr>
          <w:rFonts w:eastAsiaTheme="minorEastAsia"/>
        </w:rPr>
        <w:t>5-7</w:t>
      </w:r>
      <w:r w:rsidR="004A2D3E" w:rsidRPr="7EDCF54B">
        <w:rPr>
          <w:rFonts w:eastAsiaTheme="minorEastAsia"/>
        </w:rPr>
        <w:t xml:space="preserve"> minutes.</w:t>
      </w:r>
    </w:p>
    <w:p w14:paraId="47B9DA13" w14:textId="77777777" w:rsidR="004A2D3E" w:rsidRPr="005342E5" w:rsidRDefault="004A2D3E" w:rsidP="004A2D3E">
      <w:pPr>
        <w:pStyle w:val="ListParagraph"/>
        <w:numPr>
          <w:ilvl w:val="1"/>
          <w:numId w:val="18"/>
        </w:numPr>
        <w:rPr>
          <w:rFonts w:asciiTheme="minorEastAsia" w:hAnsiTheme="minorEastAsia" w:cstheme="minorEastAsia"/>
        </w:rPr>
      </w:pPr>
      <w:r>
        <w:rPr>
          <w:rFonts w:eastAsiaTheme="minorEastAsia"/>
        </w:rPr>
        <w:t>Greta Thunberg and #NeverAgain gun control activists are part of a growing movement of angry young people using direct protest to call for policy action.</w:t>
      </w:r>
    </w:p>
    <w:p w14:paraId="3FEFD382" w14:textId="77777777" w:rsidR="004A2D3E" w:rsidRPr="002A0177" w:rsidRDefault="004A2D3E" w:rsidP="004A2D3E">
      <w:pPr>
        <w:pStyle w:val="ListParagraph"/>
        <w:numPr>
          <w:ilvl w:val="1"/>
          <w:numId w:val="18"/>
        </w:numPr>
        <w:rPr>
          <w:rFonts w:asciiTheme="minorEastAsia" w:hAnsiTheme="minorEastAsia" w:cstheme="minorEastAsia"/>
        </w:rPr>
      </w:pPr>
      <w:r>
        <w:rPr>
          <w:rFonts w:eastAsiaTheme="minorEastAsia"/>
        </w:rPr>
        <w:t>Have you ever participated in a protest?</w:t>
      </w:r>
    </w:p>
    <w:p w14:paraId="6E91FC70" w14:textId="77777777" w:rsidR="004A2D3E" w:rsidRPr="00C00DE4" w:rsidRDefault="004A2D3E" w:rsidP="004A2D3E">
      <w:pPr>
        <w:pStyle w:val="ListParagraph"/>
        <w:numPr>
          <w:ilvl w:val="2"/>
          <w:numId w:val="18"/>
        </w:numPr>
        <w:rPr>
          <w:rFonts w:asciiTheme="minorEastAsia" w:hAnsiTheme="minorEastAsia" w:cstheme="minorEastAsia"/>
        </w:rPr>
      </w:pPr>
      <w:r>
        <w:rPr>
          <w:rFonts w:eastAsiaTheme="minorEastAsia"/>
        </w:rPr>
        <w:t>Answers: Yes or no.</w:t>
      </w:r>
    </w:p>
    <w:p w14:paraId="718E4933" w14:textId="77777777" w:rsidR="004A2D3E" w:rsidRPr="002A0177" w:rsidRDefault="004A2D3E" w:rsidP="004A2D3E">
      <w:pPr>
        <w:pStyle w:val="ListParagraph"/>
        <w:numPr>
          <w:ilvl w:val="1"/>
          <w:numId w:val="18"/>
        </w:numPr>
        <w:rPr>
          <w:rFonts w:asciiTheme="minorEastAsia" w:hAnsiTheme="minorEastAsia" w:cstheme="minorEastAsia"/>
        </w:rPr>
      </w:pPr>
      <w:r>
        <w:rPr>
          <w:rFonts w:eastAsiaTheme="minorEastAsia"/>
        </w:rPr>
        <w:t xml:space="preserve">What were your goals and who was your intended audience? </w:t>
      </w:r>
    </w:p>
    <w:p w14:paraId="7A9B14BF" w14:textId="77777777" w:rsidR="004A2D3E" w:rsidRPr="0044703A" w:rsidRDefault="004A2D3E" w:rsidP="004A2D3E">
      <w:pPr>
        <w:pStyle w:val="ListParagraph"/>
        <w:numPr>
          <w:ilvl w:val="2"/>
          <w:numId w:val="18"/>
        </w:numPr>
        <w:rPr>
          <w:rFonts w:asciiTheme="minorEastAsia" w:hAnsiTheme="minorEastAsia" w:cstheme="minorEastAsia"/>
        </w:rPr>
      </w:pPr>
      <w:r>
        <w:rPr>
          <w:rFonts w:eastAsiaTheme="minorEastAsia"/>
        </w:rPr>
        <w:t>Students should discuss instances when they protested, what their goals were, and who their intended audience was.</w:t>
      </w:r>
    </w:p>
    <w:p w14:paraId="2A77E0E5" w14:textId="77777777" w:rsidR="004A2D3E" w:rsidRPr="0044703A" w:rsidRDefault="004A2D3E" w:rsidP="004A2D3E">
      <w:pPr>
        <w:pStyle w:val="ListParagraph"/>
        <w:numPr>
          <w:ilvl w:val="1"/>
          <w:numId w:val="18"/>
        </w:numPr>
        <w:rPr>
          <w:rFonts w:asciiTheme="minorEastAsia" w:hAnsiTheme="minorEastAsia" w:cstheme="minorEastAsia"/>
        </w:rPr>
      </w:pPr>
      <w:r>
        <w:rPr>
          <w:rFonts w:eastAsiaTheme="minorEastAsia"/>
        </w:rPr>
        <w:t>What was the outcome?</w:t>
      </w:r>
    </w:p>
    <w:p w14:paraId="53FB6E42" w14:textId="77777777" w:rsidR="004A2D3E" w:rsidRPr="0044703A" w:rsidRDefault="004A2D3E" w:rsidP="004A2D3E">
      <w:pPr>
        <w:pStyle w:val="ListParagraph"/>
        <w:numPr>
          <w:ilvl w:val="2"/>
          <w:numId w:val="18"/>
        </w:numPr>
        <w:rPr>
          <w:rFonts w:asciiTheme="minorEastAsia" w:hAnsiTheme="minorEastAsia" w:cstheme="minorEastAsia"/>
        </w:rPr>
      </w:pPr>
      <w:r>
        <w:rPr>
          <w:rFonts w:eastAsiaTheme="minorEastAsia"/>
        </w:rPr>
        <w:t xml:space="preserve">Students should give examples of what happened as a result of their protest efforts. </w:t>
      </w:r>
    </w:p>
    <w:p w14:paraId="6FC1B53D" w14:textId="77777777" w:rsidR="004A2D3E" w:rsidRPr="0044703A" w:rsidRDefault="004A2D3E" w:rsidP="004A2D3E">
      <w:pPr>
        <w:pStyle w:val="ListParagraph"/>
        <w:numPr>
          <w:ilvl w:val="1"/>
          <w:numId w:val="18"/>
        </w:numPr>
        <w:rPr>
          <w:rFonts w:asciiTheme="minorEastAsia" w:hAnsiTheme="minorEastAsia" w:cstheme="minorEastAsia"/>
        </w:rPr>
      </w:pPr>
      <w:r>
        <w:rPr>
          <w:rFonts w:eastAsiaTheme="minorEastAsia"/>
        </w:rPr>
        <w:t>If you never protested, why not?</w:t>
      </w:r>
    </w:p>
    <w:p w14:paraId="27070500" w14:textId="2FE89C49" w:rsidR="004A2D3E" w:rsidRPr="004A2D3E" w:rsidRDefault="004A2D3E" w:rsidP="004A2D3E">
      <w:pPr>
        <w:pStyle w:val="ListParagraph"/>
        <w:numPr>
          <w:ilvl w:val="2"/>
          <w:numId w:val="18"/>
        </w:numPr>
        <w:rPr>
          <w:rFonts w:asciiTheme="minorEastAsia" w:hAnsiTheme="minorEastAsia" w:cstheme="minorEastAsia"/>
        </w:rPr>
      </w:pPr>
      <w:r>
        <w:rPr>
          <w:rFonts w:eastAsiaTheme="minorEastAsia"/>
        </w:rPr>
        <w:t>Students who have never protested should explain why.</w:t>
      </w:r>
    </w:p>
    <w:p w14:paraId="48F5BB6D" w14:textId="49C87BA0" w:rsidR="00723760" w:rsidRPr="005243D9" w:rsidRDefault="00AD12A9" w:rsidP="00723760">
      <w:pPr>
        <w:pStyle w:val="ListParagraph"/>
        <w:numPr>
          <w:ilvl w:val="0"/>
          <w:numId w:val="18"/>
        </w:numPr>
        <w:rPr>
          <w:rFonts w:asciiTheme="minorEastAsia" w:hAnsiTheme="minorEastAsia" w:cstheme="minorEastAsia"/>
        </w:rPr>
      </w:pPr>
      <w:r>
        <w:rPr>
          <w:rFonts w:eastAsiaTheme="minorEastAsia"/>
          <w:color w:val="000000" w:themeColor="text1"/>
        </w:rPr>
        <w:t xml:space="preserve">Discussion: </w:t>
      </w:r>
      <w:r w:rsidR="005665FB">
        <w:rPr>
          <w:rFonts w:eastAsiaTheme="minorEastAsia"/>
          <w:color w:val="000000" w:themeColor="text1"/>
        </w:rPr>
        <w:t>Who Really Rules in America</w:t>
      </w:r>
      <w:r w:rsidR="00723760" w:rsidRPr="00AE21CA">
        <w:rPr>
          <w:rFonts w:eastAsiaTheme="minorEastAsia"/>
          <w:color w:val="000000" w:themeColor="text1"/>
        </w:rPr>
        <w:t xml:space="preserve"> </w:t>
      </w:r>
      <w:r w:rsidR="00723760" w:rsidRPr="00AE21CA">
        <w:rPr>
          <w:color w:val="000000" w:themeColor="text1"/>
        </w:rPr>
        <w:t>(</w:t>
      </w:r>
      <w:r w:rsidR="00A922EE">
        <w:rPr>
          <w:color w:val="000000" w:themeColor="text1"/>
        </w:rPr>
        <w:t xml:space="preserve">LO </w:t>
      </w:r>
      <w:r w:rsidR="00BE23BC">
        <w:rPr>
          <w:color w:val="000000" w:themeColor="text1"/>
        </w:rPr>
        <w:t>1-5</w:t>
      </w:r>
      <w:r w:rsidR="003D030A">
        <w:rPr>
          <w:color w:val="000000" w:themeColor="text1"/>
        </w:rPr>
        <w:t xml:space="preserve">, </w:t>
      </w:r>
      <w:r w:rsidR="00723760" w:rsidRPr="00A529A8">
        <w:rPr>
          <w:color w:val="000000" w:themeColor="text1"/>
        </w:rPr>
        <w:t xml:space="preserve">pp. </w:t>
      </w:r>
      <w:r w:rsidR="00A529A8" w:rsidRPr="00A529A8">
        <w:rPr>
          <w:color w:val="000000" w:themeColor="text1"/>
        </w:rPr>
        <w:t>25</w:t>
      </w:r>
      <w:r w:rsidR="00A529A8" w:rsidRPr="00E00BEA">
        <w:t>-28</w:t>
      </w:r>
      <w:r w:rsidR="00723760" w:rsidRPr="00E00BEA">
        <w:t xml:space="preserve">, PPT Slide </w:t>
      </w:r>
      <w:r w:rsidR="0027762E">
        <w:t>31</w:t>
      </w:r>
      <w:r w:rsidR="00723760" w:rsidRPr="008151A4">
        <w:rPr>
          <w:color w:val="000000" w:themeColor="text1"/>
        </w:rPr>
        <w:t xml:space="preserve">) </w:t>
      </w:r>
      <w:r w:rsidR="00723760" w:rsidRPr="7EDCF54B">
        <w:rPr>
          <w:rFonts w:eastAsiaTheme="minorEastAsia"/>
        </w:rPr>
        <w:t xml:space="preserve">Duration </w:t>
      </w:r>
      <w:r w:rsidR="00BE718C">
        <w:rPr>
          <w:rFonts w:eastAsiaTheme="minorEastAsia"/>
        </w:rPr>
        <w:t>5-7</w:t>
      </w:r>
      <w:r w:rsidR="00723760" w:rsidRPr="7EDCF54B">
        <w:rPr>
          <w:rFonts w:eastAsiaTheme="minorEastAsia"/>
        </w:rPr>
        <w:t xml:space="preserve"> minutes.</w:t>
      </w:r>
    </w:p>
    <w:p w14:paraId="16242209" w14:textId="062C1865" w:rsidR="00723760" w:rsidRPr="00515277" w:rsidRDefault="00E2375F" w:rsidP="00723760">
      <w:pPr>
        <w:pStyle w:val="ListParagraph"/>
        <w:numPr>
          <w:ilvl w:val="1"/>
          <w:numId w:val="18"/>
        </w:numPr>
        <w:rPr>
          <w:rFonts w:asciiTheme="minorEastAsia" w:hAnsiTheme="minorEastAsia" w:cstheme="minorEastAsia"/>
        </w:rPr>
      </w:pPr>
      <w:r>
        <w:rPr>
          <w:rFonts w:eastAsiaTheme="minorEastAsia"/>
          <w:color w:val="000000" w:themeColor="text1"/>
        </w:rPr>
        <w:t>Write down the defi</w:t>
      </w:r>
      <w:r w:rsidR="00665126">
        <w:rPr>
          <w:rFonts w:eastAsiaTheme="minorEastAsia"/>
          <w:color w:val="000000" w:themeColor="text1"/>
        </w:rPr>
        <w:t xml:space="preserve">nition of liberalism and conservatism. </w:t>
      </w:r>
    </w:p>
    <w:p w14:paraId="033A7A28" w14:textId="51EFC499" w:rsidR="00723760" w:rsidRPr="00515277" w:rsidRDefault="00665126" w:rsidP="00723760">
      <w:pPr>
        <w:pStyle w:val="ListParagraph"/>
        <w:numPr>
          <w:ilvl w:val="1"/>
          <w:numId w:val="18"/>
        </w:numPr>
        <w:rPr>
          <w:rFonts w:asciiTheme="minorEastAsia" w:hAnsiTheme="minorEastAsia" w:cstheme="minorEastAsia"/>
        </w:rPr>
      </w:pPr>
      <w:r>
        <w:rPr>
          <w:rFonts w:eastAsiaTheme="minorEastAsia"/>
          <w:color w:val="000000" w:themeColor="text1"/>
        </w:rPr>
        <w:t>According to your definition, what is the main difference between liberalism and conservatism?</w:t>
      </w:r>
    </w:p>
    <w:p w14:paraId="6994C742" w14:textId="03140EF8" w:rsidR="0027762E" w:rsidRPr="0027762E" w:rsidRDefault="00C54EAD" w:rsidP="0027762E">
      <w:pPr>
        <w:pStyle w:val="ListParagraph"/>
        <w:numPr>
          <w:ilvl w:val="2"/>
          <w:numId w:val="18"/>
        </w:numPr>
        <w:rPr>
          <w:rFonts w:asciiTheme="minorEastAsia" w:hAnsiTheme="minorEastAsia" w:cstheme="minorEastAsia"/>
        </w:rPr>
      </w:pPr>
      <w:r>
        <w:rPr>
          <w:rFonts w:eastAsiaTheme="minorEastAsia"/>
          <w:color w:val="000000" w:themeColor="text1"/>
        </w:rPr>
        <w:lastRenderedPageBreak/>
        <w:t xml:space="preserve">Answer: </w:t>
      </w:r>
      <w:r w:rsidR="00D02310">
        <w:rPr>
          <w:rFonts w:eastAsiaTheme="minorEastAsia"/>
          <w:lang w:val="en-GB"/>
        </w:rPr>
        <w:t>There is no right or wrong answer, but make sure that students elaborate on their views.</w:t>
      </w:r>
    </w:p>
    <w:p w14:paraId="756CFD8F" w14:textId="08D83E90" w:rsidR="00723760" w:rsidRPr="00D02310" w:rsidRDefault="00D02310" w:rsidP="00D02310">
      <w:pPr>
        <w:pStyle w:val="ListParagraph"/>
        <w:numPr>
          <w:ilvl w:val="1"/>
          <w:numId w:val="18"/>
        </w:numPr>
        <w:rPr>
          <w:rFonts w:asciiTheme="minorEastAsia" w:hAnsiTheme="minorEastAsia" w:cstheme="minorEastAsia"/>
        </w:rPr>
      </w:pPr>
      <w:r>
        <w:rPr>
          <w:rFonts w:eastAsiaTheme="minorEastAsia"/>
          <w:color w:val="000000" w:themeColor="text1"/>
        </w:rPr>
        <w:t>What difficulties did you encounter</w:t>
      </w:r>
      <w:r w:rsidR="00FE2276" w:rsidRPr="0027762E">
        <w:rPr>
          <w:rFonts w:eastAsiaTheme="minorEastAsia"/>
          <w:color w:val="000000" w:themeColor="text1"/>
        </w:rPr>
        <w:t xml:space="preserve"> </w:t>
      </w:r>
      <w:r>
        <w:rPr>
          <w:rFonts w:eastAsiaTheme="minorEastAsia"/>
          <w:color w:val="000000" w:themeColor="text1"/>
        </w:rPr>
        <w:t>while you tried to define them?</w:t>
      </w:r>
    </w:p>
    <w:p w14:paraId="6AE4DF18" w14:textId="54662D60" w:rsidR="00D02310" w:rsidRPr="0027762E" w:rsidRDefault="00D02310" w:rsidP="00D02310">
      <w:pPr>
        <w:pStyle w:val="ListParagraph"/>
        <w:numPr>
          <w:ilvl w:val="2"/>
          <w:numId w:val="18"/>
        </w:numPr>
        <w:rPr>
          <w:rFonts w:asciiTheme="minorEastAsia" w:hAnsiTheme="minorEastAsia" w:cstheme="minorEastAsia"/>
        </w:rPr>
      </w:pPr>
      <w:r>
        <w:rPr>
          <w:rFonts w:eastAsiaTheme="minorEastAsia"/>
          <w:color w:val="000000" w:themeColor="text1"/>
        </w:rPr>
        <w:t xml:space="preserve">Answer: </w:t>
      </w:r>
      <w:r>
        <w:rPr>
          <w:rFonts w:eastAsiaTheme="minorEastAsia"/>
          <w:lang w:val="en-GB"/>
        </w:rPr>
        <w:t>There is no right or wrong answer, but make sure that students elaborate on their views.</w:t>
      </w:r>
    </w:p>
    <w:p w14:paraId="71E46237" w14:textId="6252F6F7" w:rsidR="00A762AE" w:rsidRPr="005243D9" w:rsidRDefault="003B7FE1" w:rsidP="00A762AE">
      <w:pPr>
        <w:pStyle w:val="ListParagraph"/>
        <w:numPr>
          <w:ilvl w:val="0"/>
          <w:numId w:val="18"/>
        </w:numPr>
        <w:rPr>
          <w:rFonts w:asciiTheme="minorEastAsia" w:hAnsiTheme="minorEastAsia" w:cstheme="minorEastAsia"/>
        </w:rPr>
      </w:pPr>
      <w:r>
        <w:rPr>
          <w:rFonts w:eastAsiaTheme="minorEastAsia"/>
          <w:color w:val="000000" w:themeColor="text1"/>
        </w:rPr>
        <w:t xml:space="preserve">Discussion: </w:t>
      </w:r>
      <w:r w:rsidR="00A762AE" w:rsidRPr="008151A4">
        <w:rPr>
          <w:rFonts w:eastAsiaTheme="minorEastAsia"/>
          <w:color w:val="000000" w:themeColor="text1"/>
        </w:rPr>
        <w:t xml:space="preserve">The Challenge of Change </w:t>
      </w:r>
      <w:r w:rsidR="00A762AE" w:rsidRPr="008151A4">
        <w:rPr>
          <w:color w:val="000000" w:themeColor="text1"/>
        </w:rPr>
        <w:t>(</w:t>
      </w:r>
      <w:r w:rsidR="00A922EE">
        <w:rPr>
          <w:color w:val="000000" w:themeColor="text1"/>
        </w:rPr>
        <w:t xml:space="preserve">LO </w:t>
      </w:r>
      <w:r w:rsidR="00BE23BC">
        <w:rPr>
          <w:color w:val="000000" w:themeColor="text1"/>
        </w:rPr>
        <w:t>1-6</w:t>
      </w:r>
      <w:r w:rsidR="00A922EE">
        <w:rPr>
          <w:color w:val="000000" w:themeColor="text1"/>
        </w:rPr>
        <w:t>,</w:t>
      </w:r>
      <w:r w:rsidR="006A2171">
        <w:rPr>
          <w:color w:val="000000" w:themeColor="text1"/>
        </w:rPr>
        <w:t xml:space="preserve"> </w:t>
      </w:r>
      <w:r w:rsidR="00A762AE" w:rsidRPr="00A529A8">
        <w:rPr>
          <w:color w:val="000000" w:themeColor="text1"/>
        </w:rPr>
        <w:t xml:space="preserve">pp. </w:t>
      </w:r>
      <w:r w:rsidR="00A529A8" w:rsidRPr="00A529A8">
        <w:rPr>
          <w:color w:val="000000" w:themeColor="text1"/>
        </w:rPr>
        <w:t>28-</w:t>
      </w:r>
      <w:r w:rsidR="00A529A8" w:rsidRPr="00FB2379">
        <w:rPr>
          <w:color w:val="000000" w:themeColor="text1"/>
        </w:rPr>
        <w:t>35</w:t>
      </w:r>
      <w:r w:rsidR="00A762AE" w:rsidRPr="00FB2379">
        <w:rPr>
          <w:color w:val="000000" w:themeColor="text1"/>
        </w:rPr>
        <w:t xml:space="preserve">, PPT Slide </w:t>
      </w:r>
      <w:r w:rsidR="004576D7" w:rsidRPr="00FB2379">
        <w:rPr>
          <w:color w:val="000000" w:themeColor="text1"/>
        </w:rPr>
        <w:t>3</w:t>
      </w:r>
      <w:r w:rsidR="008B554F">
        <w:rPr>
          <w:color w:val="000000" w:themeColor="text1"/>
        </w:rPr>
        <w:t>7</w:t>
      </w:r>
      <w:r w:rsidR="00A762AE" w:rsidRPr="008151A4">
        <w:rPr>
          <w:color w:val="000000" w:themeColor="text1"/>
        </w:rPr>
        <w:t xml:space="preserve">) </w:t>
      </w:r>
      <w:r w:rsidR="00A762AE" w:rsidRPr="7EDCF54B">
        <w:rPr>
          <w:rFonts w:eastAsiaTheme="minorEastAsia"/>
        </w:rPr>
        <w:t>Duration</w:t>
      </w:r>
      <w:r w:rsidR="00A80582">
        <w:rPr>
          <w:rFonts w:eastAsiaTheme="minorEastAsia"/>
        </w:rPr>
        <w:t xml:space="preserve"> </w:t>
      </w:r>
      <w:r w:rsidR="00E911C6">
        <w:rPr>
          <w:rFonts w:eastAsiaTheme="minorEastAsia"/>
        </w:rPr>
        <w:t>10</w:t>
      </w:r>
      <w:r w:rsidR="00A762AE" w:rsidRPr="7EDCF54B">
        <w:rPr>
          <w:rFonts w:eastAsiaTheme="minorEastAsia"/>
        </w:rPr>
        <w:t xml:space="preserve"> minutes.</w:t>
      </w:r>
    </w:p>
    <w:p w14:paraId="6198C4C6" w14:textId="11623588" w:rsidR="00A762AE" w:rsidRPr="00515277" w:rsidRDefault="00B44DEB" w:rsidP="00A762AE">
      <w:pPr>
        <w:pStyle w:val="ListParagraph"/>
        <w:numPr>
          <w:ilvl w:val="1"/>
          <w:numId w:val="18"/>
        </w:numPr>
        <w:rPr>
          <w:rFonts w:asciiTheme="minorEastAsia" w:hAnsiTheme="minorEastAsia" w:cstheme="minorEastAsia"/>
        </w:rPr>
      </w:pPr>
      <w:r>
        <w:rPr>
          <w:rFonts w:eastAsiaTheme="minorEastAsia"/>
          <w:color w:val="000000" w:themeColor="text1"/>
        </w:rPr>
        <w:t>The United States faces enormous internal and external challenges. In the next 50 years, not only will the face of America change as its citizens age, become more diverse, and generate new needs for laws and policies, but the country will also have to contend with a decline in economic dominance in the world. The United States and its citizens will need to meet the challenges of a global economy and mitigate the impact of global climate change. Technology has transformed the way we live, learn, and work, but it has also opened new security, surveillance, and privacy concerns. All of these challenges will affect how the American political system functions in the future.</w:t>
      </w:r>
    </w:p>
    <w:p w14:paraId="3CC1D63E" w14:textId="7DEFC2EA" w:rsidR="00A762AE" w:rsidRPr="00515277" w:rsidRDefault="00CA1A12" w:rsidP="00A762AE">
      <w:pPr>
        <w:pStyle w:val="ListParagraph"/>
        <w:numPr>
          <w:ilvl w:val="1"/>
          <w:numId w:val="18"/>
        </w:numPr>
        <w:rPr>
          <w:rFonts w:asciiTheme="minorEastAsia" w:hAnsiTheme="minorEastAsia" w:cstheme="minorEastAsia"/>
        </w:rPr>
      </w:pPr>
      <w:r>
        <w:rPr>
          <w:rFonts w:eastAsiaTheme="minorEastAsia"/>
          <w:color w:val="000000" w:themeColor="text1"/>
        </w:rPr>
        <w:t>Is the American government nimble enough to recognize the many challenges we will face in the future in time to meet them</w:t>
      </w:r>
      <w:r w:rsidR="00BD10ED">
        <w:rPr>
          <w:rFonts w:eastAsiaTheme="minorEastAsia"/>
          <w:color w:val="000000" w:themeColor="text1"/>
        </w:rPr>
        <w:t>?</w:t>
      </w:r>
    </w:p>
    <w:p w14:paraId="10C852F5" w14:textId="6CE39B10" w:rsidR="00A762AE" w:rsidRPr="00A762AE" w:rsidRDefault="00BD10ED" w:rsidP="00A762AE">
      <w:pPr>
        <w:pStyle w:val="ListParagraph"/>
        <w:numPr>
          <w:ilvl w:val="2"/>
          <w:numId w:val="18"/>
        </w:numPr>
        <w:rPr>
          <w:rFonts w:asciiTheme="minorEastAsia" w:hAnsiTheme="minorEastAsia" w:cstheme="minorEastAsia"/>
        </w:rPr>
      </w:pPr>
      <w:r>
        <w:rPr>
          <w:rFonts w:eastAsiaTheme="minorEastAsia"/>
          <w:color w:val="000000" w:themeColor="text1"/>
        </w:rPr>
        <w:t>Answers</w:t>
      </w:r>
      <w:r w:rsidR="00647D84">
        <w:rPr>
          <w:rFonts w:eastAsiaTheme="minorEastAsia"/>
          <w:color w:val="000000" w:themeColor="text1"/>
        </w:rPr>
        <w:t>: Yes or no. Students</w:t>
      </w:r>
      <w:r>
        <w:rPr>
          <w:rFonts w:eastAsiaTheme="minorEastAsia"/>
          <w:color w:val="000000" w:themeColor="text1"/>
        </w:rPr>
        <w:t xml:space="preserve"> should </w:t>
      </w:r>
      <w:r w:rsidR="0088373E">
        <w:rPr>
          <w:rFonts w:eastAsiaTheme="minorEastAsia"/>
          <w:color w:val="000000" w:themeColor="text1"/>
        </w:rPr>
        <w:t xml:space="preserve">provide an explanation for their answer to this question. They should also </w:t>
      </w:r>
      <w:r>
        <w:rPr>
          <w:rFonts w:eastAsiaTheme="minorEastAsia"/>
          <w:color w:val="000000" w:themeColor="text1"/>
        </w:rPr>
        <w:t xml:space="preserve">demonstrate </w:t>
      </w:r>
      <w:r w:rsidR="00647D84">
        <w:rPr>
          <w:rFonts w:eastAsiaTheme="minorEastAsia"/>
          <w:color w:val="000000" w:themeColor="text1"/>
        </w:rPr>
        <w:t>an understanding of how demographic change, globalization, and the technology revolution are impacting Americans.</w:t>
      </w:r>
    </w:p>
    <w:p w14:paraId="206B6F27" w14:textId="5DE20CC1" w:rsidR="00DD2244" w:rsidRDefault="00BF2DA1" w:rsidP="00DD2244">
      <w:pPr>
        <w:pStyle w:val="Return-to-top"/>
        <w:rPr>
          <w:rStyle w:val="Hyperlink"/>
          <w:noProof w:val="0"/>
        </w:rPr>
      </w:pPr>
      <w:hyperlink w:anchor="_top" w:history="1">
        <w:r w:rsidR="002F5240" w:rsidRPr="003B3797">
          <w:rPr>
            <w:rStyle w:val="Hyperlink"/>
            <w:noProof w:val="0"/>
          </w:rPr>
          <w:t>[return to top]</w:t>
        </w:r>
      </w:hyperlink>
      <w:bookmarkStart w:id="37" w:name="_Toc42853189"/>
      <w:bookmarkStart w:id="38" w:name="_Toc42853359"/>
      <w:bookmarkStart w:id="39" w:name="_Toc43900144"/>
      <w:bookmarkStart w:id="40" w:name="_Toc42853191"/>
      <w:bookmarkStart w:id="41" w:name="_Toc42853361"/>
      <w:bookmarkEnd w:id="37"/>
      <w:bookmarkEnd w:id="38"/>
    </w:p>
    <w:p w14:paraId="44103163" w14:textId="77777777" w:rsidR="00DD2244" w:rsidRPr="00DD2244" w:rsidRDefault="00DD2244" w:rsidP="00DD2244">
      <w:pPr>
        <w:pStyle w:val="Return-to-top"/>
        <w:rPr>
          <w:b/>
          <w:bCs/>
          <w:color w:val="0563C1" w:themeColor="hyperlink"/>
          <w:u w:val="single"/>
        </w:rPr>
      </w:pPr>
    </w:p>
    <w:p w14:paraId="452DC7D5" w14:textId="22D6AB04" w:rsidR="00E05379" w:rsidRDefault="5F74DBCE" w:rsidP="00E05379">
      <w:pPr>
        <w:pStyle w:val="Heading1"/>
      </w:pPr>
      <w:bookmarkStart w:id="42" w:name="_Toc62053902"/>
      <w:r>
        <w:t>Additional Resources</w:t>
      </w:r>
      <w:bookmarkEnd w:id="39"/>
      <w:bookmarkEnd w:id="42"/>
    </w:p>
    <w:p w14:paraId="01BB01EB" w14:textId="77777777" w:rsidR="00DD2244" w:rsidRPr="00555CEF" w:rsidRDefault="00DD2244" w:rsidP="00DD2244">
      <w:pPr>
        <w:pStyle w:val="Heading2"/>
      </w:pPr>
      <w:bookmarkStart w:id="43" w:name="_Toc43900145"/>
      <w:bookmarkStart w:id="44" w:name="_Toc62053903"/>
      <w:bookmarkEnd w:id="40"/>
      <w:bookmarkEnd w:id="41"/>
      <w:r w:rsidRPr="008B7867">
        <w:t>Cengage Video Resources</w:t>
      </w:r>
      <w:bookmarkEnd w:id="43"/>
      <w:bookmarkEnd w:id="44"/>
    </w:p>
    <w:p w14:paraId="79E4E652" w14:textId="3EACB9D1" w:rsidR="00DD2244" w:rsidRPr="00D516BE" w:rsidRDefault="00D76A4D" w:rsidP="00E05379">
      <w:pPr>
        <w:pStyle w:val="ListParagraph"/>
        <w:numPr>
          <w:ilvl w:val="0"/>
          <w:numId w:val="8"/>
        </w:numPr>
        <w:rPr>
          <w:rStyle w:val="Hyperlink"/>
          <w:b w:val="0"/>
          <w:bCs w:val="0"/>
          <w:noProof w:val="0"/>
          <w:color w:val="auto"/>
          <w:u w:val="none"/>
        </w:rPr>
      </w:pPr>
      <w:r>
        <w:t xml:space="preserve">Cengage YouTube channel: </w:t>
      </w:r>
      <w:hyperlink r:id="rId12" w:history="1">
        <w:r w:rsidRPr="001A4DBB">
          <w:rPr>
            <w:rStyle w:val="Hyperlink"/>
            <w:b w:val="0"/>
            <w:bCs w:val="0"/>
          </w:rPr>
          <w:t>https://www.youtube.com/channel/UCcFM0VUmi-f8BvRMaiWae4g</w:t>
        </w:r>
      </w:hyperlink>
    </w:p>
    <w:p w14:paraId="03616CC2" w14:textId="4524362D" w:rsidR="00D516BE" w:rsidRPr="00131F3E" w:rsidRDefault="00D516BE" w:rsidP="00131F3E">
      <w:pPr>
        <w:pStyle w:val="ListParagraph"/>
        <w:numPr>
          <w:ilvl w:val="1"/>
          <w:numId w:val="8"/>
        </w:numPr>
        <w:rPr>
          <w:rStyle w:val="Hyperlink"/>
          <w:b w:val="0"/>
          <w:bCs w:val="0"/>
          <w:noProof w:val="0"/>
          <w:color w:val="auto"/>
          <w:u w:val="none"/>
        </w:rPr>
      </w:pPr>
      <w:r>
        <w:t xml:space="preserve">Introduction: Crash Course U.S. Government and Politics </w:t>
      </w:r>
      <w:hyperlink r:id="rId13" w:history="1">
        <w:r w:rsidRPr="00190CBA">
          <w:rPr>
            <w:rStyle w:val="Hyperlink"/>
            <w:noProof w:val="0"/>
          </w:rPr>
          <w:t>https://www.youtube.com/watch?v=lrk4oY7UxpQ</w:t>
        </w:r>
      </w:hyperlink>
      <w:r>
        <w:t xml:space="preserve">  </w:t>
      </w:r>
    </w:p>
    <w:p w14:paraId="6A29A3B2" w14:textId="77777777" w:rsidR="0003333A" w:rsidRDefault="0003333A" w:rsidP="0003333A">
      <w:pPr>
        <w:pStyle w:val="ListParagraph"/>
      </w:pPr>
    </w:p>
    <w:p w14:paraId="4D957AC4" w14:textId="32441BA2" w:rsidR="002E3CED" w:rsidRPr="006006BF" w:rsidRDefault="005F2943" w:rsidP="00E05379">
      <w:pPr>
        <w:pStyle w:val="Heading2"/>
      </w:pPr>
      <w:bookmarkStart w:id="45" w:name="_Toc62053904"/>
      <w:r>
        <w:t>Media Resources</w:t>
      </w:r>
      <w:bookmarkEnd w:id="45"/>
    </w:p>
    <w:p w14:paraId="1C812C0B" w14:textId="77777777" w:rsidR="002368AD" w:rsidRPr="00AB7179" w:rsidRDefault="002368AD" w:rsidP="002368AD">
      <w:pPr>
        <w:pStyle w:val="ListParagraph"/>
        <w:numPr>
          <w:ilvl w:val="0"/>
          <w:numId w:val="8"/>
        </w:numPr>
      </w:pPr>
      <w:bookmarkStart w:id="46" w:name="_Toc43900147"/>
      <w:r>
        <w:rPr>
          <w:i/>
          <w:iCs/>
        </w:rPr>
        <w:t>All Things Considered—</w:t>
      </w:r>
      <w:r>
        <w:t>A daily broadcast of National Public Radio (NPR) that provides extensive coverage of political, economic, and social news stories.</w:t>
      </w:r>
    </w:p>
    <w:p w14:paraId="22835A1F" w14:textId="77777777" w:rsidR="002368AD" w:rsidRDefault="002368AD" w:rsidP="002368AD">
      <w:pPr>
        <w:pStyle w:val="ListParagraph"/>
        <w:numPr>
          <w:ilvl w:val="0"/>
          <w:numId w:val="8"/>
        </w:numPr>
      </w:pPr>
      <w:r>
        <w:rPr>
          <w:i/>
          <w:iCs/>
        </w:rPr>
        <w:t>American Experience—</w:t>
      </w:r>
      <w:r>
        <w:t xml:space="preserve">A Public Broadcasting Service (PBS) documentary series highlighting the people and stories that have shaped America’s past and present. Many of the films are available online at </w:t>
      </w:r>
      <w:hyperlink r:id="rId14" w:history="1">
        <w:r w:rsidRPr="002368AD">
          <w:rPr>
            <w:rStyle w:val="Hyperlink"/>
            <w:b w:val="0"/>
            <w:bCs w:val="0"/>
            <w:noProof w:val="0"/>
          </w:rPr>
          <w:t>www.pbs.org/wgbh/americanexperience/films/</w:t>
        </w:r>
      </w:hyperlink>
      <w:r w:rsidRPr="001C53F0">
        <w:t>.</w:t>
      </w:r>
    </w:p>
    <w:p w14:paraId="24250C9D" w14:textId="77777777" w:rsidR="002368AD" w:rsidRDefault="002368AD" w:rsidP="002368AD">
      <w:pPr>
        <w:pStyle w:val="ListParagraph"/>
        <w:numPr>
          <w:ilvl w:val="0"/>
          <w:numId w:val="8"/>
        </w:numPr>
      </w:pPr>
      <w:r>
        <w:lastRenderedPageBreak/>
        <w:t xml:space="preserve">The Daily—A daily news podcast and radio show by </w:t>
      </w:r>
      <w:r>
        <w:rPr>
          <w:i/>
          <w:iCs/>
        </w:rPr>
        <w:t>The New York Times</w:t>
      </w:r>
      <w:r>
        <w:t xml:space="preserve">. Hosted by Michael Barbaro; featuring interviews with journalists and newsmakers. </w:t>
      </w:r>
    </w:p>
    <w:p w14:paraId="3C61A319" w14:textId="77777777" w:rsidR="002368AD" w:rsidRPr="004D54B2" w:rsidRDefault="002368AD" w:rsidP="002368AD">
      <w:pPr>
        <w:pStyle w:val="ListParagraph"/>
        <w:numPr>
          <w:ilvl w:val="0"/>
          <w:numId w:val="8"/>
        </w:numPr>
      </w:pPr>
      <w:r>
        <w:rPr>
          <w:i/>
          <w:iCs/>
        </w:rPr>
        <w:t>This American Life—</w:t>
      </w:r>
      <w:r>
        <w:t>An award-winning hour-long, weekly radio program and podcast hosted by Ira Glass presenting highly engaging stories about people and issues.</w:t>
      </w:r>
    </w:p>
    <w:p w14:paraId="77F9B3BE" w14:textId="010540FA" w:rsidR="00996BB4" w:rsidRDefault="00CD5220" w:rsidP="00996BB4">
      <w:pPr>
        <w:pStyle w:val="Heading2"/>
      </w:pPr>
      <w:bookmarkStart w:id="47" w:name="_Toc62053905"/>
      <w:r>
        <w:t>Online</w:t>
      </w:r>
      <w:r w:rsidR="00996BB4" w:rsidRPr="006006BF">
        <w:t xml:space="preserve"> Resources</w:t>
      </w:r>
      <w:bookmarkEnd w:id="46"/>
      <w:bookmarkEnd w:id="47"/>
    </w:p>
    <w:p w14:paraId="23B430C9" w14:textId="752C3C6E" w:rsidR="002368AD" w:rsidRDefault="00C30A4D" w:rsidP="002368AD">
      <w:pPr>
        <w:pStyle w:val="ListParagraph"/>
        <w:numPr>
          <w:ilvl w:val="0"/>
          <w:numId w:val="8"/>
        </w:numPr>
      </w:pPr>
      <w:r>
        <w:t>American Conservative Union—</w:t>
      </w:r>
      <w:r w:rsidR="00C8480B">
        <w:t>i</w:t>
      </w:r>
      <w:r>
        <w:t xml:space="preserve">nformation </w:t>
      </w:r>
      <w:r w:rsidR="00C8480B">
        <w:t xml:space="preserve">about conservative position: </w:t>
      </w:r>
      <w:hyperlink r:id="rId15" w:history="1">
        <w:r w:rsidR="00C8480B" w:rsidRPr="00C8480B">
          <w:rPr>
            <w:rStyle w:val="Hyperlink"/>
            <w:b w:val="0"/>
            <w:bCs w:val="0"/>
            <w:noProof w:val="0"/>
          </w:rPr>
          <w:t>www.conservative.org</w:t>
        </w:r>
      </w:hyperlink>
    </w:p>
    <w:p w14:paraId="4C088BC7" w14:textId="58BD4C98" w:rsidR="00C8480B" w:rsidRDefault="00C8480B" w:rsidP="002368AD">
      <w:pPr>
        <w:pStyle w:val="ListParagraph"/>
        <w:numPr>
          <w:ilvl w:val="0"/>
          <w:numId w:val="8"/>
        </w:numPr>
      </w:pPr>
      <w:r>
        <w:t>Amer</w:t>
      </w:r>
      <w:r w:rsidR="00CB67BD">
        <w:t xml:space="preserve">icans for Democratic Action—home of one of the nation’s oldest liberal political organizations: </w:t>
      </w:r>
      <w:hyperlink r:id="rId16" w:history="1">
        <w:r w:rsidR="00CB67BD" w:rsidRPr="00CB67BD">
          <w:rPr>
            <w:rStyle w:val="Hyperlink"/>
            <w:b w:val="0"/>
            <w:bCs w:val="0"/>
            <w:noProof w:val="0"/>
          </w:rPr>
          <w:t>www.adaction.org</w:t>
        </w:r>
      </w:hyperlink>
    </w:p>
    <w:p w14:paraId="5FC2D75A" w14:textId="01BDBE78" w:rsidR="00CB67BD" w:rsidRDefault="003D547B" w:rsidP="002368AD">
      <w:pPr>
        <w:pStyle w:val="ListParagraph"/>
        <w:numPr>
          <w:ilvl w:val="0"/>
          <w:numId w:val="8"/>
        </w:numPr>
      </w:pPr>
      <w:r>
        <w:t xml:space="preserve">Bureau of the Census—a wealth of information about the changing face of America: </w:t>
      </w:r>
      <w:hyperlink r:id="rId17" w:history="1">
        <w:r w:rsidRPr="003D547B">
          <w:rPr>
            <w:rStyle w:val="Hyperlink"/>
            <w:b w:val="0"/>
            <w:bCs w:val="0"/>
            <w:noProof w:val="0"/>
          </w:rPr>
          <w:t>www.census.gov</w:t>
        </w:r>
      </w:hyperlink>
    </w:p>
    <w:p w14:paraId="796ADF50" w14:textId="3728BCE1" w:rsidR="003113DE" w:rsidRDefault="008B57A7" w:rsidP="002368AD">
      <w:pPr>
        <w:pStyle w:val="ListParagraph"/>
        <w:numPr>
          <w:ilvl w:val="0"/>
          <w:numId w:val="8"/>
        </w:numPr>
      </w:pPr>
      <w:r>
        <w:t xml:space="preserve">Pew Research Center—a nonpartisan repository for facts on the issues, attitudes, and trends shaping America and the world, Pew is a research center and does not take positions on policy: </w:t>
      </w:r>
      <w:hyperlink r:id="rId18" w:history="1">
        <w:r w:rsidRPr="008B57A7">
          <w:rPr>
            <w:rStyle w:val="Hyperlink"/>
            <w:b w:val="0"/>
            <w:bCs w:val="0"/>
            <w:noProof w:val="0"/>
          </w:rPr>
          <w:t>www.pewresearch.org</w:t>
        </w:r>
      </w:hyperlink>
    </w:p>
    <w:p w14:paraId="207EA32A" w14:textId="1118BE7D" w:rsidR="008B57A7" w:rsidRDefault="00971D16" w:rsidP="002368AD">
      <w:pPr>
        <w:pStyle w:val="ListParagraph"/>
        <w:numPr>
          <w:ilvl w:val="0"/>
          <w:numId w:val="8"/>
        </w:numPr>
      </w:pPr>
      <w:r>
        <w:t>University of Michigan—a basic “front door” to almost all U.S. government website</w:t>
      </w:r>
      <w:r w:rsidR="00E275B5">
        <w:t>s</w:t>
      </w:r>
      <w:r>
        <w:t xml:space="preserve">: </w:t>
      </w:r>
      <w:hyperlink r:id="rId19" w:history="1">
        <w:r w:rsidRPr="00971D16">
          <w:rPr>
            <w:rStyle w:val="Hyperlink"/>
            <w:b w:val="0"/>
            <w:bCs w:val="0"/>
            <w:noProof w:val="0"/>
          </w:rPr>
          <w:t>www.lib.umich.edu/govdocs/govweb.html</w:t>
        </w:r>
      </w:hyperlink>
    </w:p>
    <w:p w14:paraId="02FDD80B" w14:textId="0B5D8FB8" w:rsidR="00971D16" w:rsidRDefault="00971D16" w:rsidP="00971D16">
      <w:pPr>
        <w:pStyle w:val="ListParagraph"/>
        <w:numPr>
          <w:ilvl w:val="0"/>
          <w:numId w:val="8"/>
        </w:numPr>
      </w:pPr>
      <w:r>
        <w:t xml:space="preserve">U.S. Government—access to federal offices and agencies: </w:t>
      </w:r>
      <w:hyperlink r:id="rId20" w:history="1">
        <w:r w:rsidRPr="00971D16">
          <w:rPr>
            <w:rStyle w:val="Hyperlink"/>
            <w:b w:val="0"/>
            <w:bCs w:val="0"/>
            <w:noProof w:val="0"/>
          </w:rPr>
          <w:t>www.usa.gov</w:t>
        </w:r>
      </w:hyperlink>
    </w:p>
    <w:p w14:paraId="1752BE8F" w14:textId="6F90DB8E" w:rsidR="49D5EFF1" w:rsidRPr="006006BF" w:rsidRDefault="00DF28D7" w:rsidP="5D948784">
      <w:pPr>
        <w:pStyle w:val="Heading2"/>
      </w:pPr>
      <w:bookmarkStart w:id="48" w:name="_Toc62053906"/>
      <w:r>
        <w:t>Print Resources</w:t>
      </w:r>
      <w:bookmarkEnd w:id="48"/>
    </w:p>
    <w:p w14:paraId="49B621BE" w14:textId="232C17CC" w:rsidR="00452AE9" w:rsidRDefault="00DD0336" w:rsidP="00AD4C48">
      <w:pPr>
        <w:pStyle w:val="ListParagraph"/>
        <w:numPr>
          <w:ilvl w:val="0"/>
          <w:numId w:val="8"/>
        </w:numPr>
      </w:pPr>
      <w:bookmarkStart w:id="49" w:name="_Toc42853193"/>
      <w:bookmarkStart w:id="50" w:name="_Toc42853363"/>
      <w:bookmarkStart w:id="51" w:name="_Toc43900149"/>
      <w:r>
        <w:t xml:space="preserve">Acemoglu, Daron, and James Robinson. </w:t>
      </w:r>
      <w:r>
        <w:rPr>
          <w:i/>
          <w:iCs/>
        </w:rPr>
        <w:t xml:space="preserve">Why Nations Fail: The Origins of Power, Prosperity, and Poverty </w:t>
      </w:r>
      <w:r>
        <w:t xml:space="preserve">(New York: Crown Publishers, 2012). The authors, one an economist and the other a political scientist, argue that nations thrive when they develop inclusive political and economic institutions and fail when institutions concentrate power and opportunity in the hands of only a few. </w:t>
      </w:r>
    </w:p>
    <w:p w14:paraId="56423638" w14:textId="0145A72E" w:rsidR="000859D5" w:rsidRDefault="000859D5" w:rsidP="00AD4C48">
      <w:pPr>
        <w:pStyle w:val="ListParagraph"/>
        <w:numPr>
          <w:ilvl w:val="0"/>
          <w:numId w:val="8"/>
        </w:numPr>
      </w:pPr>
      <w:r>
        <w:t xml:space="preserve">Coates, Ta-Nehisi. </w:t>
      </w:r>
      <w:r>
        <w:rPr>
          <w:i/>
          <w:iCs/>
        </w:rPr>
        <w:t xml:space="preserve">Between the World and Me </w:t>
      </w:r>
      <w:r>
        <w:t>(New York: Spiegel &amp; Grau, 2015). Framed as a six-chapter letter from Coates to his 15-year-old son, Samori, prompted by his son’s reaction to the announcement that no charges would be brought against Ferguson police officer Darren Wilson in the killing of unarmed teenager Michael Brown, he writes, “This is your country, this is your world, this is your body, and you must find some way to live within the all of it.”</w:t>
      </w:r>
    </w:p>
    <w:p w14:paraId="6D99AC59" w14:textId="46C031C5" w:rsidR="00077263" w:rsidRDefault="00077263" w:rsidP="00AD4C48">
      <w:pPr>
        <w:pStyle w:val="ListParagraph"/>
        <w:numPr>
          <w:ilvl w:val="0"/>
          <w:numId w:val="8"/>
        </w:numPr>
      </w:pPr>
      <w:r>
        <w:t xml:space="preserve">DeParle, Jason. </w:t>
      </w:r>
      <w:r>
        <w:rPr>
          <w:i/>
          <w:iCs/>
        </w:rPr>
        <w:t>A Good Provider Is One Who Leaves: One Family and Migration in the 21</w:t>
      </w:r>
      <w:r w:rsidRPr="00077263">
        <w:rPr>
          <w:i/>
          <w:iCs/>
          <w:vertAlign w:val="superscript"/>
        </w:rPr>
        <w:t>st</w:t>
      </w:r>
      <w:r>
        <w:rPr>
          <w:i/>
          <w:iCs/>
        </w:rPr>
        <w:t xml:space="preserve"> Century</w:t>
      </w:r>
      <w:r>
        <w:t>. (New York: Viking 2019). A deeply reported story of a Filipino family, the globalized economy, and the search for work.</w:t>
      </w:r>
    </w:p>
    <w:p w14:paraId="11788303" w14:textId="42FCFBBD" w:rsidR="00C33ABC" w:rsidRDefault="00C33ABC" w:rsidP="00AD4C48">
      <w:pPr>
        <w:pStyle w:val="ListParagraph"/>
        <w:numPr>
          <w:ilvl w:val="0"/>
          <w:numId w:val="8"/>
        </w:numPr>
      </w:pPr>
      <w:r>
        <w:t xml:space="preserve">Klein, Ezra. </w:t>
      </w:r>
      <w:r>
        <w:rPr>
          <w:i/>
          <w:iCs/>
        </w:rPr>
        <w:t xml:space="preserve">Why We’re Polarized </w:t>
      </w:r>
      <w:r>
        <w:t xml:space="preserve">(New York: Simon &amp; Shuster, Inc., 2020). A journalist, Klein explores the structural and psychological forces behind America’s polarized politics. </w:t>
      </w:r>
    </w:p>
    <w:p w14:paraId="7E52598C" w14:textId="3ADB684C" w:rsidR="00D32DFA" w:rsidRDefault="00D32DFA" w:rsidP="00AD4C48">
      <w:pPr>
        <w:pStyle w:val="ListParagraph"/>
        <w:numPr>
          <w:ilvl w:val="0"/>
          <w:numId w:val="8"/>
        </w:numPr>
      </w:pPr>
      <w:r>
        <w:t xml:space="preserve">McCall, Leslie. </w:t>
      </w:r>
      <w:r>
        <w:rPr>
          <w:i/>
          <w:iCs/>
        </w:rPr>
        <w:t>The Underserving Rich: American Beliefs About Inequality, Opportunity, and Redistribution</w:t>
      </w:r>
      <w:r>
        <w:t xml:space="preserve"> (New York: Cambridge University Press, 2013). An evidence-based examination of the public’s knowledge of growing income inequality, the strongly held belief that equality of opportunity is the best counter to income inequality, and deep ambivalence over public policies emphasizing income redistribution.</w:t>
      </w:r>
    </w:p>
    <w:p w14:paraId="73AC2BF2" w14:textId="01FB994D" w:rsidR="00B438D7" w:rsidRDefault="00CF08D9" w:rsidP="00B438D7">
      <w:pPr>
        <w:pStyle w:val="ListParagraph"/>
        <w:numPr>
          <w:ilvl w:val="0"/>
          <w:numId w:val="8"/>
        </w:numPr>
      </w:pPr>
      <w:r>
        <w:lastRenderedPageBreak/>
        <w:t xml:space="preserve">Packer, George. </w:t>
      </w:r>
      <w:r>
        <w:rPr>
          <w:i/>
          <w:iCs/>
        </w:rPr>
        <w:t>The Unwinding: An Inner History of the New America</w:t>
      </w:r>
      <w:r>
        <w:t xml:space="preserve"> (New York, Farrar, Straus and Giroux, 2013). A narrative tale of America’s “unwinding” told through the lives of everyday Americans and cultural icons with a focus on economic transformation, decline of political institutions, and fraying of the social contract.</w:t>
      </w:r>
    </w:p>
    <w:p w14:paraId="2C34C69C" w14:textId="1BDFE48B" w:rsidR="00B438D7" w:rsidRDefault="00B438D7" w:rsidP="00B438D7">
      <w:pPr>
        <w:pStyle w:val="ListParagraph"/>
        <w:numPr>
          <w:ilvl w:val="0"/>
          <w:numId w:val="8"/>
        </w:numPr>
      </w:pPr>
      <w:r>
        <w:t xml:space="preserve">Thunberg, Greta. </w:t>
      </w:r>
      <w:r w:rsidRPr="00A03A60">
        <w:rPr>
          <w:i/>
          <w:iCs/>
        </w:rPr>
        <w:t>No One Is too Small to Make a Difference.</w:t>
      </w:r>
      <w:r>
        <w:t xml:space="preserve"> (New York: Penguin Press, 2020). A collection of speeches by teenage climate activist Greta Thunberg.</w:t>
      </w:r>
    </w:p>
    <w:bookmarkEnd w:id="49"/>
    <w:bookmarkEnd w:id="50"/>
    <w:bookmarkEnd w:id="51"/>
    <w:p w14:paraId="01720A15" w14:textId="237F32FF" w:rsidR="00047D0A" w:rsidRPr="00690800" w:rsidRDefault="00391FD2" w:rsidP="00AD1144">
      <w:pPr>
        <w:pStyle w:val="Return-to-top"/>
      </w:pPr>
      <w:r>
        <w:fldChar w:fldCharType="begin"/>
      </w:r>
      <w:r>
        <w:instrText xml:space="preserve"> HYPERLINK \l "_top" </w:instrText>
      </w:r>
      <w:r>
        <w:fldChar w:fldCharType="separate"/>
      </w:r>
      <w:r w:rsidR="00A72BB6" w:rsidRPr="62AD6351">
        <w:rPr>
          <w:rStyle w:val="Hyperlink"/>
          <w:noProof w:val="0"/>
        </w:rPr>
        <w:t>[return to top]</w:t>
      </w:r>
      <w:r>
        <w:rPr>
          <w:rStyle w:val="Hyperlink"/>
          <w:noProof w:val="0"/>
        </w:rPr>
        <w:fldChar w:fldCharType="end"/>
      </w:r>
    </w:p>
    <w:p w14:paraId="78977557" w14:textId="77777777" w:rsidR="006C3E59" w:rsidRDefault="006C3E59">
      <w:pPr>
        <w:spacing w:line="259" w:lineRule="auto"/>
        <w:rPr>
          <w:rFonts w:asciiTheme="minorHAnsi" w:eastAsiaTheme="majorEastAsia" w:hAnsiTheme="minorHAnsi" w:cstheme="majorBidi"/>
          <w:color w:val="2F5496" w:themeColor="accent1" w:themeShade="BF"/>
          <w:sz w:val="36"/>
          <w:szCs w:val="36"/>
        </w:rPr>
      </w:pPr>
      <w:r>
        <w:br w:type="page"/>
      </w:r>
    </w:p>
    <w:p w14:paraId="3DB3ECA5" w14:textId="3B8F03F4" w:rsidR="1AEB8D6A" w:rsidRPr="00EB1974" w:rsidRDefault="1AEB8D6A" w:rsidP="00EB1974">
      <w:pPr>
        <w:pStyle w:val="Heading1"/>
      </w:pPr>
      <w:bookmarkStart w:id="52" w:name="_Toc62053907"/>
      <w:r w:rsidRPr="00EB1974">
        <w:lastRenderedPageBreak/>
        <w:t>Appendix</w:t>
      </w:r>
      <w:bookmarkEnd w:id="52"/>
    </w:p>
    <w:p w14:paraId="2EABBA44" w14:textId="75E12A54" w:rsidR="1AEB8D6A" w:rsidRDefault="1AEB8D6A" w:rsidP="00EB1974">
      <w:pPr>
        <w:pStyle w:val="Heading2"/>
      </w:pPr>
      <w:bookmarkStart w:id="53" w:name="_Toc62053908"/>
      <w:r w:rsidRPr="62AD6351">
        <w:t>Generic Rubrics</w:t>
      </w:r>
      <w:bookmarkEnd w:id="53"/>
    </w:p>
    <w:p w14:paraId="38C5E40D" w14:textId="7F7AABCF" w:rsidR="1AEB8D6A" w:rsidRDefault="1AEB8D6A" w:rsidP="62AD6351">
      <w:pPr>
        <w:rPr>
          <w:color w:val="000000" w:themeColor="text1"/>
        </w:rPr>
      </w:pPr>
      <w:r w:rsidRPr="62AD6351">
        <w:rPr>
          <w:color w:val="000000" w:themeColor="text1"/>
        </w:rPr>
        <w:t xml:space="preserve">Providing students with rubrics helps them understand expectations and components of assignments. Rubrics help students become more aware of their learning process and progress, and they improve students’ work through timely and detailed feedback. </w:t>
      </w:r>
    </w:p>
    <w:p w14:paraId="29E11191" w14:textId="2E1B70DA" w:rsidR="1AEB8D6A" w:rsidRDefault="1AEB8D6A" w:rsidP="62AD6351">
      <w:pPr>
        <w:rPr>
          <w:color w:val="000000" w:themeColor="text1"/>
        </w:rPr>
      </w:pPr>
      <w:r w:rsidRPr="62AD6351">
        <w:rPr>
          <w:color w:val="000000" w:themeColor="text1"/>
        </w:rPr>
        <w:t>Customize these rubric templates as you wish. The writing rubric indicates 40 points and the discussion rubric indicates 30 points.</w:t>
      </w:r>
    </w:p>
    <w:p w14:paraId="388A6C44" w14:textId="4BA013FE" w:rsidR="1AEB8D6A" w:rsidRPr="00EB1974" w:rsidRDefault="1AEB8D6A" w:rsidP="00EB1974">
      <w:pPr>
        <w:pStyle w:val="Heading2"/>
      </w:pPr>
      <w:bookmarkStart w:id="54" w:name="_Toc62053909"/>
      <w:r w:rsidRPr="00EB1974">
        <w:t>Standard Writing Rubric</w:t>
      </w:r>
      <w:bookmarkEnd w:id="54"/>
    </w:p>
    <w:tbl>
      <w:tblPr>
        <w:tblStyle w:val="TableGrid"/>
        <w:tblW w:w="0" w:type="auto"/>
        <w:tblLayout w:type="fixed"/>
        <w:tblLook w:val="04A0" w:firstRow="1" w:lastRow="0" w:firstColumn="1" w:lastColumn="0" w:noHBand="0" w:noVBand="1"/>
      </w:tblPr>
      <w:tblGrid>
        <w:gridCol w:w="2340"/>
        <w:gridCol w:w="2340"/>
        <w:gridCol w:w="2340"/>
        <w:gridCol w:w="2340"/>
      </w:tblGrid>
      <w:tr w:rsidR="62AD6351" w14:paraId="64157D65" w14:textId="77777777" w:rsidTr="62AD6351">
        <w:tc>
          <w:tcPr>
            <w:tcW w:w="2340" w:type="dxa"/>
          </w:tcPr>
          <w:p w14:paraId="18FFD73E" w14:textId="24FB7B81" w:rsidR="62AD6351" w:rsidRDefault="62AD6351" w:rsidP="62AD6351">
            <w:pPr>
              <w:rPr>
                <w:sz w:val="18"/>
                <w:szCs w:val="18"/>
              </w:rPr>
            </w:pPr>
            <w:r w:rsidRPr="62AD6351">
              <w:rPr>
                <w:b/>
                <w:bCs/>
                <w:sz w:val="18"/>
                <w:szCs w:val="18"/>
              </w:rPr>
              <w:t>Criteria</w:t>
            </w:r>
          </w:p>
        </w:tc>
        <w:tc>
          <w:tcPr>
            <w:tcW w:w="2340" w:type="dxa"/>
          </w:tcPr>
          <w:p w14:paraId="38E2B57E" w14:textId="201FD2EC" w:rsidR="62AD6351" w:rsidRDefault="62AD6351" w:rsidP="62AD6351">
            <w:pPr>
              <w:rPr>
                <w:sz w:val="18"/>
                <w:szCs w:val="18"/>
              </w:rPr>
            </w:pPr>
            <w:r w:rsidRPr="62AD6351">
              <w:rPr>
                <w:b/>
                <w:bCs/>
                <w:sz w:val="18"/>
                <w:szCs w:val="18"/>
              </w:rPr>
              <w:t>Meets Requirements</w:t>
            </w:r>
          </w:p>
        </w:tc>
        <w:tc>
          <w:tcPr>
            <w:tcW w:w="2340" w:type="dxa"/>
          </w:tcPr>
          <w:p w14:paraId="530FA751" w14:textId="4C78E798" w:rsidR="62AD6351" w:rsidRDefault="62AD6351" w:rsidP="62AD6351">
            <w:pPr>
              <w:rPr>
                <w:sz w:val="18"/>
                <w:szCs w:val="18"/>
              </w:rPr>
            </w:pPr>
            <w:r w:rsidRPr="62AD6351">
              <w:rPr>
                <w:b/>
                <w:bCs/>
                <w:sz w:val="18"/>
                <w:szCs w:val="18"/>
              </w:rPr>
              <w:t>Needs Improvement</w:t>
            </w:r>
          </w:p>
        </w:tc>
        <w:tc>
          <w:tcPr>
            <w:tcW w:w="2340" w:type="dxa"/>
          </w:tcPr>
          <w:p w14:paraId="748A614C" w14:textId="23639834" w:rsidR="62AD6351" w:rsidRDefault="62AD6351" w:rsidP="62AD6351">
            <w:pPr>
              <w:rPr>
                <w:sz w:val="18"/>
                <w:szCs w:val="18"/>
              </w:rPr>
            </w:pPr>
            <w:r w:rsidRPr="62AD6351">
              <w:rPr>
                <w:b/>
                <w:bCs/>
                <w:sz w:val="18"/>
                <w:szCs w:val="18"/>
              </w:rPr>
              <w:t>Incomplete</w:t>
            </w:r>
          </w:p>
        </w:tc>
      </w:tr>
      <w:tr w:rsidR="62AD6351" w14:paraId="1BCFC269" w14:textId="77777777" w:rsidTr="62AD6351">
        <w:tc>
          <w:tcPr>
            <w:tcW w:w="2340" w:type="dxa"/>
          </w:tcPr>
          <w:p w14:paraId="71B5E93C" w14:textId="016C583C" w:rsidR="62AD6351" w:rsidRDefault="62AD6351" w:rsidP="62AD6351">
            <w:pPr>
              <w:rPr>
                <w:sz w:val="18"/>
                <w:szCs w:val="18"/>
              </w:rPr>
            </w:pPr>
            <w:r w:rsidRPr="62AD6351">
              <w:rPr>
                <w:sz w:val="18"/>
                <w:szCs w:val="18"/>
              </w:rPr>
              <w:t>Content</w:t>
            </w:r>
          </w:p>
        </w:tc>
        <w:tc>
          <w:tcPr>
            <w:tcW w:w="2340" w:type="dxa"/>
          </w:tcPr>
          <w:p w14:paraId="41E133EC" w14:textId="2847A308" w:rsidR="62AD6351" w:rsidRDefault="62AD6351" w:rsidP="62AD6351">
            <w:pPr>
              <w:rPr>
                <w:sz w:val="18"/>
                <w:szCs w:val="18"/>
              </w:rPr>
            </w:pPr>
            <w:r w:rsidRPr="62AD6351">
              <w:rPr>
                <w:sz w:val="18"/>
                <w:szCs w:val="18"/>
              </w:rPr>
              <w:t xml:space="preserve">The assignment clearly and comprehensively addresses all questions in the assignment. </w:t>
            </w:r>
          </w:p>
          <w:p w14:paraId="02FFD136" w14:textId="6C098785" w:rsidR="62AD6351" w:rsidRDefault="62AD6351" w:rsidP="62AD6351">
            <w:pPr>
              <w:rPr>
                <w:sz w:val="18"/>
                <w:szCs w:val="18"/>
              </w:rPr>
            </w:pPr>
            <w:r w:rsidRPr="62AD6351">
              <w:rPr>
                <w:sz w:val="18"/>
                <w:szCs w:val="18"/>
              </w:rPr>
              <w:t>15 points</w:t>
            </w:r>
          </w:p>
        </w:tc>
        <w:tc>
          <w:tcPr>
            <w:tcW w:w="2340" w:type="dxa"/>
          </w:tcPr>
          <w:p w14:paraId="3D480649" w14:textId="609F36D4" w:rsidR="62AD6351" w:rsidRDefault="62AD6351" w:rsidP="62AD6351">
            <w:pPr>
              <w:rPr>
                <w:sz w:val="18"/>
                <w:szCs w:val="18"/>
              </w:rPr>
            </w:pPr>
            <w:r w:rsidRPr="62AD6351">
              <w:rPr>
                <w:sz w:val="18"/>
                <w:szCs w:val="18"/>
              </w:rPr>
              <w:t xml:space="preserve">The assignment partially addresses some or all questions in the assignment. </w:t>
            </w:r>
          </w:p>
          <w:p w14:paraId="79DA4919" w14:textId="736FCC9D" w:rsidR="62AD6351" w:rsidRDefault="62AD6351" w:rsidP="62AD6351">
            <w:pPr>
              <w:rPr>
                <w:sz w:val="18"/>
                <w:szCs w:val="18"/>
              </w:rPr>
            </w:pPr>
            <w:r w:rsidRPr="62AD6351">
              <w:rPr>
                <w:sz w:val="18"/>
                <w:szCs w:val="18"/>
              </w:rPr>
              <w:t>8 points</w:t>
            </w:r>
          </w:p>
        </w:tc>
        <w:tc>
          <w:tcPr>
            <w:tcW w:w="2340" w:type="dxa"/>
          </w:tcPr>
          <w:p w14:paraId="6F7A24CA" w14:textId="39B60C3F" w:rsidR="62AD6351" w:rsidRDefault="62AD6351" w:rsidP="62AD6351">
            <w:pPr>
              <w:rPr>
                <w:sz w:val="18"/>
                <w:szCs w:val="18"/>
              </w:rPr>
            </w:pPr>
            <w:r w:rsidRPr="62AD6351">
              <w:rPr>
                <w:sz w:val="18"/>
                <w:szCs w:val="18"/>
              </w:rPr>
              <w:t xml:space="preserve">The assignment does not address the questions in the assignment. </w:t>
            </w:r>
          </w:p>
          <w:p w14:paraId="056AABA1" w14:textId="503766D6" w:rsidR="62AD6351" w:rsidRDefault="62AD6351" w:rsidP="62AD6351">
            <w:pPr>
              <w:rPr>
                <w:sz w:val="18"/>
                <w:szCs w:val="18"/>
              </w:rPr>
            </w:pPr>
            <w:r w:rsidRPr="62AD6351">
              <w:rPr>
                <w:sz w:val="18"/>
                <w:szCs w:val="18"/>
              </w:rPr>
              <w:t>0 points</w:t>
            </w:r>
          </w:p>
        </w:tc>
      </w:tr>
      <w:tr w:rsidR="62AD6351" w14:paraId="530EEF5A" w14:textId="77777777" w:rsidTr="62AD6351">
        <w:tc>
          <w:tcPr>
            <w:tcW w:w="2340" w:type="dxa"/>
          </w:tcPr>
          <w:p w14:paraId="2AE8EAE4" w14:textId="671D6B89" w:rsidR="62AD6351" w:rsidRDefault="62AD6351" w:rsidP="62AD6351">
            <w:pPr>
              <w:rPr>
                <w:sz w:val="18"/>
                <w:szCs w:val="18"/>
              </w:rPr>
            </w:pPr>
            <w:r w:rsidRPr="62AD6351">
              <w:rPr>
                <w:sz w:val="18"/>
                <w:szCs w:val="18"/>
              </w:rPr>
              <w:t>Organization and Clarity</w:t>
            </w:r>
          </w:p>
        </w:tc>
        <w:tc>
          <w:tcPr>
            <w:tcW w:w="2340" w:type="dxa"/>
          </w:tcPr>
          <w:p w14:paraId="47D8B6AC" w14:textId="1DB05353" w:rsidR="62AD6351" w:rsidRDefault="62AD6351" w:rsidP="62AD6351">
            <w:pPr>
              <w:rPr>
                <w:sz w:val="18"/>
                <w:szCs w:val="18"/>
              </w:rPr>
            </w:pPr>
            <w:r w:rsidRPr="62AD6351">
              <w:rPr>
                <w:sz w:val="18"/>
                <w:szCs w:val="18"/>
              </w:rPr>
              <w:t xml:space="preserve">The assignment presents ideas in a clear manner and with strong organizational structure. The assignment includes an appropriate introduction, content, and conclusion. Coverage of facts, arguments, and conclusions are logically related and consistent. </w:t>
            </w:r>
          </w:p>
          <w:p w14:paraId="2F973AC1" w14:textId="7C96EC3C" w:rsidR="62AD6351" w:rsidRDefault="62AD6351" w:rsidP="62AD6351">
            <w:pPr>
              <w:rPr>
                <w:sz w:val="18"/>
                <w:szCs w:val="18"/>
              </w:rPr>
            </w:pPr>
            <w:r w:rsidRPr="62AD6351">
              <w:rPr>
                <w:sz w:val="18"/>
                <w:szCs w:val="18"/>
              </w:rPr>
              <w:t>10 points</w:t>
            </w:r>
          </w:p>
        </w:tc>
        <w:tc>
          <w:tcPr>
            <w:tcW w:w="2340" w:type="dxa"/>
          </w:tcPr>
          <w:p w14:paraId="586E8CAD" w14:textId="6B40047A" w:rsidR="62AD6351" w:rsidRDefault="62AD6351" w:rsidP="62AD6351">
            <w:pPr>
              <w:rPr>
                <w:sz w:val="18"/>
                <w:szCs w:val="18"/>
              </w:rPr>
            </w:pPr>
            <w:r w:rsidRPr="62AD6351">
              <w:rPr>
                <w:sz w:val="18"/>
                <w:szCs w:val="18"/>
              </w:rPr>
              <w:t xml:space="preserve">The assignment presents ideas in a mostly clear manner and with a mostly strong organizational structure. The assignment includes an appropriate introduction, content, and conclusion. Coverage of facts, arguments, and conclusions are mostly logically related and consistent. </w:t>
            </w:r>
          </w:p>
          <w:p w14:paraId="2411F35E" w14:textId="7A5D509E" w:rsidR="62AD6351" w:rsidRDefault="62AD6351" w:rsidP="62AD6351">
            <w:pPr>
              <w:rPr>
                <w:sz w:val="18"/>
                <w:szCs w:val="18"/>
              </w:rPr>
            </w:pPr>
            <w:r w:rsidRPr="62AD6351">
              <w:rPr>
                <w:sz w:val="18"/>
                <w:szCs w:val="18"/>
              </w:rPr>
              <w:t xml:space="preserve">7 points </w:t>
            </w:r>
          </w:p>
        </w:tc>
        <w:tc>
          <w:tcPr>
            <w:tcW w:w="2340" w:type="dxa"/>
          </w:tcPr>
          <w:p w14:paraId="49297A6E" w14:textId="6ABDCAB1" w:rsidR="62AD6351" w:rsidRDefault="62AD6351" w:rsidP="62AD6351">
            <w:pPr>
              <w:rPr>
                <w:sz w:val="18"/>
                <w:szCs w:val="18"/>
              </w:rPr>
            </w:pPr>
            <w:r w:rsidRPr="62AD6351">
              <w:rPr>
                <w:sz w:val="18"/>
                <w:szCs w:val="18"/>
              </w:rPr>
              <w:t xml:space="preserve">The assignment does not present ideas in a clear manner and with strong organizational structure. The assignment includes an introduction, content, and conclusion, but coverage of facts, arguments, and conclusions are not logically related and consistent. </w:t>
            </w:r>
          </w:p>
          <w:p w14:paraId="49227934" w14:textId="436B9760" w:rsidR="62AD6351" w:rsidRDefault="62AD6351" w:rsidP="62AD6351">
            <w:pPr>
              <w:rPr>
                <w:sz w:val="18"/>
                <w:szCs w:val="18"/>
              </w:rPr>
            </w:pPr>
            <w:r w:rsidRPr="62AD6351">
              <w:rPr>
                <w:sz w:val="18"/>
                <w:szCs w:val="18"/>
              </w:rPr>
              <w:t>0 points</w:t>
            </w:r>
          </w:p>
        </w:tc>
      </w:tr>
      <w:tr w:rsidR="62AD6351" w14:paraId="7A845164" w14:textId="77777777" w:rsidTr="62AD6351">
        <w:tc>
          <w:tcPr>
            <w:tcW w:w="2340" w:type="dxa"/>
          </w:tcPr>
          <w:p w14:paraId="27D920CE" w14:textId="65232369" w:rsidR="62AD6351" w:rsidRDefault="62AD6351" w:rsidP="62AD6351">
            <w:pPr>
              <w:rPr>
                <w:sz w:val="18"/>
                <w:szCs w:val="18"/>
              </w:rPr>
            </w:pPr>
            <w:r w:rsidRPr="62AD6351">
              <w:rPr>
                <w:sz w:val="18"/>
                <w:szCs w:val="18"/>
              </w:rPr>
              <w:t>Research</w:t>
            </w:r>
          </w:p>
        </w:tc>
        <w:tc>
          <w:tcPr>
            <w:tcW w:w="2340" w:type="dxa"/>
          </w:tcPr>
          <w:p w14:paraId="58F87CE2" w14:textId="0F945E7D" w:rsidR="62AD6351" w:rsidRDefault="62AD6351" w:rsidP="62AD6351">
            <w:pPr>
              <w:rPr>
                <w:sz w:val="18"/>
                <w:szCs w:val="18"/>
              </w:rPr>
            </w:pPr>
            <w:r w:rsidRPr="62AD6351">
              <w:rPr>
                <w:sz w:val="18"/>
                <w:szCs w:val="18"/>
              </w:rPr>
              <w:t>The assignment is based upon appropriate and adequate academic literature, including peer reviewed journals and other scholarly work.</w:t>
            </w:r>
          </w:p>
          <w:p w14:paraId="636F0A8B" w14:textId="2E313651" w:rsidR="62AD6351" w:rsidRDefault="62AD6351" w:rsidP="62AD6351">
            <w:pPr>
              <w:rPr>
                <w:sz w:val="18"/>
                <w:szCs w:val="18"/>
              </w:rPr>
            </w:pPr>
            <w:r w:rsidRPr="62AD6351">
              <w:rPr>
                <w:sz w:val="18"/>
                <w:szCs w:val="18"/>
              </w:rPr>
              <w:t>5 points</w:t>
            </w:r>
          </w:p>
        </w:tc>
        <w:tc>
          <w:tcPr>
            <w:tcW w:w="2340" w:type="dxa"/>
          </w:tcPr>
          <w:p w14:paraId="3649E66A" w14:textId="78CE8003" w:rsidR="62AD6351" w:rsidRDefault="62AD6351" w:rsidP="62AD6351">
            <w:pPr>
              <w:rPr>
                <w:sz w:val="18"/>
                <w:szCs w:val="18"/>
              </w:rPr>
            </w:pPr>
            <w:r w:rsidRPr="62AD6351">
              <w:rPr>
                <w:sz w:val="18"/>
                <w:szCs w:val="18"/>
              </w:rPr>
              <w:t>The assignment is based upon adequate academic literature but does not include peer reviewed journals and other scholarly work.</w:t>
            </w:r>
          </w:p>
          <w:p w14:paraId="0F04F0D4" w14:textId="2EB55379" w:rsidR="62AD6351" w:rsidRDefault="62AD6351" w:rsidP="62AD6351">
            <w:pPr>
              <w:rPr>
                <w:sz w:val="18"/>
                <w:szCs w:val="18"/>
              </w:rPr>
            </w:pPr>
            <w:r w:rsidRPr="62AD6351">
              <w:rPr>
                <w:sz w:val="18"/>
                <w:szCs w:val="18"/>
              </w:rPr>
              <w:t>3 points</w:t>
            </w:r>
          </w:p>
        </w:tc>
        <w:tc>
          <w:tcPr>
            <w:tcW w:w="2340" w:type="dxa"/>
          </w:tcPr>
          <w:p w14:paraId="69E8C8BE" w14:textId="60A122C6" w:rsidR="62AD6351" w:rsidRDefault="62AD6351" w:rsidP="62AD6351">
            <w:pPr>
              <w:rPr>
                <w:sz w:val="18"/>
                <w:szCs w:val="18"/>
              </w:rPr>
            </w:pPr>
            <w:r w:rsidRPr="62AD6351">
              <w:rPr>
                <w:sz w:val="18"/>
                <w:szCs w:val="18"/>
              </w:rPr>
              <w:t>The assignment is not based upon appropriate and adequate academic literature and does not include peer reviewed journals and other scholarly work.</w:t>
            </w:r>
          </w:p>
          <w:p w14:paraId="173A05A3" w14:textId="2D8CB5B5" w:rsidR="62AD6351" w:rsidRDefault="62AD6351" w:rsidP="62AD6351">
            <w:pPr>
              <w:rPr>
                <w:sz w:val="18"/>
                <w:szCs w:val="18"/>
              </w:rPr>
            </w:pPr>
            <w:r w:rsidRPr="62AD6351">
              <w:rPr>
                <w:sz w:val="18"/>
                <w:szCs w:val="18"/>
              </w:rPr>
              <w:t>0 points</w:t>
            </w:r>
          </w:p>
        </w:tc>
      </w:tr>
      <w:tr w:rsidR="62AD6351" w14:paraId="2D136DFD" w14:textId="77777777" w:rsidTr="62AD6351">
        <w:tc>
          <w:tcPr>
            <w:tcW w:w="2340" w:type="dxa"/>
          </w:tcPr>
          <w:p w14:paraId="7D03C695" w14:textId="162F1952" w:rsidR="62AD6351" w:rsidRDefault="62AD6351" w:rsidP="62AD6351">
            <w:pPr>
              <w:rPr>
                <w:sz w:val="18"/>
                <w:szCs w:val="18"/>
              </w:rPr>
            </w:pPr>
            <w:r w:rsidRPr="62AD6351">
              <w:rPr>
                <w:sz w:val="18"/>
                <w:szCs w:val="18"/>
              </w:rPr>
              <w:t>Research</w:t>
            </w:r>
          </w:p>
        </w:tc>
        <w:tc>
          <w:tcPr>
            <w:tcW w:w="2340" w:type="dxa"/>
          </w:tcPr>
          <w:p w14:paraId="3D23CB9B" w14:textId="4497042F" w:rsidR="62AD6351" w:rsidRDefault="62AD6351" w:rsidP="62AD6351">
            <w:pPr>
              <w:rPr>
                <w:sz w:val="18"/>
                <w:szCs w:val="18"/>
              </w:rPr>
            </w:pPr>
            <w:r w:rsidRPr="62AD6351">
              <w:rPr>
                <w:sz w:val="18"/>
                <w:szCs w:val="18"/>
              </w:rPr>
              <w:t>The assignment follows the required citation guidelines.</w:t>
            </w:r>
          </w:p>
          <w:p w14:paraId="0520FA02" w14:textId="289066A2" w:rsidR="62AD6351" w:rsidRDefault="62AD6351" w:rsidP="62AD6351">
            <w:pPr>
              <w:rPr>
                <w:sz w:val="18"/>
                <w:szCs w:val="18"/>
              </w:rPr>
            </w:pPr>
            <w:r w:rsidRPr="62AD6351">
              <w:rPr>
                <w:sz w:val="18"/>
                <w:szCs w:val="18"/>
              </w:rPr>
              <w:t>5 points</w:t>
            </w:r>
          </w:p>
        </w:tc>
        <w:tc>
          <w:tcPr>
            <w:tcW w:w="2340" w:type="dxa"/>
          </w:tcPr>
          <w:p w14:paraId="6CD8DB04" w14:textId="0912D565" w:rsidR="62AD6351" w:rsidRDefault="62AD6351" w:rsidP="62AD6351">
            <w:pPr>
              <w:rPr>
                <w:sz w:val="18"/>
                <w:szCs w:val="18"/>
              </w:rPr>
            </w:pPr>
            <w:r w:rsidRPr="62AD6351">
              <w:rPr>
                <w:sz w:val="18"/>
                <w:szCs w:val="18"/>
              </w:rPr>
              <w:t>The assignment follows some of the required citation guidelines.</w:t>
            </w:r>
          </w:p>
          <w:p w14:paraId="386D3C53" w14:textId="24E47922" w:rsidR="62AD6351" w:rsidRDefault="62AD6351" w:rsidP="62AD6351">
            <w:pPr>
              <w:rPr>
                <w:sz w:val="18"/>
                <w:szCs w:val="18"/>
              </w:rPr>
            </w:pPr>
            <w:r w:rsidRPr="62AD6351">
              <w:rPr>
                <w:sz w:val="18"/>
                <w:szCs w:val="18"/>
              </w:rPr>
              <w:t>3 points</w:t>
            </w:r>
          </w:p>
        </w:tc>
        <w:tc>
          <w:tcPr>
            <w:tcW w:w="2340" w:type="dxa"/>
          </w:tcPr>
          <w:p w14:paraId="0E811E9C" w14:textId="4EA90BED" w:rsidR="62AD6351" w:rsidRDefault="62AD6351" w:rsidP="62AD6351">
            <w:pPr>
              <w:rPr>
                <w:sz w:val="18"/>
                <w:szCs w:val="18"/>
              </w:rPr>
            </w:pPr>
            <w:r w:rsidRPr="62AD6351">
              <w:rPr>
                <w:sz w:val="18"/>
                <w:szCs w:val="18"/>
              </w:rPr>
              <w:t>The assignment does not follow the required citation guidelines.</w:t>
            </w:r>
          </w:p>
          <w:p w14:paraId="54045DFD" w14:textId="10665314" w:rsidR="62AD6351" w:rsidRDefault="62AD6351" w:rsidP="62AD6351">
            <w:pPr>
              <w:rPr>
                <w:sz w:val="18"/>
                <w:szCs w:val="18"/>
              </w:rPr>
            </w:pPr>
            <w:r w:rsidRPr="62AD6351">
              <w:rPr>
                <w:sz w:val="18"/>
                <w:szCs w:val="18"/>
              </w:rPr>
              <w:t>0 points</w:t>
            </w:r>
          </w:p>
        </w:tc>
      </w:tr>
      <w:tr w:rsidR="62AD6351" w14:paraId="546F6F07" w14:textId="77777777" w:rsidTr="62AD6351">
        <w:tc>
          <w:tcPr>
            <w:tcW w:w="2340" w:type="dxa"/>
          </w:tcPr>
          <w:p w14:paraId="29AAA052" w14:textId="468701CF" w:rsidR="62AD6351" w:rsidRDefault="62AD6351" w:rsidP="62AD6351">
            <w:pPr>
              <w:rPr>
                <w:sz w:val="18"/>
                <w:szCs w:val="18"/>
              </w:rPr>
            </w:pPr>
            <w:r w:rsidRPr="62AD6351">
              <w:rPr>
                <w:sz w:val="18"/>
                <w:szCs w:val="18"/>
              </w:rPr>
              <w:t>Grammar and Spelling</w:t>
            </w:r>
          </w:p>
        </w:tc>
        <w:tc>
          <w:tcPr>
            <w:tcW w:w="2340" w:type="dxa"/>
          </w:tcPr>
          <w:p w14:paraId="1FCB5F0A" w14:textId="4D9E0C63" w:rsidR="62AD6351" w:rsidRDefault="62AD6351" w:rsidP="62AD6351">
            <w:pPr>
              <w:rPr>
                <w:sz w:val="18"/>
                <w:szCs w:val="18"/>
              </w:rPr>
            </w:pPr>
            <w:r w:rsidRPr="62AD6351">
              <w:rPr>
                <w:sz w:val="18"/>
                <w:szCs w:val="18"/>
              </w:rPr>
              <w:t xml:space="preserve">The assignment has two or fewer grammatical and spelling errors. </w:t>
            </w:r>
          </w:p>
          <w:p w14:paraId="22E9B590" w14:textId="7928848A" w:rsidR="62AD6351" w:rsidRDefault="62AD6351" w:rsidP="62AD6351">
            <w:pPr>
              <w:rPr>
                <w:sz w:val="18"/>
                <w:szCs w:val="18"/>
              </w:rPr>
            </w:pPr>
            <w:r w:rsidRPr="62AD6351">
              <w:rPr>
                <w:sz w:val="18"/>
                <w:szCs w:val="18"/>
              </w:rPr>
              <w:t>5 points</w:t>
            </w:r>
          </w:p>
        </w:tc>
        <w:tc>
          <w:tcPr>
            <w:tcW w:w="2340" w:type="dxa"/>
          </w:tcPr>
          <w:p w14:paraId="553C0075" w14:textId="36BE5FE9" w:rsidR="62AD6351" w:rsidRDefault="62AD6351" w:rsidP="62AD6351">
            <w:pPr>
              <w:rPr>
                <w:sz w:val="18"/>
                <w:szCs w:val="18"/>
              </w:rPr>
            </w:pPr>
            <w:r w:rsidRPr="62AD6351">
              <w:rPr>
                <w:sz w:val="18"/>
                <w:szCs w:val="18"/>
              </w:rPr>
              <w:t xml:space="preserve">The assignment has three to five grammatical and spelling errors. </w:t>
            </w:r>
          </w:p>
          <w:p w14:paraId="3036B362" w14:textId="28F59F08" w:rsidR="62AD6351" w:rsidRDefault="62AD6351" w:rsidP="62AD6351">
            <w:pPr>
              <w:rPr>
                <w:sz w:val="18"/>
                <w:szCs w:val="18"/>
              </w:rPr>
            </w:pPr>
            <w:r w:rsidRPr="62AD6351">
              <w:rPr>
                <w:sz w:val="18"/>
                <w:szCs w:val="18"/>
              </w:rPr>
              <w:t>3 points</w:t>
            </w:r>
          </w:p>
        </w:tc>
        <w:tc>
          <w:tcPr>
            <w:tcW w:w="2340" w:type="dxa"/>
          </w:tcPr>
          <w:p w14:paraId="19BAD612" w14:textId="6FE6A4E3" w:rsidR="62AD6351" w:rsidRDefault="62AD6351" w:rsidP="62AD6351">
            <w:pPr>
              <w:rPr>
                <w:sz w:val="18"/>
                <w:szCs w:val="18"/>
              </w:rPr>
            </w:pPr>
            <w:r w:rsidRPr="62AD6351">
              <w:rPr>
                <w:sz w:val="18"/>
                <w:szCs w:val="18"/>
              </w:rPr>
              <w:t xml:space="preserve">The assignment is incomplete or unintelligible. </w:t>
            </w:r>
          </w:p>
          <w:p w14:paraId="1D2FBC0C" w14:textId="75AA0084" w:rsidR="62AD6351" w:rsidRDefault="62AD6351" w:rsidP="62AD6351">
            <w:pPr>
              <w:rPr>
                <w:sz w:val="18"/>
                <w:szCs w:val="18"/>
              </w:rPr>
            </w:pPr>
            <w:r w:rsidRPr="62AD6351">
              <w:rPr>
                <w:sz w:val="18"/>
                <w:szCs w:val="18"/>
              </w:rPr>
              <w:t>0 points</w:t>
            </w:r>
          </w:p>
        </w:tc>
      </w:tr>
    </w:tbl>
    <w:p w14:paraId="6F70BDBC" w14:textId="415CA340" w:rsidR="6ED89D23" w:rsidRPr="000D42D3" w:rsidRDefault="1AEB8D6A" w:rsidP="000D42D3">
      <w:pPr>
        <w:spacing w:line="259" w:lineRule="auto"/>
        <w:rPr>
          <w:rFonts w:ascii="Segoe UI" w:eastAsia="Segoe UI" w:hAnsi="Segoe UI" w:cs="Segoe UI"/>
          <w:color w:val="0563C1"/>
        </w:rPr>
      </w:pPr>
      <w:r w:rsidRPr="6ED89D23">
        <w:rPr>
          <w:rStyle w:val="Hyperlink"/>
          <w:rFonts w:ascii="Segoe UI" w:eastAsia="Segoe UI" w:hAnsi="Segoe UI" w:cs="Segoe UI"/>
          <w:noProof w:val="0"/>
          <w:color w:val="0563C1"/>
        </w:rPr>
        <w:t>[return to top]</w:t>
      </w:r>
    </w:p>
    <w:p w14:paraId="08006D94" w14:textId="74F52827" w:rsidR="1AEB8D6A" w:rsidRPr="00EB1974" w:rsidRDefault="1AEB8D6A" w:rsidP="00EB1974">
      <w:pPr>
        <w:pStyle w:val="Heading2"/>
      </w:pPr>
      <w:bookmarkStart w:id="55" w:name="_Toc62053910"/>
      <w:r w:rsidRPr="00EB1974">
        <w:lastRenderedPageBreak/>
        <w:t>Standard Discussion Rubric</w:t>
      </w:r>
      <w:bookmarkEnd w:id="55"/>
    </w:p>
    <w:tbl>
      <w:tblPr>
        <w:tblStyle w:val="TableGrid"/>
        <w:tblW w:w="0" w:type="auto"/>
        <w:tblLayout w:type="fixed"/>
        <w:tblLook w:val="04A0" w:firstRow="1" w:lastRow="0" w:firstColumn="1" w:lastColumn="0" w:noHBand="0" w:noVBand="1"/>
      </w:tblPr>
      <w:tblGrid>
        <w:gridCol w:w="2340"/>
        <w:gridCol w:w="2340"/>
        <w:gridCol w:w="2340"/>
        <w:gridCol w:w="2340"/>
      </w:tblGrid>
      <w:tr w:rsidR="62AD6351" w14:paraId="49CFD600" w14:textId="77777777" w:rsidTr="62AD6351">
        <w:tc>
          <w:tcPr>
            <w:tcW w:w="2340" w:type="dxa"/>
          </w:tcPr>
          <w:p w14:paraId="14952F26" w14:textId="64E93D02" w:rsidR="62AD6351" w:rsidRDefault="62AD6351" w:rsidP="62AD6351">
            <w:pPr>
              <w:rPr>
                <w:sz w:val="18"/>
                <w:szCs w:val="18"/>
              </w:rPr>
            </w:pPr>
            <w:r w:rsidRPr="62AD6351">
              <w:rPr>
                <w:b/>
                <w:bCs/>
                <w:sz w:val="18"/>
                <w:szCs w:val="18"/>
              </w:rPr>
              <w:t>Criteria</w:t>
            </w:r>
          </w:p>
        </w:tc>
        <w:tc>
          <w:tcPr>
            <w:tcW w:w="2340" w:type="dxa"/>
          </w:tcPr>
          <w:p w14:paraId="09637CCD" w14:textId="60B43F10" w:rsidR="62AD6351" w:rsidRDefault="62AD6351" w:rsidP="62AD6351">
            <w:pPr>
              <w:rPr>
                <w:sz w:val="18"/>
                <w:szCs w:val="18"/>
              </w:rPr>
            </w:pPr>
            <w:r w:rsidRPr="62AD6351">
              <w:rPr>
                <w:b/>
                <w:bCs/>
                <w:sz w:val="18"/>
                <w:szCs w:val="18"/>
              </w:rPr>
              <w:t>Meets Requirements</w:t>
            </w:r>
          </w:p>
        </w:tc>
        <w:tc>
          <w:tcPr>
            <w:tcW w:w="2340" w:type="dxa"/>
          </w:tcPr>
          <w:p w14:paraId="26535E36" w14:textId="18446B18" w:rsidR="62AD6351" w:rsidRDefault="62AD6351" w:rsidP="62AD6351">
            <w:pPr>
              <w:rPr>
                <w:sz w:val="18"/>
                <w:szCs w:val="18"/>
              </w:rPr>
            </w:pPr>
            <w:r w:rsidRPr="62AD6351">
              <w:rPr>
                <w:b/>
                <w:bCs/>
                <w:sz w:val="18"/>
                <w:szCs w:val="18"/>
              </w:rPr>
              <w:t>Needs Improvement</w:t>
            </w:r>
          </w:p>
        </w:tc>
        <w:tc>
          <w:tcPr>
            <w:tcW w:w="2340" w:type="dxa"/>
          </w:tcPr>
          <w:p w14:paraId="46773C38" w14:textId="3039D303" w:rsidR="62AD6351" w:rsidRDefault="62AD6351" w:rsidP="62AD6351">
            <w:pPr>
              <w:rPr>
                <w:sz w:val="18"/>
                <w:szCs w:val="18"/>
              </w:rPr>
            </w:pPr>
            <w:r w:rsidRPr="62AD6351">
              <w:rPr>
                <w:b/>
                <w:bCs/>
                <w:sz w:val="18"/>
                <w:szCs w:val="18"/>
              </w:rPr>
              <w:t>Incomplete</w:t>
            </w:r>
          </w:p>
        </w:tc>
      </w:tr>
      <w:tr w:rsidR="62AD6351" w14:paraId="5E318AC6" w14:textId="77777777" w:rsidTr="62AD6351">
        <w:tc>
          <w:tcPr>
            <w:tcW w:w="2340" w:type="dxa"/>
          </w:tcPr>
          <w:p w14:paraId="7440E624" w14:textId="527E0019" w:rsidR="62AD6351" w:rsidRDefault="62AD6351" w:rsidP="62AD6351">
            <w:pPr>
              <w:rPr>
                <w:sz w:val="18"/>
                <w:szCs w:val="18"/>
              </w:rPr>
            </w:pPr>
            <w:r w:rsidRPr="62AD6351">
              <w:rPr>
                <w:sz w:val="18"/>
                <w:szCs w:val="18"/>
              </w:rPr>
              <w:t>Participation</w:t>
            </w:r>
          </w:p>
        </w:tc>
        <w:tc>
          <w:tcPr>
            <w:tcW w:w="2340" w:type="dxa"/>
          </w:tcPr>
          <w:p w14:paraId="153BE18A" w14:textId="31F772D4" w:rsidR="62AD6351" w:rsidRDefault="62AD6351" w:rsidP="62AD6351">
            <w:pPr>
              <w:rPr>
                <w:sz w:val="18"/>
                <w:szCs w:val="18"/>
              </w:rPr>
            </w:pPr>
            <w:r w:rsidRPr="62AD6351">
              <w:rPr>
                <w:sz w:val="18"/>
                <w:szCs w:val="18"/>
              </w:rPr>
              <w:t xml:space="preserve">Submits or participates in discussion by the posted deadlines. Follows all assignment instructions for initial post and responses. </w:t>
            </w:r>
          </w:p>
          <w:p w14:paraId="72771295" w14:textId="5841F9D8" w:rsidR="62AD6351" w:rsidRDefault="62AD6351" w:rsidP="62AD6351">
            <w:pPr>
              <w:rPr>
                <w:sz w:val="18"/>
                <w:szCs w:val="18"/>
              </w:rPr>
            </w:pPr>
            <w:r w:rsidRPr="62AD6351">
              <w:rPr>
                <w:sz w:val="18"/>
                <w:szCs w:val="18"/>
              </w:rPr>
              <w:t>5 points</w:t>
            </w:r>
          </w:p>
        </w:tc>
        <w:tc>
          <w:tcPr>
            <w:tcW w:w="2340" w:type="dxa"/>
          </w:tcPr>
          <w:p w14:paraId="37938A2E" w14:textId="5F167038" w:rsidR="62AD6351" w:rsidRDefault="62AD6351" w:rsidP="62AD6351">
            <w:pPr>
              <w:rPr>
                <w:sz w:val="18"/>
                <w:szCs w:val="18"/>
              </w:rPr>
            </w:pPr>
            <w:r w:rsidRPr="62AD6351">
              <w:rPr>
                <w:sz w:val="18"/>
                <w:szCs w:val="18"/>
              </w:rPr>
              <w:t xml:space="preserve">Does not participate or submit discussion by the posted deadlines. Does not follow instructions for initial post and responses. </w:t>
            </w:r>
          </w:p>
          <w:p w14:paraId="20D27DA3" w14:textId="441ED814" w:rsidR="62AD6351" w:rsidRDefault="62AD6351" w:rsidP="62AD6351">
            <w:pPr>
              <w:rPr>
                <w:sz w:val="18"/>
                <w:szCs w:val="18"/>
              </w:rPr>
            </w:pPr>
            <w:r w:rsidRPr="62AD6351">
              <w:rPr>
                <w:sz w:val="18"/>
                <w:szCs w:val="18"/>
              </w:rPr>
              <w:t>3 points</w:t>
            </w:r>
          </w:p>
        </w:tc>
        <w:tc>
          <w:tcPr>
            <w:tcW w:w="2340" w:type="dxa"/>
          </w:tcPr>
          <w:p w14:paraId="5B72DF1C" w14:textId="1513A42F" w:rsidR="62AD6351" w:rsidRDefault="62AD6351" w:rsidP="62AD6351">
            <w:pPr>
              <w:rPr>
                <w:sz w:val="18"/>
                <w:szCs w:val="18"/>
              </w:rPr>
            </w:pPr>
            <w:r w:rsidRPr="62AD6351">
              <w:rPr>
                <w:sz w:val="18"/>
                <w:szCs w:val="18"/>
              </w:rPr>
              <w:t xml:space="preserve">Does not participate in discussion. </w:t>
            </w:r>
          </w:p>
          <w:p w14:paraId="372F5FC2" w14:textId="342BA80D" w:rsidR="62AD6351" w:rsidRDefault="62AD6351" w:rsidP="62AD6351">
            <w:pPr>
              <w:rPr>
                <w:sz w:val="18"/>
                <w:szCs w:val="18"/>
              </w:rPr>
            </w:pPr>
            <w:r w:rsidRPr="62AD6351">
              <w:rPr>
                <w:sz w:val="18"/>
                <w:szCs w:val="18"/>
              </w:rPr>
              <w:t>0 points</w:t>
            </w:r>
          </w:p>
          <w:p w14:paraId="5512DF8E" w14:textId="4DDC391D" w:rsidR="62AD6351" w:rsidRDefault="62AD6351" w:rsidP="62AD6351">
            <w:pPr>
              <w:rPr>
                <w:sz w:val="18"/>
                <w:szCs w:val="18"/>
              </w:rPr>
            </w:pPr>
          </w:p>
        </w:tc>
      </w:tr>
      <w:tr w:rsidR="62AD6351" w14:paraId="66C246E2" w14:textId="77777777" w:rsidTr="62AD6351">
        <w:tc>
          <w:tcPr>
            <w:tcW w:w="2340" w:type="dxa"/>
          </w:tcPr>
          <w:p w14:paraId="438E0E7B" w14:textId="4A98D525" w:rsidR="62AD6351" w:rsidRDefault="62AD6351" w:rsidP="62AD6351">
            <w:pPr>
              <w:rPr>
                <w:sz w:val="18"/>
                <w:szCs w:val="18"/>
              </w:rPr>
            </w:pPr>
            <w:r w:rsidRPr="62AD6351">
              <w:rPr>
                <w:sz w:val="18"/>
                <w:szCs w:val="18"/>
              </w:rPr>
              <w:t>Contribution Quality</w:t>
            </w:r>
          </w:p>
        </w:tc>
        <w:tc>
          <w:tcPr>
            <w:tcW w:w="2340" w:type="dxa"/>
          </w:tcPr>
          <w:p w14:paraId="17847F4B" w14:textId="01D179CC" w:rsidR="62AD6351" w:rsidRDefault="62AD6351" w:rsidP="62AD6351">
            <w:pPr>
              <w:rPr>
                <w:sz w:val="18"/>
                <w:szCs w:val="18"/>
              </w:rPr>
            </w:pPr>
            <w:r w:rsidRPr="62AD6351">
              <w:rPr>
                <w:sz w:val="18"/>
                <w:szCs w:val="18"/>
              </w:rPr>
              <w:t xml:space="preserve">Comments stay on task. Comments add value to discussion topic. Comments motivate other students to respond. </w:t>
            </w:r>
          </w:p>
          <w:p w14:paraId="534ACBD8" w14:textId="32607BAC" w:rsidR="62AD6351" w:rsidRDefault="62AD6351" w:rsidP="62AD6351">
            <w:pPr>
              <w:rPr>
                <w:sz w:val="18"/>
                <w:szCs w:val="18"/>
              </w:rPr>
            </w:pPr>
            <w:r w:rsidRPr="62AD6351">
              <w:rPr>
                <w:sz w:val="18"/>
                <w:szCs w:val="18"/>
              </w:rPr>
              <w:t>20 points</w:t>
            </w:r>
          </w:p>
        </w:tc>
        <w:tc>
          <w:tcPr>
            <w:tcW w:w="2340" w:type="dxa"/>
          </w:tcPr>
          <w:p w14:paraId="07E43244" w14:textId="0C0CCD87" w:rsidR="62AD6351" w:rsidRDefault="62AD6351" w:rsidP="62AD6351">
            <w:pPr>
              <w:rPr>
                <w:sz w:val="18"/>
                <w:szCs w:val="18"/>
              </w:rPr>
            </w:pPr>
            <w:r w:rsidRPr="62AD6351">
              <w:rPr>
                <w:sz w:val="18"/>
                <w:szCs w:val="18"/>
              </w:rPr>
              <w:t xml:space="preserve">Comments may not stay on task. Comments may not add value to discussion topic. Comments may not motivate other students to respond. </w:t>
            </w:r>
          </w:p>
          <w:p w14:paraId="19CE0B59" w14:textId="6768D0F1" w:rsidR="62AD6351" w:rsidRDefault="62AD6351" w:rsidP="62AD6351">
            <w:pPr>
              <w:rPr>
                <w:sz w:val="18"/>
                <w:szCs w:val="18"/>
              </w:rPr>
            </w:pPr>
            <w:r w:rsidRPr="62AD6351">
              <w:rPr>
                <w:sz w:val="18"/>
                <w:szCs w:val="18"/>
              </w:rPr>
              <w:t>10 points</w:t>
            </w:r>
          </w:p>
        </w:tc>
        <w:tc>
          <w:tcPr>
            <w:tcW w:w="2340" w:type="dxa"/>
          </w:tcPr>
          <w:p w14:paraId="4B8EDE85" w14:textId="2B64FF23" w:rsidR="62AD6351" w:rsidRDefault="62AD6351" w:rsidP="62AD6351">
            <w:pPr>
              <w:rPr>
                <w:sz w:val="18"/>
                <w:szCs w:val="18"/>
              </w:rPr>
            </w:pPr>
            <w:r w:rsidRPr="62AD6351">
              <w:rPr>
                <w:sz w:val="18"/>
                <w:szCs w:val="18"/>
              </w:rPr>
              <w:t xml:space="preserve">Does not participate in discussion. </w:t>
            </w:r>
          </w:p>
          <w:p w14:paraId="71E2317E" w14:textId="527E6DB5" w:rsidR="62AD6351" w:rsidRDefault="62AD6351" w:rsidP="62AD6351">
            <w:pPr>
              <w:rPr>
                <w:sz w:val="18"/>
                <w:szCs w:val="18"/>
              </w:rPr>
            </w:pPr>
            <w:r w:rsidRPr="62AD6351">
              <w:rPr>
                <w:sz w:val="18"/>
                <w:szCs w:val="18"/>
              </w:rPr>
              <w:t>0 points</w:t>
            </w:r>
          </w:p>
        </w:tc>
      </w:tr>
      <w:tr w:rsidR="62AD6351" w14:paraId="236BF237" w14:textId="77777777" w:rsidTr="62AD6351">
        <w:tc>
          <w:tcPr>
            <w:tcW w:w="2340" w:type="dxa"/>
          </w:tcPr>
          <w:p w14:paraId="09EEAFED" w14:textId="7A28B5D7" w:rsidR="62AD6351" w:rsidRDefault="62AD6351" w:rsidP="62AD6351">
            <w:pPr>
              <w:rPr>
                <w:sz w:val="18"/>
                <w:szCs w:val="18"/>
              </w:rPr>
            </w:pPr>
            <w:r w:rsidRPr="62AD6351">
              <w:rPr>
                <w:sz w:val="18"/>
                <w:szCs w:val="18"/>
              </w:rPr>
              <w:t>Etiquette</w:t>
            </w:r>
          </w:p>
        </w:tc>
        <w:tc>
          <w:tcPr>
            <w:tcW w:w="2340" w:type="dxa"/>
          </w:tcPr>
          <w:p w14:paraId="3887D03C" w14:textId="23729B5E" w:rsidR="62AD6351" w:rsidRDefault="62AD6351" w:rsidP="62AD6351">
            <w:pPr>
              <w:rPr>
                <w:sz w:val="18"/>
                <w:szCs w:val="18"/>
              </w:rPr>
            </w:pPr>
            <w:r w:rsidRPr="62AD6351">
              <w:rPr>
                <w:sz w:val="18"/>
                <w:szCs w:val="18"/>
              </w:rPr>
              <w:t xml:space="preserve">Maintains appropriate language. Offers criticism in a constructive manner. Provides both positive and negative feedback. </w:t>
            </w:r>
          </w:p>
          <w:p w14:paraId="10CED20C" w14:textId="33EA2601" w:rsidR="62AD6351" w:rsidRDefault="62AD6351" w:rsidP="62AD6351">
            <w:pPr>
              <w:rPr>
                <w:sz w:val="18"/>
                <w:szCs w:val="18"/>
              </w:rPr>
            </w:pPr>
            <w:r w:rsidRPr="62AD6351">
              <w:rPr>
                <w:sz w:val="18"/>
                <w:szCs w:val="18"/>
              </w:rPr>
              <w:t>5 points</w:t>
            </w:r>
          </w:p>
        </w:tc>
        <w:tc>
          <w:tcPr>
            <w:tcW w:w="2340" w:type="dxa"/>
          </w:tcPr>
          <w:p w14:paraId="0DFD0737" w14:textId="140734D7" w:rsidR="62AD6351" w:rsidRDefault="62AD6351" w:rsidP="62AD6351">
            <w:pPr>
              <w:rPr>
                <w:sz w:val="18"/>
                <w:szCs w:val="18"/>
              </w:rPr>
            </w:pPr>
            <w:r w:rsidRPr="62AD6351">
              <w:rPr>
                <w:sz w:val="18"/>
                <w:szCs w:val="18"/>
              </w:rPr>
              <w:t xml:space="preserve">Does not always maintain appropriate language. Offers criticism in an offensive manner. Provides only negative feedback. </w:t>
            </w:r>
          </w:p>
          <w:p w14:paraId="361C2475" w14:textId="7D81301A" w:rsidR="62AD6351" w:rsidRDefault="62AD6351" w:rsidP="62AD6351">
            <w:pPr>
              <w:rPr>
                <w:sz w:val="18"/>
                <w:szCs w:val="18"/>
              </w:rPr>
            </w:pPr>
            <w:r w:rsidRPr="62AD6351">
              <w:rPr>
                <w:sz w:val="18"/>
                <w:szCs w:val="18"/>
              </w:rPr>
              <w:t xml:space="preserve">3 points </w:t>
            </w:r>
          </w:p>
        </w:tc>
        <w:tc>
          <w:tcPr>
            <w:tcW w:w="2340" w:type="dxa"/>
          </w:tcPr>
          <w:p w14:paraId="2F9F4D6C" w14:textId="77DE8D1F" w:rsidR="62AD6351" w:rsidRDefault="62AD6351" w:rsidP="62AD6351">
            <w:pPr>
              <w:rPr>
                <w:sz w:val="18"/>
                <w:szCs w:val="18"/>
              </w:rPr>
            </w:pPr>
            <w:r w:rsidRPr="62AD6351">
              <w:rPr>
                <w:sz w:val="18"/>
                <w:szCs w:val="18"/>
              </w:rPr>
              <w:t xml:space="preserve">Does not participate in discussion. </w:t>
            </w:r>
          </w:p>
          <w:p w14:paraId="694BDFCE" w14:textId="32ED05F9" w:rsidR="62AD6351" w:rsidRDefault="62AD6351" w:rsidP="62AD6351">
            <w:pPr>
              <w:rPr>
                <w:sz w:val="18"/>
                <w:szCs w:val="18"/>
              </w:rPr>
            </w:pPr>
            <w:r w:rsidRPr="62AD6351">
              <w:rPr>
                <w:sz w:val="18"/>
                <w:szCs w:val="18"/>
              </w:rPr>
              <w:t>0 points</w:t>
            </w:r>
          </w:p>
        </w:tc>
      </w:tr>
    </w:tbl>
    <w:p w14:paraId="08D1D98D" w14:textId="3BCE36BA" w:rsidR="1AEB8D6A" w:rsidRDefault="1AEB8D6A" w:rsidP="62AD6351">
      <w:pPr>
        <w:spacing w:line="259" w:lineRule="auto"/>
        <w:rPr>
          <w:rFonts w:ascii="Segoe UI" w:eastAsia="Segoe UI" w:hAnsi="Segoe UI" w:cs="Segoe UI"/>
          <w:color w:val="0563C1"/>
        </w:rPr>
      </w:pPr>
      <w:r w:rsidRPr="62AD6351">
        <w:rPr>
          <w:rStyle w:val="Hyperlink"/>
          <w:rFonts w:ascii="Segoe UI" w:eastAsia="Segoe UI" w:hAnsi="Segoe UI" w:cs="Segoe UI"/>
          <w:noProof w:val="0"/>
          <w:color w:val="0563C1"/>
        </w:rPr>
        <w:t>[return to top]</w:t>
      </w:r>
    </w:p>
    <w:p w14:paraId="28077358" w14:textId="493B8E95" w:rsidR="62AD6351" w:rsidRDefault="62AD6351" w:rsidP="62AD6351">
      <w:pPr>
        <w:rPr>
          <w:color w:val="0563C1"/>
        </w:rPr>
      </w:pPr>
    </w:p>
    <w:p w14:paraId="065271DB" w14:textId="0252BD30" w:rsidR="62AD6351" w:rsidRDefault="62AD6351" w:rsidP="62AD6351">
      <w:pPr>
        <w:pStyle w:val="Return-to-top"/>
        <w:rPr>
          <w:rStyle w:val="Hyperlink"/>
          <w:noProof w:val="0"/>
        </w:rPr>
      </w:pPr>
    </w:p>
    <w:p w14:paraId="3B308F30" w14:textId="6E63BFA5" w:rsidR="00DC1954" w:rsidRDefault="00DC1954" w:rsidP="62AD6351">
      <w:pPr>
        <w:pStyle w:val="Return-to-top"/>
        <w:rPr>
          <w:rStyle w:val="Hyperlink"/>
          <w:noProof w:val="0"/>
        </w:rPr>
      </w:pPr>
    </w:p>
    <w:p w14:paraId="03BC0672" w14:textId="5D4F50E4" w:rsidR="00DC1954" w:rsidRDefault="00DC1954" w:rsidP="62AD6351">
      <w:pPr>
        <w:pStyle w:val="Return-to-top"/>
        <w:rPr>
          <w:rStyle w:val="Hyperlink"/>
          <w:noProof w:val="0"/>
        </w:rPr>
      </w:pPr>
    </w:p>
    <w:p w14:paraId="46DF13B1" w14:textId="6A51DC6E" w:rsidR="00DC1954" w:rsidRDefault="00DC1954" w:rsidP="62AD6351">
      <w:pPr>
        <w:pStyle w:val="Return-to-top"/>
        <w:rPr>
          <w:rStyle w:val="Hyperlink"/>
          <w:noProof w:val="0"/>
        </w:rPr>
      </w:pPr>
    </w:p>
    <w:p w14:paraId="61826098" w14:textId="4998759E" w:rsidR="00DC1954" w:rsidRDefault="00DC1954" w:rsidP="62AD6351">
      <w:pPr>
        <w:pStyle w:val="Return-to-top"/>
        <w:rPr>
          <w:rStyle w:val="Hyperlink"/>
          <w:noProof w:val="0"/>
        </w:rPr>
      </w:pPr>
    </w:p>
    <w:p w14:paraId="78E50D41" w14:textId="43454928" w:rsidR="00DC1954" w:rsidRDefault="00DC1954" w:rsidP="62AD6351">
      <w:pPr>
        <w:pStyle w:val="Return-to-top"/>
        <w:rPr>
          <w:rStyle w:val="Hyperlink"/>
          <w:noProof w:val="0"/>
        </w:rPr>
      </w:pPr>
    </w:p>
    <w:p w14:paraId="5884A21D" w14:textId="77777777" w:rsidR="00DC1954" w:rsidRDefault="00DC1954" w:rsidP="62AD6351">
      <w:pPr>
        <w:pStyle w:val="Return-to-top"/>
        <w:rPr>
          <w:rStyle w:val="Hyperlink"/>
          <w:noProof w:val="0"/>
        </w:rPr>
      </w:pPr>
    </w:p>
    <w:sectPr w:rsidR="00DC1954" w:rsidSect="0076142E">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678A3" w14:textId="77777777" w:rsidR="00BF2DA1" w:rsidRDefault="00BF2DA1" w:rsidP="00F45FCA">
      <w:r>
        <w:separator/>
      </w:r>
    </w:p>
  </w:endnote>
  <w:endnote w:type="continuationSeparator" w:id="0">
    <w:p w14:paraId="11DC363D" w14:textId="77777777" w:rsidR="00BF2DA1" w:rsidRDefault="00BF2DA1" w:rsidP="00F45FCA">
      <w:r>
        <w:continuationSeparator/>
      </w:r>
    </w:p>
  </w:endnote>
  <w:endnote w:type="continuationNotice" w:id="1">
    <w:p w14:paraId="17467769" w14:textId="77777777" w:rsidR="00BF2DA1" w:rsidRDefault="00BF2DA1"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4EADF" w14:textId="525689DE" w:rsidR="002268B0" w:rsidRPr="00932C78" w:rsidRDefault="002268B0" w:rsidP="00932C78">
    <w:pPr>
      <w:pStyle w:val="Footer"/>
      <w:jc w:val="right"/>
      <w:rPr>
        <w:b/>
        <w:bCs/>
        <w:color w:val="FFFFFF" w:themeColor="background1"/>
      </w:rPr>
    </w:pPr>
    <w:r>
      <w:rPr>
        <w:noProof/>
      </w:rPr>
      <mc:AlternateContent>
        <mc:Choice Requires="wps">
          <w:drawing>
            <wp:anchor distT="0" distB="0" distL="114300" distR="114300" simplePos="0" relativeHeight="251658242" behindDoc="0" locked="0" layoutInCell="1" allowOverlap="1" wp14:anchorId="5CA89371" wp14:editId="0624E1A7">
              <wp:simplePos x="0" y="0"/>
              <wp:positionH relativeFrom="margin">
                <wp:align>left</wp:align>
              </wp:positionH>
              <wp:positionV relativeFrom="paragraph">
                <wp:posOffset>-33319</wp:posOffset>
              </wp:positionV>
              <wp:extent cx="5324475"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324475" cy="1828800"/>
                      </a:xfrm>
                      <a:prstGeom prst="rect">
                        <a:avLst/>
                      </a:prstGeom>
                      <a:noFill/>
                      <a:ln w="6350">
                        <a:noFill/>
                      </a:ln>
                    </wps:spPr>
                    <wps:txbx>
                      <w:txbxContent>
                        <w:p w14:paraId="62DA5277" w14:textId="77777777" w:rsidR="002268B0" w:rsidRPr="00276104" w:rsidRDefault="002268B0"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A89371" id="_x0000_t202" coordsize="21600,21600" o:spt="202" path="m,l,21600r21600,l21600,xe">
              <v:stroke joinstyle="miter"/>
              <v:path gradientshapeok="t" o:connecttype="rect"/>
            </v:shapetype>
            <v:shape id="Text Box 7" o:spid="_x0000_s1026" type="#_x0000_t202" style="position:absolute;left:0;text-align:left;margin-left:0;margin-top:-2.6pt;width:419.25pt;height:2in;z-index:25165824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" filled="f" stroked="f" strokeweight=".5pt">
              <v:textbox style="mso-fit-shape-to-text:t">
                <w:txbxContent>
                  <w:p w14:paraId="62DA5277" w14:textId="77777777" w:rsidR="002268B0" w:rsidRPr="00276104" w:rsidRDefault="002268B0"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v:textbox>
              <w10:wrap type="square" anchorx="margin"/>
            </v:shape>
          </w:pict>
        </mc:Fallback>
      </mc:AlternateContent>
    </w:r>
    <w:r w:rsidRPr="003A01EC">
      <w:rPr>
        <w:rFonts w:ascii="Calibri" w:hAnsi="Calibri"/>
        <w:b/>
        <w:bCs/>
        <w:noProof/>
        <w:color w:val="FFFFFF" w:themeColor="background1"/>
      </w:rPr>
      <w:drawing>
        <wp:anchor distT="0" distB="0" distL="114300" distR="114300" simplePos="0" relativeHeight="251658241" behindDoc="1" locked="0" layoutInCell="1" allowOverlap="1" wp14:anchorId="09191C21" wp14:editId="25445031">
          <wp:simplePos x="0" y="0"/>
          <wp:positionH relativeFrom="page">
            <wp:align>left</wp:align>
          </wp:positionH>
          <wp:positionV relativeFrom="paragraph">
            <wp:posOffset>-164118</wp:posOffset>
          </wp:positionV>
          <wp:extent cx="7784954" cy="6487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oke-branding-footer.png"/>
                  <pic:cNvPicPr/>
                </pic:nvPicPr>
                <pic:blipFill>
                  <a:blip r:embed="rId1" cstate="email">
                    <a:extLst>
                      <a:ext uri="{28A0092B-C50C-407E-A947-70E740481C1C}">
                        <a14:useLocalDpi xmlns:a14="http://schemas.microsoft.com/office/drawing/2010/main"/>
                      </a:ext>
                    </a:extLst>
                  </a:blip>
                  <a:stretch>
                    <a:fillRect/>
                  </a:stretch>
                </pic:blipFill>
                <pic:spPr>
                  <a:xfrm>
                    <a:off x="0" y="0"/>
                    <a:ext cx="7784954" cy="648709"/>
                  </a:xfrm>
                  <a:prstGeom prst="rect">
                    <a:avLst/>
                  </a:prstGeom>
                </pic:spPr>
              </pic:pic>
            </a:graphicData>
          </a:graphic>
          <wp14:sizeRelH relativeFrom="margin">
            <wp14:pctWidth>0</wp14:pctWidth>
          </wp14:sizeRelH>
          <wp14:sizeRelV relativeFrom="margin">
            <wp14:pctHeight>0</wp14:pctHeight>
          </wp14:sizeRelV>
        </wp:anchor>
      </w:drawing>
    </w:r>
    <w:sdt>
      <w:sdtPr>
        <w:id w:val="-720908374"/>
        <w:docPartObj>
          <w:docPartGallery w:val="Page Numbers (Bottom of Page)"/>
          <w:docPartUnique/>
        </w:docPartObj>
      </w:sdtPr>
      <w:sdtEndPr>
        <w:rPr>
          <w:b/>
          <w:bCs/>
          <w:noProof/>
          <w:color w:val="FFFFFF" w:themeColor="background1"/>
        </w:rPr>
      </w:sdtEndPr>
      <w:sdtContent>
        <w:r w:rsidRPr="003A01EC">
          <w:rPr>
            <w:b/>
            <w:bCs/>
            <w:color w:val="FFFFFF" w:themeColor="background1"/>
          </w:rPr>
          <w:fldChar w:fldCharType="begin"/>
        </w:r>
        <w:r w:rsidRPr="003A01EC">
          <w:rPr>
            <w:b/>
            <w:bCs/>
            <w:color w:val="FFFFFF" w:themeColor="background1"/>
          </w:rPr>
          <w:instrText xml:space="preserve"> PAGE   \* MERGEFORMAT </w:instrText>
        </w:r>
        <w:r w:rsidRPr="003A01EC">
          <w:rPr>
            <w:b/>
            <w:bCs/>
            <w:color w:val="FFFFFF" w:themeColor="background1"/>
          </w:rPr>
          <w:fldChar w:fldCharType="separate"/>
        </w:r>
        <w:r w:rsidRPr="003A01EC">
          <w:rPr>
            <w:b/>
            <w:bCs/>
            <w:noProof/>
            <w:color w:val="FFFFFF" w:themeColor="background1"/>
          </w:rPr>
          <w:t>2</w:t>
        </w:r>
        <w:r w:rsidRPr="003A01EC">
          <w:rPr>
            <w:b/>
            <w:bCs/>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F08E2" w14:textId="77777777" w:rsidR="00BF2DA1" w:rsidRDefault="00BF2DA1" w:rsidP="00F45FCA">
      <w:r>
        <w:separator/>
      </w:r>
    </w:p>
  </w:footnote>
  <w:footnote w:type="continuationSeparator" w:id="0">
    <w:p w14:paraId="7AD431B4" w14:textId="77777777" w:rsidR="00BF2DA1" w:rsidRDefault="00BF2DA1" w:rsidP="00F45FCA">
      <w:r>
        <w:continuationSeparator/>
      </w:r>
    </w:p>
  </w:footnote>
  <w:footnote w:type="continuationNotice" w:id="1">
    <w:p w14:paraId="0CDCE432" w14:textId="77777777" w:rsidR="00BF2DA1" w:rsidRDefault="00BF2DA1" w:rsidP="00F45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2244C" w14:textId="2468E809" w:rsidR="002268B0" w:rsidRPr="00865264" w:rsidRDefault="002268B0" w:rsidP="00440E23">
    <w:pPr>
      <w:pStyle w:val="Page-header-with-book-title"/>
    </w:pPr>
    <w:r w:rsidRPr="00865264">
      <w:drawing>
        <wp:anchor distT="0" distB="0" distL="114300" distR="114300" simplePos="0" relativeHeight="251657216" behindDoc="1" locked="0" layoutInCell="1" allowOverlap="1" wp14:anchorId="5597A936" wp14:editId="38A6C565">
          <wp:simplePos x="0" y="0"/>
          <wp:positionH relativeFrom="page">
            <wp:posOffset>9525</wp:posOffset>
          </wp:positionH>
          <wp:positionV relativeFrom="paragraph">
            <wp:posOffset>-457200</wp:posOffset>
          </wp:positionV>
          <wp:extent cx="7787640" cy="771525"/>
          <wp:effectExtent l="0" t="0" r="3810" b="9525"/>
          <wp:wrapThrough wrapText="bothSides">
            <wp:wrapPolygon edited="0">
              <wp:start x="0" y="0"/>
              <wp:lineTo x="0" y="21333"/>
              <wp:lineTo x="634" y="21333"/>
              <wp:lineTo x="21558" y="21333"/>
              <wp:lineTo x="21558" y="0"/>
              <wp:lineTo x="0" y="0"/>
            </wp:wrapPolygon>
          </wp:wrapThrough>
          <wp:docPr id="3" name="Picture 3" descr="A picture containing television, monitor, water,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oke-branding.png"/>
                  <pic:cNvPicPr/>
                </pic:nvPicPr>
                <pic:blipFill rotWithShape="1">
                  <a:blip r:embed="rId1" cstate="email">
                    <a:extLst>
                      <a:ext uri="{28A0092B-C50C-407E-A947-70E740481C1C}">
                        <a14:useLocalDpi xmlns:a14="http://schemas.microsoft.com/office/drawing/2010/main" val="0"/>
                      </a:ext>
                    </a:extLst>
                  </a:blip>
                  <a:srcRect b="12965"/>
                  <a:stretch/>
                </pic:blipFill>
                <pic:spPr bwMode="auto">
                  <a:xfrm>
                    <a:off x="0" y="0"/>
                    <a:ext cx="7787640" cy="771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65264">
      <w:drawing>
        <wp:anchor distT="0" distB="0" distL="114300" distR="114300" simplePos="0" relativeHeight="251729920" behindDoc="0" locked="0" layoutInCell="1" allowOverlap="1" wp14:anchorId="08AFF621" wp14:editId="03BC8709">
          <wp:simplePos x="0" y="0"/>
          <wp:positionH relativeFrom="column">
            <wp:posOffset>-842645</wp:posOffset>
          </wp:positionH>
          <wp:positionV relativeFrom="paragraph">
            <wp:posOffset>-365125</wp:posOffset>
          </wp:positionV>
          <wp:extent cx="1088136" cy="24688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gage_Logo_White.eps"/>
                  <pic:cNvPicPr/>
                </pic:nvPicPr>
                <pic:blipFill>
                  <a:blip r:embed="rId2">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14:sizeRelH relativeFrom="page">
            <wp14:pctWidth>0</wp14:pctWidth>
          </wp14:sizeRelH>
          <wp14:sizeRelV relativeFrom="page">
            <wp14:pctHeight>0</wp14:pctHeight>
          </wp14:sizeRelV>
        </wp:anchor>
      </w:drawing>
    </w:r>
    <w:r w:rsidRPr="00865264">
      <w:t xml:space="preserve">Instructor Manual: </w:t>
    </w:r>
    <w:r w:rsidR="00BF2DA1">
      <w:fldChar w:fldCharType="begin"/>
    </w:r>
    <w:r w:rsidR="00BF2DA1">
      <w:instrText>STYLEREF  "Book Title1"  \* MERGEFORMAT</w:instrText>
    </w:r>
    <w:r w:rsidR="00BF2DA1">
      <w:fldChar w:fldCharType="separate"/>
    </w:r>
    <w:r w:rsidR="00DB5A87">
      <w:t>Ford, American Government and Politics Today 19e, ISBN: 9780357458891; Chapter 1: One Republic—A Divided Country</w:t>
    </w:r>
    <w:r w:rsidR="00BF2DA1">
      <w:fldChar w:fldCharType="end"/>
    </w:r>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C13C5"/>
    <w:multiLevelType w:val="hybridMultilevel"/>
    <w:tmpl w:val="FFFFFFFF"/>
    <w:lvl w:ilvl="0" w:tplc="4CAA695E">
      <w:start w:val="1"/>
      <w:numFmt w:val="decimal"/>
      <w:lvlText w:val="%1."/>
      <w:lvlJc w:val="left"/>
      <w:pPr>
        <w:ind w:left="720" w:hanging="360"/>
      </w:pPr>
    </w:lvl>
    <w:lvl w:ilvl="1" w:tplc="939A1AF8">
      <w:start w:val="1"/>
      <w:numFmt w:val="upperRoman"/>
      <w:lvlText w:val="%2."/>
      <w:lvlJc w:val="left"/>
      <w:pPr>
        <w:ind w:left="1440" w:hanging="360"/>
      </w:pPr>
    </w:lvl>
    <w:lvl w:ilvl="2" w:tplc="0DEEC78E">
      <w:start w:val="1"/>
      <w:numFmt w:val="lowerRoman"/>
      <w:lvlText w:val="%3."/>
      <w:lvlJc w:val="right"/>
      <w:pPr>
        <w:ind w:left="2160" w:hanging="180"/>
      </w:pPr>
    </w:lvl>
    <w:lvl w:ilvl="3" w:tplc="1E74C14A">
      <w:start w:val="1"/>
      <w:numFmt w:val="decimal"/>
      <w:lvlText w:val="%4."/>
      <w:lvlJc w:val="left"/>
      <w:pPr>
        <w:ind w:left="2880" w:hanging="360"/>
      </w:pPr>
    </w:lvl>
    <w:lvl w:ilvl="4" w:tplc="D3B0B92C">
      <w:start w:val="1"/>
      <w:numFmt w:val="lowerLetter"/>
      <w:lvlText w:val="%5."/>
      <w:lvlJc w:val="left"/>
      <w:pPr>
        <w:ind w:left="3600" w:hanging="360"/>
      </w:pPr>
    </w:lvl>
    <w:lvl w:ilvl="5" w:tplc="57C22FCC">
      <w:start w:val="1"/>
      <w:numFmt w:val="lowerRoman"/>
      <w:lvlText w:val="%6."/>
      <w:lvlJc w:val="right"/>
      <w:pPr>
        <w:ind w:left="4320" w:hanging="180"/>
      </w:pPr>
    </w:lvl>
    <w:lvl w:ilvl="6" w:tplc="F31060CC">
      <w:start w:val="1"/>
      <w:numFmt w:val="decimal"/>
      <w:lvlText w:val="%7."/>
      <w:lvlJc w:val="left"/>
      <w:pPr>
        <w:ind w:left="5040" w:hanging="360"/>
      </w:pPr>
    </w:lvl>
    <w:lvl w:ilvl="7" w:tplc="E6E8F122">
      <w:start w:val="1"/>
      <w:numFmt w:val="lowerLetter"/>
      <w:lvlText w:val="%8."/>
      <w:lvlJc w:val="left"/>
      <w:pPr>
        <w:ind w:left="5760" w:hanging="360"/>
      </w:pPr>
    </w:lvl>
    <w:lvl w:ilvl="8" w:tplc="33362A90">
      <w:start w:val="1"/>
      <w:numFmt w:val="lowerRoman"/>
      <w:lvlText w:val="%9."/>
      <w:lvlJc w:val="right"/>
      <w:pPr>
        <w:ind w:left="6480" w:hanging="180"/>
      </w:pPr>
    </w:lvl>
  </w:abstractNum>
  <w:abstractNum w:abstractNumId="1" w15:restartNumberingAfterBreak="0">
    <w:nsid w:val="08F42A36"/>
    <w:multiLevelType w:val="hybridMultilevel"/>
    <w:tmpl w:val="FFFFFFFF"/>
    <w:lvl w:ilvl="0" w:tplc="920A1064">
      <w:start w:val="1"/>
      <w:numFmt w:val="decimal"/>
      <w:lvlText w:val="%1)"/>
      <w:lvlJc w:val="left"/>
      <w:pPr>
        <w:ind w:left="720" w:hanging="360"/>
      </w:pPr>
    </w:lvl>
    <w:lvl w:ilvl="1" w:tplc="0DA00AA0">
      <w:start w:val="1"/>
      <w:numFmt w:val="lowerLetter"/>
      <w:lvlText w:val="%2."/>
      <w:lvlJc w:val="left"/>
      <w:pPr>
        <w:ind w:left="1440" w:hanging="360"/>
      </w:pPr>
    </w:lvl>
    <w:lvl w:ilvl="2" w:tplc="EFC61A28">
      <w:start w:val="1"/>
      <w:numFmt w:val="lowerRoman"/>
      <w:lvlText w:val="%3)"/>
      <w:lvlJc w:val="right"/>
      <w:pPr>
        <w:ind w:left="2160" w:hanging="180"/>
      </w:pPr>
    </w:lvl>
    <w:lvl w:ilvl="3" w:tplc="B9B4E31E">
      <w:start w:val="1"/>
      <w:numFmt w:val="decimal"/>
      <w:lvlText w:val="(%4)"/>
      <w:lvlJc w:val="left"/>
      <w:pPr>
        <w:ind w:left="2880" w:hanging="360"/>
      </w:pPr>
    </w:lvl>
    <w:lvl w:ilvl="4" w:tplc="BAAAA926">
      <w:start w:val="1"/>
      <w:numFmt w:val="lowerLetter"/>
      <w:lvlText w:val="(%5)"/>
      <w:lvlJc w:val="left"/>
      <w:pPr>
        <w:ind w:left="3600" w:hanging="360"/>
      </w:pPr>
    </w:lvl>
    <w:lvl w:ilvl="5" w:tplc="911C70E8">
      <w:start w:val="1"/>
      <w:numFmt w:val="lowerRoman"/>
      <w:lvlText w:val="(%6)"/>
      <w:lvlJc w:val="right"/>
      <w:pPr>
        <w:ind w:left="4320" w:hanging="180"/>
      </w:pPr>
    </w:lvl>
    <w:lvl w:ilvl="6" w:tplc="E2F2FEBE">
      <w:start w:val="1"/>
      <w:numFmt w:val="decimal"/>
      <w:lvlText w:val="%7."/>
      <w:lvlJc w:val="left"/>
      <w:pPr>
        <w:ind w:left="5040" w:hanging="360"/>
      </w:pPr>
    </w:lvl>
    <w:lvl w:ilvl="7" w:tplc="856A9370">
      <w:start w:val="1"/>
      <w:numFmt w:val="lowerLetter"/>
      <w:lvlText w:val="%8."/>
      <w:lvlJc w:val="left"/>
      <w:pPr>
        <w:ind w:left="5760" w:hanging="360"/>
      </w:pPr>
    </w:lvl>
    <w:lvl w:ilvl="8" w:tplc="A072D058">
      <w:start w:val="1"/>
      <w:numFmt w:val="lowerRoman"/>
      <w:lvlText w:val="%9."/>
      <w:lvlJc w:val="right"/>
      <w:pPr>
        <w:ind w:left="6480" w:hanging="180"/>
      </w:pPr>
    </w:lvl>
  </w:abstractNum>
  <w:abstractNum w:abstractNumId="2" w15:restartNumberingAfterBreak="0">
    <w:nsid w:val="0A5645FF"/>
    <w:multiLevelType w:val="multilevel"/>
    <w:tmpl w:val="82DCA7E2"/>
    <w:lvl w:ilvl="0">
      <w:start w:val="1"/>
      <w:numFmt w:val="decimal"/>
      <w:lvlText w:val="%1"/>
      <w:lvlJc w:val="left"/>
      <w:pPr>
        <w:ind w:left="900" w:hanging="900"/>
      </w:pPr>
      <w:rPr>
        <w:rFonts w:hint="default"/>
      </w:rPr>
    </w:lvl>
    <w:lvl w:ilvl="1">
      <w:start w:val="1"/>
      <w:numFmt w:val="decimal"/>
      <w:lvlText w:val="LO %2."/>
      <w:lvlJc w:val="left"/>
      <w:pPr>
        <w:ind w:left="360" w:hanging="36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E27FFD"/>
    <w:multiLevelType w:val="hybridMultilevel"/>
    <w:tmpl w:val="FFFFFFFF"/>
    <w:lvl w:ilvl="0" w:tplc="C0343354">
      <w:start w:val="1"/>
      <w:numFmt w:val="bullet"/>
      <w:lvlText w:val=""/>
      <w:lvlJc w:val="left"/>
      <w:pPr>
        <w:ind w:left="720" w:hanging="360"/>
      </w:pPr>
      <w:rPr>
        <w:rFonts w:ascii="Symbol" w:hAnsi="Symbol" w:hint="default"/>
      </w:rPr>
    </w:lvl>
    <w:lvl w:ilvl="1" w:tplc="73281F10">
      <w:start w:val="1"/>
      <w:numFmt w:val="bullet"/>
      <w:lvlText w:val="o"/>
      <w:lvlJc w:val="left"/>
      <w:pPr>
        <w:ind w:left="1440" w:hanging="360"/>
      </w:pPr>
      <w:rPr>
        <w:rFonts w:ascii="Courier New" w:hAnsi="Courier New" w:hint="default"/>
      </w:rPr>
    </w:lvl>
    <w:lvl w:ilvl="2" w:tplc="3320B532">
      <w:start w:val="1"/>
      <w:numFmt w:val="bullet"/>
      <w:lvlText w:val=""/>
      <w:lvlJc w:val="left"/>
      <w:pPr>
        <w:ind w:left="2160" w:hanging="360"/>
      </w:pPr>
      <w:rPr>
        <w:rFonts w:ascii="Wingdings" w:hAnsi="Wingdings" w:hint="default"/>
      </w:rPr>
    </w:lvl>
    <w:lvl w:ilvl="3" w:tplc="C0BEE5FE">
      <w:start w:val="1"/>
      <w:numFmt w:val="bullet"/>
      <w:lvlText w:val=""/>
      <w:lvlJc w:val="left"/>
      <w:pPr>
        <w:ind w:left="2880" w:hanging="360"/>
      </w:pPr>
      <w:rPr>
        <w:rFonts w:ascii="Symbol" w:hAnsi="Symbol" w:hint="default"/>
      </w:rPr>
    </w:lvl>
    <w:lvl w:ilvl="4" w:tplc="FB8E15D6">
      <w:start w:val="1"/>
      <w:numFmt w:val="bullet"/>
      <w:lvlText w:val="o"/>
      <w:lvlJc w:val="left"/>
      <w:pPr>
        <w:ind w:left="3600" w:hanging="360"/>
      </w:pPr>
      <w:rPr>
        <w:rFonts w:ascii="Courier New" w:hAnsi="Courier New" w:hint="default"/>
      </w:rPr>
    </w:lvl>
    <w:lvl w:ilvl="5" w:tplc="0FCC4044">
      <w:start w:val="1"/>
      <w:numFmt w:val="bullet"/>
      <w:lvlText w:val=""/>
      <w:lvlJc w:val="left"/>
      <w:pPr>
        <w:ind w:left="4320" w:hanging="360"/>
      </w:pPr>
      <w:rPr>
        <w:rFonts w:ascii="Wingdings" w:hAnsi="Wingdings" w:hint="default"/>
      </w:rPr>
    </w:lvl>
    <w:lvl w:ilvl="6" w:tplc="DB76DA52">
      <w:start w:val="1"/>
      <w:numFmt w:val="bullet"/>
      <w:lvlText w:val=""/>
      <w:lvlJc w:val="left"/>
      <w:pPr>
        <w:ind w:left="5040" w:hanging="360"/>
      </w:pPr>
      <w:rPr>
        <w:rFonts w:ascii="Symbol" w:hAnsi="Symbol" w:hint="default"/>
      </w:rPr>
    </w:lvl>
    <w:lvl w:ilvl="7" w:tplc="3FF61EEA">
      <w:start w:val="1"/>
      <w:numFmt w:val="bullet"/>
      <w:lvlText w:val="o"/>
      <w:lvlJc w:val="left"/>
      <w:pPr>
        <w:ind w:left="5760" w:hanging="360"/>
      </w:pPr>
      <w:rPr>
        <w:rFonts w:ascii="Courier New" w:hAnsi="Courier New" w:hint="default"/>
      </w:rPr>
    </w:lvl>
    <w:lvl w:ilvl="8" w:tplc="782A8856">
      <w:start w:val="1"/>
      <w:numFmt w:val="bullet"/>
      <w:lvlText w:val=""/>
      <w:lvlJc w:val="left"/>
      <w:pPr>
        <w:ind w:left="6480" w:hanging="360"/>
      </w:pPr>
      <w:rPr>
        <w:rFonts w:ascii="Wingdings" w:hAnsi="Wingdings" w:hint="default"/>
      </w:rPr>
    </w:lvl>
  </w:abstractNum>
  <w:abstractNum w:abstractNumId="4" w15:restartNumberingAfterBreak="0">
    <w:nsid w:val="0C8F087D"/>
    <w:multiLevelType w:val="hybridMultilevel"/>
    <w:tmpl w:val="2A9E6A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D7919B4"/>
    <w:multiLevelType w:val="hybridMultilevel"/>
    <w:tmpl w:val="73BA0168"/>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EE9C5A7E">
      <w:start w:val="4"/>
      <w:numFmt w:val="bullet"/>
      <w:lvlText w:val=""/>
      <w:lvlJc w:val="left"/>
      <w:pPr>
        <w:ind w:left="2160" w:hanging="180"/>
      </w:pPr>
      <w:rPr>
        <w:rFonts w:ascii="Symbol" w:eastAsiaTheme="minorHAnsi" w:hAnsi="Symbol" w:cstheme="minorBidi" w:hint="default"/>
      </w:r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6" w15:restartNumberingAfterBreak="0">
    <w:nsid w:val="14E3709A"/>
    <w:multiLevelType w:val="hybridMultilevel"/>
    <w:tmpl w:val="0FEC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559C5"/>
    <w:multiLevelType w:val="hybridMultilevel"/>
    <w:tmpl w:val="FFFFFFFF"/>
    <w:lvl w:ilvl="0" w:tplc="4DA4FB4C">
      <w:start w:val="1"/>
      <w:numFmt w:val="decimal"/>
      <w:lvlText w:val="%1."/>
      <w:lvlJc w:val="left"/>
      <w:pPr>
        <w:ind w:left="720" w:hanging="360"/>
      </w:pPr>
    </w:lvl>
    <w:lvl w:ilvl="1" w:tplc="41B4FABE">
      <w:start w:val="1"/>
      <w:numFmt w:val="lowerLetter"/>
      <w:lvlText w:val="%2."/>
      <w:lvlJc w:val="left"/>
      <w:pPr>
        <w:ind w:left="1440" w:hanging="360"/>
      </w:pPr>
    </w:lvl>
    <w:lvl w:ilvl="2" w:tplc="04323D24">
      <w:start w:val="1"/>
      <w:numFmt w:val="lowerRoman"/>
      <w:lvlText w:val="%3."/>
      <w:lvlJc w:val="right"/>
      <w:pPr>
        <w:ind w:left="2160" w:hanging="180"/>
      </w:p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8" w15:restartNumberingAfterBreak="0">
    <w:nsid w:val="1EB41A16"/>
    <w:multiLevelType w:val="hybridMultilevel"/>
    <w:tmpl w:val="FFFFFFFF"/>
    <w:lvl w:ilvl="0" w:tplc="EDA80136">
      <w:start w:val="1"/>
      <w:numFmt w:val="bullet"/>
      <w:lvlText w:val=""/>
      <w:lvlJc w:val="left"/>
      <w:pPr>
        <w:ind w:left="720" w:hanging="360"/>
      </w:pPr>
      <w:rPr>
        <w:rFonts w:ascii="Symbol" w:hAnsi="Symbol" w:hint="default"/>
      </w:rPr>
    </w:lvl>
    <w:lvl w:ilvl="1" w:tplc="C030763E">
      <w:start w:val="1"/>
      <w:numFmt w:val="bullet"/>
      <w:lvlText w:val="o"/>
      <w:lvlJc w:val="left"/>
      <w:pPr>
        <w:ind w:left="1440" w:hanging="360"/>
      </w:pPr>
      <w:rPr>
        <w:rFonts w:ascii="Courier New" w:hAnsi="Courier New" w:hint="default"/>
      </w:rPr>
    </w:lvl>
    <w:lvl w:ilvl="2" w:tplc="9C8C3A00">
      <w:start w:val="1"/>
      <w:numFmt w:val="bullet"/>
      <w:lvlText w:val=""/>
      <w:lvlJc w:val="left"/>
      <w:pPr>
        <w:ind w:left="2160" w:hanging="360"/>
      </w:pPr>
      <w:rPr>
        <w:rFonts w:ascii="Wingdings" w:hAnsi="Wingdings" w:hint="default"/>
      </w:rPr>
    </w:lvl>
    <w:lvl w:ilvl="3" w:tplc="8D9AC9B6">
      <w:start w:val="1"/>
      <w:numFmt w:val="bullet"/>
      <w:lvlText w:val=""/>
      <w:lvlJc w:val="left"/>
      <w:pPr>
        <w:ind w:left="2880" w:hanging="360"/>
      </w:pPr>
      <w:rPr>
        <w:rFonts w:ascii="Symbol" w:hAnsi="Symbol" w:hint="default"/>
      </w:rPr>
    </w:lvl>
    <w:lvl w:ilvl="4" w:tplc="C9A076EC">
      <w:start w:val="1"/>
      <w:numFmt w:val="bullet"/>
      <w:lvlText w:val="o"/>
      <w:lvlJc w:val="left"/>
      <w:pPr>
        <w:ind w:left="3600" w:hanging="360"/>
      </w:pPr>
      <w:rPr>
        <w:rFonts w:ascii="Courier New" w:hAnsi="Courier New" w:hint="default"/>
      </w:rPr>
    </w:lvl>
    <w:lvl w:ilvl="5" w:tplc="AA40C4FC">
      <w:start w:val="1"/>
      <w:numFmt w:val="bullet"/>
      <w:lvlText w:val=""/>
      <w:lvlJc w:val="left"/>
      <w:pPr>
        <w:ind w:left="4320" w:hanging="360"/>
      </w:pPr>
      <w:rPr>
        <w:rFonts w:ascii="Wingdings" w:hAnsi="Wingdings" w:hint="default"/>
      </w:rPr>
    </w:lvl>
    <w:lvl w:ilvl="6" w:tplc="70528882">
      <w:start w:val="1"/>
      <w:numFmt w:val="bullet"/>
      <w:lvlText w:val=""/>
      <w:lvlJc w:val="left"/>
      <w:pPr>
        <w:ind w:left="5040" w:hanging="360"/>
      </w:pPr>
      <w:rPr>
        <w:rFonts w:ascii="Symbol" w:hAnsi="Symbol" w:hint="default"/>
      </w:rPr>
    </w:lvl>
    <w:lvl w:ilvl="7" w:tplc="4762CC76">
      <w:start w:val="1"/>
      <w:numFmt w:val="bullet"/>
      <w:lvlText w:val="o"/>
      <w:lvlJc w:val="left"/>
      <w:pPr>
        <w:ind w:left="5760" w:hanging="360"/>
      </w:pPr>
      <w:rPr>
        <w:rFonts w:ascii="Courier New" w:hAnsi="Courier New" w:hint="default"/>
      </w:rPr>
    </w:lvl>
    <w:lvl w:ilvl="8" w:tplc="7D522A6A">
      <w:start w:val="1"/>
      <w:numFmt w:val="bullet"/>
      <w:lvlText w:val=""/>
      <w:lvlJc w:val="left"/>
      <w:pPr>
        <w:ind w:left="6480" w:hanging="360"/>
      </w:pPr>
      <w:rPr>
        <w:rFonts w:ascii="Wingdings" w:hAnsi="Wingdings" w:hint="default"/>
      </w:rPr>
    </w:lvl>
  </w:abstractNum>
  <w:abstractNum w:abstractNumId="9" w15:restartNumberingAfterBreak="0">
    <w:nsid w:val="20771CEF"/>
    <w:multiLevelType w:val="hybridMultilevel"/>
    <w:tmpl w:val="9F90F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51E0C"/>
    <w:multiLevelType w:val="hybridMultilevel"/>
    <w:tmpl w:val="F04E6C90"/>
    <w:lvl w:ilvl="0" w:tplc="4F84E868">
      <w:start w:val="1"/>
      <w:numFmt w:val="upperRoman"/>
      <w:lvlText w:val="%1."/>
      <w:lvlJc w:val="right"/>
      <w:pPr>
        <w:ind w:left="720" w:hanging="360"/>
      </w:pPr>
      <w:rPr>
        <w:b w:val="0"/>
        <w:bCs w:val="0"/>
      </w:rPr>
    </w:lvl>
    <w:lvl w:ilvl="1" w:tplc="0602CD38">
      <w:start w:val="1"/>
      <w:numFmt w:val="lowerLetter"/>
      <w:lvlText w:val="%2."/>
      <w:lvlJc w:val="left"/>
      <w:pPr>
        <w:ind w:left="1440" w:hanging="360"/>
      </w:pPr>
      <w:rPr>
        <w:b w:val="0"/>
        <w:bCs w:val="0"/>
      </w:r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11" w15:restartNumberingAfterBreak="0">
    <w:nsid w:val="231F20AC"/>
    <w:multiLevelType w:val="hybridMultilevel"/>
    <w:tmpl w:val="227EB850"/>
    <w:lvl w:ilvl="0" w:tplc="EE9C5A7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5E90843"/>
    <w:multiLevelType w:val="hybridMultilevel"/>
    <w:tmpl w:val="46AED030"/>
    <w:lvl w:ilvl="0" w:tplc="826E45C4">
      <w:start w:val="1"/>
      <w:numFmt w:val="bullet"/>
      <w:lvlText w:val="•"/>
      <w:lvlJc w:val="left"/>
      <w:pPr>
        <w:tabs>
          <w:tab w:val="num" w:pos="720"/>
        </w:tabs>
        <w:ind w:left="720" w:hanging="360"/>
      </w:pPr>
      <w:rPr>
        <w:rFonts w:ascii="Arial" w:hAnsi="Arial" w:hint="default"/>
      </w:rPr>
    </w:lvl>
    <w:lvl w:ilvl="1" w:tplc="DDEE9B58" w:tentative="1">
      <w:start w:val="1"/>
      <w:numFmt w:val="bullet"/>
      <w:lvlText w:val="•"/>
      <w:lvlJc w:val="left"/>
      <w:pPr>
        <w:tabs>
          <w:tab w:val="num" w:pos="1440"/>
        </w:tabs>
        <w:ind w:left="1440" w:hanging="360"/>
      </w:pPr>
      <w:rPr>
        <w:rFonts w:ascii="Arial" w:hAnsi="Arial" w:hint="default"/>
      </w:rPr>
    </w:lvl>
    <w:lvl w:ilvl="2" w:tplc="2F2CF200" w:tentative="1">
      <w:start w:val="1"/>
      <w:numFmt w:val="bullet"/>
      <w:lvlText w:val="•"/>
      <w:lvlJc w:val="left"/>
      <w:pPr>
        <w:tabs>
          <w:tab w:val="num" w:pos="2160"/>
        </w:tabs>
        <w:ind w:left="2160" w:hanging="360"/>
      </w:pPr>
      <w:rPr>
        <w:rFonts w:ascii="Arial" w:hAnsi="Arial" w:hint="default"/>
      </w:rPr>
    </w:lvl>
    <w:lvl w:ilvl="3" w:tplc="B1F81AA2" w:tentative="1">
      <w:start w:val="1"/>
      <w:numFmt w:val="bullet"/>
      <w:lvlText w:val="•"/>
      <w:lvlJc w:val="left"/>
      <w:pPr>
        <w:tabs>
          <w:tab w:val="num" w:pos="2880"/>
        </w:tabs>
        <w:ind w:left="2880" w:hanging="360"/>
      </w:pPr>
      <w:rPr>
        <w:rFonts w:ascii="Arial" w:hAnsi="Arial" w:hint="default"/>
      </w:rPr>
    </w:lvl>
    <w:lvl w:ilvl="4" w:tplc="42C84DF0" w:tentative="1">
      <w:start w:val="1"/>
      <w:numFmt w:val="bullet"/>
      <w:lvlText w:val="•"/>
      <w:lvlJc w:val="left"/>
      <w:pPr>
        <w:tabs>
          <w:tab w:val="num" w:pos="3600"/>
        </w:tabs>
        <w:ind w:left="3600" w:hanging="360"/>
      </w:pPr>
      <w:rPr>
        <w:rFonts w:ascii="Arial" w:hAnsi="Arial" w:hint="default"/>
      </w:rPr>
    </w:lvl>
    <w:lvl w:ilvl="5" w:tplc="70D40534" w:tentative="1">
      <w:start w:val="1"/>
      <w:numFmt w:val="bullet"/>
      <w:lvlText w:val="•"/>
      <w:lvlJc w:val="left"/>
      <w:pPr>
        <w:tabs>
          <w:tab w:val="num" w:pos="4320"/>
        </w:tabs>
        <w:ind w:left="4320" w:hanging="360"/>
      </w:pPr>
      <w:rPr>
        <w:rFonts w:ascii="Arial" w:hAnsi="Arial" w:hint="default"/>
      </w:rPr>
    </w:lvl>
    <w:lvl w:ilvl="6" w:tplc="0AC22E62" w:tentative="1">
      <w:start w:val="1"/>
      <w:numFmt w:val="bullet"/>
      <w:lvlText w:val="•"/>
      <w:lvlJc w:val="left"/>
      <w:pPr>
        <w:tabs>
          <w:tab w:val="num" w:pos="5040"/>
        </w:tabs>
        <w:ind w:left="5040" w:hanging="360"/>
      </w:pPr>
      <w:rPr>
        <w:rFonts w:ascii="Arial" w:hAnsi="Arial" w:hint="default"/>
      </w:rPr>
    </w:lvl>
    <w:lvl w:ilvl="7" w:tplc="CC1273F8" w:tentative="1">
      <w:start w:val="1"/>
      <w:numFmt w:val="bullet"/>
      <w:lvlText w:val="•"/>
      <w:lvlJc w:val="left"/>
      <w:pPr>
        <w:tabs>
          <w:tab w:val="num" w:pos="5760"/>
        </w:tabs>
        <w:ind w:left="5760" w:hanging="360"/>
      </w:pPr>
      <w:rPr>
        <w:rFonts w:ascii="Arial" w:hAnsi="Arial" w:hint="default"/>
      </w:rPr>
    </w:lvl>
    <w:lvl w:ilvl="8" w:tplc="7C82FC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3A08BA"/>
    <w:multiLevelType w:val="hybridMultilevel"/>
    <w:tmpl w:val="FFFFFFFF"/>
    <w:lvl w:ilvl="0" w:tplc="E33CF7C8">
      <w:start w:val="1"/>
      <w:numFmt w:val="bullet"/>
      <w:lvlText w:val=""/>
      <w:lvlJc w:val="left"/>
      <w:pPr>
        <w:ind w:left="720" w:hanging="360"/>
      </w:pPr>
      <w:rPr>
        <w:rFonts w:ascii="Symbol" w:hAnsi="Symbol" w:hint="default"/>
      </w:rPr>
    </w:lvl>
    <w:lvl w:ilvl="1" w:tplc="3954DBFA">
      <w:start w:val="1"/>
      <w:numFmt w:val="bullet"/>
      <w:lvlText w:val="o"/>
      <w:lvlJc w:val="left"/>
      <w:pPr>
        <w:ind w:left="1440" w:hanging="360"/>
      </w:pPr>
      <w:rPr>
        <w:rFonts w:ascii="Courier New" w:hAnsi="Courier New" w:hint="default"/>
      </w:rPr>
    </w:lvl>
    <w:lvl w:ilvl="2" w:tplc="A10A7DA2">
      <w:start w:val="1"/>
      <w:numFmt w:val="bullet"/>
      <w:lvlText w:val=""/>
      <w:lvlJc w:val="left"/>
      <w:pPr>
        <w:ind w:left="2160" w:hanging="360"/>
      </w:pPr>
      <w:rPr>
        <w:rFonts w:ascii="Wingdings" w:hAnsi="Wingdings" w:hint="default"/>
      </w:rPr>
    </w:lvl>
    <w:lvl w:ilvl="3" w:tplc="0C045C9C">
      <w:start w:val="1"/>
      <w:numFmt w:val="bullet"/>
      <w:lvlText w:val=""/>
      <w:lvlJc w:val="left"/>
      <w:pPr>
        <w:ind w:left="2880" w:hanging="360"/>
      </w:pPr>
      <w:rPr>
        <w:rFonts w:ascii="Symbol" w:hAnsi="Symbol" w:hint="default"/>
      </w:rPr>
    </w:lvl>
    <w:lvl w:ilvl="4" w:tplc="560457A2">
      <w:start w:val="1"/>
      <w:numFmt w:val="bullet"/>
      <w:lvlText w:val="o"/>
      <w:lvlJc w:val="left"/>
      <w:pPr>
        <w:ind w:left="3600" w:hanging="360"/>
      </w:pPr>
      <w:rPr>
        <w:rFonts w:ascii="Courier New" w:hAnsi="Courier New" w:hint="default"/>
      </w:rPr>
    </w:lvl>
    <w:lvl w:ilvl="5" w:tplc="587E4B34">
      <w:start w:val="1"/>
      <w:numFmt w:val="bullet"/>
      <w:lvlText w:val=""/>
      <w:lvlJc w:val="left"/>
      <w:pPr>
        <w:ind w:left="4320" w:hanging="360"/>
      </w:pPr>
      <w:rPr>
        <w:rFonts w:ascii="Wingdings" w:hAnsi="Wingdings" w:hint="default"/>
      </w:rPr>
    </w:lvl>
    <w:lvl w:ilvl="6" w:tplc="895291F8">
      <w:start w:val="1"/>
      <w:numFmt w:val="bullet"/>
      <w:lvlText w:val=""/>
      <w:lvlJc w:val="left"/>
      <w:pPr>
        <w:ind w:left="5040" w:hanging="360"/>
      </w:pPr>
      <w:rPr>
        <w:rFonts w:ascii="Symbol" w:hAnsi="Symbol" w:hint="default"/>
      </w:rPr>
    </w:lvl>
    <w:lvl w:ilvl="7" w:tplc="8502338E">
      <w:start w:val="1"/>
      <w:numFmt w:val="bullet"/>
      <w:lvlText w:val="o"/>
      <w:lvlJc w:val="left"/>
      <w:pPr>
        <w:ind w:left="5760" w:hanging="360"/>
      </w:pPr>
      <w:rPr>
        <w:rFonts w:ascii="Courier New" w:hAnsi="Courier New" w:hint="default"/>
      </w:rPr>
    </w:lvl>
    <w:lvl w:ilvl="8" w:tplc="15966D5E">
      <w:start w:val="1"/>
      <w:numFmt w:val="bullet"/>
      <w:lvlText w:val=""/>
      <w:lvlJc w:val="left"/>
      <w:pPr>
        <w:ind w:left="6480" w:hanging="360"/>
      </w:pPr>
      <w:rPr>
        <w:rFonts w:ascii="Wingdings" w:hAnsi="Wingdings" w:hint="default"/>
      </w:rPr>
    </w:lvl>
  </w:abstractNum>
  <w:abstractNum w:abstractNumId="14" w15:restartNumberingAfterBreak="0">
    <w:nsid w:val="2B744E99"/>
    <w:multiLevelType w:val="hybridMultilevel"/>
    <w:tmpl w:val="21CC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63163"/>
    <w:multiLevelType w:val="hybridMultilevel"/>
    <w:tmpl w:val="F62A61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3928AE"/>
    <w:multiLevelType w:val="hybridMultilevel"/>
    <w:tmpl w:val="FFFFFFFF"/>
    <w:lvl w:ilvl="0" w:tplc="AD22653E">
      <w:start w:val="5"/>
      <w:numFmt w:val="upperRoman"/>
      <w:lvlText w:val="%1."/>
      <w:lvlJc w:val="right"/>
      <w:pPr>
        <w:ind w:left="720" w:hanging="360"/>
      </w:pPr>
    </w:lvl>
    <w:lvl w:ilvl="1" w:tplc="7DB068E4">
      <w:start w:val="1"/>
      <w:numFmt w:val="lowerLetter"/>
      <w:lvlText w:val="%2."/>
      <w:lvlJc w:val="left"/>
      <w:pPr>
        <w:ind w:left="1440" w:hanging="360"/>
      </w:pPr>
    </w:lvl>
    <w:lvl w:ilvl="2" w:tplc="4AC8347E">
      <w:start w:val="1"/>
      <w:numFmt w:val="lowerRoman"/>
      <w:lvlText w:val="%3."/>
      <w:lvlJc w:val="right"/>
      <w:pPr>
        <w:ind w:left="2160" w:hanging="180"/>
      </w:pPr>
    </w:lvl>
    <w:lvl w:ilvl="3" w:tplc="1486A07C">
      <w:start w:val="1"/>
      <w:numFmt w:val="decimal"/>
      <w:lvlText w:val="%4."/>
      <w:lvlJc w:val="left"/>
      <w:pPr>
        <w:ind w:left="2880" w:hanging="360"/>
      </w:pPr>
    </w:lvl>
    <w:lvl w:ilvl="4" w:tplc="20CCAF36">
      <w:start w:val="1"/>
      <w:numFmt w:val="lowerLetter"/>
      <w:lvlText w:val="%5."/>
      <w:lvlJc w:val="left"/>
      <w:pPr>
        <w:ind w:left="3600" w:hanging="360"/>
      </w:pPr>
    </w:lvl>
    <w:lvl w:ilvl="5" w:tplc="48BA7B40">
      <w:start w:val="1"/>
      <w:numFmt w:val="lowerRoman"/>
      <w:lvlText w:val="%6."/>
      <w:lvlJc w:val="right"/>
      <w:pPr>
        <w:ind w:left="4320" w:hanging="180"/>
      </w:pPr>
    </w:lvl>
    <w:lvl w:ilvl="6" w:tplc="A6B0565E">
      <w:start w:val="1"/>
      <w:numFmt w:val="decimal"/>
      <w:lvlText w:val="%7."/>
      <w:lvlJc w:val="left"/>
      <w:pPr>
        <w:ind w:left="5040" w:hanging="360"/>
      </w:pPr>
    </w:lvl>
    <w:lvl w:ilvl="7" w:tplc="E0582C88">
      <w:start w:val="1"/>
      <w:numFmt w:val="lowerLetter"/>
      <w:lvlText w:val="%8."/>
      <w:lvlJc w:val="left"/>
      <w:pPr>
        <w:ind w:left="5760" w:hanging="360"/>
      </w:pPr>
    </w:lvl>
    <w:lvl w:ilvl="8" w:tplc="D3E809CE">
      <w:start w:val="1"/>
      <w:numFmt w:val="lowerRoman"/>
      <w:lvlText w:val="%9."/>
      <w:lvlJc w:val="right"/>
      <w:pPr>
        <w:ind w:left="6480" w:hanging="180"/>
      </w:pPr>
    </w:lvl>
  </w:abstractNum>
  <w:abstractNum w:abstractNumId="17" w15:restartNumberingAfterBreak="0">
    <w:nsid w:val="3B2D5C3E"/>
    <w:multiLevelType w:val="hybridMultilevel"/>
    <w:tmpl w:val="15F6C5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8" w15:restartNumberingAfterBreak="0">
    <w:nsid w:val="3E1438C8"/>
    <w:multiLevelType w:val="hybridMultilevel"/>
    <w:tmpl w:val="FFFFFFFF"/>
    <w:lvl w:ilvl="0" w:tplc="272C0EF2">
      <w:start w:val="1"/>
      <w:numFmt w:val="bullet"/>
      <w:lvlText w:val=""/>
      <w:lvlJc w:val="left"/>
      <w:pPr>
        <w:ind w:left="720" w:hanging="360"/>
      </w:pPr>
      <w:rPr>
        <w:rFonts w:ascii="Symbol" w:hAnsi="Symbol" w:hint="default"/>
      </w:rPr>
    </w:lvl>
    <w:lvl w:ilvl="1" w:tplc="D7BAB9F8">
      <w:start w:val="1"/>
      <w:numFmt w:val="bullet"/>
      <w:lvlText w:val="o"/>
      <w:lvlJc w:val="left"/>
      <w:pPr>
        <w:ind w:left="1440" w:hanging="360"/>
      </w:pPr>
      <w:rPr>
        <w:rFonts w:ascii="Courier New" w:hAnsi="Courier New" w:hint="default"/>
      </w:rPr>
    </w:lvl>
    <w:lvl w:ilvl="2" w:tplc="D76A9BAC">
      <w:start w:val="1"/>
      <w:numFmt w:val="bullet"/>
      <w:lvlText w:val=""/>
      <w:lvlJc w:val="left"/>
      <w:pPr>
        <w:ind w:left="2160" w:hanging="360"/>
      </w:pPr>
      <w:rPr>
        <w:rFonts w:ascii="Wingdings" w:hAnsi="Wingdings" w:hint="default"/>
      </w:rPr>
    </w:lvl>
    <w:lvl w:ilvl="3" w:tplc="8404FA20">
      <w:start w:val="1"/>
      <w:numFmt w:val="bullet"/>
      <w:lvlText w:val=""/>
      <w:lvlJc w:val="left"/>
      <w:pPr>
        <w:ind w:left="2880" w:hanging="360"/>
      </w:pPr>
      <w:rPr>
        <w:rFonts w:ascii="Symbol" w:hAnsi="Symbol" w:hint="default"/>
      </w:rPr>
    </w:lvl>
    <w:lvl w:ilvl="4" w:tplc="220EEE1C">
      <w:start w:val="1"/>
      <w:numFmt w:val="bullet"/>
      <w:lvlText w:val="o"/>
      <w:lvlJc w:val="left"/>
      <w:pPr>
        <w:ind w:left="3600" w:hanging="360"/>
      </w:pPr>
      <w:rPr>
        <w:rFonts w:ascii="Courier New" w:hAnsi="Courier New" w:hint="default"/>
      </w:rPr>
    </w:lvl>
    <w:lvl w:ilvl="5" w:tplc="5016E450">
      <w:start w:val="1"/>
      <w:numFmt w:val="bullet"/>
      <w:lvlText w:val=""/>
      <w:lvlJc w:val="left"/>
      <w:pPr>
        <w:ind w:left="4320" w:hanging="360"/>
      </w:pPr>
      <w:rPr>
        <w:rFonts w:ascii="Wingdings" w:hAnsi="Wingdings" w:hint="default"/>
      </w:rPr>
    </w:lvl>
    <w:lvl w:ilvl="6" w:tplc="9432F05C">
      <w:start w:val="1"/>
      <w:numFmt w:val="bullet"/>
      <w:lvlText w:val=""/>
      <w:lvlJc w:val="left"/>
      <w:pPr>
        <w:ind w:left="5040" w:hanging="360"/>
      </w:pPr>
      <w:rPr>
        <w:rFonts w:ascii="Symbol" w:hAnsi="Symbol" w:hint="default"/>
      </w:rPr>
    </w:lvl>
    <w:lvl w:ilvl="7" w:tplc="9892AF02">
      <w:start w:val="1"/>
      <w:numFmt w:val="bullet"/>
      <w:lvlText w:val="o"/>
      <w:lvlJc w:val="left"/>
      <w:pPr>
        <w:ind w:left="5760" w:hanging="360"/>
      </w:pPr>
      <w:rPr>
        <w:rFonts w:ascii="Courier New" w:hAnsi="Courier New" w:hint="default"/>
      </w:rPr>
    </w:lvl>
    <w:lvl w:ilvl="8" w:tplc="7D4C56D8">
      <w:start w:val="1"/>
      <w:numFmt w:val="bullet"/>
      <w:lvlText w:val=""/>
      <w:lvlJc w:val="left"/>
      <w:pPr>
        <w:ind w:left="6480" w:hanging="360"/>
      </w:pPr>
      <w:rPr>
        <w:rFonts w:ascii="Wingdings" w:hAnsi="Wingdings" w:hint="default"/>
      </w:rPr>
    </w:lvl>
  </w:abstractNum>
  <w:abstractNum w:abstractNumId="19" w15:restartNumberingAfterBreak="0">
    <w:nsid w:val="40497316"/>
    <w:multiLevelType w:val="hybridMultilevel"/>
    <w:tmpl w:val="FFFFFFFF"/>
    <w:lvl w:ilvl="0" w:tplc="890CF816">
      <w:start w:val="1"/>
      <w:numFmt w:val="upperRoman"/>
      <w:lvlText w:val="%1."/>
      <w:lvlJc w:val="right"/>
      <w:pPr>
        <w:ind w:left="720" w:hanging="360"/>
      </w:pPr>
    </w:lvl>
    <w:lvl w:ilvl="1" w:tplc="205CE276">
      <w:start w:val="1"/>
      <w:numFmt w:val="lowerLetter"/>
      <w:lvlText w:val="%2."/>
      <w:lvlJc w:val="left"/>
      <w:pPr>
        <w:ind w:left="1440" w:hanging="360"/>
      </w:pPr>
    </w:lvl>
    <w:lvl w:ilvl="2" w:tplc="5754A4C6">
      <w:start w:val="1"/>
      <w:numFmt w:val="lowerRoman"/>
      <w:lvlText w:val="%3."/>
      <w:lvlJc w:val="right"/>
      <w:pPr>
        <w:ind w:left="2160" w:hanging="180"/>
      </w:pPr>
    </w:lvl>
    <w:lvl w:ilvl="3" w:tplc="DE061CF8">
      <w:start w:val="1"/>
      <w:numFmt w:val="decimal"/>
      <w:lvlText w:val="(%4)"/>
      <w:lvlJc w:val="left"/>
      <w:pPr>
        <w:ind w:left="2880" w:hanging="360"/>
      </w:pPr>
    </w:lvl>
    <w:lvl w:ilvl="4" w:tplc="B09015D0">
      <w:start w:val="1"/>
      <w:numFmt w:val="lowerLetter"/>
      <w:lvlText w:val="(%5)"/>
      <w:lvlJc w:val="left"/>
      <w:pPr>
        <w:ind w:left="3600" w:hanging="360"/>
      </w:pPr>
    </w:lvl>
    <w:lvl w:ilvl="5" w:tplc="19925696">
      <w:start w:val="1"/>
      <w:numFmt w:val="lowerRoman"/>
      <w:lvlText w:val="(%6)"/>
      <w:lvlJc w:val="right"/>
      <w:pPr>
        <w:ind w:left="4320" w:hanging="180"/>
      </w:pPr>
    </w:lvl>
    <w:lvl w:ilvl="6" w:tplc="3E5A8E08">
      <w:start w:val="1"/>
      <w:numFmt w:val="decimal"/>
      <w:lvlText w:val="%7."/>
      <w:lvlJc w:val="left"/>
      <w:pPr>
        <w:ind w:left="5040" w:hanging="360"/>
      </w:pPr>
    </w:lvl>
    <w:lvl w:ilvl="7" w:tplc="3940D456">
      <w:start w:val="1"/>
      <w:numFmt w:val="lowerLetter"/>
      <w:lvlText w:val="%8."/>
      <w:lvlJc w:val="left"/>
      <w:pPr>
        <w:ind w:left="5760" w:hanging="360"/>
      </w:pPr>
    </w:lvl>
    <w:lvl w:ilvl="8" w:tplc="680607CE">
      <w:start w:val="1"/>
      <w:numFmt w:val="lowerRoman"/>
      <w:lvlText w:val="%9."/>
      <w:lvlJc w:val="right"/>
      <w:pPr>
        <w:ind w:left="6480" w:hanging="180"/>
      </w:pPr>
    </w:lvl>
  </w:abstractNum>
  <w:abstractNum w:abstractNumId="20" w15:restartNumberingAfterBreak="0">
    <w:nsid w:val="410522BB"/>
    <w:multiLevelType w:val="hybridMultilevel"/>
    <w:tmpl w:val="FFFFFFFF"/>
    <w:lvl w:ilvl="0" w:tplc="0F8CB298">
      <w:start w:val="1"/>
      <w:numFmt w:val="bullet"/>
      <w:lvlText w:val=""/>
      <w:lvlJc w:val="left"/>
      <w:pPr>
        <w:ind w:left="720" w:hanging="360"/>
      </w:pPr>
      <w:rPr>
        <w:rFonts w:ascii="Symbol" w:hAnsi="Symbol" w:hint="default"/>
      </w:rPr>
    </w:lvl>
    <w:lvl w:ilvl="1" w:tplc="1A64C9A2">
      <w:start w:val="1"/>
      <w:numFmt w:val="bullet"/>
      <w:lvlText w:val="o"/>
      <w:lvlJc w:val="left"/>
      <w:pPr>
        <w:ind w:left="1440" w:hanging="360"/>
      </w:pPr>
      <w:rPr>
        <w:rFonts w:ascii="Courier New" w:hAnsi="Courier New" w:hint="default"/>
      </w:rPr>
    </w:lvl>
    <w:lvl w:ilvl="2" w:tplc="F266FA6A">
      <w:start w:val="1"/>
      <w:numFmt w:val="bullet"/>
      <w:lvlText w:val=""/>
      <w:lvlJc w:val="left"/>
      <w:pPr>
        <w:ind w:left="2160" w:hanging="360"/>
      </w:pPr>
      <w:rPr>
        <w:rFonts w:ascii="Wingdings" w:hAnsi="Wingdings" w:hint="default"/>
      </w:rPr>
    </w:lvl>
    <w:lvl w:ilvl="3" w:tplc="6E868ACA">
      <w:start w:val="1"/>
      <w:numFmt w:val="bullet"/>
      <w:lvlText w:val=""/>
      <w:lvlJc w:val="left"/>
      <w:pPr>
        <w:ind w:left="2880" w:hanging="360"/>
      </w:pPr>
      <w:rPr>
        <w:rFonts w:ascii="Symbol" w:hAnsi="Symbol" w:hint="default"/>
      </w:rPr>
    </w:lvl>
    <w:lvl w:ilvl="4" w:tplc="D8585F58">
      <w:start w:val="1"/>
      <w:numFmt w:val="bullet"/>
      <w:lvlText w:val="o"/>
      <w:lvlJc w:val="left"/>
      <w:pPr>
        <w:ind w:left="3600" w:hanging="360"/>
      </w:pPr>
      <w:rPr>
        <w:rFonts w:ascii="Courier New" w:hAnsi="Courier New" w:hint="default"/>
      </w:rPr>
    </w:lvl>
    <w:lvl w:ilvl="5" w:tplc="0A245616">
      <w:start w:val="1"/>
      <w:numFmt w:val="bullet"/>
      <w:lvlText w:val=""/>
      <w:lvlJc w:val="left"/>
      <w:pPr>
        <w:ind w:left="4320" w:hanging="360"/>
      </w:pPr>
      <w:rPr>
        <w:rFonts w:ascii="Wingdings" w:hAnsi="Wingdings" w:hint="default"/>
      </w:rPr>
    </w:lvl>
    <w:lvl w:ilvl="6" w:tplc="063EBCF2">
      <w:start w:val="1"/>
      <w:numFmt w:val="bullet"/>
      <w:lvlText w:val=""/>
      <w:lvlJc w:val="left"/>
      <w:pPr>
        <w:ind w:left="5040" w:hanging="360"/>
      </w:pPr>
      <w:rPr>
        <w:rFonts w:ascii="Symbol" w:hAnsi="Symbol" w:hint="default"/>
      </w:rPr>
    </w:lvl>
    <w:lvl w:ilvl="7" w:tplc="2BF2618C">
      <w:start w:val="1"/>
      <w:numFmt w:val="bullet"/>
      <w:lvlText w:val="o"/>
      <w:lvlJc w:val="left"/>
      <w:pPr>
        <w:ind w:left="5760" w:hanging="360"/>
      </w:pPr>
      <w:rPr>
        <w:rFonts w:ascii="Courier New" w:hAnsi="Courier New" w:hint="default"/>
      </w:rPr>
    </w:lvl>
    <w:lvl w:ilvl="8" w:tplc="951856C4">
      <w:start w:val="1"/>
      <w:numFmt w:val="bullet"/>
      <w:lvlText w:val=""/>
      <w:lvlJc w:val="left"/>
      <w:pPr>
        <w:ind w:left="6480" w:hanging="360"/>
      </w:pPr>
      <w:rPr>
        <w:rFonts w:ascii="Wingdings" w:hAnsi="Wingdings" w:hint="default"/>
      </w:rPr>
    </w:lvl>
  </w:abstractNum>
  <w:abstractNum w:abstractNumId="21" w15:restartNumberingAfterBreak="0">
    <w:nsid w:val="442E56B3"/>
    <w:multiLevelType w:val="hybridMultilevel"/>
    <w:tmpl w:val="3CF4D802"/>
    <w:lvl w:ilvl="0" w:tplc="CA40B526">
      <w:start w:val="1"/>
      <w:numFmt w:val="bullet"/>
      <w:lvlText w:val=""/>
      <w:lvlJc w:val="left"/>
      <w:pPr>
        <w:ind w:left="720" w:hanging="360"/>
      </w:pPr>
      <w:rPr>
        <w:rFonts w:ascii="Symbol" w:hAnsi="Symbol" w:hint="default"/>
      </w:rPr>
    </w:lvl>
    <w:lvl w:ilvl="1" w:tplc="E5B041C2">
      <w:start w:val="1"/>
      <w:numFmt w:val="bullet"/>
      <w:lvlText w:val="o"/>
      <w:lvlJc w:val="left"/>
      <w:pPr>
        <w:ind w:left="1440" w:hanging="360"/>
      </w:pPr>
      <w:rPr>
        <w:rFonts w:ascii="Courier New" w:hAnsi="Courier New" w:hint="default"/>
      </w:rPr>
    </w:lvl>
    <w:lvl w:ilvl="2" w:tplc="310AA7A4">
      <w:start w:val="1"/>
      <w:numFmt w:val="bullet"/>
      <w:lvlText w:val=""/>
      <w:lvlJc w:val="left"/>
      <w:pPr>
        <w:ind w:left="2160" w:hanging="360"/>
      </w:pPr>
      <w:rPr>
        <w:rFonts w:ascii="Wingdings" w:hAnsi="Wingdings" w:hint="default"/>
      </w:rPr>
    </w:lvl>
    <w:lvl w:ilvl="3" w:tplc="DF9AAB74">
      <w:start w:val="1"/>
      <w:numFmt w:val="bullet"/>
      <w:lvlText w:val=""/>
      <w:lvlJc w:val="left"/>
      <w:pPr>
        <w:ind w:left="2880" w:hanging="360"/>
      </w:pPr>
      <w:rPr>
        <w:rFonts w:ascii="Symbol" w:hAnsi="Symbol" w:hint="default"/>
      </w:rPr>
    </w:lvl>
    <w:lvl w:ilvl="4" w:tplc="18749342">
      <w:start w:val="1"/>
      <w:numFmt w:val="bullet"/>
      <w:lvlText w:val="o"/>
      <w:lvlJc w:val="left"/>
      <w:pPr>
        <w:ind w:left="3600" w:hanging="360"/>
      </w:pPr>
      <w:rPr>
        <w:rFonts w:ascii="Courier New" w:hAnsi="Courier New" w:hint="default"/>
      </w:rPr>
    </w:lvl>
    <w:lvl w:ilvl="5" w:tplc="D1485480">
      <w:start w:val="1"/>
      <w:numFmt w:val="bullet"/>
      <w:lvlText w:val=""/>
      <w:lvlJc w:val="left"/>
      <w:pPr>
        <w:ind w:left="4320" w:hanging="360"/>
      </w:pPr>
      <w:rPr>
        <w:rFonts w:ascii="Wingdings" w:hAnsi="Wingdings" w:hint="default"/>
      </w:rPr>
    </w:lvl>
    <w:lvl w:ilvl="6" w:tplc="0CD82202">
      <w:start w:val="1"/>
      <w:numFmt w:val="bullet"/>
      <w:lvlText w:val=""/>
      <w:lvlJc w:val="left"/>
      <w:pPr>
        <w:ind w:left="5040" w:hanging="360"/>
      </w:pPr>
      <w:rPr>
        <w:rFonts w:ascii="Symbol" w:hAnsi="Symbol" w:hint="default"/>
      </w:rPr>
    </w:lvl>
    <w:lvl w:ilvl="7" w:tplc="0B82B72E">
      <w:start w:val="1"/>
      <w:numFmt w:val="bullet"/>
      <w:lvlText w:val="o"/>
      <w:lvlJc w:val="left"/>
      <w:pPr>
        <w:ind w:left="5760" w:hanging="360"/>
      </w:pPr>
      <w:rPr>
        <w:rFonts w:ascii="Courier New" w:hAnsi="Courier New" w:hint="default"/>
      </w:rPr>
    </w:lvl>
    <w:lvl w:ilvl="8" w:tplc="0030AC58">
      <w:start w:val="1"/>
      <w:numFmt w:val="bullet"/>
      <w:lvlText w:val=""/>
      <w:lvlJc w:val="left"/>
      <w:pPr>
        <w:ind w:left="6480" w:hanging="360"/>
      </w:pPr>
      <w:rPr>
        <w:rFonts w:ascii="Wingdings" w:hAnsi="Wingdings" w:hint="default"/>
      </w:rPr>
    </w:lvl>
  </w:abstractNum>
  <w:abstractNum w:abstractNumId="22" w15:restartNumberingAfterBreak="0">
    <w:nsid w:val="471B1DAA"/>
    <w:multiLevelType w:val="hybridMultilevel"/>
    <w:tmpl w:val="FFFFFFFF"/>
    <w:lvl w:ilvl="0" w:tplc="863E7B28">
      <w:start w:val="1"/>
      <w:numFmt w:val="upperLetter"/>
      <w:lvlText w:val="%1."/>
      <w:lvlJc w:val="left"/>
      <w:pPr>
        <w:ind w:left="720" w:hanging="360"/>
      </w:pPr>
    </w:lvl>
    <w:lvl w:ilvl="1" w:tplc="181A09D0">
      <w:start w:val="1"/>
      <w:numFmt w:val="lowerLetter"/>
      <w:lvlText w:val="%2."/>
      <w:lvlJc w:val="left"/>
      <w:pPr>
        <w:ind w:left="1440" w:hanging="360"/>
      </w:pPr>
    </w:lvl>
    <w:lvl w:ilvl="2" w:tplc="E872F2FC">
      <w:start w:val="1"/>
      <w:numFmt w:val="lowerRoman"/>
      <w:lvlText w:val="%3."/>
      <w:lvlJc w:val="right"/>
      <w:pPr>
        <w:ind w:left="2160" w:hanging="180"/>
      </w:pPr>
    </w:lvl>
    <w:lvl w:ilvl="3" w:tplc="5D36573C">
      <w:start w:val="1"/>
      <w:numFmt w:val="decimal"/>
      <w:lvlText w:val="%4."/>
      <w:lvlJc w:val="left"/>
      <w:pPr>
        <w:ind w:left="2880" w:hanging="360"/>
      </w:pPr>
    </w:lvl>
    <w:lvl w:ilvl="4" w:tplc="2904CCD0">
      <w:start w:val="1"/>
      <w:numFmt w:val="lowerLetter"/>
      <w:lvlText w:val="%5."/>
      <w:lvlJc w:val="left"/>
      <w:pPr>
        <w:ind w:left="3600" w:hanging="360"/>
      </w:pPr>
    </w:lvl>
    <w:lvl w:ilvl="5" w:tplc="E42895EA">
      <w:start w:val="1"/>
      <w:numFmt w:val="lowerRoman"/>
      <w:lvlText w:val="%6."/>
      <w:lvlJc w:val="right"/>
      <w:pPr>
        <w:ind w:left="4320" w:hanging="180"/>
      </w:pPr>
    </w:lvl>
    <w:lvl w:ilvl="6" w:tplc="D96A6D56">
      <w:start w:val="1"/>
      <w:numFmt w:val="decimal"/>
      <w:lvlText w:val="%7."/>
      <w:lvlJc w:val="left"/>
      <w:pPr>
        <w:ind w:left="5040" w:hanging="360"/>
      </w:pPr>
    </w:lvl>
    <w:lvl w:ilvl="7" w:tplc="E2A0D884">
      <w:start w:val="1"/>
      <w:numFmt w:val="lowerLetter"/>
      <w:lvlText w:val="%8."/>
      <w:lvlJc w:val="left"/>
      <w:pPr>
        <w:ind w:left="5760" w:hanging="360"/>
      </w:pPr>
    </w:lvl>
    <w:lvl w:ilvl="8" w:tplc="D6C83A3A">
      <w:start w:val="1"/>
      <w:numFmt w:val="lowerRoman"/>
      <w:lvlText w:val="%9."/>
      <w:lvlJc w:val="right"/>
      <w:pPr>
        <w:ind w:left="6480" w:hanging="180"/>
      </w:pPr>
    </w:lvl>
  </w:abstractNum>
  <w:abstractNum w:abstractNumId="23" w15:restartNumberingAfterBreak="0">
    <w:nsid w:val="49E50D47"/>
    <w:multiLevelType w:val="hybridMultilevel"/>
    <w:tmpl w:val="86140DF6"/>
    <w:lvl w:ilvl="0" w:tplc="67825D9E">
      <w:start w:val="1"/>
      <w:numFmt w:val="bullet"/>
      <w:lvlText w:val=""/>
      <w:lvlJc w:val="left"/>
      <w:pPr>
        <w:ind w:left="720" w:hanging="360"/>
      </w:pPr>
      <w:rPr>
        <w:rFonts w:ascii="Symbol" w:hAnsi="Symbol" w:hint="default"/>
      </w:rPr>
    </w:lvl>
    <w:lvl w:ilvl="1" w:tplc="F4D652DA">
      <w:start w:val="1"/>
      <w:numFmt w:val="bullet"/>
      <w:lvlText w:val="o"/>
      <w:lvlJc w:val="left"/>
      <w:pPr>
        <w:ind w:left="1440" w:hanging="360"/>
      </w:pPr>
      <w:rPr>
        <w:rFonts w:ascii="Courier New" w:hAnsi="Courier New" w:hint="default"/>
      </w:rPr>
    </w:lvl>
    <w:lvl w:ilvl="2" w:tplc="CC485F38">
      <w:start w:val="1"/>
      <w:numFmt w:val="bullet"/>
      <w:lvlText w:val=""/>
      <w:lvlJc w:val="left"/>
      <w:pPr>
        <w:ind w:left="2160" w:hanging="360"/>
      </w:pPr>
      <w:rPr>
        <w:rFonts w:ascii="Wingdings" w:hAnsi="Wingdings" w:hint="default"/>
      </w:rPr>
    </w:lvl>
    <w:lvl w:ilvl="3" w:tplc="5378B9DC">
      <w:start w:val="1"/>
      <w:numFmt w:val="bullet"/>
      <w:lvlText w:val=""/>
      <w:lvlJc w:val="left"/>
      <w:pPr>
        <w:ind w:left="2880" w:hanging="360"/>
      </w:pPr>
      <w:rPr>
        <w:rFonts w:ascii="Symbol" w:hAnsi="Symbol" w:hint="default"/>
      </w:rPr>
    </w:lvl>
    <w:lvl w:ilvl="4" w:tplc="E31677EC">
      <w:start w:val="1"/>
      <w:numFmt w:val="bullet"/>
      <w:lvlText w:val="o"/>
      <w:lvlJc w:val="left"/>
      <w:pPr>
        <w:ind w:left="3600" w:hanging="360"/>
      </w:pPr>
      <w:rPr>
        <w:rFonts w:ascii="Courier New" w:hAnsi="Courier New" w:hint="default"/>
      </w:rPr>
    </w:lvl>
    <w:lvl w:ilvl="5" w:tplc="F4C4C56C">
      <w:start w:val="1"/>
      <w:numFmt w:val="bullet"/>
      <w:lvlText w:val=""/>
      <w:lvlJc w:val="left"/>
      <w:pPr>
        <w:ind w:left="4320" w:hanging="360"/>
      </w:pPr>
      <w:rPr>
        <w:rFonts w:ascii="Wingdings" w:hAnsi="Wingdings" w:hint="default"/>
      </w:rPr>
    </w:lvl>
    <w:lvl w:ilvl="6" w:tplc="7CDA5F52">
      <w:start w:val="1"/>
      <w:numFmt w:val="bullet"/>
      <w:lvlText w:val=""/>
      <w:lvlJc w:val="left"/>
      <w:pPr>
        <w:ind w:left="5040" w:hanging="360"/>
      </w:pPr>
      <w:rPr>
        <w:rFonts w:ascii="Symbol" w:hAnsi="Symbol" w:hint="default"/>
      </w:rPr>
    </w:lvl>
    <w:lvl w:ilvl="7" w:tplc="6B421E8C">
      <w:start w:val="1"/>
      <w:numFmt w:val="bullet"/>
      <w:lvlText w:val="o"/>
      <w:lvlJc w:val="left"/>
      <w:pPr>
        <w:ind w:left="5760" w:hanging="360"/>
      </w:pPr>
      <w:rPr>
        <w:rFonts w:ascii="Courier New" w:hAnsi="Courier New" w:hint="default"/>
      </w:rPr>
    </w:lvl>
    <w:lvl w:ilvl="8" w:tplc="395E41B6">
      <w:start w:val="1"/>
      <w:numFmt w:val="bullet"/>
      <w:lvlText w:val=""/>
      <w:lvlJc w:val="left"/>
      <w:pPr>
        <w:ind w:left="6480" w:hanging="360"/>
      </w:pPr>
      <w:rPr>
        <w:rFonts w:ascii="Wingdings" w:hAnsi="Wingdings" w:hint="default"/>
      </w:rPr>
    </w:lvl>
  </w:abstractNum>
  <w:abstractNum w:abstractNumId="24" w15:restartNumberingAfterBreak="0">
    <w:nsid w:val="4ABA7DA6"/>
    <w:multiLevelType w:val="hybridMultilevel"/>
    <w:tmpl w:val="FFFFFFFF"/>
    <w:lvl w:ilvl="0" w:tplc="52061E8E">
      <w:start w:val="1"/>
      <w:numFmt w:val="decimal"/>
      <w:lvlText w:val="%1."/>
      <w:lvlJc w:val="left"/>
      <w:pPr>
        <w:ind w:left="720" w:hanging="360"/>
      </w:pPr>
    </w:lvl>
    <w:lvl w:ilvl="1" w:tplc="80C0AB02">
      <w:start w:val="1"/>
      <w:numFmt w:val="lowerLetter"/>
      <w:lvlText w:val="%2."/>
      <w:lvlJc w:val="left"/>
      <w:pPr>
        <w:ind w:left="1440" w:hanging="360"/>
      </w:pPr>
    </w:lvl>
    <w:lvl w:ilvl="2" w:tplc="12F0EDCC">
      <w:start w:val="1"/>
      <w:numFmt w:val="lowerRoman"/>
      <w:lvlText w:val="%3."/>
      <w:lvlJc w:val="right"/>
      <w:pPr>
        <w:ind w:left="2160" w:hanging="180"/>
      </w:pPr>
    </w:lvl>
    <w:lvl w:ilvl="3" w:tplc="6B68E33E">
      <w:start w:val="1"/>
      <w:numFmt w:val="decimal"/>
      <w:lvlText w:val="%4."/>
      <w:lvlJc w:val="left"/>
      <w:pPr>
        <w:ind w:left="2880" w:hanging="360"/>
      </w:pPr>
    </w:lvl>
    <w:lvl w:ilvl="4" w:tplc="5E60097C">
      <w:start w:val="1"/>
      <w:numFmt w:val="lowerLetter"/>
      <w:lvlText w:val="%5."/>
      <w:lvlJc w:val="left"/>
      <w:pPr>
        <w:ind w:left="3600" w:hanging="360"/>
      </w:pPr>
    </w:lvl>
    <w:lvl w:ilvl="5" w:tplc="25023336">
      <w:start w:val="1"/>
      <w:numFmt w:val="lowerRoman"/>
      <w:lvlText w:val="%6."/>
      <w:lvlJc w:val="right"/>
      <w:pPr>
        <w:ind w:left="4320" w:hanging="180"/>
      </w:pPr>
    </w:lvl>
    <w:lvl w:ilvl="6" w:tplc="1A1CF16C">
      <w:start w:val="1"/>
      <w:numFmt w:val="decimal"/>
      <w:lvlText w:val="%7."/>
      <w:lvlJc w:val="left"/>
      <w:pPr>
        <w:ind w:left="5040" w:hanging="360"/>
      </w:pPr>
    </w:lvl>
    <w:lvl w:ilvl="7" w:tplc="72F6AB20">
      <w:start w:val="1"/>
      <w:numFmt w:val="lowerLetter"/>
      <w:lvlText w:val="%8."/>
      <w:lvlJc w:val="left"/>
      <w:pPr>
        <w:ind w:left="5760" w:hanging="360"/>
      </w:pPr>
    </w:lvl>
    <w:lvl w:ilvl="8" w:tplc="8E001410">
      <w:start w:val="1"/>
      <w:numFmt w:val="lowerRoman"/>
      <w:lvlText w:val="%9."/>
      <w:lvlJc w:val="right"/>
      <w:pPr>
        <w:ind w:left="6480" w:hanging="180"/>
      </w:pPr>
    </w:lvl>
  </w:abstractNum>
  <w:abstractNum w:abstractNumId="25" w15:restartNumberingAfterBreak="0">
    <w:nsid w:val="4DF86273"/>
    <w:multiLevelType w:val="hybridMultilevel"/>
    <w:tmpl w:val="FFFFFFFF"/>
    <w:lvl w:ilvl="0" w:tplc="1E200AC0">
      <w:start w:val="1"/>
      <w:numFmt w:val="decimal"/>
      <w:lvlText w:val="%1)"/>
      <w:lvlJc w:val="left"/>
      <w:pPr>
        <w:ind w:left="720" w:hanging="360"/>
      </w:pPr>
    </w:lvl>
    <w:lvl w:ilvl="1" w:tplc="D7F8CB3C">
      <w:start w:val="1"/>
      <w:numFmt w:val="lowerLetter"/>
      <w:lvlText w:val="%2."/>
      <w:lvlJc w:val="left"/>
      <w:pPr>
        <w:ind w:left="1440" w:hanging="360"/>
      </w:pPr>
    </w:lvl>
    <w:lvl w:ilvl="2" w:tplc="702E1F0E">
      <w:start w:val="1"/>
      <w:numFmt w:val="lowerRoman"/>
      <w:lvlText w:val="%3)"/>
      <w:lvlJc w:val="right"/>
      <w:pPr>
        <w:ind w:left="2160" w:hanging="180"/>
      </w:pPr>
    </w:lvl>
    <w:lvl w:ilvl="3" w:tplc="C492CD50">
      <w:start w:val="1"/>
      <w:numFmt w:val="decimal"/>
      <w:lvlText w:val="(%4)"/>
      <w:lvlJc w:val="left"/>
      <w:pPr>
        <w:ind w:left="2880" w:hanging="360"/>
      </w:pPr>
    </w:lvl>
    <w:lvl w:ilvl="4" w:tplc="1E867464">
      <w:start w:val="1"/>
      <w:numFmt w:val="lowerLetter"/>
      <w:lvlText w:val="(%5)"/>
      <w:lvlJc w:val="left"/>
      <w:pPr>
        <w:ind w:left="3600" w:hanging="360"/>
      </w:pPr>
    </w:lvl>
    <w:lvl w:ilvl="5" w:tplc="7AACA780">
      <w:start w:val="1"/>
      <w:numFmt w:val="lowerRoman"/>
      <w:lvlText w:val="(%6)"/>
      <w:lvlJc w:val="right"/>
      <w:pPr>
        <w:ind w:left="4320" w:hanging="180"/>
      </w:pPr>
    </w:lvl>
    <w:lvl w:ilvl="6" w:tplc="5A0AC870">
      <w:start w:val="1"/>
      <w:numFmt w:val="decimal"/>
      <w:lvlText w:val="%7."/>
      <w:lvlJc w:val="left"/>
      <w:pPr>
        <w:ind w:left="5040" w:hanging="360"/>
      </w:pPr>
    </w:lvl>
    <w:lvl w:ilvl="7" w:tplc="FF50661C">
      <w:start w:val="1"/>
      <w:numFmt w:val="lowerLetter"/>
      <w:lvlText w:val="%8."/>
      <w:lvlJc w:val="left"/>
      <w:pPr>
        <w:ind w:left="5760" w:hanging="360"/>
      </w:pPr>
    </w:lvl>
    <w:lvl w:ilvl="8" w:tplc="B9266B22">
      <w:start w:val="1"/>
      <w:numFmt w:val="lowerRoman"/>
      <w:lvlText w:val="%9."/>
      <w:lvlJc w:val="right"/>
      <w:pPr>
        <w:ind w:left="6480" w:hanging="180"/>
      </w:pPr>
    </w:lvl>
  </w:abstractNum>
  <w:abstractNum w:abstractNumId="26" w15:restartNumberingAfterBreak="0">
    <w:nsid w:val="523F132F"/>
    <w:multiLevelType w:val="hybridMultilevel"/>
    <w:tmpl w:val="6704A472"/>
    <w:lvl w:ilvl="0" w:tplc="439E758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65490"/>
    <w:multiLevelType w:val="hybridMultilevel"/>
    <w:tmpl w:val="C36229AC"/>
    <w:lvl w:ilvl="0" w:tplc="10283EBE">
      <w:start w:val="1"/>
      <w:numFmt w:val="bullet"/>
      <w:lvlText w:val="•"/>
      <w:lvlJc w:val="left"/>
      <w:pPr>
        <w:tabs>
          <w:tab w:val="num" w:pos="720"/>
        </w:tabs>
        <w:ind w:left="720" w:hanging="360"/>
      </w:pPr>
      <w:rPr>
        <w:rFonts w:ascii="Arial" w:hAnsi="Arial" w:hint="default"/>
      </w:rPr>
    </w:lvl>
    <w:lvl w:ilvl="1" w:tplc="8D28AB56">
      <w:start w:val="1"/>
      <w:numFmt w:val="bullet"/>
      <w:lvlText w:val="•"/>
      <w:lvlJc w:val="left"/>
      <w:pPr>
        <w:tabs>
          <w:tab w:val="num" w:pos="1440"/>
        </w:tabs>
        <w:ind w:left="1440" w:hanging="360"/>
      </w:pPr>
      <w:rPr>
        <w:rFonts w:ascii="Arial" w:hAnsi="Arial" w:hint="default"/>
      </w:rPr>
    </w:lvl>
    <w:lvl w:ilvl="2" w:tplc="81F4EA62" w:tentative="1">
      <w:start w:val="1"/>
      <w:numFmt w:val="bullet"/>
      <w:lvlText w:val="•"/>
      <w:lvlJc w:val="left"/>
      <w:pPr>
        <w:tabs>
          <w:tab w:val="num" w:pos="2160"/>
        </w:tabs>
        <w:ind w:left="2160" w:hanging="360"/>
      </w:pPr>
      <w:rPr>
        <w:rFonts w:ascii="Arial" w:hAnsi="Arial" w:hint="default"/>
      </w:rPr>
    </w:lvl>
    <w:lvl w:ilvl="3" w:tplc="69CC2F50" w:tentative="1">
      <w:start w:val="1"/>
      <w:numFmt w:val="bullet"/>
      <w:lvlText w:val="•"/>
      <w:lvlJc w:val="left"/>
      <w:pPr>
        <w:tabs>
          <w:tab w:val="num" w:pos="2880"/>
        </w:tabs>
        <w:ind w:left="2880" w:hanging="360"/>
      </w:pPr>
      <w:rPr>
        <w:rFonts w:ascii="Arial" w:hAnsi="Arial" w:hint="default"/>
      </w:rPr>
    </w:lvl>
    <w:lvl w:ilvl="4" w:tplc="745A3120" w:tentative="1">
      <w:start w:val="1"/>
      <w:numFmt w:val="bullet"/>
      <w:lvlText w:val="•"/>
      <w:lvlJc w:val="left"/>
      <w:pPr>
        <w:tabs>
          <w:tab w:val="num" w:pos="3600"/>
        </w:tabs>
        <w:ind w:left="3600" w:hanging="360"/>
      </w:pPr>
      <w:rPr>
        <w:rFonts w:ascii="Arial" w:hAnsi="Arial" w:hint="default"/>
      </w:rPr>
    </w:lvl>
    <w:lvl w:ilvl="5" w:tplc="EB3A93F2" w:tentative="1">
      <w:start w:val="1"/>
      <w:numFmt w:val="bullet"/>
      <w:lvlText w:val="•"/>
      <w:lvlJc w:val="left"/>
      <w:pPr>
        <w:tabs>
          <w:tab w:val="num" w:pos="4320"/>
        </w:tabs>
        <w:ind w:left="4320" w:hanging="360"/>
      </w:pPr>
      <w:rPr>
        <w:rFonts w:ascii="Arial" w:hAnsi="Arial" w:hint="default"/>
      </w:rPr>
    </w:lvl>
    <w:lvl w:ilvl="6" w:tplc="32228C02" w:tentative="1">
      <w:start w:val="1"/>
      <w:numFmt w:val="bullet"/>
      <w:lvlText w:val="•"/>
      <w:lvlJc w:val="left"/>
      <w:pPr>
        <w:tabs>
          <w:tab w:val="num" w:pos="5040"/>
        </w:tabs>
        <w:ind w:left="5040" w:hanging="360"/>
      </w:pPr>
      <w:rPr>
        <w:rFonts w:ascii="Arial" w:hAnsi="Arial" w:hint="default"/>
      </w:rPr>
    </w:lvl>
    <w:lvl w:ilvl="7" w:tplc="CB44697A" w:tentative="1">
      <w:start w:val="1"/>
      <w:numFmt w:val="bullet"/>
      <w:lvlText w:val="•"/>
      <w:lvlJc w:val="left"/>
      <w:pPr>
        <w:tabs>
          <w:tab w:val="num" w:pos="5760"/>
        </w:tabs>
        <w:ind w:left="5760" w:hanging="360"/>
      </w:pPr>
      <w:rPr>
        <w:rFonts w:ascii="Arial" w:hAnsi="Arial" w:hint="default"/>
      </w:rPr>
    </w:lvl>
    <w:lvl w:ilvl="8" w:tplc="0546A83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9B51D9"/>
    <w:multiLevelType w:val="hybridMultilevel"/>
    <w:tmpl w:val="FFFFFFFF"/>
    <w:lvl w:ilvl="0" w:tplc="8B6AC280">
      <w:start w:val="1"/>
      <w:numFmt w:val="bullet"/>
      <w:lvlText w:val=""/>
      <w:lvlJc w:val="left"/>
      <w:pPr>
        <w:ind w:left="720" w:hanging="360"/>
      </w:pPr>
      <w:rPr>
        <w:rFonts w:ascii="Symbol" w:hAnsi="Symbol" w:hint="default"/>
      </w:rPr>
    </w:lvl>
    <w:lvl w:ilvl="1" w:tplc="4F4EB54C">
      <w:start w:val="1"/>
      <w:numFmt w:val="bullet"/>
      <w:lvlText w:val="o"/>
      <w:lvlJc w:val="left"/>
      <w:pPr>
        <w:ind w:left="1440" w:hanging="360"/>
      </w:pPr>
      <w:rPr>
        <w:rFonts w:ascii="Courier New" w:hAnsi="Courier New" w:hint="default"/>
      </w:rPr>
    </w:lvl>
    <w:lvl w:ilvl="2" w:tplc="C650712C">
      <w:start w:val="1"/>
      <w:numFmt w:val="bullet"/>
      <w:lvlText w:val=""/>
      <w:lvlJc w:val="left"/>
      <w:pPr>
        <w:ind w:left="2160" w:hanging="360"/>
      </w:pPr>
      <w:rPr>
        <w:rFonts w:ascii="Wingdings" w:hAnsi="Wingdings" w:hint="default"/>
      </w:rPr>
    </w:lvl>
    <w:lvl w:ilvl="3" w:tplc="2BFCB568">
      <w:start w:val="1"/>
      <w:numFmt w:val="bullet"/>
      <w:lvlText w:val=""/>
      <w:lvlJc w:val="left"/>
      <w:pPr>
        <w:ind w:left="2880" w:hanging="360"/>
      </w:pPr>
      <w:rPr>
        <w:rFonts w:ascii="Symbol" w:hAnsi="Symbol" w:hint="default"/>
      </w:rPr>
    </w:lvl>
    <w:lvl w:ilvl="4" w:tplc="F900FB06">
      <w:start w:val="1"/>
      <w:numFmt w:val="bullet"/>
      <w:lvlText w:val="o"/>
      <w:lvlJc w:val="left"/>
      <w:pPr>
        <w:ind w:left="3600" w:hanging="360"/>
      </w:pPr>
      <w:rPr>
        <w:rFonts w:ascii="Courier New" w:hAnsi="Courier New" w:hint="default"/>
      </w:rPr>
    </w:lvl>
    <w:lvl w:ilvl="5" w:tplc="C9262E14">
      <w:start w:val="1"/>
      <w:numFmt w:val="bullet"/>
      <w:lvlText w:val=""/>
      <w:lvlJc w:val="left"/>
      <w:pPr>
        <w:ind w:left="4320" w:hanging="360"/>
      </w:pPr>
      <w:rPr>
        <w:rFonts w:ascii="Wingdings" w:hAnsi="Wingdings" w:hint="default"/>
      </w:rPr>
    </w:lvl>
    <w:lvl w:ilvl="6" w:tplc="428E9642">
      <w:start w:val="1"/>
      <w:numFmt w:val="bullet"/>
      <w:lvlText w:val=""/>
      <w:lvlJc w:val="left"/>
      <w:pPr>
        <w:ind w:left="5040" w:hanging="360"/>
      </w:pPr>
      <w:rPr>
        <w:rFonts w:ascii="Symbol" w:hAnsi="Symbol" w:hint="default"/>
      </w:rPr>
    </w:lvl>
    <w:lvl w:ilvl="7" w:tplc="06BC9488">
      <w:start w:val="1"/>
      <w:numFmt w:val="bullet"/>
      <w:lvlText w:val="o"/>
      <w:lvlJc w:val="left"/>
      <w:pPr>
        <w:ind w:left="5760" w:hanging="360"/>
      </w:pPr>
      <w:rPr>
        <w:rFonts w:ascii="Courier New" w:hAnsi="Courier New" w:hint="default"/>
      </w:rPr>
    </w:lvl>
    <w:lvl w:ilvl="8" w:tplc="A05460B2">
      <w:start w:val="1"/>
      <w:numFmt w:val="bullet"/>
      <w:lvlText w:val=""/>
      <w:lvlJc w:val="left"/>
      <w:pPr>
        <w:ind w:left="6480" w:hanging="360"/>
      </w:pPr>
      <w:rPr>
        <w:rFonts w:ascii="Wingdings" w:hAnsi="Wingdings" w:hint="default"/>
      </w:rPr>
    </w:lvl>
  </w:abstractNum>
  <w:abstractNum w:abstractNumId="29" w15:restartNumberingAfterBreak="0">
    <w:nsid w:val="57507083"/>
    <w:multiLevelType w:val="hybridMultilevel"/>
    <w:tmpl w:val="47AA92AA"/>
    <w:lvl w:ilvl="0" w:tplc="05CA89A0">
      <w:start w:val="1"/>
      <w:numFmt w:val="bullet"/>
      <w:lvlText w:val="•"/>
      <w:lvlJc w:val="left"/>
      <w:pPr>
        <w:tabs>
          <w:tab w:val="num" w:pos="720"/>
        </w:tabs>
        <w:ind w:left="720" w:hanging="360"/>
      </w:pPr>
      <w:rPr>
        <w:rFonts w:ascii="Arial" w:hAnsi="Arial" w:hint="default"/>
      </w:rPr>
    </w:lvl>
    <w:lvl w:ilvl="1" w:tplc="3B56E048">
      <w:start w:val="1"/>
      <w:numFmt w:val="bullet"/>
      <w:lvlText w:val="•"/>
      <w:lvlJc w:val="left"/>
      <w:pPr>
        <w:tabs>
          <w:tab w:val="num" w:pos="1440"/>
        </w:tabs>
        <w:ind w:left="1440" w:hanging="360"/>
      </w:pPr>
      <w:rPr>
        <w:rFonts w:ascii="Arial" w:hAnsi="Arial" w:hint="default"/>
      </w:rPr>
    </w:lvl>
    <w:lvl w:ilvl="2" w:tplc="AE50C394" w:tentative="1">
      <w:start w:val="1"/>
      <w:numFmt w:val="bullet"/>
      <w:lvlText w:val="•"/>
      <w:lvlJc w:val="left"/>
      <w:pPr>
        <w:tabs>
          <w:tab w:val="num" w:pos="2160"/>
        </w:tabs>
        <w:ind w:left="2160" w:hanging="360"/>
      </w:pPr>
      <w:rPr>
        <w:rFonts w:ascii="Arial" w:hAnsi="Arial" w:hint="default"/>
      </w:rPr>
    </w:lvl>
    <w:lvl w:ilvl="3" w:tplc="A7085FA2" w:tentative="1">
      <w:start w:val="1"/>
      <w:numFmt w:val="bullet"/>
      <w:lvlText w:val="•"/>
      <w:lvlJc w:val="left"/>
      <w:pPr>
        <w:tabs>
          <w:tab w:val="num" w:pos="2880"/>
        </w:tabs>
        <w:ind w:left="2880" w:hanging="360"/>
      </w:pPr>
      <w:rPr>
        <w:rFonts w:ascii="Arial" w:hAnsi="Arial" w:hint="default"/>
      </w:rPr>
    </w:lvl>
    <w:lvl w:ilvl="4" w:tplc="4392B78E" w:tentative="1">
      <w:start w:val="1"/>
      <w:numFmt w:val="bullet"/>
      <w:lvlText w:val="•"/>
      <w:lvlJc w:val="left"/>
      <w:pPr>
        <w:tabs>
          <w:tab w:val="num" w:pos="3600"/>
        </w:tabs>
        <w:ind w:left="3600" w:hanging="360"/>
      </w:pPr>
      <w:rPr>
        <w:rFonts w:ascii="Arial" w:hAnsi="Arial" w:hint="default"/>
      </w:rPr>
    </w:lvl>
    <w:lvl w:ilvl="5" w:tplc="733075D0" w:tentative="1">
      <w:start w:val="1"/>
      <w:numFmt w:val="bullet"/>
      <w:lvlText w:val="•"/>
      <w:lvlJc w:val="left"/>
      <w:pPr>
        <w:tabs>
          <w:tab w:val="num" w:pos="4320"/>
        </w:tabs>
        <w:ind w:left="4320" w:hanging="360"/>
      </w:pPr>
      <w:rPr>
        <w:rFonts w:ascii="Arial" w:hAnsi="Arial" w:hint="default"/>
      </w:rPr>
    </w:lvl>
    <w:lvl w:ilvl="6" w:tplc="44B2EF28" w:tentative="1">
      <w:start w:val="1"/>
      <w:numFmt w:val="bullet"/>
      <w:lvlText w:val="•"/>
      <w:lvlJc w:val="left"/>
      <w:pPr>
        <w:tabs>
          <w:tab w:val="num" w:pos="5040"/>
        </w:tabs>
        <w:ind w:left="5040" w:hanging="360"/>
      </w:pPr>
      <w:rPr>
        <w:rFonts w:ascii="Arial" w:hAnsi="Arial" w:hint="default"/>
      </w:rPr>
    </w:lvl>
    <w:lvl w:ilvl="7" w:tplc="77A698E6" w:tentative="1">
      <w:start w:val="1"/>
      <w:numFmt w:val="bullet"/>
      <w:lvlText w:val="•"/>
      <w:lvlJc w:val="left"/>
      <w:pPr>
        <w:tabs>
          <w:tab w:val="num" w:pos="5760"/>
        </w:tabs>
        <w:ind w:left="5760" w:hanging="360"/>
      </w:pPr>
      <w:rPr>
        <w:rFonts w:ascii="Arial" w:hAnsi="Arial" w:hint="default"/>
      </w:rPr>
    </w:lvl>
    <w:lvl w:ilvl="8" w:tplc="36E09B6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8F72A7"/>
    <w:multiLevelType w:val="hybridMultilevel"/>
    <w:tmpl w:val="FFFFFFFF"/>
    <w:lvl w:ilvl="0" w:tplc="6C72A9AC">
      <w:start w:val="1"/>
      <w:numFmt w:val="bullet"/>
      <w:lvlText w:val=""/>
      <w:lvlJc w:val="left"/>
      <w:pPr>
        <w:ind w:left="720" w:hanging="360"/>
      </w:pPr>
      <w:rPr>
        <w:rFonts w:ascii="Symbol" w:hAnsi="Symbol" w:hint="default"/>
      </w:rPr>
    </w:lvl>
    <w:lvl w:ilvl="1" w:tplc="A7C6FEBE">
      <w:start w:val="1"/>
      <w:numFmt w:val="bullet"/>
      <w:lvlText w:val="o"/>
      <w:lvlJc w:val="left"/>
      <w:pPr>
        <w:ind w:left="1440" w:hanging="360"/>
      </w:pPr>
      <w:rPr>
        <w:rFonts w:ascii="Courier New" w:hAnsi="Courier New" w:hint="default"/>
      </w:rPr>
    </w:lvl>
    <w:lvl w:ilvl="2" w:tplc="821E2E9E">
      <w:start w:val="1"/>
      <w:numFmt w:val="bullet"/>
      <w:lvlText w:val=""/>
      <w:lvlJc w:val="left"/>
      <w:pPr>
        <w:ind w:left="2160" w:hanging="360"/>
      </w:pPr>
      <w:rPr>
        <w:rFonts w:ascii="Wingdings" w:hAnsi="Wingdings" w:hint="default"/>
      </w:rPr>
    </w:lvl>
    <w:lvl w:ilvl="3" w:tplc="E7B0D36E">
      <w:start w:val="1"/>
      <w:numFmt w:val="bullet"/>
      <w:lvlText w:val=""/>
      <w:lvlJc w:val="left"/>
      <w:pPr>
        <w:ind w:left="2880" w:hanging="360"/>
      </w:pPr>
      <w:rPr>
        <w:rFonts w:ascii="Symbol" w:hAnsi="Symbol" w:hint="default"/>
      </w:rPr>
    </w:lvl>
    <w:lvl w:ilvl="4" w:tplc="D5966ED2">
      <w:start w:val="1"/>
      <w:numFmt w:val="bullet"/>
      <w:lvlText w:val="o"/>
      <w:lvlJc w:val="left"/>
      <w:pPr>
        <w:ind w:left="3600" w:hanging="360"/>
      </w:pPr>
      <w:rPr>
        <w:rFonts w:ascii="Courier New" w:hAnsi="Courier New" w:hint="default"/>
      </w:rPr>
    </w:lvl>
    <w:lvl w:ilvl="5" w:tplc="FACAACC6">
      <w:start w:val="1"/>
      <w:numFmt w:val="bullet"/>
      <w:lvlText w:val=""/>
      <w:lvlJc w:val="left"/>
      <w:pPr>
        <w:ind w:left="4320" w:hanging="360"/>
      </w:pPr>
      <w:rPr>
        <w:rFonts w:ascii="Wingdings" w:hAnsi="Wingdings" w:hint="default"/>
      </w:rPr>
    </w:lvl>
    <w:lvl w:ilvl="6" w:tplc="92BCBFDA">
      <w:start w:val="1"/>
      <w:numFmt w:val="bullet"/>
      <w:lvlText w:val=""/>
      <w:lvlJc w:val="left"/>
      <w:pPr>
        <w:ind w:left="5040" w:hanging="360"/>
      </w:pPr>
      <w:rPr>
        <w:rFonts w:ascii="Symbol" w:hAnsi="Symbol" w:hint="default"/>
      </w:rPr>
    </w:lvl>
    <w:lvl w:ilvl="7" w:tplc="C47E871A">
      <w:start w:val="1"/>
      <w:numFmt w:val="bullet"/>
      <w:lvlText w:val="o"/>
      <w:lvlJc w:val="left"/>
      <w:pPr>
        <w:ind w:left="5760" w:hanging="360"/>
      </w:pPr>
      <w:rPr>
        <w:rFonts w:ascii="Courier New" w:hAnsi="Courier New" w:hint="default"/>
      </w:rPr>
    </w:lvl>
    <w:lvl w:ilvl="8" w:tplc="5A34DD96">
      <w:start w:val="1"/>
      <w:numFmt w:val="bullet"/>
      <w:lvlText w:val=""/>
      <w:lvlJc w:val="left"/>
      <w:pPr>
        <w:ind w:left="6480" w:hanging="360"/>
      </w:pPr>
      <w:rPr>
        <w:rFonts w:ascii="Wingdings" w:hAnsi="Wingdings" w:hint="default"/>
      </w:rPr>
    </w:lvl>
  </w:abstractNum>
  <w:abstractNum w:abstractNumId="31" w15:restartNumberingAfterBreak="0">
    <w:nsid w:val="5BB20D8E"/>
    <w:multiLevelType w:val="hybridMultilevel"/>
    <w:tmpl w:val="46989334"/>
    <w:lvl w:ilvl="0" w:tplc="C1440244">
      <w:start w:val="1"/>
      <w:numFmt w:val="bullet"/>
      <w:lvlText w:val="•"/>
      <w:lvlJc w:val="left"/>
      <w:pPr>
        <w:tabs>
          <w:tab w:val="num" w:pos="720"/>
        </w:tabs>
        <w:ind w:left="720" w:hanging="360"/>
      </w:pPr>
      <w:rPr>
        <w:rFonts w:ascii="Arial" w:hAnsi="Arial" w:hint="default"/>
      </w:rPr>
    </w:lvl>
    <w:lvl w:ilvl="1" w:tplc="5616F7F0">
      <w:start w:val="1"/>
      <w:numFmt w:val="bullet"/>
      <w:lvlText w:val="•"/>
      <w:lvlJc w:val="left"/>
      <w:pPr>
        <w:tabs>
          <w:tab w:val="num" w:pos="1440"/>
        </w:tabs>
        <w:ind w:left="1440" w:hanging="360"/>
      </w:pPr>
      <w:rPr>
        <w:rFonts w:ascii="Arial" w:hAnsi="Arial" w:hint="default"/>
      </w:rPr>
    </w:lvl>
    <w:lvl w:ilvl="2" w:tplc="6A34D522" w:tentative="1">
      <w:start w:val="1"/>
      <w:numFmt w:val="bullet"/>
      <w:lvlText w:val="•"/>
      <w:lvlJc w:val="left"/>
      <w:pPr>
        <w:tabs>
          <w:tab w:val="num" w:pos="2160"/>
        </w:tabs>
        <w:ind w:left="2160" w:hanging="360"/>
      </w:pPr>
      <w:rPr>
        <w:rFonts w:ascii="Arial" w:hAnsi="Arial" w:hint="default"/>
      </w:rPr>
    </w:lvl>
    <w:lvl w:ilvl="3" w:tplc="F2B2185C" w:tentative="1">
      <w:start w:val="1"/>
      <w:numFmt w:val="bullet"/>
      <w:lvlText w:val="•"/>
      <w:lvlJc w:val="left"/>
      <w:pPr>
        <w:tabs>
          <w:tab w:val="num" w:pos="2880"/>
        </w:tabs>
        <w:ind w:left="2880" w:hanging="360"/>
      </w:pPr>
      <w:rPr>
        <w:rFonts w:ascii="Arial" w:hAnsi="Arial" w:hint="default"/>
      </w:rPr>
    </w:lvl>
    <w:lvl w:ilvl="4" w:tplc="FC3AC68C" w:tentative="1">
      <w:start w:val="1"/>
      <w:numFmt w:val="bullet"/>
      <w:lvlText w:val="•"/>
      <w:lvlJc w:val="left"/>
      <w:pPr>
        <w:tabs>
          <w:tab w:val="num" w:pos="3600"/>
        </w:tabs>
        <w:ind w:left="3600" w:hanging="360"/>
      </w:pPr>
      <w:rPr>
        <w:rFonts w:ascii="Arial" w:hAnsi="Arial" w:hint="default"/>
      </w:rPr>
    </w:lvl>
    <w:lvl w:ilvl="5" w:tplc="988230CA" w:tentative="1">
      <w:start w:val="1"/>
      <w:numFmt w:val="bullet"/>
      <w:lvlText w:val="•"/>
      <w:lvlJc w:val="left"/>
      <w:pPr>
        <w:tabs>
          <w:tab w:val="num" w:pos="4320"/>
        </w:tabs>
        <w:ind w:left="4320" w:hanging="360"/>
      </w:pPr>
      <w:rPr>
        <w:rFonts w:ascii="Arial" w:hAnsi="Arial" w:hint="default"/>
      </w:rPr>
    </w:lvl>
    <w:lvl w:ilvl="6" w:tplc="35E87F3C" w:tentative="1">
      <w:start w:val="1"/>
      <w:numFmt w:val="bullet"/>
      <w:lvlText w:val="•"/>
      <w:lvlJc w:val="left"/>
      <w:pPr>
        <w:tabs>
          <w:tab w:val="num" w:pos="5040"/>
        </w:tabs>
        <w:ind w:left="5040" w:hanging="360"/>
      </w:pPr>
      <w:rPr>
        <w:rFonts w:ascii="Arial" w:hAnsi="Arial" w:hint="default"/>
      </w:rPr>
    </w:lvl>
    <w:lvl w:ilvl="7" w:tplc="A4001598" w:tentative="1">
      <w:start w:val="1"/>
      <w:numFmt w:val="bullet"/>
      <w:lvlText w:val="•"/>
      <w:lvlJc w:val="left"/>
      <w:pPr>
        <w:tabs>
          <w:tab w:val="num" w:pos="5760"/>
        </w:tabs>
        <w:ind w:left="5760" w:hanging="360"/>
      </w:pPr>
      <w:rPr>
        <w:rFonts w:ascii="Arial" w:hAnsi="Arial" w:hint="default"/>
      </w:rPr>
    </w:lvl>
    <w:lvl w:ilvl="8" w:tplc="C9CC3DC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507E40"/>
    <w:multiLevelType w:val="hybridMultilevel"/>
    <w:tmpl w:val="AF3C4432"/>
    <w:lvl w:ilvl="0" w:tplc="32A8D152">
      <w:start w:val="1"/>
      <w:numFmt w:val="upperRoman"/>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C45146"/>
    <w:multiLevelType w:val="hybridMultilevel"/>
    <w:tmpl w:val="EE76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DE38E5"/>
    <w:multiLevelType w:val="hybridMultilevel"/>
    <w:tmpl w:val="FFFFFFFF"/>
    <w:lvl w:ilvl="0" w:tplc="FFFFFFFF">
      <w:start w:val="1"/>
      <w:numFmt w:val="decimal"/>
      <w:lvlText w:val="%1."/>
      <w:lvlJc w:val="left"/>
      <w:pPr>
        <w:ind w:left="720" w:hanging="360"/>
      </w:pPr>
    </w:lvl>
    <w:lvl w:ilvl="1" w:tplc="BD1A2E7C">
      <w:start w:val="1"/>
      <w:numFmt w:val="lowerLetter"/>
      <w:lvlText w:val="%2."/>
      <w:lvlJc w:val="left"/>
      <w:pPr>
        <w:ind w:left="1440" w:hanging="360"/>
      </w:pPr>
    </w:lvl>
    <w:lvl w:ilvl="2" w:tplc="B4E68AA6">
      <w:start w:val="1"/>
      <w:numFmt w:val="lowerRoman"/>
      <w:lvlText w:val="%3."/>
      <w:lvlJc w:val="right"/>
      <w:pPr>
        <w:ind w:left="2160" w:hanging="180"/>
      </w:pPr>
    </w:lvl>
    <w:lvl w:ilvl="3" w:tplc="6A1EA0DE">
      <w:start w:val="1"/>
      <w:numFmt w:val="decimal"/>
      <w:lvlText w:val="%4."/>
      <w:lvlJc w:val="left"/>
      <w:pPr>
        <w:ind w:left="2880" w:hanging="360"/>
      </w:pPr>
    </w:lvl>
    <w:lvl w:ilvl="4" w:tplc="F892AED8">
      <w:start w:val="1"/>
      <w:numFmt w:val="lowerLetter"/>
      <w:lvlText w:val="%5."/>
      <w:lvlJc w:val="left"/>
      <w:pPr>
        <w:ind w:left="3600" w:hanging="360"/>
      </w:pPr>
    </w:lvl>
    <w:lvl w:ilvl="5" w:tplc="3E9670C8">
      <w:start w:val="1"/>
      <w:numFmt w:val="lowerRoman"/>
      <w:lvlText w:val="%6."/>
      <w:lvlJc w:val="right"/>
      <w:pPr>
        <w:ind w:left="4320" w:hanging="180"/>
      </w:pPr>
    </w:lvl>
    <w:lvl w:ilvl="6" w:tplc="4072CAF8">
      <w:start w:val="1"/>
      <w:numFmt w:val="decimal"/>
      <w:lvlText w:val="%7."/>
      <w:lvlJc w:val="left"/>
      <w:pPr>
        <w:ind w:left="5040" w:hanging="360"/>
      </w:pPr>
    </w:lvl>
    <w:lvl w:ilvl="7" w:tplc="15D02E9C">
      <w:start w:val="1"/>
      <w:numFmt w:val="lowerLetter"/>
      <w:lvlText w:val="%8."/>
      <w:lvlJc w:val="left"/>
      <w:pPr>
        <w:ind w:left="5760" w:hanging="360"/>
      </w:pPr>
    </w:lvl>
    <w:lvl w:ilvl="8" w:tplc="89DE70D6">
      <w:start w:val="1"/>
      <w:numFmt w:val="lowerRoman"/>
      <w:lvlText w:val="%9."/>
      <w:lvlJc w:val="right"/>
      <w:pPr>
        <w:ind w:left="6480" w:hanging="180"/>
      </w:pPr>
    </w:lvl>
  </w:abstractNum>
  <w:abstractNum w:abstractNumId="35" w15:restartNumberingAfterBreak="0">
    <w:nsid w:val="69832506"/>
    <w:multiLevelType w:val="hybridMultilevel"/>
    <w:tmpl w:val="28127DE4"/>
    <w:lvl w:ilvl="0" w:tplc="FDCE69F0">
      <w:start w:val="1"/>
      <w:numFmt w:val="bullet"/>
      <w:lvlText w:val="•"/>
      <w:lvlJc w:val="left"/>
      <w:pPr>
        <w:tabs>
          <w:tab w:val="num" w:pos="720"/>
        </w:tabs>
        <w:ind w:left="720" w:hanging="360"/>
      </w:pPr>
      <w:rPr>
        <w:rFonts w:ascii="Arial" w:hAnsi="Arial" w:hint="default"/>
      </w:rPr>
    </w:lvl>
    <w:lvl w:ilvl="1" w:tplc="74C4ED56" w:tentative="1">
      <w:start w:val="1"/>
      <w:numFmt w:val="bullet"/>
      <w:lvlText w:val="•"/>
      <w:lvlJc w:val="left"/>
      <w:pPr>
        <w:tabs>
          <w:tab w:val="num" w:pos="1440"/>
        </w:tabs>
        <w:ind w:left="1440" w:hanging="360"/>
      </w:pPr>
      <w:rPr>
        <w:rFonts w:ascii="Arial" w:hAnsi="Arial" w:hint="default"/>
      </w:rPr>
    </w:lvl>
    <w:lvl w:ilvl="2" w:tplc="88A6B19C" w:tentative="1">
      <w:start w:val="1"/>
      <w:numFmt w:val="bullet"/>
      <w:lvlText w:val="•"/>
      <w:lvlJc w:val="left"/>
      <w:pPr>
        <w:tabs>
          <w:tab w:val="num" w:pos="2160"/>
        </w:tabs>
        <w:ind w:left="2160" w:hanging="360"/>
      </w:pPr>
      <w:rPr>
        <w:rFonts w:ascii="Arial" w:hAnsi="Arial" w:hint="default"/>
      </w:rPr>
    </w:lvl>
    <w:lvl w:ilvl="3" w:tplc="61A8084A" w:tentative="1">
      <w:start w:val="1"/>
      <w:numFmt w:val="bullet"/>
      <w:lvlText w:val="•"/>
      <w:lvlJc w:val="left"/>
      <w:pPr>
        <w:tabs>
          <w:tab w:val="num" w:pos="2880"/>
        </w:tabs>
        <w:ind w:left="2880" w:hanging="360"/>
      </w:pPr>
      <w:rPr>
        <w:rFonts w:ascii="Arial" w:hAnsi="Arial" w:hint="default"/>
      </w:rPr>
    </w:lvl>
    <w:lvl w:ilvl="4" w:tplc="6952EEFC" w:tentative="1">
      <w:start w:val="1"/>
      <w:numFmt w:val="bullet"/>
      <w:lvlText w:val="•"/>
      <w:lvlJc w:val="left"/>
      <w:pPr>
        <w:tabs>
          <w:tab w:val="num" w:pos="3600"/>
        </w:tabs>
        <w:ind w:left="3600" w:hanging="360"/>
      </w:pPr>
      <w:rPr>
        <w:rFonts w:ascii="Arial" w:hAnsi="Arial" w:hint="default"/>
      </w:rPr>
    </w:lvl>
    <w:lvl w:ilvl="5" w:tplc="EC9009D8" w:tentative="1">
      <w:start w:val="1"/>
      <w:numFmt w:val="bullet"/>
      <w:lvlText w:val="•"/>
      <w:lvlJc w:val="left"/>
      <w:pPr>
        <w:tabs>
          <w:tab w:val="num" w:pos="4320"/>
        </w:tabs>
        <w:ind w:left="4320" w:hanging="360"/>
      </w:pPr>
      <w:rPr>
        <w:rFonts w:ascii="Arial" w:hAnsi="Arial" w:hint="default"/>
      </w:rPr>
    </w:lvl>
    <w:lvl w:ilvl="6" w:tplc="0700CE4A" w:tentative="1">
      <w:start w:val="1"/>
      <w:numFmt w:val="bullet"/>
      <w:lvlText w:val="•"/>
      <w:lvlJc w:val="left"/>
      <w:pPr>
        <w:tabs>
          <w:tab w:val="num" w:pos="5040"/>
        </w:tabs>
        <w:ind w:left="5040" w:hanging="360"/>
      </w:pPr>
      <w:rPr>
        <w:rFonts w:ascii="Arial" w:hAnsi="Arial" w:hint="default"/>
      </w:rPr>
    </w:lvl>
    <w:lvl w:ilvl="7" w:tplc="7B76F530" w:tentative="1">
      <w:start w:val="1"/>
      <w:numFmt w:val="bullet"/>
      <w:lvlText w:val="•"/>
      <w:lvlJc w:val="left"/>
      <w:pPr>
        <w:tabs>
          <w:tab w:val="num" w:pos="5760"/>
        </w:tabs>
        <w:ind w:left="5760" w:hanging="360"/>
      </w:pPr>
      <w:rPr>
        <w:rFonts w:ascii="Arial" w:hAnsi="Arial" w:hint="default"/>
      </w:rPr>
    </w:lvl>
    <w:lvl w:ilvl="8" w:tplc="F10019F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A7D04FD"/>
    <w:multiLevelType w:val="hybridMultilevel"/>
    <w:tmpl w:val="06623C82"/>
    <w:lvl w:ilvl="0" w:tplc="C54C6D7A">
      <w:start w:val="1"/>
      <w:numFmt w:val="decimal"/>
      <w:lvlText w:val="%1."/>
      <w:lvlJc w:val="left"/>
      <w:pPr>
        <w:ind w:left="720" w:hanging="360"/>
      </w:pPr>
    </w:lvl>
    <w:lvl w:ilvl="1" w:tplc="4DA6688C">
      <w:start w:val="1"/>
      <w:numFmt w:val="upperRoman"/>
      <w:lvlText w:val="%2."/>
      <w:lvlJc w:val="left"/>
      <w:pPr>
        <w:ind w:left="1440" w:hanging="360"/>
      </w:pPr>
    </w:lvl>
    <w:lvl w:ilvl="2" w:tplc="308251CA">
      <w:start w:val="1"/>
      <w:numFmt w:val="lowerRoman"/>
      <w:lvlText w:val="%3."/>
      <w:lvlJc w:val="right"/>
      <w:pPr>
        <w:ind w:left="2160" w:hanging="180"/>
      </w:pPr>
    </w:lvl>
    <w:lvl w:ilvl="3" w:tplc="1DE0853E">
      <w:start w:val="1"/>
      <w:numFmt w:val="decimal"/>
      <w:lvlText w:val="%4."/>
      <w:lvlJc w:val="left"/>
      <w:pPr>
        <w:ind w:left="2880" w:hanging="360"/>
      </w:pPr>
    </w:lvl>
    <w:lvl w:ilvl="4" w:tplc="092895BA">
      <w:start w:val="1"/>
      <w:numFmt w:val="lowerLetter"/>
      <w:lvlText w:val="%5."/>
      <w:lvlJc w:val="left"/>
      <w:pPr>
        <w:ind w:left="3600" w:hanging="360"/>
      </w:pPr>
    </w:lvl>
    <w:lvl w:ilvl="5" w:tplc="8B8621FE">
      <w:start w:val="1"/>
      <w:numFmt w:val="lowerRoman"/>
      <w:lvlText w:val="%6."/>
      <w:lvlJc w:val="right"/>
      <w:pPr>
        <w:ind w:left="4320" w:hanging="180"/>
      </w:pPr>
    </w:lvl>
    <w:lvl w:ilvl="6" w:tplc="84121B80">
      <w:start w:val="1"/>
      <w:numFmt w:val="decimal"/>
      <w:lvlText w:val="%7."/>
      <w:lvlJc w:val="left"/>
      <w:pPr>
        <w:ind w:left="5040" w:hanging="360"/>
      </w:pPr>
    </w:lvl>
    <w:lvl w:ilvl="7" w:tplc="455E8210">
      <w:start w:val="1"/>
      <w:numFmt w:val="lowerLetter"/>
      <w:lvlText w:val="%8."/>
      <w:lvlJc w:val="left"/>
      <w:pPr>
        <w:ind w:left="5760" w:hanging="360"/>
      </w:pPr>
    </w:lvl>
    <w:lvl w:ilvl="8" w:tplc="0596838C">
      <w:start w:val="1"/>
      <w:numFmt w:val="lowerRoman"/>
      <w:lvlText w:val="%9."/>
      <w:lvlJc w:val="right"/>
      <w:pPr>
        <w:ind w:left="6480" w:hanging="180"/>
      </w:pPr>
    </w:lvl>
  </w:abstractNum>
  <w:abstractNum w:abstractNumId="37" w15:restartNumberingAfterBreak="0">
    <w:nsid w:val="6C4A2D48"/>
    <w:multiLevelType w:val="hybridMultilevel"/>
    <w:tmpl w:val="C152043A"/>
    <w:lvl w:ilvl="0" w:tplc="6F14EC16">
      <w:start w:val="1"/>
      <w:numFmt w:val="bullet"/>
      <w:lvlText w:val="•"/>
      <w:lvlJc w:val="left"/>
      <w:pPr>
        <w:tabs>
          <w:tab w:val="num" w:pos="720"/>
        </w:tabs>
        <w:ind w:left="720" w:hanging="360"/>
      </w:pPr>
      <w:rPr>
        <w:rFonts w:ascii="Arial" w:hAnsi="Arial" w:hint="default"/>
      </w:rPr>
    </w:lvl>
    <w:lvl w:ilvl="1" w:tplc="B3BCBC06" w:tentative="1">
      <w:start w:val="1"/>
      <w:numFmt w:val="bullet"/>
      <w:lvlText w:val="•"/>
      <w:lvlJc w:val="left"/>
      <w:pPr>
        <w:tabs>
          <w:tab w:val="num" w:pos="1440"/>
        </w:tabs>
        <w:ind w:left="1440" w:hanging="360"/>
      </w:pPr>
      <w:rPr>
        <w:rFonts w:ascii="Arial" w:hAnsi="Arial" w:hint="default"/>
      </w:rPr>
    </w:lvl>
    <w:lvl w:ilvl="2" w:tplc="BC06BCDC" w:tentative="1">
      <w:start w:val="1"/>
      <w:numFmt w:val="bullet"/>
      <w:lvlText w:val="•"/>
      <w:lvlJc w:val="left"/>
      <w:pPr>
        <w:tabs>
          <w:tab w:val="num" w:pos="2160"/>
        </w:tabs>
        <w:ind w:left="2160" w:hanging="360"/>
      </w:pPr>
      <w:rPr>
        <w:rFonts w:ascii="Arial" w:hAnsi="Arial" w:hint="default"/>
      </w:rPr>
    </w:lvl>
    <w:lvl w:ilvl="3" w:tplc="BE660786" w:tentative="1">
      <w:start w:val="1"/>
      <w:numFmt w:val="bullet"/>
      <w:lvlText w:val="•"/>
      <w:lvlJc w:val="left"/>
      <w:pPr>
        <w:tabs>
          <w:tab w:val="num" w:pos="2880"/>
        </w:tabs>
        <w:ind w:left="2880" w:hanging="360"/>
      </w:pPr>
      <w:rPr>
        <w:rFonts w:ascii="Arial" w:hAnsi="Arial" w:hint="default"/>
      </w:rPr>
    </w:lvl>
    <w:lvl w:ilvl="4" w:tplc="07327DF8" w:tentative="1">
      <w:start w:val="1"/>
      <w:numFmt w:val="bullet"/>
      <w:lvlText w:val="•"/>
      <w:lvlJc w:val="left"/>
      <w:pPr>
        <w:tabs>
          <w:tab w:val="num" w:pos="3600"/>
        </w:tabs>
        <w:ind w:left="3600" w:hanging="360"/>
      </w:pPr>
      <w:rPr>
        <w:rFonts w:ascii="Arial" w:hAnsi="Arial" w:hint="default"/>
      </w:rPr>
    </w:lvl>
    <w:lvl w:ilvl="5" w:tplc="0EC4F4E6" w:tentative="1">
      <w:start w:val="1"/>
      <w:numFmt w:val="bullet"/>
      <w:lvlText w:val="•"/>
      <w:lvlJc w:val="left"/>
      <w:pPr>
        <w:tabs>
          <w:tab w:val="num" w:pos="4320"/>
        </w:tabs>
        <w:ind w:left="4320" w:hanging="360"/>
      </w:pPr>
      <w:rPr>
        <w:rFonts w:ascii="Arial" w:hAnsi="Arial" w:hint="default"/>
      </w:rPr>
    </w:lvl>
    <w:lvl w:ilvl="6" w:tplc="B8C266F8" w:tentative="1">
      <w:start w:val="1"/>
      <w:numFmt w:val="bullet"/>
      <w:lvlText w:val="•"/>
      <w:lvlJc w:val="left"/>
      <w:pPr>
        <w:tabs>
          <w:tab w:val="num" w:pos="5040"/>
        </w:tabs>
        <w:ind w:left="5040" w:hanging="360"/>
      </w:pPr>
      <w:rPr>
        <w:rFonts w:ascii="Arial" w:hAnsi="Arial" w:hint="default"/>
      </w:rPr>
    </w:lvl>
    <w:lvl w:ilvl="7" w:tplc="C9D8FFDA" w:tentative="1">
      <w:start w:val="1"/>
      <w:numFmt w:val="bullet"/>
      <w:lvlText w:val="•"/>
      <w:lvlJc w:val="left"/>
      <w:pPr>
        <w:tabs>
          <w:tab w:val="num" w:pos="5760"/>
        </w:tabs>
        <w:ind w:left="5760" w:hanging="360"/>
      </w:pPr>
      <w:rPr>
        <w:rFonts w:ascii="Arial" w:hAnsi="Arial" w:hint="default"/>
      </w:rPr>
    </w:lvl>
    <w:lvl w:ilvl="8" w:tplc="E6F027B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B62128"/>
    <w:multiLevelType w:val="hybridMultilevel"/>
    <w:tmpl w:val="FFFFFFFF"/>
    <w:lvl w:ilvl="0" w:tplc="6EA8912E">
      <w:start w:val="1"/>
      <w:numFmt w:val="bullet"/>
      <w:lvlText w:val="o"/>
      <w:lvlJc w:val="left"/>
      <w:pPr>
        <w:ind w:left="720" w:hanging="360"/>
      </w:pPr>
      <w:rPr>
        <w:rFonts w:ascii="Courier New" w:hAnsi="Courier New" w:hint="default"/>
      </w:rPr>
    </w:lvl>
    <w:lvl w:ilvl="1" w:tplc="F48E7D0C">
      <w:start w:val="1"/>
      <w:numFmt w:val="bullet"/>
      <w:lvlText w:val="o"/>
      <w:lvlJc w:val="left"/>
      <w:pPr>
        <w:ind w:left="1440" w:hanging="360"/>
      </w:pPr>
      <w:rPr>
        <w:rFonts w:ascii="Courier New" w:hAnsi="Courier New" w:hint="default"/>
      </w:rPr>
    </w:lvl>
    <w:lvl w:ilvl="2" w:tplc="A77CCA72">
      <w:start w:val="1"/>
      <w:numFmt w:val="bullet"/>
      <w:lvlText w:val=""/>
      <w:lvlJc w:val="left"/>
      <w:pPr>
        <w:ind w:left="2160" w:hanging="360"/>
      </w:pPr>
      <w:rPr>
        <w:rFonts w:ascii="Wingdings" w:hAnsi="Wingdings" w:hint="default"/>
      </w:rPr>
    </w:lvl>
    <w:lvl w:ilvl="3" w:tplc="187E1076">
      <w:start w:val="1"/>
      <w:numFmt w:val="bullet"/>
      <w:lvlText w:val=""/>
      <w:lvlJc w:val="left"/>
      <w:pPr>
        <w:ind w:left="2880" w:hanging="360"/>
      </w:pPr>
      <w:rPr>
        <w:rFonts w:ascii="Symbol" w:hAnsi="Symbol" w:hint="default"/>
      </w:rPr>
    </w:lvl>
    <w:lvl w:ilvl="4" w:tplc="D048E258">
      <w:start w:val="1"/>
      <w:numFmt w:val="bullet"/>
      <w:lvlText w:val="o"/>
      <w:lvlJc w:val="left"/>
      <w:pPr>
        <w:ind w:left="3600" w:hanging="360"/>
      </w:pPr>
      <w:rPr>
        <w:rFonts w:ascii="Courier New" w:hAnsi="Courier New" w:hint="default"/>
      </w:rPr>
    </w:lvl>
    <w:lvl w:ilvl="5" w:tplc="0176588C">
      <w:start w:val="1"/>
      <w:numFmt w:val="bullet"/>
      <w:lvlText w:val=""/>
      <w:lvlJc w:val="left"/>
      <w:pPr>
        <w:ind w:left="4320" w:hanging="360"/>
      </w:pPr>
      <w:rPr>
        <w:rFonts w:ascii="Wingdings" w:hAnsi="Wingdings" w:hint="default"/>
      </w:rPr>
    </w:lvl>
    <w:lvl w:ilvl="6" w:tplc="6F98A858">
      <w:start w:val="1"/>
      <w:numFmt w:val="bullet"/>
      <w:lvlText w:val=""/>
      <w:lvlJc w:val="left"/>
      <w:pPr>
        <w:ind w:left="5040" w:hanging="360"/>
      </w:pPr>
      <w:rPr>
        <w:rFonts w:ascii="Symbol" w:hAnsi="Symbol" w:hint="default"/>
      </w:rPr>
    </w:lvl>
    <w:lvl w:ilvl="7" w:tplc="ADAABEFE">
      <w:start w:val="1"/>
      <w:numFmt w:val="bullet"/>
      <w:lvlText w:val="o"/>
      <w:lvlJc w:val="left"/>
      <w:pPr>
        <w:ind w:left="5760" w:hanging="360"/>
      </w:pPr>
      <w:rPr>
        <w:rFonts w:ascii="Courier New" w:hAnsi="Courier New" w:hint="default"/>
      </w:rPr>
    </w:lvl>
    <w:lvl w:ilvl="8" w:tplc="92D0AD62">
      <w:start w:val="1"/>
      <w:numFmt w:val="bullet"/>
      <w:lvlText w:val=""/>
      <w:lvlJc w:val="left"/>
      <w:pPr>
        <w:ind w:left="6480" w:hanging="360"/>
      </w:pPr>
      <w:rPr>
        <w:rFonts w:ascii="Wingdings" w:hAnsi="Wingdings" w:hint="default"/>
      </w:rPr>
    </w:lvl>
  </w:abstractNum>
  <w:abstractNum w:abstractNumId="39" w15:restartNumberingAfterBreak="0">
    <w:nsid w:val="77C17A64"/>
    <w:multiLevelType w:val="hybridMultilevel"/>
    <w:tmpl w:val="32AC5E80"/>
    <w:lvl w:ilvl="0" w:tplc="DBFA8F10">
      <w:start w:val="1"/>
      <w:numFmt w:val="bullet"/>
      <w:lvlText w:val="•"/>
      <w:lvlJc w:val="left"/>
      <w:pPr>
        <w:tabs>
          <w:tab w:val="num" w:pos="720"/>
        </w:tabs>
        <w:ind w:left="720" w:hanging="360"/>
      </w:pPr>
      <w:rPr>
        <w:rFonts w:ascii="Arial" w:hAnsi="Arial" w:hint="default"/>
      </w:rPr>
    </w:lvl>
    <w:lvl w:ilvl="1" w:tplc="C0CCF75A" w:tentative="1">
      <w:start w:val="1"/>
      <w:numFmt w:val="bullet"/>
      <w:lvlText w:val="•"/>
      <w:lvlJc w:val="left"/>
      <w:pPr>
        <w:tabs>
          <w:tab w:val="num" w:pos="1440"/>
        </w:tabs>
        <w:ind w:left="1440" w:hanging="360"/>
      </w:pPr>
      <w:rPr>
        <w:rFonts w:ascii="Arial" w:hAnsi="Arial" w:hint="default"/>
      </w:rPr>
    </w:lvl>
    <w:lvl w:ilvl="2" w:tplc="C4AEB8B0" w:tentative="1">
      <w:start w:val="1"/>
      <w:numFmt w:val="bullet"/>
      <w:lvlText w:val="•"/>
      <w:lvlJc w:val="left"/>
      <w:pPr>
        <w:tabs>
          <w:tab w:val="num" w:pos="2160"/>
        </w:tabs>
        <w:ind w:left="2160" w:hanging="360"/>
      </w:pPr>
      <w:rPr>
        <w:rFonts w:ascii="Arial" w:hAnsi="Arial" w:hint="default"/>
      </w:rPr>
    </w:lvl>
    <w:lvl w:ilvl="3" w:tplc="A64EAA04" w:tentative="1">
      <w:start w:val="1"/>
      <w:numFmt w:val="bullet"/>
      <w:lvlText w:val="•"/>
      <w:lvlJc w:val="left"/>
      <w:pPr>
        <w:tabs>
          <w:tab w:val="num" w:pos="2880"/>
        </w:tabs>
        <w:ind w:left="2880" w:hanging="360"/>
      </w:pPr>
      <w:rPr>
        <w:rFonts w:ascii="Arial" w:hAnsi="Arial" w:hint="default"/>
      </w:rPr>
    </w:lvl>
    <w:lvl w:ilvl="4" w:tplc="C922D0BA" w:tentative="1">
      <w:start w:val="1"/>
      <w:numFmt w:val="bullet"/>
      <w:lvlText w:val="•"/>
      <w:lvlJc w:val="left"/>
      <w:pPr>
        <w:tabs>
          <w:tab w:val="num" w:pos="3600"/>
        </w:tabs>
        <w:ind w:left="3600" w:hanging="360"/>
      </w:pPr>
      <w:rPr>
        <w:rFonts w:ascii="Arial" w:hAnsi="Arial" w:hint="default"/>
      </w:rPr>
    </w:lvl>
    <w:lvl w:ilvl="5" w:tplc="00E48570" w:tentative="1">
      <w:start w:val="1"/>
      <w:numFmt w:val="bullet"/>
      <w:lvlText w:val="•"/>
      <w:lvlJc w:val="left"/>
      <w:pPr>
        <w:tabs>
          <w:tab w:val="num" w:pos="4320"/>
        </w:tabs>
        <w:ind w:left="4320" w:hanging="360"/>
      </w:pPr>
      <w:rPr>
        <w:rFonts w:ascii="Arial" w:hAnsi="Arial" w:hint="default"/>
      </w:rPr>
    </w:lvl>
    <w:lvl w:ilvl="6" w:tplc="984C3D8A" w:tentative="1">
      <w:start w:val="1"/>
      <w:numFmt w:val="bullet"/>
      <w:lvlText w:val="•"/>
      <w:lvlJc w:val="left"/>
      <w:pPr>
        <w:tabs>
          <w:tab w:val="num" w:pos="5040"/>
        </w:tabs>
        <w:ind w:left="5040" w:hanging="360"/>
      </w:pPr>
      <w:rPr>
        <w:rFonts w:ascii="Arial" w:hAnsi="Arial" w:hint="default"/>
      </w:rPr>
    </w:lvl>
    <w:lvl w:ilvl="7" w:tplc="51DA752E" w:tentative="1">
      <w:start w:val="1"/>
      <w:numFmt w:val="bullet"/>
      <w:lvlText w:val="•"/>
      <w:lvlJc w:val="left"/>
      <w:pPr>
        <w:tabs>
          <w:tab w:val="num" w:pos="5760"/>
        </w:tabs>
        <w:ind w:left="5760" w:hanging="360"/>
      </w:pPr>
      <w:rPr>
        <w:rFonts w:ascii="Arial" w:hAnsi="Arial" w:hint="default"/>
      </w:rPr>
    </w:lvl>
    <w:lvl w:ilvl="8" w:tplc="EDFCA16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87D3211"/>
    <w:multiLevelType w:val="hybridMultilevel"/>
    <w:tmpl w:val="ABDEEC98"/>
    <w:lvl w:ilvl="0" w:tplc="C6568DF8">
      <w:start w:val="1"/>
      <w:numFmt w:val="decimal"/>
      <w:lvlText w:val="%1."/>
      <w:lvlJc w:val="left"/>
      <w:pPr>
        <w:ind w:left="720" w:hanging="360"/>
      </w:pPr>
    </w:lvl>
    <w:lvl w:ilvl="1" w:tplc="FFD2DD9C">
      <w:start w:val="1"/>
      <w:numFmt w:val="lowerLetter"/>
      <w:lvlText w:val="%2."/>
      <w:lvlJc w:val="left"/>
      <w:pPr>
        <w:ind w:left="1440" w:hanging="360"/>
      </w:pPr>
    </w:lvl>
    <w:lvl w:ilvl="2" w:tplc="68A29156">
      <w:start w:val="1"/>
      <w:numFmt w:val="lowerRoman"/>
      <w:lvlText w:val="%3."/>
      <w:lvlJc w:val="right"/>
      <w:pPr>
        <w:ind w:left="2160" w:hanging="180"/>
      </w:pPr>
    </w:lvl>
    <w:lvl w:ilvl="3" w:tplc="326CE5A8">
      <w:start w:val="1"/>
      <w:numFmt w:val="decimal"/>
      <w:lvlText w:val="%4."/>
      <w:lvlJc w:val="left"/>
      <w:pPr>
        <w:ind w:left="2880" w:hanging="360"/>
      </w:pPr>
    </w:lvl>
    <w:lvl w:ilvl="4" w:tplc="241CAA6E">
      <w:start w:val="1"/>
      <w:numFmt w:val="lowerLetter"/>
      <w:lvlText w:val="%5."/>
      <w:lvlJc w:val="left"/>
      <w:pPr>
        <w:ind w:left="3600" w:hanging="360"/>
      </w:pPr>
    </w:lvl>
    <w:lvl w:ilvl="5" w:tplc="ED684128">
      <w:start w:val="1"/>
      <w:numFmt w:val="lowerRoman"/>
      <w:lvlText w:val="%6."/>
      <w:lvlJc w:val="right"/>
      <w:pPr>
        <w:ind w:left="4320" w:hanging="180"/>
      </w:pPr>
    </w:lvl>
    <w:lvl w:ilvl="6" w:tplc="F8347A04">
      <w:start w:val="1"/>
      <w:numFmt w:val="decimal"/>
      <w:lvlText w:val="%7."/>
      <w:lvlJc w:val="left"/>
      <w:pPr>
        <w:ind w:left="5040" w:hanging="360"/>
      </w:pPr>
    </w:lvl>
    <w:lvl w:ilvl="7" w:tplc="69C4187A">
      <w:start w:val="1"/>
      <w:numFmt w:val="lowerLetter"/>
      <w:lvlText w:val="%8."/>
      <w:lvlJc w:val="left"/>
      <w:pPr>
        <w:ind w:left="5760" w:hanging="360"/>
      </w:pPr>
    </w:lvl>
    <w:lvl w:ilvl="8" w:tplc="65F6EC6C">
      <w:start w:val="1"/>
      <w:numFmt w:val="lowerRoman"/>
      <w:lvlText w:val="%9."/>
      <w:lvlJc w:val="right"/>
      <w:pPr>
        <w:ind w:left="6480" w:hanging="180"/>
      </w:pPr>
    </w:lvl>
  </w:abstractNum>
  <w:num w:numId="1">
    <w:abstractNumId w:val="30"/>
  </w:num>
  <w:num w:numId="2">
    <w:abstractNumId w:val="36"/>
  </w:num>
  <w:num w:numId="3">
    <w:abstractNumId w:val="18"/>
  </w:num>
  <w:num w:numId="4">
    <w:abstractNumId w:val="16"/>
  </w:num>
  <w:num w:numId="5">
    <w:abstractNumId w:val="20"/>
  </w:num>
  <w:num w:numId="6">
    <w:abstractNumId w:val="24"/>
  </w:num>
  <w:num w:numId="7">
    <w:abstractNumId w:val="8"/>
  </w:num>
  <w:num w:numId="8">
    <w:abstractNumId w:val="21"/>
  </w:num>
  <w:num w:numId="9">
    <w:abstractNumId w:val="13"/>
  </w:num>
  <w:num w:numId="10">
    <w:abstractNumId w:val="7"/>
  </w:num>
  <w:num w:numId="11">
    <w:abstractNumId w:val="34"/>
  </w:num>
  <w:num w:numId="12">
    <w:abstractNumId w:val="19"/>
  </w:num>
  <w:num w:numId="13">
    <w:abstractNumId w:val="10"/>
  </w:num>
  <w:num w:numId="14">
    <w:abstractNumId w:val="22"/>
  </w:num>
  <w:num w:numId="15">
    <w:abstractNumId w:val="1"/>
  </w:num>
  <w:num w:numId="16">
    <w:abstractNumId w:val="25"/>
  </w:num>
  <w:num w:numId="17">
    <w:abstractNumId w:val="3"/>
  </w:num>
  <w:num w:numId="18">
    <w:abstractNumId w:val="40"/>
  </w:num>
  <w:num w:numId="19">
    <w:abstractNumId w:val="28"/>
  </w:num>
  <w:num w:numId="20">
    <w:abstractNumId w:val="38"/>
  </w:num>
  <w:num w:numId="21">
    <w:abstractNumId w:val="11"/>
  </w:num>
  <w:num w:numId="22">
    <w:abstractNumId w:val="5"/>
  </w:num>
  <w:num w:numId="23">
    <w:abstractNumId w:val="33"/>
  </w:num>
  <w:num w:numId="24">
    <w:abstractNumId w:val="15"/>
  </w:num>
  <w:num w:numId="25">
    <w:abstractNumId w:val="17"/>
  </w:num>
  <w:num w:numId="26">
    <w:abstractNumId w:val="14"/>
  </w:num>
  <w:num w:numId="27">
    <w:abstractNumId w:val="9"/>
  </w:num>
  <w:num w:numId="28">
    <w:abstractNumId w:val="0"/>
  </w:num>
  <w:num w:numId="29">
    <w:abstractNumId w:val="4"/>
  </w:num>
  <w:num w:numId="30">
    <w:abstractNumId w:val="23"/>
  </w:num>
  <w:num w:numId="31">
    <w:abstractNumId w:val="2"/>
  </w:num>
  <w:num w:numId="32">
    <w:abstractNumId w:val="26"/>
  </w:num>
  <w:num w:numId="33">
    <w:abstractNumId w:val="32"/>
  </w:num>
  <w:num w:numId="34">
    <w:abstractNumId w:val="6"/>
  </w:num>
  <w:num w:numId="35">
    <w:abstractNumId w:val="12"/>
  </w:num>
  <w:num w:numId="36">
    <w:abstractNumId w:val="35"/>
  </w:num>
  <w:num w:numId="37">
    <w:abstractNumId w:val="39"/>
  </w:num>
  <w:num w:numId="38">
    <w:abstractNumId w:val="37"/>
  </w:num>
  <w:num w:numId="39">
    <w:abstractNumId w:val="29"/>
  </w:num>
  <w:num w:numId="40">
    <w:abstractNumId w:val="31"/>
  </w:num>
  <w:num w:numId="41">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CE0ABF"/>
    <w:rsid w:val="00001457"/>
    <w:rsid w:val="00001856"/>
    <w:rsid w:val="00001B30"/>
    <w:rsid w:val="00002B45"/>
    <w:rsid w:val="00003193"/>
    <w:rsid w:val="000034A9"/>
    <w:rsid w:val="00003BA9"/>
    <w:rsid w:val="000044B0"/>
    <w:rsid w:val="00004CFC"/>
    <w:rsid w:val="00004F45"/>
    <w:rsid w:val="0000620E"/>
    <w:rsid w:val="000063C0"/>
    <w:rsid w:val="00007006"/>
    <w:rsid w:val="0000744D"/>
    <w:rsid w:val="000074DE"/>
    <w:rsid w:val="00007D18"/>
    <w:rsid w:val="0001033B"/>
    <w:rsid w:val="0001182D"/>
    <w:rsid w:val="00011B3E"/>
    <w:rsid w:val="00012539"/>
    <w:rsid w:val="00013862"/>
    <w:rsid w:val="000138A1"/>
    <w:rsid w:val="00015502"/>
    <w:rsid w:val="00015660"/>
    <w:rsid w:val="000158D2"/>
    <w:rsid w:val="000178FA"/>
    <w:rsid w:val="000205BB"/>
    <w:rsid w:val="0002186E"/>
    <w:rsid w:val="000219A9"/>
    <w:rsid w:val="00022F23"/>
    <w:rsid w:val="00026D97"/>
    <w:rsid w:val="00027D9D"/>
    <w:rsid w:val="0002818E"/>
    <w:rsid w:val="00030F51"/>
    <w:rsid w:val="00031312"/>
    <w:rsid w:val="00032794"/>
    <w:rsid w:val="000327E8"/>
    <w:rsid w:val="00033321"/>
    <w:rsid w:val="0003333A"/>
    <w:rsid w:val="00033A65"/>
    <w:rsid w:val="00034757"/>
    <w:rsid w:val="00034C52"/>
    <w:rsid w:val="00040C83"/>
    <w:rsid w:val="00041467"/>
    <w:rsid w:val="00041766"/>
    <w:rsid w:val="00041DAB"/>
    <w:rsid w:val="00042A2D"/>
    <w:rsid w:val="00042FFF"/>
    <w:rsid w:val="000431FA"/>
    <w:rsid w:val="00046149"/>
    <w:rsid w:val="00047D0A"/>
    <w:rsid w:val="00047DAD"/>
    <w:rsid w:val="00050A30"/>
    <w:rsid w:val="00050F62"/>
    <w:rsid w:val="00052140"/>
    <w:rsid w:val="000529DA"/>
    <w:rsid w:val="00054130"/>
    <w:rsid w:val="0005523E"/>
    <w:rsid w:val="00055964"/>
    <w:rsid w:val="00055BF8"/>
    <w:rsid w:val="000563BC"/>
    <w:rsid w:val="0005698A"/>
    <w:rsid w:val="000572C6"/>
    <w:rsid w:val="000612BB"/>
    <w:rsid w:val="00063A32"/>
    <w:rsid w:val="00064741"/>
    <w:rsid w:val="00064CD2"/>
    <w:rsid w:val="000658CE"/>
    <w:rsid w:val="00065EA4"/>
    <w:rsid w:val="000667A9"/>
    <w:rsid w:val="00066D6C"/>
    <w:rsid w:val="000678C4"/>
    <w:rsid w:val="00067A28"/>
    <w:rsid w:val="00071457"/>
    <w:rsid w:val="000731AC"/>
    <w:rsid w:val="00075FA2"/>
    <w:rsid w:val="000768DD"/>
    <w:rsid w:val="00077263"/>
    <w:rsid w:val="00077A96"/>
    <w:rsid w:val="000805DB"/>
    <w:rsid w:val="00080FDC"/>
    <w:rsid w:val="0008183A"/>
    <w:rsid w:val="00081DDD"/>
    <w:rsid w:val="0008513D"/>
    <w:rsid w:val="0008552A"/>
    <w:rsid w:val="000859D5"/>
    <w:rsid w:val="00086F06"/>
    <w:rsid w:val="00087C60"/>
    <w:rsid w:val="00087DD7"/>
    <w:rsid w:val="00090241"/>
    <w:rsid w:val="0009029B"/>
    <w:rsid w:val="000902D9"/>
    <w:rsid w:val="00090A32"/>
    <w:rsid w:val="00091D38"/>
    <w:rsid w:val="00092072"/>
    <w:rsid w:val="000921B9"/>
    <w:rsid w:val="000923D6"/>
    <w:rsid w:val="0009253D"/>
    <w:rsid w:val="000931BE"/>
    <w:rsid w:val="00094650"/>
    <w:rsid w:val="00095393"/>
    <w:rsid w:val="000970E2"/>
    <w:rsid w:val="0009783C"/>
    <w:rsid w:val="000A0591"/>
    <w:rsid w:val="000A1273"/>
    <w:rsid w:val="000A390A"/>
    <w:rsid w:val="000A649B"/>
    <w:rsid w:val="000A6701"/>
    <w:rsid w:val="000A67B1"/>
    <w:rsid w:val="000A6D4D"/>
    <w:rsid w:val="000A7E01"/>
    <w:rsid w:val="000B1B1D"/>
    <w:rsid w:val="000B2C54"/>
    <w:rsid w:val="000B5682"/>
    <w:rsid w:val="000B576C"/>
    <w:rsid w:val="000B79EB"/>
    <w:rsid w:val="000C000A"/>
    <w:rsid w:val="000C0082"/>
    <w:rsid w:val="000C32B4"/>
    <w:rsid w:val="000C6671"/>
    <w:rsid w:val="000D02F0"/>
    <w:rsid w:val="000D2F80"/>
    <w:rsid w:val="000D414E"/>
    <w:rsid w:val="000D42D3"/>
    <w:rsid w:val="000D4440"/>
    <w:rsid w:val="000D497E"/>
    <w:rsid w:val="000D4FEB"/>
    <w:rsid w:val="000D57FA"/>
    <w:rsid w:val="000D5A37"/>
    <w:rsid w:val="000D5A66"/>
    <w:rsid w:val="000D66C3"/>
    <w:rsid w:val="000D7B67"/>
    <w:rsid w:val="000E04C8"/>
    <w:rsid w:val="000E17A8"/>
    <w:rsid w:val="000E2D19"/>
    <w:rsid w:val="000E2D75"/>
    <w:rsid w:val="000E37A3"/>
    <w:rsid w:val="000E3CE9"/>
    <w:rsid w:val="000E5517"/>
    <w:rsid w:val="000E617E"/>
    <w:rsid w:val="000F27D2"/>
    <w:rsid w:val="000F27F1"/>
    <w:rsid w:val="000F3F95"/>
    <w:rsid w:val="000F763A"/>
    <w:rsid w:val="000F7862"/>
    <w:rsid w:val="000F78A5"/>
    <w:rsid w:val="0010041C"/>
    <w:rsid w:val="00101F18"/>
    <w:rsid w:val="00102D2C"/>
    <w:rsid w:val="00103C9B"/>
    <w:rsid w:val="00103F5C"/>
    <w:rsid w:val="001048C5"/>
    <w:rsid w:val="0010766E"/>
    <w:rsid w:val="00107BE6"/>
    <w:rsid w:val="00110E25"/>
    <w:rsid w:val="00111320"/>
    <w:rsid w:val="0011333F"/>
    <w:rsid w:val="00113E7C"/>
    <w:rsid w:val="00114312"/>
    <w:rsid w:val="0011688D"/>
    <w:rsid w:val="001171B2"/>
    <w:rsid w:val="0012116C"/>
    <w:rsid w:val="0012389A"/>
    <w:rsid w:val="00125782"/>
    <w:rsid w:val="00126E18"/>
    <w:rsid w:val="00127802"/>
    <w:rsid w:val="001314F4"/>
    <w:rsid w:val="00131F3E"/>
    <w:rsid w:val="00134B92"/>
    <w:rsid w:val="00135983"/>
    <w:rsid w:val="001402D3"/>
    <w:rsid w:val="00140EE3"/>
    <w:rsid w:val="00142476"/>
    <w:rsid w:val="0014279F"/>
    <w:rsid w:val="0014297F"/>
    <w:rsid w:val="00143EB9"/>
    <w:rsid w:val="00144DF3"/>
    <w:rsid w:val="001461CB"/>
    <w:rsid w:val="00146F8B"/>
    <w:rsid w:val="00150D69"/>
    <w:rsid w:val="0015124D"/>
    <w:rsid w:val="00151500"/>
    <w:rsid w:val="00152CDC"/>
    <w:rsid w:val="00153877"/>
    <w:rsid w:val="0016163C"/>
    <w:rsid w:val="001655CA"/>
    <w:rsid w:val="001664AC"/>
    <w:rsid w:val="00166728"/>
    <w:rsid w:val="00167AB1"/>
    <w:rsid w:val="0017011C"/>
    <w:rsid w:val="001706A3"/>
    <w:rsid w:val="00171B50"/>
    <w:rsid w:val="001722B6"/>
    <w:rsid w:val="0017256C"/>
    <w:rsid w:val="00174453"/>
    <w:rsid w:val="001774C5"/>
    <w:rsid w:val="00177DD6"/>
    <w:rsid w:val="001809B0"/>
    <w:rsid w:val="001814EE"/>
    <w:rsid w:val="00181D2D"/>
    <w:rsid w:val="00182401"/>
    <w:rsid w:val="00183904"/>
    <w:rsid w:val="00183F6D"/>
    <w:rsid w:val="001841B3"/>
    <w:rsid w:val="0018475C"/>
    <w:rsid w:val="001858DA"/>
    <w:rsid w:val="00186B4F"/>
    <w:rsid w:val="00186F0B"/>
    <w:rsid w:val="00187515"/>
    <w:rsid w:val="00190FAF"/>
    <w:rsid w:val="00192193"/>
    <w:rsid w:val="001922EF"/>
    <w:rsid w:val="00193C36"/>
    <w:rsid w:val="00193CE8"/>
    <w:rsid w:val="00194C73"/>
    <w:rsid w:val="0019554E"/>
    <w:rsid w:val="001955B0"/>
    <w:rsid w:val="00195742"/>
    <w:rsid w:val="00195BC9"/>
    <w:rsid w:val="001962CC"/>
    <w:rsid w:val="00196EEF"/>
    <w:rsid w:val="00197D67"/>
    <w:rsid w:val="001A063B"/>
    <w:rsid w:val="001A3E04"/>
    <w:rsid w:val="001A4DBB"/>
    <w:rsid w:val="001A4E7F"/>
    <w:rsid w:val="001A589F"/>
    <w:rsid w:val="001A5B9E"/>
    <w:rsid w:val="001A6B4D"/>
    <w:rsid w:val="001A6DD9"/>
    <w:rsid w:val="001A70E2"/>
    <w:rsid w:val="001B0B1E"/>
    <w:rsid w:val="001B186E"/>
    <w:rsid w:val="001B1C63"/>
    <w:rsid w:val="001B2584"/>
    <w:rsid w:val="001B3159"/>
    <w:rsid w:val="001B53EA"/>
    <w:rsid w:val="001B65A2"/>
    <w:rsid w:val="001B709D"/>
    <w:rsid w:val="001B785C"/>
    <w:rsid w:val="001C0415"/>
    <w:rsid w:val="001C04CD"/>
    <w:rsid w:val="001C1FB4"/>
    <w:rsid w:val="001C2D1D"/>
    <w:rsid w:val="001C2FFA"/>
    <w:rsid w:val="001C53F0"/>
    <w:rsid w:val="001C631C"/>
    <w:rsid w:val="001C6564"/>
    <w:rsid w:val="001C6C93"/>
    <w:rsid w:val="001CA5F9"/>
    <w:rsid w:val="001D0653"/>
    <w:rsid w:val="001D276A"/>
    <w:rsid w:val="001D4054"/>
    <w:rsid w:val="001D5075"/>
    <w:rsid w:val="001D5878"/>
    <w:rsid w:val="001D62BD"/>
    <w:rsid w:val="001D6D8F"/>
    <w:rsid w:val="001D73EF"/>
    <w:rsid w:val="001E033D"/>
    <w:rsid w:val="001E1427"/>
    <w:rsid w:val="001E1E6E"/>
    <w:rsid w:val="001E31A4"/>
    <w:rsid w:val="001E4C5E"/>
    <w:rsid w:val="001E571C"/>
    <w:rsid w:val="001E6096"/>
    <w:rsid w:val="001E777C"/>
    <w:rsid w:val="001E7F49"/>
    <w:rsid w:val="001F27CB"/>
    <w:rsid w:val="001F3C76"/>
    <w:rsid w:val="001F3F03"/>
    <w:rsid w:val="001F50F9"/>
    <w:rsid w:val="001F552D"/>
    <w:rsid w:val="001F7153"/>
    <w:rsid w:val="00200261"/>
    <w:rsid w:val="0020169A"/>
    <w:rsid w:val="002022CB"/>
    <w:rsid w:val="00205D55"/>
    <w:rsid w:val="00206356"/>
    <w:rsid w:val="00206BC0"/>
    <w:rsid w:val="00210BF6"/>
    <w:rsid w:val="00213589"/>
    <w:rsid w:val="0021359D"/>
    <w:rsid w:val="002145FD"/>
    <w:rsid w:val="002148D3"/>
    <w:rsid w:val="002150C5"/>
    <w:rsid w:val="00216E82"/>
    <w:rsid w:val="00221169"/>
    <w:rsid w:val="00221B8E"/>
    <w:rsid w:val="0022248C"/>
    <w:rsid w:val="00222A99"/>
    <w:rsid w:val="00223782"/>
    <w:rsid w:val="00223E1B"/>
    <w:rsid w:val="00223F34"/>
    <w:rsid w:val="00224034"/>
    <w:rsid w:val="0022472D"/>
    <w:rsid w:val="002248EF"/>
    <w:rsid w:val="00224DBD"/>
    <w:rsid w:val="002251C2"/>
    <w:rsid w:val="00225ED5"/>
    <w:rsid w:val="002268B0"/>
    <w:rsid w:val="00227627"/>
    <w:rsid w:val="002324E0"/>
    <w:rsid w:val="00232A55"/>
    <w:rsid w:val="0023314F"/>
    <w:rsid w:val="00233B84"/>
    <w:rsid w:val="00235FCC"/>
    <w:rsid w:val="00236557"/>
    <w:rsid w:val="002368AD"/>
    <w:rsid w:val="00236D56"/>
    <w:rsid w:val="00237699"/>
    <w:rsid w:val="00237AD0"/>
    <w:rsid w:val="002400F8"/>
    <w:rsid w:val="00241163"/>
    <w:rsid w:val="002416E2"/>
    <w:rsid w:val="00241B81"/>
    <w:rsid w:val="00242A90"/>
    <w:rsid w:val="00243637"/>
    <w:rsid w:val="0024367A"/>
    <w:rsid w:val="00243C81"/>
    <w:rsid w:val="00244169"/>
    <w:rsid w:val="002452DF"/>
    <w:rsid w:val="00245DC2"/>
    <w:rsid w:val="002462A9"/>
    <w:rsid w:val="00246C6D"/>
    <w:rsid w:val="00247794"/>
    <w:rsid w:val="00247CC5"/>
    <w:rsid w:val="002509A6"/>
    <w:rsid w:val="00251892"/>
    <w:rsid w:val="002518AA"/>
    <w:rsid w:val="00253E0C"/>
    <w:rsid w:val="00253FFF"/>
    <w:rsid w:val="0025505E"/>
    <w:rsid w:val="00260639"/>
    <w:rsid w:val="00260BE5"/>
    <w:rsid w:val="00260E29"/>
    <w:rsid w:val="00261356"/>
    <w:rsid w:val="00261399"/>
    <w:rsid w:val="00264769"/>
    <w:rsid w:val="00264F04"/>
    <w:rsid w:val="00266013"/>
    <w:rsid w:val="0027245B"/>
    <w:rsid w:val="002729C4"/>
    <w:rsid w:val="002732B3"/>
    <w:rsid w:val="002738DC"/>
    <w:rsid w:val="00275A39"/>
    <w:rsid w:val="00275CEC"/>
    <w:rsid w:val="0027762E"/>
    <w:rsid w:val="002826BE"/>
    <w:rsid w:val="00282A7A"/>
    <w:rsid w:val="00282E87"/>
    <w:rsid w:val="00286849"/>
    <w:rsid w:val="00290173"/>
    <w:rsid w:val="002901E9"/>
    <w:rsid w:val="00291945"/>
    <w:rsid w:val="002947B7"/>
    <w:rsid w:val="002954E7"/>
    <w:rsid w:val="00295FE1"/>
    <w:rsid w:val="0029739A"/>
    <w:rsid w:val="00297706"/>
    <w:rsid w:val="002A002A"/>
    <w:rsid w:val="002A0177"/>
    <w:rsid w:val="002A2EC2"/>
    <w:rsid w:val="002A3533"/>
    <w:rsid w:val="002A7CD6"/>
    <w:rsid w:val="002B07E3"/>
    <w:rsid w:val="002B0E09"/>
    <w:rsid w:val="002B0FA4"/>
    <w:rsid w:val="002B1455"/>
    <w:rsid w:val="002B2E17"/>
    <w:rsid w:val="002B42A2"/>
    <w:rsid w:val="002B5346"/>
    <w:rsid w:val="002C0915"/>
    <w:rsid w:val="002C0CD1"/>
    <w:rsid w:val="002C129D"/>
    <w:rsid w:val="002C135B"/>
    <w:rsid w:val="002C1439"/>
    <w:rsid w:val="002C1461"/>
    <w:rsid w:val="002C149E"/>
    <w:rsid w:val="002C1894"/>
    <w:rsid w:val="002C1E34"/>
    <w:rsid w:val="002C23F5"/>
    <w:rsid w:val="002C4C3B"/>
    <w:rsid w:val="002C522A"/>
    <w:rsid w:val="002C7310"/>
    <w:rsid w:val="002C7460"/>
    <w:rsid w:val="002D03E5"/>
    <w:rsid w:val="002D06C8"/>
    <w:rsid w:val="002D3486"/>
    <w:rsid w:val="002D4C07"/>
    <w:rsid w:val="002E0CB9"/>
    <w:rsid w:val="002E0D89"/>
    <w:rsid w:val="002E3CED"/>
    <w:rsid w:val="002E56B7"/>
    <w:rsid w:val="002E6D6B"/>
    <w:rsid w:val="002F23E2"/>
    <w:rsid w:val="002F33A7"/>
    <w:rsid w:val="002F387F"/>
    <w:rsid w:val="002F3D4A"/>
    <w:rsid w:val="002F45B7"/>
    <w:rsid w:val="002F5240"/>
    <w:rsid w:val="002F6921"/>
    <w:rsid w:val="002F760B"/>
    <w:rsid w:val="0030030E"/>
    <w:rsid w:val="003010E8"/>
    <w:rsid w:val="003014D8"/>
    <w:rsid w:val="003032C3"/>
    <w:rsid w:val="00303AEF"/>
    <w:rsid w:val="00304C5E"/>
    <w:rsid w:val="00305753"/>
    <w:rsid w:val="00306703"/>
    <w:rsid w:val="00307EBB"/>
    <w:rsid w:val="003113DE"/>
    <w:rsid w:val="0031279F"/>
    <w:rsid w:val="0031355F"/>
    <w:rsid w:val="003136CB"/>
    <w:rsid w:val="00315719"/>
    <w:rsid w:val="00315746"/>
    <w:rsid w:val="003158FF"/>
    <w:rsid w:val="003163CB"/>
    <w:rsid w:val="00316CE6"/>
    <w:rsid w:val="00316EB6"/>
    <w:rsid w:val="0031773F"/>
    <w:rsid w:val="00317F3B"/>
    <w:rsid w:val="003206B0"/>
    <w:rsid w:val="003210DA"/>
    <w:rsid w:val="0032217D"/>
    <w:rsid w:val="003235D0"/>
    <w:rsid w:val="00323B85"/>
    <w:rsid w:val="00330EBF"/>
    <w:rsid w:val="00331027"/>
    <w:rsid w:val="00332611"/>
    <w:rsid w:val="00334930"/>
    <w:rsid w:val="00334984"/>
    <w:rsid w:val="003366F7"/>
    <w:rsid w:val="00336909"/>
    <w:rsid w:val="00336C88"/>
    <w:rsid w:val="00336D99"/>
    <w:rsid w:val="0033768C"/>
    <w:rsid w:val="00337D78"/>
    <w:rsid w:val="00341402"/>
    <w:rsid w:val="003422FC"/>
    <w:rsid w:val="00342706"/>
    <w:rsid w:val="00342943"/>
    <w:rsid w:val="00342B87"/>
    <w:rsid w:val="003433D8"/>
    <w:rsid w:val="00343731"/>
    <w:rsid w:val="0034394E"/>
    <w:rsid w:val="00343A73"/>
    <w:rsid w:val="003449DC"/>
    <w:rsid w:val="00356AFD"/>
    <w:rsid w:val="00356C23"/>
    <w:rsid w:val="003613DB"/>
    <w:rsid w:val="00361D4A"/>
    <w:rsid w:val="00363A09"/>
    <w:rsid w:val="00364E72"/>
    <w:rsid w:val="003660DE"/>
    <w:rsid w:val="0036726C"/>
    <w:rsid w:val="00370F6E"/>
    <w:rsid w:val="00371E28"/>
    <w:rsid w:val="00372948"/>
    <w:rsid w:val="003742A4"/>
    <w:rsid w:val="00375AD1"/>
    <w:rsid w:val="00377AC9"/>
    <w:rsid w:val="003801EA"/>
    <w:rsid w:val="00383711"/>
    <w:rsid w:val="00383D63"/>
    <w:rsid w:val="00384311"/>
    <w:rsid w:val="00384F09"/>
    <w:rsid w:val="003853CE"/>
    <w:rsid w:val="00385795"/>
    <w:rsid w:val="003859D9"/>
    <w:rsid w:val="00390F13"/>
    <w:rsid w:val="00391641"/>
    <w:rsid w:val="0039196E"/>
    <w:rsid w:val="00391FD2"/>
    <w:rsid w:val="00392185"/>
    <w:rsid w:val="0039388A"/>
    <w:rsid w:val="00396C83"/>
    <w:rsid w:val="00396F35"/>
    <w:rsid w:val="003A00F5"/>
    <w:rsid w:val="003A01EC"/>
    <w:rsid w:val="003A265E"/>
    <w:rsid w:val="003A2FD3"/>
    <w:rsid w:val="003A3A7C"/>
    <w:rsid w:val="003A55D6"/>
    <w:rsid w:val="003A65D7"/>
    <w:rsid w:val="003A6FD4"/>
    <w:rsid w:val="003A7C21"/>
    <w:rsid w:val="003A7FCF"/>
    <w:rsid w:val="003B0122"/>
    <w:rsid w:val="003B0592"/>
    <w:rsid w:val="003B0DA4"/>
    <w:rsid w:val="003B19A6"/>
    <w:rsid w:val="003B24DC"/>
    <w:rsid w:val="003B276E"/>
    <w:rsid w:val="003B332C"/>
    <w:rsid w:val="003B3797"/>
    <w:rsid w:val="003B46C4"/>
    <w:rsid w:val="003B545F"/>
    <w:rsid w:val="003B7FE1"/>
    <w:rsid w:val="003C05F4"/>
    <w:rsid w:val="003C064E"/>
    <w:rsid w:val="003C1065"/>
    <w:rsid w:val="003C2DBC"/>
    <w:rsid w:val="003C4559"/>
    <w:rsid w:val="003C4727"/>
    <w:rsid w:val="003C48DB"/>
    <w:rsid w:val="003C4967"/>
    <w:rsid w:val="003C55A3"/>
    <w:rsid w:val="003D030A"/>
    <w:rsid w:val="003D0F3C"/>
    <w:rsid w:val="003D1218"/>
    <w:rsid w:val="003D288B"/>
    <w:rsid w:val="003D2AE0"/>
    <w:rsid w:val="003D400D"/>
    <w:rsid w:val="003D5283"/>
    <w:rsid w:val="003D547B"/>
    <w:rsid w:val="003D595C"/>
    <w:rsid w:val="003D5D17"/>
    <w:rsid w:val="003D5EA9"/>
    <w:rsid w:val="003D6E23"/>
    <w:rsid w:val="003D73D1"/>
    <w:rsid w:val="003D7583"/>
    <w:rsid w:val="003E1165"/>
    <w:rsid w:val="003E4DBD"/>
    <w:rsid w:val="003E579B"/>
    <w:rsid w:val="003E57F8"/>
    <w:rsid w:val="003E6092"/>
    <w:rsid w:val="003E6376"/>
    <w:rsid w:val="003E709C"/>
    <w:rsid w:val="003E7AE8"/>
    <w:rsid w:val="003F1774"/>
    <w:rsid w:val="003F294B"/>
    <w:rsid w:val="003F3122"/>
    <w:rsid w:val="003F3315"/>
    <w:rsid w:val="003F343A"/>
    <w:rsid w:val="003F7AEA"/>
    <w:rsid w:val="00400C37"/>
    <w:rsid w:val="00401F0B"/>
    <w:rsid w:val="00402039"/>
    <w:rsid w:val="00404C5E"/>
    <w:rsid w:val="0040557C"/>
    <w:rsid w:val="00405A8D"/>
    <w:rsid w:val="00406D23"/>
    <w:rsid w:val="00406DA5"/>
    <w:rsid w:val="00406EEC"/>
    <w:rsid w:val="004072D5"/>
    <w:rsid w:val="00410F75"/>
    <w:rsid w:val="00413603"/>
    <w:rsid w:val="00413A82"/>
    <w:rsid w:val="004146BF"/>
    <w:rsid w:val="00416D19"/>
    <w:rsid w:val="00426808"/>
    <w:rsid w:val="004279BC"/>
    <w:rsid w:val="00430E0A"/>
    <w:rsid w:val="00430F1D"/>
    <w:rsid w:val="0043381D"/>
    <w:rsid w:val="00434354"/>
    <w:rsid w:val="004349F4"/>
    <w:rsid w:val="00434C0A"/>
    <w:rsid w:val="00435A23"/>
    <w:rsid w:val="00435E26"/>
    <w:rsid w:val="0043654D"/>
    <w:rsid w:val="004378A6"/>
    <w:rsid w:val="00440E23"/>
    <w:rsid w:val="00441FFC"/>
    <w:rsid w:val="00442287"/>
    <w:rsid w:val="00442BC3"/>
    <w:rsid w:val="00443F15"/>
    <w:rsid w:val="00444288"/>
    <w:rsid w:val="004442D1"/>
    <w:rsid w:val="004456DC"/>
    <w:rsid w:val="00445B1B"/>
    <w:rsid w:val="00445F31"/>
    <w:rsid w:val="00446318"/>
    <w:rsid w:val="0044703A"/>
    <w:rsid w:val="004478F0"/>
    <w:rsid w:val="00451F76"/>
    <w:rsid w:val="00452415"/>
    <w:rsid w:val="00452587"/>
    <w:rsid w:val="00452AE9"/>
    <w:rsid w:val="004531D8"/>
    <w:rsid w:val="00455BC9"/>
    <w:rsid w:val="004576D7"/>
    <w:rsid w:val="00463DCE"/>
    <w:rsid w:val="0046685B"/>
    <w:rsid w:val="00466A93"/>
    <w:rsid w:val="00466AA7"/>
    <w:rsid w:val="00467151"/>
    <w:rsid w:val="004675F5"/>
    <w:rsid w:val="0047243C"/>
    <w:rsid w:val="00472950"/>
    <w:rsid w:val="00474E3E"/>
    <w:rsid w:val="0047684A"/>
    <w:rsid w:val="004769A9"/>
    <w:rsid w:val="00477BC0"/>
    <w:rsid w:val="00480C18"/>
    <w:rsid w:val="004813D5"/>
    <w:rsid w:val="004813D6"/>
    <w:rsid w:val="00483189"/>
    <w:rsid w:val="004858E0"/>
    <w:rsid w:val="0048630D"/>
    <w:rsid w:val="0048775E"/>
    <w:rsid w:val="00492C8E"/>
    <w:rsid w:val="004948E5"/>
    <w:rsid w:val="0049754E"/>
    <w:rsid w:val="004A0DD0"/>
    <w:rsid w:val="004A12EE"/>
    <w:rsid w:val="004A2D3E"/>
    <w:rsid w:val="004A359D"/>
    <w:rsid w:val="004A4B6F"/>
    <w:rsid w:val="004A4C7F"/>
    <w:rsid w:val="004A63EE"/>
    <w:rsid w:val="004B12EE"/>
    <w:rsid w:val="004B181B"/>
    <w:rsid w:val="004B198C"/>
    <w:rsid w:val="004B42F0"/>
    <w:rsid w:val="004B43EA"/>
    <w:rsid w:val="004B48DA"/>
    <w:rsid w:val="004B4C05"/>
    <w:rsid w:val="004B4FBA"/>
    <w:rsid w:val="004B6278"/>
    <w:rsid w:val="004B6A56"/>
    <w:rsid w:val="004B735B"/>
    <w:rsid w:val="004B7CCD"/>
    <w:rsid w:val="004BE8EB"/>
    <w:rsid w:val="004C01F8"/>
    <w:rsid w:val="004C20BD"/>
    <w:rsid w:val="004C238D"/>
    <w:rsid w:val="004C6648"/>
    <w:rsid w:val="004C789C"/>
    <w:rsid w:val="004D0B06"/>
    <w:rsid w:val="004D393D"/>
    <w:rsid w:val="004D3B3A"/>
    <w:rsid w:val="004D3EB8"/>
    <w:rsid w:val="004D4F74"/>
    <w:rsid w:val="004D54B2"/>
    <w:rsid w:val="004D61B2"/>
    <w:rsid w:val="004D6521"/>
    <w:rsid w:val="004E00DA"/>
    <w:rsid w:val="004E0BFF"/>
    <w:rsid w:val="004E0CC3"/>
    <w:rsid w:val="004E10D2"/>
    <w:rsid w:val="004E2387"/>
    <w:rsid w:val="004E4729"/>
    <w:rsid w:val="004E56ED"/>
    <w:rsid w:val="004F092C"/>
    <w:rsid w:val="004F2138"/>
    <w:rsid w:val="004F2DF6"/>
    <w:rsid w:val="004F357C"/>
    <w:rsid w:val="004F392F"/>
    <w:rsid w:val="004F526A"/>
    <w:rsid w:val="004F57B2"/>
    <w:rsid w:val="004F66C8"/>
    <w:rsid w:val="004F691B"/>
    <w:rsid w:val="004F73F8"/>
    <w:rsid w:val="005008E1"/>
    <w:rsid w:val="00504315"/>
    <w:rsid w:val="0050479A"/>
    <w:rsid w:val="00506AFD"/>
    <w:rsid w:val="00507154"/>
    <w:rsid w:val="0050790E"/>
    <w:rsid w:val="00510225"/>
    <w:rsid w:val="00510D1E"/>
    <w:rsid w:val="00511A57"/>
    <w:rsid w:val="0051233B"/>
    <w:rsid w:val="005143DE"/>
    <w:rsid w:val="005145AB"/>
    <w:rsid w:val="00514C1B"/>
    <w:rsid w:val="00515277"/>
    <w:rsid w:val="00515F2C"/>
    <w:rsid w:val="005177EB"/>
    <w:rsid w:val="00520265"/>
    <w:rsid w:val="005203FD"/>
    <w:rsid w:val="0052135B"/>
    <w:rsid w:val="005243D9"/>
    <w:rsid w:val="00525990"/>
    <w:rsid w:val="005273D9"/>
    <w:rsid w:val="0052763A"/>
    <w:rsid w:val="00531073"/>
    <w:rsid w:val="00532DD3"/>
    <w:rsid w:val="00533178"/>
    <w:rsid w:val="00533E95"/>
    <w:rsid w:val="005342E5"/>
    <w:rsid w:val="00534B7D"/>
    <w:rsid w:val="005362FF"/>
    <w:rsid w:val="0054080A"/>
    <w:rsid w:val="00542A6E"/>
    <w:rsid w:val="00543AA5"/>
    <w:rsid w:val="00543F10"/>
    <w:rsid w:val="005507F4"/>
    <w:rsid w:val="0055149F"/>
    <w:rsid w:val="005541A8"/>
    <w:rsid w:val="00555000"/>
    <w:rsid w:val="005550C2"/>
    <w:rsid w:val="00555CEF"/>
    <w:rsid w:val="0055624A"/>
    <w:rsid w:val="00557648"/>
    <w:rsid w:val="0055779F"/>
    <w:rsid w:val="00561D8C"/>
    <w:rsid w:val="0056245B"/>
    <w:rsid w:val="00563BA9"/>
    <w:rsid w:val="005648B1"/>
    <w:rsid w:val="00565791"/>
    <w:rsid w:val="005665FB"/>
    <w:rsid w:val="00571127"/>
    <w:rsid w:val="0057183F"/>
    <w:rsid w:val="00572A72"/>
    <w:rsid w:val="005730FA"/>
    <w:rsid w:val="00573D27"/>
    <w:rsid w:val="005748E5"/>
    <w:rsid w:val="00576FD9"/>
    <w:rsid w:val="00577C50"/>
    <w:rsid w:val="00580CD7"/>
    <w:rsid w:val="005837C8"/>
    <w:rsid w:val="005927CD"/>
    <w:rsid w:val="00593299"/>
    <w:rsid w:val="00593811"/>
    <w:rsid w:val="0059681E"/>
    <w:rsid w:val="00597BDE"/>
    <w:rsid w:val="00597C36"/>
    <w:rsid w:val="005A0EFF"/>
    <w:rsid w:val="005A1AC0"/>
    <w:rsid w:val="005A2029"/>
    <w:rsid w:val="005A2898"/>
    <w:rsid w:val="005A4DEF"/>
    <w:rsid w:val="005A52F6"/>
    <w:rsid w:val="005A5CFF"/>
    <w:rsid w:val="005A6D75"/>
    <w:rsid w:val="005A7F97"/>
    <w:rsid w:val="005B0979"/>
    <w:rsid w:val="005B11AB"/>
    <w:rsid w:val="005B1D44"/>
    <w:rsid w:val="005B32F1"/>
    <w:rsid w:val="005B3A07"/>
    <w:rsid w:val="005B62F8"/>
    <w:rsid w:val="005B6B4C"/>
    <w:rsid w:val="005B73A0"/>
    <w:rsid w:val="005C0344"/>
    <w:rsid w:val="005C1480"/>
    <w:rsid w:val="005C1745"/>
    <w:rsid w:val="005C2D47"/>
    <w:rsid w:val="005C3C9F"/>
    <w:rsid w:val="005C6F0E"/>
    <w:rsid w:val="005D075F"/>
    <w:rsid w:val="005D09CD"/>
    <w:rsid w:val="005D0B00"/>
    <w:rsid w:val="005D3D61"/>
    <w:rsid w:val="005D5489"/>
    <w:rsid w:val="005D58C9"/>
    <w:rsid w:val="005D6124"/>
    <w:rsid w:val="005D7B15"/>
    <w:rsid w:val="005D7D0E"/>
    <w:rsid w:val="005E1468"/>
    <w:rsid w:val="005E1E0C"/>
    <w:rsid w:val="005E1E90"/>
    <w:rsid w:val="005E2AAF"/>
    <w:rsid w:val="005E35CD"/>
    <w:rsid w:val="005E4495"/>
    <w:rsid w:val="005F2943"/>
    <w:rsid w:val="005F42E8"/>
    <w:rsid w:val="005F5B3D"/>
    <w:rsid w:val="005F6A38"/>
    <w:rsid w:val="005F7723"/>
    <w:rsid w:val="005F7823"/>
    <w:rsid w:val="006006BF"/>
    <w:rsid w:val="00603AFA"/>
    <w:rsid w:val="00603BA8"/>
    <w:rsid w:val="0060449D"/>
    <w:rsid w:val="00604AC1"/>
    <w:rsid w:val="00605735"/>
    <w:rsid w:val="006062DA"/>
    <w:rsid w:val="006067EF"/>
    <w:rsid w:val="00607778"/>
    <w:rsid w:val="00610382"/>
    <w:rsid w:val="006106CE"/>
    <w:rsid w:val="00610DC4"/>
    <w:rsid w:val="006124BF"/>
    <w:rsid w:val="006136B9"/>
    <w:rsid w:val="00613E20"/>
    <w:rsid w:val="00614471"/>
    <w:rsid w:val="00614AA9"/>
    <w:rsid w:val="006158C7"/>
    <w:rsid w:val="00615AAD"/>
    <w:rsid w:val="00615D68"/>
    <w:rsid w:val="006176DC"/>
    <w:rsid w:val="006204BA"/>
    <w:rsid w:val="00621348"/>
    <w:rsid w:val="00621D6C"/>
    <w:rsid w:val="00624D69"/>
    <w:rsid w:val="0062504F"/>
    <w:rsid w:val="00625CC8"/>
    <w:rsid w:val="006303AA"/>
    <w:rsid w:val="00630A2C"/>
    <w:rsid w:val="00633B82"/>
    <w:rsid w:val="00636977"/>
    <w:rsid w:val="006374FC"/>
    <w:rsid w:val="00640F3A"/>
    <w:rsid w:val="006416AA"/>
    <w:rsid w:val="00644789"/>
    <w:rsid w:val="00644F3B"/>
    <w:rsid w:val="006451C6"/>
    <w:rsid w:val="006454FB"/>
    <w:rsid w:val="0064569E"/>
    <w:rsid w:val="0064655F"/>
    <w:rsid w:val="00646733"/>
    <w:rsid w:val="00647D84"/>
    <w:rsid w:val="00650742"/>
    <w:rsid w:val="00650AB3"/>
    <w:rsid w:val="00651F89"/>
    <w:rsid w:val="00652265"/>
    <w:rsid w:val="00653D19"/>
    <w:rsid w:val="00653FE9"/>
    <w:rsid w:val="00654A67"/>
    <w:rsid w:val="00657892"/>
    <w:rsid w:val="0065A53D"/>
    <w:rsid w:val="006613DD"/>
    <w:rsid w:val="0066179B"/>
    <w:rsid w:val="00661C51"/>
    <w:rsid w:val="00662A61"/>
    <w:rsid w:val="006646A0"/>
    <w:rsid w:val="00665126"/>
    <w:rsid w:val="00665FDE"/>
    <w:rsid w:val="006707AD"/>
    <w:rsid w:val="0067098B"/>
    <w:rsid w:val="006712BD"/>
    <w:rsid w:val="00673043"/>
    <w:rsid w:val="006755FA"/>
    <w:rsid w:val="00676FCE"/>
    <w:rsid w:val="006772E0"/>
    <w:rsid w:val="00680652"/>
    <w:rsid w:val="00680723"/>
    <w:rsid w:val="00680D3C"/>
    <w:rsid w:val="0068158C"/>
    <w:rsid w:val="006817D8"/>
    <w:rsid w:val="00682EC3"/>
    <w:rsid w:val="00685855"/>
    <w:rsid w:val="00685E5A"/>
    <w:rsid w:val="0068663D"/>
    <w:rsid w:val="0068783C"/>
    <w:rsid w:val="00690458"/>
    <w:rsid w:val="00690553"/>
    <w:rsid w:val="00690650"/>
    <w:rsid w:val="00690800"/>
    <w:rsid w:val="0069129E"/>
    <w:rsid w:val="00691E33"/>
    <w:rsid w:val="00691FFB"/>
    <w:rsid w:val="0069336D"/>
    <w:rsid w:val="00694A2A"/>
    <w:rsid w:val="006954B1"/>
    <w:rsid w:val="00696B4E"/>
    <w:rsid w:val="00696D6D"/>
    <w:rsid w:val="006A026F"/>
    <w:rsid w:val="006A07C7"/>
    <w:rsid w:val="006A0899"/>
    <w:rsid w:val="006A214B"/>
    <w:rsid w:val="006A2171"/>
    <w:rsid w:val="006A21D4"/>
    <w:rsid w:val="006A3556"/>
    <w:rsid w:val="006A74EA"/>
    <w:rsid w:val="006A78FF"/>
    <w:rsid w:val="006B1BAE"/>
    <w:rsid w:val="006B338E"/>
    <w:rsid w:val="006B36B8"/>
    <w:rsid w:val="006B3A98"/>
    <w:rsid w:val="006B3C37"/>
    <w:rsid w:val="006B463F"/>
    <w:rsid w:val="006B476D"/>
    <w:rsid w:val="006B6322"/>
    <w:rsid w:val="006B6467"/>
    <w:rsid w:val="006B76F9"/>
    <w:rsid w:val="006B7D1B"/>
    <w:rsid w:val="006B9BA5"/>
    <w:rsid w:val="006C2EFB"/>
    <w:rsid w:val="006C3E59"/>
    <w:rsid w:val="006C6582"/>
    <w:rsid w:val="006C6B18"/>
    <w:rsid w:val="006C6F05"/>
    <w:rsid w:val="006D207E"/>
    <w:rsid w:val="006D28BD"/>
    <w:rsid w:val="006D2D6B"/>
    <w:rsid w:val="006D7BE6"/>
    <w:rsid w:val="006E2418"/>
    <w:rsid w:val="006E34DC"/>
    <w:rsid w:val="006E4B73"/>
    <w:rsid w:val="006E6CDC"/>
    <w:rsid w:val="006E77BB"/>
    <w:rsid w:val="006E780E"/>
    <w:rsid w:val="006F123B"/>
    <w:rsid w:val="006F2E22"/>
    <w:rsid w:val="006F404A"/>
    <w:rsid w:val="006F414F"/>
    <w:rsid w:val="006F4477"/>
    <w:rsid w:val="006F64C7"/>
    <w:rsid w:val="006F73DC"/>
    <w:rsid w:val="006F79B2"/>
    <w:rsid w:val="007005E5"/>
    <w:rsid w:val="00700C25"/>
    <w:rsid w:val="007043D2"/>
    <w:rsid w:val="00706415"/>
    <w:rsid w:val="0070799B"/>
    <w:rsid w:val="00710171"/>
    <w:rsid w:val="007126EA"/>
    <w:rsid w:val="00712BC5"/>
    <w:rsid w:val="00712E35"/>
    <w:rsid w:val="00714EC7"/>
    <w:rsid w:val="00717214"/>
    <w:rsid w:val="0071725F"/>
    <w:rsid w:val="00720516"/>
    <w:rsid w:val="007215EF"/>
    <w:rsid w:val="00722E5E"/>
    <w:rsid w:val="00723760"/>
    <w:rsid w:val="00724F47"/>
    <w:rsid w:val="00727321"/>
    <w:rsid w:val="007308AD"/>
    <w:rsid w:val="00732245"/>
    <w:rsid w:val="00732F93"/>
    <w:rsid w:val="0073378C"/>
    <w:rsid w:val="00733D96"/>
    <w:rsid w:val="007342CE"/>
    <w:rsid w:val="00736B85"/>
    <w:rsid w:val="00737FC8"/>
    <w:rsid w:val="007420C2"/>
    <w:rsid w:val="0074354F"/>
    <w:rsid w:val="00743F0B"/>
    <w:rsid w:val="00745370"/>
    <w:rsid w:val="0074586A"/>
    <w:rsid w:val="00745FD5"/>
    <w:rsid w:val="0075065A"/>
    <w:rsid w:val="007524B8"/>
    <w:rsid w:val="00752A26"/>
    <w:rsid w:val="007534D8"/>
    <w:rsid w:val="0075448F"/>
    <w:rsid w:val="00754905"/>
    <w:rsid w:val="00755FEA"/>
    <w:rsid w:val="007562B1"/>
    <w:rsid w:val="007568F4"/>
    <w:rsid w:val="007608EF"/>
    <w:rsid w:val="007613BB"/>
    <w:rsid w:val="0076142E"/>
    <w:rsid w:val="0076147A"/>
    <w:rsid w:val="00762886"/>
    <w:rsid w:val="00764D5E"/>
    <w:rsid w:val="00765ABF"/>
    <w:rsid w:val="00766AF3"/>
    <w:rsid w:val="00767524"/>
    <w:rsid w:val="00767753"/>
    <w:rsid w:val="00771050"/>
    <w:rsid w:val="007720A6"/>
    <w:rsid w:val="0077465E"/>
    <w:rsid w:val="00774BD2"/>
    <w:rsid w:val="00777A3F"/>
    <w:rsid w:val="00777F0E"/>
    <w:rsid w:val="00780160"/>
    <w:rsid w:val="00781A5E"/>
    <w:rsid w:val="0078374C"/>
    <w:rsid w:val="007849B8"/>
    <w:rsid w:val="00785940"/>
    <w:rsid w:val="00790611"/>
    <w:rsid w:val="00790ED7"/>
    <w:rsid w:val="007915E9"/>
    <w:rsid w:val="007929CB"/>
    <w:rsid w:val="00794011"/>
    <w:rsid w:val="00794ED8"/>
    <w:rsid w:val="00797483"/>
    <w:rsid w:val="007A457C"/>
    <w:rsid w:val="007A5BA3"/>
    <w:rsid w:val="007A6ADB"/>
    <w:rsid w:val="007A7976"/>
    <w:rsid w:val="007B0317"/>
    <w:rsid w:val="007B3BDE"/>
    <w:rsid w:val="007B4F5E"/>
    <w:rsid w:val="007B5B61"/>
    <w:rsid w:val="007B62F9"/>
    <w:rsid w:val="007B6C24"/>
    <w:rsid w:val="007B6C6F"/>
    <w:rsid w:val="007B7A12"/>
    <w:rsid w:val="007C0C3E"/>
    <w:rsid w:val="007C1BCE"/>
    <w:rsid w:val="007C2FA1"/>
    <w:rsid w:val="007C3107"/>
    <w:rsid w:val="007C4CD1"/>
    <w:rsid w:val="007C516B"/>
    <w:rsid w:val="007C5CD6"/>
    <w:rsid w:val="007C7038"/>
    <w:rsid w:val="007D022B"/>
    <w:rsid w:val="007D06CD"/>
    <w:rsid w:val="007D099F"/>
    <w:rsid w:val="007D0F0F"/>
    <w:rsid w:val="007D19D7"/>
    <w:rsid w:val="007D1A92"/>
    <w:rsid w:val="007D30DE"/>
    <w:rsid w:val="007D43F7"/>
    <w:rsid w:val="007D4BFF"/>
    <w:rsid w:val="007D50B7"/>
    <w:rsid w:val="007D5857"/>
    <w:rsid w:val="007D6610"/>
    <w:rsid w:val="007D7C4A"/>
    <w:rsid w:val="007E1874"/>
    <w:rsid w:val="007E1A4B"/>
    <w:rsid w:val="007E3AA0"/>
    <w:rsid w:val="007E5084"/>
    <w:rsid w:val="007E5F36"/>
    <w:rsid w:val="007F0995"/>
    <w:rsid w:val="007F1DAD"/>
    <w:rsid w:val="007F295E"/>
    <w:rsid w:val="007F3680"/>
    <w:rsid w:val="007F3E75"/>
    <w:rsid w:val="007F4664"/>
    <w:rsid w:val="007F4B71"/>
    <w:rsid w:val="007F63D5"/>
    <w:rsid w:val="007F724C"/>
    <w:rsid w:val="007F74AB"/>
    <w:rsid w:val="007F7694"/>
    <w:rsid w:val="008007D6"/>
    <w:rsid w:val="00804912"/>
    <w:rsid w:val="008068A1"/>
    <w:rsid w:val="00807220"/>
    <w:rsid w:val="00810162"/>
    <w:rsid w:val="00810A5F"/>
    <w:rsid w:val="00810BB1"/>
    <w:rsid w:val="00810DD4"/>
    <w:rsid w:val="00811C46"/>
    <w:rsid w:val="00811CF9"/>
    <w:rsid w:val="008122E9"/>
    <w:rsid w:val="00813036"/>
    <w:rsid w:val="008142A4"/>
    <w:rsid w:val="00814C7E"/>
    <w:rsid w:val="00814CCC"/>
    <w:rsid w:val="008151A4"/>
    <w:rsid w:val="008208FC"/>
    <w:rsid w:val="0082279D"/>
    <w:rsid w:val="008229D3"/>
    <w:rsid w:val="008251A1"/>
    <w:rsid w:val="008259D9"/>
    <w:rsid w:val="00830AA3"/>
    <w:rsid w:val="00830C76"/>
    <w:rsid w:val="0083177F"/>
    <w:rsid w:val="008327E1"/>
    <w:rsid w:val="00832AF6"/>
    <w:rsid w:val="00833D21"/>
    <w:rsid w:val="0083542C"/>
    <w:rsid w:val="0083578E"/>
    <w:rsid w:val="00836486"/>
    <w:rsid w:val="0083728E"/>
    <w:rsid w:val="00841C66"/>
    <w:rsid w:val="008422B3"/>
    <w:rsid w:val="00844E95"/>
    <w:rsid w:val="008459BD"/>
    <w:rsid w:val="00846631"/>
    <w:rsid w:val="00847AE3"/>
    <w:rsid w:val="00847AF2"/>
    <w:rsid w:val="0084CE81"/>
    <w:rsid w:val="008511C4"/>
    <w:rsid w:val="0085296F"/>
    <w:rsid w:val="00853267"/>
    <w:rsid w:val="008534F1"/>
    <w:rsid w:val="00853898"/>
    <w:rsid w:val="00856C79"/>
    <w:rsid w:val="00857041"/>
    <w:rsid w:val="008605F0"/>
    <w:rsid w:val="00861A0D"/>
    <w:rsid w:val="00862100"/>
    <w:rsid w:val="00862107"/>
    <w:rsid w:val="008629ED"/>
    <w:rsid w:val="00864EE2"/>
    <w:rsid w:val="00865264"/>
    <w:rsid w:val="008653AE"/>
    <w:rsid w:val="008659C2"/>
    <w:rsid w:val="00865BA9"/>
    <w:rsid w:val="008670FB"/>
    <w:rsid w:val="008678F9"/>
    <w:rsid w:val="00867C56"/>
    <w:rsid w:val="0087175F"/>
    <w:rsid w:val="00872BA3"/>
    <w:rsid w:val="008733E7"/>
    <w:rsid w:val="00874F6C"/>
    <w:rsid w:val="00875C29"/>
    <w:rsid w:val="008805CD"/>
    <w:rsid w:val="0088214B"/>
    <w:rsid w:val="008821C0"/>
    <w:rsid w:val="0088373E"/>
    <w:rsid w:val="00885D56"/>
    <w:rsid w:val="0088747E"/>
    <w:rsid w:val="00887955"/>
    <w:rsid w:val="0088797E"/>
    <w:rsid w:val="0089075C"/>
    <w:rsid w:val="00891298"/>
    <w:rsid w:val="00891EDB"/>
    <w:rsid w:val="00892476"/>
    <w:rsid w:val="0089341B"/>
    <w:rsid w:val="00893D73"/>
    <w:rsid w:val="00894B07"/>
    <w:rsid w:val="00895428"/>
    <w:rsid w:val="00896992"/>
    <w:rsid w:val="008A1F61"/>
    <w:rsid w:val="008A40FF"/>
    <w:rsid w:val="008A4EFB"/>
    <w:rsid w:val="008A4FC0"/>
    <w:rsid w:val="008A61F3"/>
    <w:rsid w:val="008A64A0"/>
    <w:rsid w:val="008A7110"/>
    <w:rsid w:val="008B0874"/>
    <w:rsid w:val="008B1E3F"/>
    <w:rsid w:val="008B461E"/>
    <w:rsid w:val="008B4EDB"/>
    <w:rsid w:val="008B554F"/>
    <w:rsid w:val="008B57A7"/>
    <w:rsid w:val="008B73B4"/>
    <w:rsid w:val="008B7867"/>
    <w:rsid w:val="008B7FC0"/>
    <w:rsid w:val="008C03CD"/>
    <w:rsid w:val="008C0512"/>
    <w:rsid w:val="008C285C"/>
    <w:rsid w:val="008C34BC"/>
    <w:rsid w:val="008C504A"/>
    <w:rsid w:val="008C5687"/>
    <w:rsid w:val="008C5891"/>
    <w:rsid w:val="008C5B4B"/>
    <w:rsid w:val="008C67E9"/>
    <w:rsid w:val="008C6A55"/>
    <w:rsid w:val="008D06A8"/>
    <w:rsid w:val="008D1051"/>
    <w:rsid w:val="008D15C2"/>
    <w:rsid w:val="008D1740"/>
    <w:rsid w:val="008D2736"/>
    <w:rsid w:val="008D4478"/>
    <w:rsid w:val="008D5435"/>
    <w:rsid w:val="008E0608"/>
    <w:rsid w:val="008E202E"/>
    <w:rsid w:val="008E34F3"/>
    <w:rsid w:val="008E47E9"/>
    <w:rsid w:val="008E68E3"/>
    <w:rsid w:val="008F26BA"/>
    <w:rsid w:val="008F2C65"/>
    <w:rsid w:val="008F3EB9"/>
    <w:rsid w:val="008F4008"/>
    <w:rsid w:val="008F52FC"/>
    <w:rsid w:val="008F535E"/>
    <w:rsid w:val="008F63BC"/>
    <w:rsid w:val="008F6FB5"/>
    <w:rsid w:val="008F7546"/>
    <w:rsid w:val="008F7AC8"/>
    <w:rsid w:val="00901857"/>
    <w:rsid w:val="00903360"/>
    <w:rsid w:val="00903C59"/>
    <w:rsid w:val="00906BDA"/>
    <w:rsid w:val="00906C18"/>
    <w:rsid w:val="00907FD7"/>
    <w:rsid w:val="0091464B"/>
    <w:rsid w:val="00916EFF"/>
    <w:rsid w:val="009203C9"/>
    <w:rsid w:val="009223DC"/>
    <w:rsid w:val="009232B9"/>
    <w:rsid w:val="009233D5"/>
    <w:rsid w:val="00924F35"/>
    <w:rsid w:val="00925946"/>
    <w:rsid w:val="00925EDD"/>
    <w:rsid w:val="00927D71"/>
    <w:rsid w:val="0093157F"/>
    <w:rsid w:val="00931B63"/>
    <w:rsid w:val="00932C04"/>
    <w:rsid w:val="00932C78"/>
    <w:rsid w:val="00933DF2"/>
    <w:rsid w:val="00935595"/>
    <w:rsid w:val="00935ADE"/>
    <w:rsid w:val="00935FE5"/>
    <w:rsid w:val="009365C6"/>
    <w:rsid w:val="00937A4F"/>
    <w:rsid w:val="00940B11"/>
    <w:rsid w:val="00941296"/>
    <w:rsid w:val="009413BF"/>
    <w:rsid w:val="00942A60"/>
    <w:rsid w:val="00942CEF"/>
    <w:rsid w:val="00943B82"/>
    <w:rsid w:val="00943FCA"/>
    <w:rsid w:val="00944D91"/>
    <w:rsid w:val="00945EA6"/>
    <w:rsid w:val="00946A62"/>
    <w:rsid w:val="00946D62"/>
    <w:rsid w:val="00947170"/>
    <w:rsid w:val="009478B4"/>
    <w:rsid w:val="009505D2"/>
    <w:rsid w:val="0095159B"/>
    <w:rsid w:val="00951A41"/>
    <w:rsid w:val="0095311A"/>
    <w:rsid w:val="00955553"/>
    <w:rsid w:val="0096005B"/>
    <w:rsid w:val="00961574"/>
    <w:rsid w:val="00962A46"/>
    <w:rsid w:val="00963840"/>
    <w:rsid w:val="00965210"/>
    <w:rsid w:val="00967E93"/>
    <w:rsid w:val="00971D16"/>
    <w:rsid w:val="00973BB9"/>
    <w:rsid w:val="00973BD3"/>
    <w:rsid w:val="00973CCB"/>
    <w:rsid w:val="00974927"/>
    <w:rsid w:val="00974B1C"/>
    <w:rsid w:val="00975849"/>
    <w:rsid w:val="009759A4"/>
    <w:rsid w:val="00975BAB"/>
    <w:rsid w:val="00977C3F"/>
    <w:rsid w:val="00980BA5"/>
    <w:rsid w:val="00981A28"/>
    <w:rsid w:val="009848FB"/>
    <w:rsid w:val="00986665"/>
    <w:rsid w:val="00986725"/>
    <w:rsid w:val="0098736A"/>
    <w:rsid w:val="009878FC"/>
    <w:rsid w:val="00987B0F"/>
    <w:rsid w:val="00990584"/>
    <w:rsid w:val="00991665"/>
    <w:rsid w:val="00991FE5"/>
    <w:rsid w:val="00992B88"/>
    <w:rsid w:val="00993F27"/>
    <w:rsid w:val="009940DA"/>
    <w:rsid w:val="009953F5"/>
    <w:rsid w:val="009964BF"/>
    <w:rsid w:val="00996AB3"/>
    <w:rsid w:val="00996BB4"/>
    <w:rsid w:val="0099766C"/>
    <w:rsid w:val="009977F9"/>
    <w:rsid w:val="009978DD"/>
    <w:rsid w:val="00997B23"/>
    <w:rsid w:val="009A0883"/>
    <w:rsid w:val="009A19CB"/>
    <w:rsid w:val="009A335C"/>
    <w:rsid w:val="009A3785"/>
    <w:rsid w:val="009A3AFD"/>
    <w:rsid w:val="009A4CDB"/>
    <w:rsid w:val="009A5CC4"/>
    <w:rsid w:val="009A7DEE"/>
    <w:rsid w:val="009B0813"/>
    <w:rsid w:val="009B164F"/>
    <w:rsid w:val="009B23B1"/>
    <w:rsid w:val="009B366D"/>
    <w:rsid w:val="009B4374"/>
    <w:rsid w:val="009B5280"/>
    <w:rsid w:val="009B5681"/>
    <w:rsid w:val="009B6459"/>
    <w:rsid w:val="009B786D"/>
    <w:rsid w:val="009B7BA5"/>
    <w:rsid w:val="009C028F"/>
    <w:rsid w:val="009C0519"/>
    <w:rsid w:val="009C1DCF"/>
    <w:rsid w:val="009C25D8"/>
    <w:rsid w:val="009C34BB"/>
    <w:rsid w:val="009C3F23"/>
    <w:rsid w:val="009C4235"/>
    <w:rsid w:val="009C570C"/>
    <w:rsid w:val="009C5E96"/>
    <w:rsid w:val="009C64D7"/>
    <w:rsid w:val="009C66AD"/>
    <w:rsid w:val="009C72E5"/>
    <w:rsid w:val="009C7BC0"/>
    <w:rsid w:val="009D0046"/>
    <w:rsid w:val="009D0439"/>
    <w:rsid w:val="009D12A7"/>
    <w:rsid w:val="009D18D2"/>
    <w:rsid w:val="009D263B"/>
    <w:rsid w:val="009D2740"/>
    <w:rsid w:val="009D35DA"/>
    <w:rsid w:val="009D3A92"/>
    <w:rsid w:val="009D4BC6"/>
    <w:rsid w:val="009E0F96"/>
    <w:rsid w:val="009E1C03"/>
    <w:rsid w:val="009E31B2"/>
    <w:rsid w:val="009E42CA"/>
    <w:rsid w:val="009E45B9"/>
    <w:rsid w:val="009E4BAB"/>
    <w:rsid w:val="009E5844"/>
    <w:rsid w:val="009E5CD3"/>
    <w:rsid w:val="009E6C10"/>
    <w:rsid w:val="009F37B8"/>
    <w:rsid w:val="009F5BE6"/>
    <w:rsid w:val="009F6E3B"/>
    <w:rsid w:val="009F741F"/>
    <w:rsid w:val="009F7866"/>
    <w:rsid w:val="009F7E5F"/>
    <w:rsid w:val="00A0209D"/>
    <w:rsid w:val="00A02930"/>
    <w:rsid w:val="00A03A60"/>
    <w:rsid w:val="00A05626"/>
    <w:rsid w:val="00A12632"/>
    <w:rsid w:val="00A13941"/>
    <w:rsid w:val="00A13E34"/>
    <w:rsid w:val="00A16404"/>
    <w:rsid w:val="00A177A9"/>
    <w:rsid w:val="00A2072F"/>
    <w:rsid w:val="00A20806"/>
    <w:rsid w:val="00A20AB5"/>
    <w:rsid w:val="00A21917"/>
    <w:rsid w:val="00A21A0A"/>
    <w:rsid w:val="00A23944"/>
    <w:rsid w:val="00A23A4B"/>
    <w:rsid w:val="00A23EE0"/>
    <w:rsid w:val="00A24213"/>
    <w:rsid w:val="00A25600"/>
    <w:rsid w:val="00A27464"/>
    <w:rsid w:val="00A30E5F"/>
    <w:rsid w:val="00A32B63"/>
    <w:rsid w:val="00A3407F"/>
    <w:rsid w:val="00A37EC8"/>
    <w:rsid w:val="00A439E5"/>
    <w:rsid w:val="00A44297"/>
    <w:rsid w:val="00A448EB"/>
    <w:rsid w:val="00A44962"/>
    <w:rsid w:val="00A46392"/>
    <w:rsid w:val="00A46D03"/>
    <w:rsid w:val="00A471BE"/>
    <w:rsid w:val="00A47774"/>
    <w:rsid w:val="00A50C02"/>
    <w:rsid w:val="00A51B25"/>
    <w:rsid w:val="00A529A8"/>
    <w:rsid w:val="00A52F6F"/>
    <w:rsid w:val="00A54B4F"/>
    <w:rsid w:val="00A55234"/>
    <w:rsid w:val="00A5729D"/>
    <w:rsid w:val="00A57FC8"/>
    <w:rsid w:val="00A60612"/>
    <w:rsid w:val="00A60D92"/>
    <w:rsid w:val="00A612C3"/>
    <w:rsid w:val="00A62035"/>
    <w:rsid w:val="00A634CA"/>
    <w:rsid w:val="00A63660"/>
    <w:rsid w:val="00A66888"/>
    <w:rsid w:val="00A67C69"/>
    <w:rsid w:val="00A71B92"/>
    <w:rsid w:val="00A72BB6"/>
    <w:rsid w:val="00A762AE"/>
    <w:rsid w:val="00A77B62"/>
    <w:rsid w:val="00A80582"/>
    <w:rsid w:val="00A80A4E"/>
    <w:rsid w:val="00A80FAB"/>
    <w:rsid w:val="00A824B6"/>
    <w:rsid w:val="00A83DD8"/>
    <w:rsid w:val="00A84CF2"/>
    <w:rsid w:val="00A84F56"/>
    <w:rsid w:val="00A871A9"/>
    <w:rsid w:val="00A87667"/>
    <w:rsid w:val="00A87E0C"/>
    <w:rsid w:val="00A922EE"/>
    <w:rsid w:val="00A93E77"/>
    <w:rsid w:val="00A94081"/>
    <w:rsid w:val="00AA0C13"/>
    <w:rsid w:val="00AA3FDF"/>
    <w:rsid w:val="00AA4D95"/>
    <w:rsid w:val="00AA4ED9"/>
    <w:rsid w:val="00AA5054"/>
    <w:rsid w:val="00AB0F46"/>
    <w:rsid w:val="00AB1937"/>
    <w:rsid w:val="00AB1E48"/>
    <w:rsid w:val="00AB2BEA"/>
    <w:rsid w:val="00AB38D5"/>
    <w:rsid w:val="00AB5436"/>
    <w:rsid w:val="00AB7179"/>
    <w:rsid w:val="00AB748A"/>
    <w:rsid w:val="00AB7C81"/>
    <w:rsid w:val="00AC14E9"/>
    <w:rsid w:val="00AC14FE"/>
    <w:rsid w:val="00AC211E"/>
    <w:rsid w:val="00AC2226"/>
    <w:rsid w:val="00AC25FC"/>
    <w:rsid w:val="00AD08FF"/>
    <w:rsid w:val="00AD0BEC"/>
    <w:rsid w:val="00AD1144"/>
    <w:rsid w:val="00AD12A9"/>
    <w:rsid w:val="00AD2D8F"/>
    <w:rsid w:val="00AD41E1"/>
    <w:rsid w:val="00AD4C48"/>
    <w:rsid w:val="00AD4DD8"/>
    <w:rsid w:val="00AD77A8"/>
    <w:rsid w:val="00AE0EAB"/>
    <w:rsid w:val="00AE127B"/>
    <w:rsid w:val="00AE21CA"/>
    <w:rsid w:val="00AE362A"/>
    <w:rsid w:val="00AE4BB7"/>
    <w:rsid w:val="00AE4C1F"/>
    <w:rsid w:val="00AE5274"/>
    <w:rsid w:val="00AE5DE9"/>
    <w:rsid w:val="00AE7491"/>
    <w:rsid w:val="00AF325E"/>
    <w:rsid w:val="00AF3646"/>
    <w:rsid w:val="00AF4F5B"/>
    <w:rsid w:val="00AF72A9"/>
    <w:rsid w:val="00AF7713"/>
    <w:rsid w:val="00AF7F34"/>
    <w:rsid w:val="00B013FE"/>
    <w:rsid w:val="00B014EC"/>
    <w:rsid w:val="00B01808"/>
    <w:rsid w:val="00B025A7"/>
    <w:rsid w:val="00B028EA"/>
    <w:rsid w:val="00B02D69"/>
    <w:rsid w:val="00B02EED"/>
    <w:rsid w:val="00B03100"/>
    <w:rsid w:val="00B04BFF"/>
    <w:rsid w:val="00B11A04"/>
    <w:rsid w:val="00B11C66"/>
    <w:rsid w:val="00B13603"/>
    <w:rsid w:val="00B15CCF"/>
    <w:rsid w:val="00B15DBA"/>
    <w:rsid w:val="00B173F9"/>
    <w:rsid w:val="00B1799C"/>
    <w:rsid w:val="00B22E0B"/>
    <w:rsid w:val="00B2335D"/>
    <w:rsid w:val="00B256E3"/>
    <w:rsid w:val="00B259A1"/>
    <w:rsid w:val="00B26445"/>
    <w:rsid w:val="00B26846"/>
    <w:rsid w:val="00B26B7F"/>
    <w:rsid w:val="00B304B6"/>
    <w:rsid w:val="00B318C5"/>
    <w:rsid w:val="00B320E4"/>
    <w:rsid w:val="00B3645F"/>
    <w:rsid w:val="00B37096"/>
    <w:rsid w:val="00B41703"/>
    <w:rsid w:val="00B438D7"/>
    <w:rsid w:val="00B44DEB"/>
    <w:rsid w:val="00B44F16"/>
    <w:rsid w:val="00B45116"/>
    <w:rsid w:val="00B45F99"/>
    <w:rsid w:val="00B50112"/>
    <w:rsid w:val="00B506D6"/>
    <w:rsid w:val="00B50A29"/>
    <w:rsid w:val="00B53C4C"/>
    <w:rsid w:val="00B53DB1"/>
    <w:rsid w:val="00B54966"/>
    <w:rsid w:val="00B54A13"/>
    <w:rsid w:val="00B54C43"/>
    <w:rsid w:val="00B54C6F"/>
    <w:rsid w:val="00B54CEF"/>
    <w:rsid w:val="00B562CC"/>
    <w:rsid w:val="00B566D6"/>
    <w:rsid w:val="00B56D4B"/>
    <w:rsid w:val="00B574BB"/>
    <w:rsid w:val="00B60B0D"/>
    <w:rsid w:val="00B60DA6"/>
    <w:rsid w:val="00B613E2"/>
    <w:rsid w:val="00B6232E"/>
    <w:rsid w:val="00B629F9"/>
    <w:rsid w:val="00B63C7F"/>
    <w:rsid w:val="00B63DBA"/>
    <w:rsid w:val="00B64579"/>
    <w:rsid w:val="00B6567C"/>
    <w:rsid w:val="00B66237"/>
    <w:rsid w:val="00B66C50"/>
    <w:rsid w:val="00B66C61"/>
    <w:rsid w:val="00B67D5D"/>
    <w:rsid w:val="00B712FE"/>
    <w:rsid w:val="00B72BA2"/>
    <w:rsid w:val="00B734FD"/>
    <w:rsid w:val="00B74B14"/>
    <w:rsid w:val="00B764FA"/>
    <w:rsid w:val="00B804C1"/>
    <w:rsid w:val="00B815BC"/>
    <w:rsid w:val="00B81F41"/>
    <w:rsid w:val="00B82233"/>
    <w:rsid w:val="00B8276F"/>
    <w:rsid w:val="00B83944"/>
    <w:rsid w:val="00B85B21"/>
    <w:rsid w:val="00B866EB"/>
    <w:rsid w:val="00B86CF6"/>
    <w:rsid w:val="00B86E10"/>
    <w:rsid w:val="00B873D4"/>
    <w:rsid w:val="00B87EE9"/>
    <w:rsid w:val="00B91745"/>
    <w:rsid w:val="00B923E6"/>
    <w:rsid w:val="00B92FEF"/>
    <w:rsid w:val="00B937AC"/>
    <w:rsid w:val="00B9579F"/>
    <w:rsid w:val="00B95E6A"/>
    <w:rsid w:val="00BA189C"/>
    <w:rsid w:val="00BA3BAC"/>
    <w:rsid w:val="00BA46B9"/>
    <w:rsid w:val="00BA51AA"/>
    <w:rsid w:val="00BA768E"/>
    <w:rsid w:val="00BB2032"/>
    <w:rsid w:val="00BB2843"/>
    <w:rsid w:val="00BB725E"/>
    <w:rsid w:val="00BB73B4"/>
    <w:rsid w:val="00BC17F1"/>
    <w:rsid w:val="00BC1A0B"/>
    <w:rsid w:val="00BC1AFD"/>
    <w:rsid w:val="00BC2D50"/>
    <w:rsid w:val="00BC70E2"/>
    <w:rsid w:val="00BC71B8"/>
    <w:rsid w:val="00BD10ED"/>
    <w:rsid w:val="00BD237B"/>
    <w:rsid w:val="00BD2DB5"/>
    <w:rsid w:val="00BD3FAB"/>
    <w:rsid w:val="00BD4DDF"/>
    <w:rsid w:val="00BD5465"/>
    <w:rsid w:val="00BE0C02"/>
    <w:rsid w:val="00BE0EF2"/>
    <w:rsid w:val="00BE237E"/>
    <w:rsid w:val="00BE23BC"/>
    <w:rsid w:val="00BE24D6"/>
    <w:rsid w:val="00BE417B"/>
    <w:rsid w:val="00BE5C14"/>
    <w:rsid w:val="00BE6F00"/>
    <w:rsid w:val="00BE718C"/>
    <w:rsid w:val="00BE71FC"/>
    <w:rsid w:val="00BF03C4"/>
    <w:rsid w:val="00BF042E"/>
    <w:rsid w:val="00BF0803"/>
    <w:rsid w:val="00BF0EA8"/>
    <w:rsid w:val="00BF137E"/>
    <w:rsid w:val="00BF1EEE"/>
    <w:rsid w:val="00BF2DA1"/>
    <w:rsid w:val="00BF4B3A"/>
    <w:rsid w:val="00BF4C27"/>
    <w:rsid w:val="00BF4F02"/>
    <w:rsid w:val="00BF618E"/>
    <w:rsid w:val="00BF66FC"/>
    <w:rsid w:val="00C00DE4"/>
    <w:rsid w:val="00C01691"/>
    <w:rsid w:val="00C01C2D"/>
    <w:rsid w:val="00C0435B"/>
    <w:rsid w:val="00C04FC4"/>
    <w:rsid w:val="00C05FFD"/>
    <w:rsid w:val="00C07EEE"/>
    <w:rsid w:val="00C1065F"/>
    <w:rsid w:val="00C11A30"/>
    <w:rsid w:val="00C16B1F"/>
    <w:rsid w:val="00C17C38"/>
    <w:rsid w:val="00C20019"/>
    <w:rsid w:val="00C2139A"/>
    <w:rsid w:val="00C216FE"/>
    <w:rsid w:val="00C24D41"/>
    <w:rsid w:val="00C262B0"/>
    <w:rsid w:val="00C267F1"/>
    <w:rsid w:val="00C30722"/>
    <w:rsid w:val="00C30833"/>
    <w:rsid w:val="00C30A4D"/>
    <w:rsid w:val="00C33ABC"/>
    <w:rsid w:val="00C34749"/>
    <w:rsid w:val="00C35B64"/>
    <w:rsid w:val="00C35F1E"/>
    <w:rsid w:val="00C37864"/>
    <w:rsid w:val="00C40AEA"/>
    <w:rsid w:val="00C41084"/>
    <w:rsid w:val="00C41591"/>
    <w:rsid w:val="00C418D8"/>
    <w:rsid w:val="00C43F4D"/>
    <w:rsid w:val="00C448D6"/>
    <w:rsid w:val="00C44B1E"/>
    <w:rsid w:val="00C44DB6"/>
    <w:rsid w:val="00C5109B"/>
    <w:rsid w:val="00C530E0"/>
    <w:rsid w:val="00C54EAD"/>
    <w:rsid w:val="00C55490"/>
    <w:rsid w:val="00C56D60"/>
    <w:rsid w:val="00C57ECB"/>
    <w:rsid w:val="00C6042E"/>
    <w:rsid w:val="00C61976"/>
    <w:rsid w:val="00C61A53"/>
    <w:rsid w:val="00C622C0"/>
    <w:rsid w:val="00C633D7"/>
    <w:rsid w:val="00C637CB"/>
    <w:rsid w:val="00C639DB"/>
    <w:rsid w:val="00C6638D"/>
    <w:rsid w:val="00C709D3"/>
    <w:rsid w:val="00C71603"/>
    <w:rsid w:val="00C716F0"/>
    <w:rsid w:val="00C71B3C"/>
    <w:rsid w:val="00C71D19"/>
    <w:rsid w:val="00C76FE1"/>
    <w:rsid w:val="00C77199"/>
    <w:rsid w:val="00C77D1A"/>
    <w:rsid w:val="00C77D98"/>
    <w:rsid w:val="00C8128E"/>
    <w:rsid w:val="00C812DE"/>
    <w:rsid w:val="00C828D9"/>
    <w:rsid w:val="00C8419F"/>
    <w:rsid w:val="00C8480B"/>
    <w:rsid w:val="00C84853"/>
    <w:rsid w:val="00C85530"/>
    <w:rsid w:val="00C90662"/>
    <w:rsid w:val="00C91E0D"/>
    <w:rsid w:val="00C92BB7"/>
    <w:rsid w:val="00C941EE"/>
    <w:rsid w:val="00C96276"/>
    <w:rsid w:val="00C962F9"/>
    <w:rsid w:val="00C9652B"/>
    <w:rsid w:val="00C9799D"/>
    <w:rsid w:val="00C97F8D"/>
    <w:rsid w:val="00CA1A12"/>
    <w:rsid w:val="00CA1CDD"/>
    <w:rsid w:val="00CA2109"/>
    <w:rsid w:val="00CA541F"/>
    <w:rsid w:val="00CA5D01"/>
    <w:rsid w:val="00CB3DA3"/>
    <w:rsid w:val="00CB44FA"/>
    <w:rsid w:val="00CB67BD"/>
    <w:rsid w:val="00CB6C43"/>
    <w:rsid w:val="00CB7B2E"/>
    <w:rsid w:val="00CC1C72"/>
    <w:rsid w:val="00CC1D6D"/>
    <w:rsid w:val="00CC448A"/>
    <w:rsid w:val="00CC4A6C"/>
    <w:rsid w:val="00CC6FAF"/>
    <w:rsid w:val="00CC72D9"/>
    <w:rsid w:val="00CD1F40"/>
    <w:rsid w:val="00CD3120"/>
    <w:rsid w:val="00CD40B5"/>
    <w:rsid w:val="00CD5220"/>
    <w:rsid w:val="00CD78BE"/>
    <w:rsid w:val="00CE004D"/>
    <w:rsid w:val="00CE2F0C"/>
    <w:rsid w:val="00CE32C6"/>
    <w:rsid w:val="00CE4BD0"/>
    <w:rsid w:val="00CE518F"/>
    <w:rsid w:val="00CE680E"/>
    <w:rsid w:val="00CF08D9"/>
    <w:rsid w:val="00CF1A97"/>
    <w:rsid w:val="00CF2B39"/>
    <w:rsid w:val="00CF3C15"/>
    <w:rsid w:val="00CF5555"/>
    <w:rsid w:val="00CF77A5"/>
    <w:rsid w:val="00D003F9"/>
    <w:rsid w:val="00D00CA5"/>
    <w:rsid w:val="00D0135B"/>
    <w:rsid w:val="00D0154F"/>
    <w:rsid w:val="00D02263"/>
    <w:rsid w:val="00D02310"/>
    <w:rsid w:val="00D05A1D"/>
    <w:rsid w:val="00D0742A"/>
    <w:rsid w:val="00D07E59"/>
    <w:rsid w:val="00D1092D"/>
    <w:rsid w:val="00D1140F"/>
    <w:rsid w:val="00D11A8D"/>
    <w:rsid w:val="00D128B8"/>
    <w:rsid w:val="00D12A43"/>
    <w:rsid w:val="00D135E5"/>
    <w:rsid w:val="00D15684"/>
    <w:rsid w:val="00D16376"/>
    <w:rsid w:val="00D164A3"/>
    <w:rsid w:val="00D200EE"/>
    <w:rsid w:val="00D20DFC"/>
    <w:rsid w:val="00D238E6"/>
    <w:rsid w:val="00D239F2"/>
    <w:rsid w:val="00D24EDD"/>
    <w:rsid w:val="00D24F80"/>
    <w:rsid w:val="00D272CF"/>
    <w:rsid w:val="00D2743E"/>
    <w:rsid w:val="00D27721"/>
    <w:rsid w:val="00D27ABB"/>
    <w:rsid w:val="00D32DFA"/>
    <w:rsid w:val="00D3413C"/>
    <w:rsid w:val="00D347C9"/>
    <w:rsid w:val="00D348FD"/>
    <w:rsid w:val="00D34B00"/>
    <w:rsid w:val="00D34DC7"/>
    <w:rsid w:val="00D36142"/>
    <w:rsid w:val="00D40095"/>
    <w:rsid w:val="00D40F16"/>
    <w:rsid w:val="00D41676"/>
    <w:rsid w:val="00D41F1D"/>
    <w:rsid w:val="00D4296E"/>
    <w:rsid w:val="00D43232"/>
    <w:rsid w:val="00D4454C"/>
    <w:rsid w:val="00D4518D"/>
    <w:rsid w:val="00D45216"/>
    <w:rsid w:val="00D47760"/>
    <w:rsid w:val="00D516BE"/>
    <w:rsid w:val="00D52464"/>
    <w:rsid w:val="00D526DB"/>
    <w:rsid w:val="00D52E7F"/>
    <w:rsid w:val="00D5406C"/>
    <w:rsid w:val="00D5540D"/>
    <w:rsid w:val="00D55860"/>
    <w:rsid w:val="00D558E1"/>
    <w:rsid w:val="00D57F1B"/>
    <w:rsid w:val="00D602E4"/>
    <w:rsid w:val="00D60FE1"/>
    <w:rsid w:val="00D616A3"/>
    <w:rsid w:val="00D617CD"/>
    <w:rsid w:val="00D61996"/>
    <w:rsid w:val="00D620A0"/>
    <w:rsid w:val="00D6262B"/>
    <w:rsid w:val="00D64CA0"/>
    <w:rsid w:val="00D663F5"/>
    <w:rsid w:val="00D66933"/>
    <w:rsid w:val="00D6761E"/>
    <w:rsid w:val="00D70681"/>
    <w:rsid w:val="00D71683"/>
    <w:rsid w:val="00D74F3F"/>
    <w:rsid w:val="00D755C5"/>
    <w:rsid w:val="00D75AF7"/>
    <w:rsid w:val="00D76979"/>
    <w:rsid w:val="00D76A4D"/>
    <w:rsid w:val="00D800D5"/>
    <w:rsid w:val="00D826B5"/>
    <w:rsid w:val="00D82780"/>
    <w:rsid w:val="00D838ED"/>
    <w:rsid w:val="00D83DC6"/>
    <w:rsid w:val="00D84516"/>
    <w:rsid w:val="00D848DF"/>
    <w:rsid w:val="00D84D42"/>
    <w:rsid w:val="00D8502E"/>
    <w:rsid w:val="00D85715"/>
    <w:rsid w:val="00D85CB3"/>
    <w:rsid w:val="00D85DFE"/>
    <w:rsid w:val="00D86FD3"/>
    <w:rsid w:val="00D8720D"/>
    <w:rsid w:val="00D87DE7"/>
    <w:rsid w:val="00D905E8"/>
    <w:rsid w:val="00D90A2B"/>
    <w:rsid w:val="00D90AEE"/>
    <w:rsid w:val="00D90D19"/>
    <w:rsid w:val="00D91070"/>
    <w:rsid w:val="00D9119A"/>
    <w:rsid w:val="00D9201B"/>
    <w:rsid w:val="00D92A35"/>
    <w:rsid w:val="00D93F3F"/>
    <w:rsid w:val="00D955BC"/>
    <w:rsid w:val="00DA0075"/>
    <w:rsid w:val="00DA2876"/>
    <w:rsid w:val="00DA2D15"/>
    <w:rsid w:val="00DA3525"/>
    <w:rsid w:val="00DA57CB"/>
    <w:rsid w:val="00DA588E"/>
    <w:rsid w:val="00DA5CE4"/>
    <w:rsid w:val="00DA5EF4"/>
    <w:rsid w:val="00DA7986"/>
    <w:rsid w:val="00DA7EB9"/>
    <w:rsid w:val="00DB0564"/>
    <w:rsid w:val="00DB124C"/>
    <w:rsid w:val="00DB1664"/>
    <w:rsid w:val="00DB2031"/>
    <w:rsid w:val="00DB2B52"/>
    <w:rsid w:val="00DB3784"/>
    <w:rsid w:val="00DB406C"/>
    <w:rsid w:val="00DB5407"/>
    <w:rsid w:val="00DB5A87"/>
    <w:rsid w:val="00DB736F"/>
    <w:rsid w:val="00DC0FE3"/>
    <w:rsid w:val="00DC1453"/>
    <w:rsid w:val="00DC1954"/>
    <w:rsid w:val="00DC1DB1"/>
    <w:rsid w:val="00DC27A7"/>
    <w:rsid w:val="00DC2DCE"/>
    <w:rsid w:val="00DC351B"/>
    <w:rsid w:val="00DC7340"/>
    <w:rsid w:val="00DC76CC"/>
    <w:rsid w:val="00DC7AC4"/>
    <w:rsid w:val="00DD0336"/>
    <w:rsid w:val="00DD188D"/>
    <w:rsid w:val="00DD2244"/>
    <w:rsid w:val="00DD34C1"/>
    <w:rsid w:val="00DD3EB6"/>
    <w:rsid w:val="00DD4D4A"/>
    <w:rsid w:val="00DD5AB5"/>
    <w:rsid w:val="00DD5AD4"/>
    <w:rsid w:val="00DD65CA"/>
    <w:rsid w:val="00DD7C98"/>
    <w:rsid w:val="00DE2812"/>
    <w:rsid w:val="00DE2EC0"/>
    <w:rsid w:val="00DE2FF0"/>
    <w:rsid w:val="00DE5351"/>
    <w:rsid w:val="00DE5C59"/>
    <w:rsid w:val="00DE6E02"/>
    <w:rsid w:val="00DE7353"/>
    <w:rsid w:val="00DE7ABE"/>
    <w:rsid w:val="00DE7F8A"/>
    <w:rsid w:val="00DF040C"/>
    <w:rsid w:val="00DF13AD"/>
    <w:rsid w:val="00DF173A"/>
    <w:rsid w:val="00DF175B"/>
    <w:rsid w:val="00DF1F21"/>
    <w:rsid w:val="00DF28D7"/>
    <w:rsid w:val="00DF423D"/>
    <w:rsid w:val="00DF47B2"/>
    <w:rsid w:val="00DF4B59"/>
    <w:rsid w:val="00DF6BDE"/>
    <w:rsid w:val="00E00027"/>
    <w:rsid w:val="00E00BEA"/>
    <w:rsid w:val="00E00F5C"/>
    <w:rsid w:val="00E01424"/>
    <w:rsid w:val="00E02790"/>
    <w:rsid w:val="00E04A9C"/>
    <w:rsid w:val="00E04EA6"/>
    <w:rsid w:val="00E050C6"/>
    <w:rsid w:val="00E05379"/>
    <w:rsid w:val="00E074C6"/>
    <w:rsid w:val="00E0764D"/>
    <w:rsid w:val="00E104AD"/>
    <w:rsid w:val="00E1067F"/>
    <w:rsid w:val="00E10806"/>
    <w:rsid w:val="00E11493"/>
    <w:rsid w:val="00E12275"/>
    <w:rsid w:val="00E13E35"/>
    <w:rsid w:val="00E14371"/>
    <w:rsid w:val="00E1524B"/>
    <w:rsid w:val="00E15773"/>
    <w:rsid w:val="00E17648"/>
    <w:rsid w:val="00E20758"/>
    <w:rsid w:val="00E217BD"/>
    <w:rsid w:val="00E21DCC"/>
    <w:rsid w:val="00E22827"/>
    <w:rsid w:val="00E22AC1"/>
    <w:rsid w:val="00E2375F"/>
    <w:rsid w:val="00E25A61"/>
    <w:rsid w:val="00E26C27"/>
    <w:rsid w:val="00E275B5"/>
    <w:rsid w:val="00E276BF"/>
    <w:rsid w:val="00E302C3"/>
    <w:rsid w:val="00E302D0"/>
    <w:rsid w:val="00E315FB"/>
    <w:rsid w:val="00E32E31"/>
    <w:rsid w:val="00E33B82"/>
    <w:rsid w:val="00E33EFA"/>
    <w:rsid w:val="00E3A2E7"/>
    <w:rsid w:val="00E412CA"/>
    <w:rsid w:val="00E41B50"/>
    <w:rsid w:val="00E41CCF"/>
    <w:rsid w:val="00E4259A"/>
    <w:rsid w:val="00E43AB2"/>
    <w:rsid w:val="00E43E8E"/>
    <w:rsid w:val="00E454D7"/>
    <w:rsid w:val="00E46AB3"/>
    <w:rsid w:val="00E52D30"/>
    <w:rsid w:val="00E53AA3"/>
    <w:rsid w:val="00E53EA2"/>
    <w:rsid w:val="00E55701"/>
    <w:rsid w:val="00E5582D"/>
    <w:rsid w:val="00E5596E"/>
    <w:rsid w:val="00E56888"/>
    <w:rsid w:val="00E60BE0"/>
    <w:rsid w:val="00E61B6A"/>
    <w:rsid w:val="00E61E08"/>
    <w:rsid w:val="00E658E5"/>
    <w:rsid w:val="00E707CD"/>
    <w:rsid w:val="00E715B6"/>
    <w:rsid w:val="00E74B9D"/>
    <w:rsid w:val="00E7531F"/>
    <w:rsid w:val="00E80C86"/>
    <w:rsid w:val="00E817FE"/>
    <w:rsid w:val="00E834BC"/>
    <w:rsid w:val="00E83DE8"/>
    <w:rsid w:val="00E851F8"/>
    <w:rsid w:val="00E86834"/>
    <w:rsid w:val="00E86962"/>
    <w:rsid w:val="00E8721C"/>
    <w:rsid w:val="00E8E6C0"/>
    <w:rsid w:val="00E90046"/>
    <w:rsid w:val="00E90AB2"/>
    <w:rsid w:val="00E911C6"/>
    <w:rsid w:val="00E917BF"/>
    <w:rsid w:val="00E92CE0"/>
    <w:rsid w:val="00E9468A"/>
    <w:rsid w:val="00E978B5"/>
    <w:rsid w:val="00EA0770"/>
    <w:rsid w:val="00EA12A3"/>
    <w:rsid w:val="00EA143A"/>
    <w:rsid w:val="00EA3D40"/>
    <w:rsid w:val="00EA44CE"/>
    <w:rsid w:val="00EB0501"/>
    <w:rsid w:val="00EB0EDA"/>
    <w:rsid w:val="00EB1974"/>
    <w:rsid w:val="00EB1D15"/>
    <w:rsid w:val="00EB2791"/>
    <w:rsid w:val="00EB3010"/>
    <w:rsid w:val="00EB4582"/>
    <w:rsid w:val="00EB4E57"/>
    <w:rsid w:val="00EB6A4D"/>
    <w:rsid w:val="00EB77F9"/>
    <w:rsid w:val="00EC04B7"/>
    <w:rsid w:val="00EC2110"/>
    <w:rsid w:val="00EC21E8"/>
    <w:rsid w:val="00EC249C"/>
    <w:rsid w:val="00EC4DB8"/>
    <w:rsid w:val="00EC500A"/>
    <w:rsid w:val="00EC5423"/>
    <w:rsid w:val="00EC575F"/>
    <w:rsid w:val="00EC5B9E"/>
    <w:rsid w:val="00EC636B"/>
    <w:rsid w:val="00EC7ABA"/>
    <w:rsid w:val="00ED00EB"/>
    <w:rsid w:val="00ED0D3F"/>
    <w:rsid w:val="00ED199A"/>
    <w:rsid w:val="00ED1CCB"/>
    <w:rsid w:val="00ED2465"/>
    <w:rsid w:val="00ED275D"/>
    <w:rsid w:val="00ED3DCA"/>
    <w:rsid w:val="00ED76F0"/>
    <w:rsid w:val="00ED7A57"/>
    <w:rsid w:val="00EE0AEA"/>
    <w:rsid w:val="00EE1D8A"/>
    <w:rsid w:val="00EE1E74"/>
    <w:rsid w:val="00EE23F0"/>
    <w:rsid w:val="00EE2E52"/>
    <w:rsid w:val="00EE519E"/>
    <w:rsid w:val="00EE55B7"/>
    <w:rsid w:val="00EE6508"/>
    <w:rsid w:val="00EE6588"/>
    <w:rsid w:val="00EF02E7"/>
    <w:rsid w:val="00EF17FF"/>
    <w:rsid w:val="00EF1957"/>
    <w:rsid w:val="00EF2979"/>
    <w:rsid w:val="00EF2E09"/>
    <w:rsid w:val="00EF368E"/>
    <w:rsid w:val="00EF3BE8"/>
    <w:rsid w:val="00EF4D8D"/>
    <w:rsid w:val="00EF5843"/>
    <w:rsid w:val="00EF5E74"/>
    <w:rsid w:val="00EF76D1"/>
    <w:rsid w:val="00EF7AAF"/>
    <w:rsid w:val="00EF7FA8"/>
    <w:rsid w:val="00F01704"/>
    <w:rsid w:val="00F02A96"/>
    <w:rsid w:val="00F03AF5"/>
    <w:rsid w:val="00F04718"/>
    <w:rsid w:val="00F04F43"/>
    <w:rsid w:val="00F05064"/>
    <w:rsid w:val="00F0569E"/>
    <w:rsid w:val="00F11D71"/>
    <w:rsid w:val="00F12268"/>
    <w:rsid w:val="00F123BC"/>
    <w:rsid w:val="00F13622"/>
    <w:rsid w:val="00F13C44"/>
    <w:rsid w:val="00F142A3"/>
    <w:rsid w:val="00F152F4"/>
    <w:rsid w:val="00F15BC6"/>
    <w:rsid w:val="00F15F9E"/>
    <w:rsid w:val="00F17613"/>
    <w:rsid w:val="00F22080"/>
    <w:rsid w:val="00F2391A"/>
    <w:rsid w:val="00F256E2"/>
    <w:rsid w:val="00F25B75"/>
    <w:rsid w:val="00F25E11"/>
    <w:rsid w:val="00F27346"/>
    <w:rsid w:val="00F27ABA"/>
    <w:rsid w:val="00F306E1"/>
    <w:rsid w:val="00F30745"/>
    <w:rsid w:val="00F33995"/>
    <w:rsid w:val="00F345D6"/>
    <w:rsid w:val="00F3650C"/>
    <w:rsid w:val="00F3669D"/>
    <w:rsid w:val="00F36897"/>
    <w:rsid w:val="00F36B68"/>
    <w:rsid w:val="00F43EE5"/>
    <w:rsid w:val="00F4505F"/>
    <w:rsid w:val="00F45FCA"/>
    <w:rsid w:val="00F47C53"/>
    <w:rsid w:val="00F51090"/>
    <w:rsid w:val="00F608D9"/>
    <w:rsid w:val="00F61D36"/>
    <w:rsid w:val="00F6208D"/>
    <w:rsid w:val="00F62A16"/>
    <w:rsid w:val="00F63F7E"/>
    <w:rsid w:val="00F652D4"/>
    <w:rsid w:val="00F65D03"/>
    <w:rsid w:val="00F66BA0"/>
    <w:rsid w:val="00F67724"/>
    <w:rsid w:val="00F67ACE"/>
    <w:rsid w:val="00F72385"/>
    <w:rsid w:val="00F72E05"/>
    <w:rsid w:val="00F73B32"/>
    <w:rsid w:val="00F73D21"/>
    <w:rsid w:val="00F7441C"/>
    <w:rsid w:val="00F76E04"/>
    <w:rsid w:val="00F80879"/>
    <w:rsid w:val="00F80A42"/>
    <w:rsid w:val="00F82032"/>
    <w:rsid w:val="00F82399"/>
    <w:rsid w:val="00F846EE"/>
    <w:rsid w:val="00F86556"/>
    <w:rsid w:val="00F9030E"/>
    <w:rsid w:val="00F90F4F"/>
    <w:rsid w:val="00F916B1"/>
    <w:rsid w:val="00F93B28"/>
    <w:rsid w:val="00F9532B"/>
    <w:rsid w:val="00F9542D"/>
    <w:rsid w:val="00F97BC3"/>
    <w:rsid w:val="00FA4949"/>
    <w:rsid w:val="00FA4AD7"/>
    <w:rsid w:val="00FA531E"/>
    <w:rsid w:val="00FA638D"/>
    <w:rsid w:val="00FA7E1C"/>
    <w:rsid w:val="00FB03ED"/>
    <w:rsid w:val="00FB0F6B"/>
    <w:rsid w:val="00FB2379"/>
    <w:rsid w:val="00FB28CC"/>
    <w:rsid w:val="00FB3EE3"/>
    <w:rsid w:val="00FB66FB"/>
    <w:rsid w:val="00FC0F07"/>
    <w:rsid w:val="00FC6919"/>
    <w:rsid w:val="00FC7885"/>
    <w:rsid w:val="00FC78AF"/>
    <w:rsid w:val="00FCF2E9"/>
    <w:rsid w:val="00FD1200"/>
    <w:rsid w:val="00FD2895"/>
    <w:rsid w:val="00FD29E7"/>
    <w:rsid w:val="00FD3FCF"/>
    <w:rsid w:val="00FD42A1"/>
    <w:rsid w:val="00FD431A"/>
    <w:rsid w:val="00FD5345"/>
    <w:rsid w:val="00FD5DC9"/>
    <w:rsid w:val="00FE2276"/>
    <w:rsid w:val="00FE23DA"/>
    <w:rsid w:val="00FE25F1"/>
    <w:rsid w:val="00FE41F5"/>
    <w:rsid w:val="00FE5262"/>
    <w:rsid w:val="00FE68B7"/>
    <w:rsid w:val="00FECA0D"/>
    <w:rsid w:val="00FF1F76"/>
    <w:rsid w:val="00FF289D"/>
    <w:rsid w:val="00FF34B6"/>
    <w:rsid w:val="00FF35D6"/>
    <w:rsid w:val="00FF3F7B"/>
    <w:rsid w:val="00FF4CEC"/>
    <w:rsid w:val="00FF5E2D"/>
    <w:rsid w:val="00FF6477"/>
    <w:rsid w:val="00FF6A17"/>
    <w:rsid w:val="00FF6B7B"/>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CD861A"/>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EB8D6A"/>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6F0C5B"/>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6BA4A"/>
    <w:rsid w:val="303D7857"/>
    <w:rsid w:val="30442EE9"/>
    <w:rsid w:val="3045BAAF"/>
    <w:rsid w:val="305159E3"/>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898125"/>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99E284"/>
    <w:rsid w:val="59A5ABC6"/>
    <w:rsid w:val="59BC65C2"/>
    <w:rsid w:val="59D028BA"/>
    <w:rsid w:val="59EE1152"/>
    <w:rsid w:val="5A105E90"/>
    <w:rsid w:val="5A13097B"/>
    <w:rsid w:val="5A261E90"/>
    <w:rsid w:val="5A37A6F8"/>
    <w:rsid w:val="5A3B7C0F"/>
    <w:rsid w:val="5A3CC8FD"/>
    <w:rsid w:val="5A40C62E"/>
    <w:rsid w:val="5A427B28"/>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CF6A30"/>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AD6351"/>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89D23"/>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DCF54B"/>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E0ABF"/>
  <w15:chartTrackingRefBased/>
  <w15:docId w15:val="{AC4E9DA7-450F-4125-AB64-F186758B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CA"/>
    <w:pPr>
      <w:spacing w:line="240" w:lineRule="auto"/>
    </w:pPr>
    <w:rPr>
      <w:rFonts w:ascii="Open Sans" w:eastAsia="Open Sans" w:hAnsi="Open Sans" w:cs="Open Sans"/>
    </w:rPr>
  </w:style>
  <w:style w:type="paragraph" w:styleId="Heading1">
    <w:name w:val="heading 1"/>
    <w:basedOn w:val="Normal"/>
    <w:next w:val="Normal"/>
    <w:link w:val="Heading1Char"/>
    <w:uiPriority w:val="9"/>
    <w:qFormat/>
    <w:rsid w:val="0068663D"/>
    <w:pPr>
      <w:keepNext/>
      <w:keepLines/>
      <w:spacing w:before="240" w:after="0"/>
      <w:outlineLvl w:val="0"/>
    </w:pPr>
    <w:rPr>
      <w:rFonts w:asciiTheme="minorHAnsi" w:eastAsiaTheme="majorEastAsia" w:hAnsiTheme="minorHAnsi" w:cstheme="majorBidi"/>
      <w:color w:val="2F5496" w:themeColor="accent1" w:themeShade="BF"/>
      <w:sz w:val="36"/>
      <w:szCs w:val="36"/>
    </w:rPr>
  </w:style>
  <w:style w:type="paragraph" w:styleId="Heading2">
    <w:name w:val="heading 2"/>
    <w:basedOn w:val="Heading3"/>
    <w:next w:val="Normal"/>
    <w:link w:val="Heading2Char"/>
    <w:uiPriority w:val="9"/>
    <w:unhideWhenUsed/>
    <w:qFormat/>
    <w:rsid w:val="0068663D"/>
    <w:pPr>
      <w:outlineLvl w:val="1"/>
    </w:pPr>
  </w:style>
  <w:style w:type="paragraph" w:styleId="Heading3">
    <w:name w:val="heading 3"/>
    <w:basedOn w:val="Normal"/>
    <w:next w:val="Normal"/>
    <w:link w:val="Heading3Char"/>
    <w:uiPriority w:val="9"/>
    <w:unhideWhenUsed/>
    <w:qFormat/>
    <w:rsid w:val="008534F1"/>
    <w:pPr>
      <w:keepNext/>
      <w:keepLines/>
      <w:spacing w:before="40" w:after="0"/>
      <w:outlineLvl w:val="2"/>
    </w:pPr>
    <w:rPr>
      <w:rFonts w:asciiTheme="minorHAnsi" w:eastAsiaTheme="majorEastAsia" w:hAnsiTheme="minorHAnsi" w:cstheme="majorBidi"/>
      <w:b/>
      <w:bCs/>
      <w:color w:val="FF0000"/>
      <w:sz w:val="32"/>
      <w:szCs w:val="32"/>
    </w:rPr>
  </w:style>
  <w:style w:type="paragraph" w:styleId="Heading4">
    <w:name w:val="heading 4"/>
    <w:basedOn w:val="Normal"/>
    <w:next w:val="Normal"/>
    <w:link w:val="Heading4Char"/>
    <w:uiPriority w:val="9"/>
    <w:unhideWhenUsed/>
    <w:qFormat/>
    <w:rsid w:val="001C0415"/>
    <w:pPr>
      <w:keepNext/>
      <w:keepLines/>
      <w:spacing w:before="40" w:after="0"/>
      <w:outlineLvl w:val="3"/>
    </w:pPr>
    <w:rPr>
      <w:rFonts w:asciiTheme="majorHAnsi" w:eastAsiaTheme="majorEastAsia" w:hAnsiTheme="majorHAnsi" w:cstheme="majorBidi"/>
      <w:i/>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63D"/>
    <w:rPr>
      <w:rFonts w:eastAsiaTheme="majorEastAsia" w:cstheme="majorBidi"/>
      <w:color w:val="2F5496" w:themeColor="accent1" w:themeShade="BF"/>
      <w:sz w:val="36"/>
      <w:szCs w:val="36"/>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uiPriority w:val="9"/>
    <w:rsid w:val="0068663D"/>
    <w:rPr>
      <w:rFonts w:eastAsiaTheme="majorEastAsia" w:cstheme="majorBidi"/>
      <w:b/>
      <w:bCs/>
      <w:color w:val="FF0000"/>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8534F1"/>
    <w:rPr>
      <w:rFonts w:eastAsiaTheme="majorEastAsia" w:cstheme="majorBidi"/>
      <w:b/>
      <w:bCs/>
      <w:color w:val="FF0000"/>
      <w:sz w:val="32"/>
      <w:szCs w:val="3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0D497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97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D02263"/>
    <w:pPr>
      <w:spacing w:line="259" w:lineRule="auto"/>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D02263"/>
    <w:pPr>
      <w:spacing w:after="100"/>
      <w:ind w:left="440"/>
    </w:pPr>
  </w:style>
  <w:style w:type="paragraph" w:styleId="TOC1">
    <w:name w:val="toc 1"/>
    <w:basedOn w:val="Normal"/>
    <w:next w:val="Normal"/>
    <w:autoRedefine/>
    <w:uiPriority w:val="39"/>
    <w:unhideWhenUsed/>
    <w:rsid w:val="00D02263"/>
    <w:pPr>
      <w:spacing w:after="100"/>
    </w:pPr>
  </w:style>
  <w:style w:type="character" w:styleId="Hyperlink">
    <w:name w:val="Hyperlink"/>
    <w:basedOn w:val="DefaultParagraphFont"/>
    <w:uiPriority w:val="99"/>
    <w:unhideWhenUsed/>
    <w:rsid w:val="009E4BAB"/>
    <w:rPr>
      <w:b/>
      <w:bCs/>
      <w:noProof/>
      <w:color w:val="0563C1" w:themeColor="hyperlink"/>
      <w:u w:val="single"/>
    </w:rPr>
  </w:style>
  <w:style w:type="character" w:customStyle="1" w:styleId="Heading4Char">
    <w:name w:val="Heading 4 Char"/>
    <w:basedOn w:val="DefaultParagraphFont"/>
    <w:link w:val="Heading4"/>
    <w:uiPriority w:val="9"/>
    <w:rsid w:val="001C0415"/>
    <w:rPr>
      <w:rFonts w:asciiTheme="majorHAnsi" w:eastAsiaTheme="majorEastAsia" w:hAnsiTheme="majorHAnsi" w:cstheme="majorBidi"/>
      <w:i/>
      <w:iCs/>
      <w:color w:val="2F5496" w:themeColor="accent1" w:themeShade="BF"/>
      <w:sz w:val="28"/>
      <w:szCs w:val="28"/>
    </w:rPr>
  </w:style>
  <w:style w:type="paragraph" w:customStyle="1" w:styleId="Heading1noTOC">
    <w:name w:val="Heading_1_no_TOC"/>
    <w:basedOn w:val="Heading1"/>
    <w:next w:val="Normal"/>
    <w:link w:val="Heading1noTOCChar"/>
    <w:qFormat/>
    <w:rsid w:val="006B463F"/>
  </w:style>
  <w:style w:type="paragraph" w:customStyle="1" w:styleId="BookTitle1">
    <w:name w:val="Book Title1"/>
    <w:basedOn w:val="Normal"/>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F5496"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styleId="UnresolvedMention">
    <w:name w:val="Unresolved Mention"/>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954F72" w:themeColor="followedHyperlink"/>
      <w:u w:val="single"/>
    </w:rPr>
  </w:style>
  <w:style w:type="paragraph" w:customStyle="1" w:styleId="LOs">
    <w:name w:val="LOs"/>
    <w:basedOn w:val="Normal"/>
    <w:link w:val="LOsChar"/>
    <w:qFormat/>
    <w:rsid w:val="002D4C07"/>
    <w:pPr>
      <w:tabs>
        <w:tab w:val="left" w:pos="900"/>
      </w:tabs>
      <w:ind w:left="900" w:hanging="900"/>
    </w:pPr>
    <w:rPr>
      <w:rFonts w:eastAsiaTheme="minorEastAsia"/>
    </w:r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qFormat/>
    <w:rsid w:val="00440E23"/>
    <w:pPr>
      <w:jc w:val="right"/>
    </w:pPr>
    <w:rPr>
      <w:noProof/>
      <w:sz w:val="16"/>
      <w:szCs w:val="16"/>
    </w:rPr>
  </w:style>
  <w:style w:type="paragraph" w:customStyle="1" w:styleId="Return-to-top">
    <w:name w:val="Return-to-top"/>
    <w:basedOn w:val="Normal"/>
    <w:link w:val="Return-to-topChar"/>
    <w:qFormat/>
    <w:rsid w:val="00836486"/>
    <w:pPr>
      <w:spacing w:line="259" w:lineRule="auto"/>
    </w:pPr>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styleId="NormalWeb">
    <w:name w:val="Normal (Web)"/>
    <w:basedOn w:val="Normal"/>
    <w:uiPriority w:val="99"/>
    <w:unhideWhenUsed/>
    <w:rsid w:val="00932C04"/>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68158C"/>
    <w:pPr>
      <w:spacing w:after="0" w:line="240" w:lineRule="auto"/>
    </w:pPr>
    <w:rPr>
      <w:rFonts w:ascii="Open Sans" w:eastAsia="Open Sans" w:hAnsi="Open Sans" w:cs="Open Sans"/>
    </w:rPr>
  </w:style>
  <w:style w:type="character" w:customStyle="1" w:styleId="ListParagraphChar">
    <w:name w:val="List Paragraph Char"/>
    <w:link w:val="ListParagraph"/>
    <w:uiPriority w:val="34"/>
    <w:locked/>
    <w:rsid w:val="00DD2244"/>
    <w:rPr>
      <w:rFonts w:ascii="Open Sans" w:eastAsia="Open Sans" w:hAnsi="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024175">
      <w:bodyDiv w:val="1"/>
      <w:marLeft w:val="0"/>
      <w:marRight w:val="0"/>
      <w:marTop w:val="0"/>
      <w:marBottom w:val="0"/>
      <w:divBdr>
        <w:top w:val="none" w:sz="0" w:space="0" w:color="auto"/>
        <w:left w:val="none" w:sz="0" w:space="0" w:color="auto"/>
        <w:bottom w:val="none" w:sz="0" w:space="0" w:color="auto"/>
        <w:right w:val="none" w:sz="0" w:space="0" w:color="auto"/>
      </w:divBdr>
    </w:div>
    <w:div w:id="230428120">
      <w:bodyDiv w:val="1"/>
      <w:marLeft w:val="0"/>
      <w:marRight w:val="0"/>
      <w:marTop w:val="0"/>
      <w:marBottom w:val="0"/>
      <w:divBdr>
        <w:top w:val="none" w:sz="0" w:space="0" w:color="auto"/>
        <w:left w:val="none" w:sz="0" w:space="0" w:color="auto"/>
        <w:bottom w:val="none" w:sz="0" w:space="0" w:color="auto"/>
        <w:right w:val="none" w:sz="0" w:space="0" w:color="auto"/>
      </w:divBdr>
      <w:divsChild>
        <w:div w:id="540560470">
          <w:marLeft w:val="994"/>
          <w:marRight w:val="0"/>
          <w:marTop w:val="86"/>
          <w:marBottom w:val="0"/>
          <w:divBdr>
            <w:top w:val="none" w:sz="0" w:space="0" w:color="auto"/>
            <w:left w:val="none" w:sz="0" w:space="0" w:color="auto"/>
            <w:bottom w:val="none" w:sz="0" w:space="0" w:color="auto"/>
            <w:right w:val="none" w:sz="0" w:space="0" w:color="auto"/>
          </w:divBdr>
        </w:div>
      </w:divsChild>
    </w:div>
    <w:div w:id="393745424">
      <w:bodyDiv w:val="1"/>
      <w:marLeft w:val="0"/>
      <w:marRight w:val="0"/>
      <w:marTop w:val="0"/>
      <w:marBottom w:val="0"/>
      <w:divBdr>
        <w:top w:val="none" w:sz="0" w:space="0" w:color="auto"/>
        <w:left w:val="none" w:sz="0" w:space="0" w:color="auto"/>
        <w:bottom w:val="none" w:sz="0" w:space="0" w:color="auto"/>
        <w:right w:val="none" w:sz="0" w:space="0" w:color="auto"/>
      </w:divBdr>
    </w:div>
    <w:div w:id="398292178">
      <w:bodyDiv w:val="1"/>
      <w:marLeft w:val="0"/>
      <w:marRight w:val="0"/>
      <w:marTop w:val="0"/>
      <w:marBottom w:val="0"/>
      <w:divBdr>
        <w:top w:val="none" w:sz="0" w:space="0" w:color="auto"/>
        <w:left w:val="none" w:sz="0" w:space="0" w:color="auto"/>
        <w:bottom w:val="none" w:sz="0" w:space="0" w:color="auto"/>
        <w:right w:val="none" w:sz="0" w:space="0" w:color="auto"/>
      </w:divBdr>
    </w:div>
    <w:div w:id="398941022">
      <w:bodyDiv w:val="1"/>
      <w:marLeft w:val="0"/>
      <w:marRight w:val="0"/>
      <w:marTop w:val="0"/>
      <w:marBottom w:val="0"/>
      <w:divBdr>
        <w:top w:val="none" w:sz="0" w:space="0" w:color="auto"/>
        <w:left w:val="none" w:sz="0" w:space="0" w:color="auto"/>
        <w:bottom w:val="none" w:sz="0" w:space="0" w:color="auto"/>
        <w:right w:val="none" w:sz="0" w:space="0" w:color="auto"/>
      </w:divBdr>
      <w:divsChild>
        <w:div w:id="1432119504">
          <w:marLeft w:val="547"/>
          <w:marRight w:val="0"/>
          <w:marTop w:val="0"/>
          <w:marBottom w:val="0"/>
          <w:divBdr>
            <w:top w:val="none" w:sz="0" w:space="0" w:color="auto"/>
            <w:left w:val="none" w:sz="0" w:space="0" w:color="auto"/>
            <w:bottom w:val="none" w:sz="0" w:space="0" w:color="auto"/>
            <w:right w:val="none" w:sz="0" w:space="0" w:color="auto"/>
          </w:divBdr>
        </w:div>
      </w:divsChild>
    </w:div>
    <w:div w:id="516695812">
      <w:bodyDiv w:val="1"/>
      <w:marLeft w:val="0"/>
      <w:marRight w:val="0"/>
      <w:marTop w:val="0"/>
      <w:marBottom w:val="0"/>
      <w:divBdr>
        <w:top w:val="none" w:sz="0" w:space="0" w:color="auto"/>
        <w:left w:val="none" w:sz="0" w:space="0" w:color="auto"/>
        <w:bottom w:val="none" w:sz="0" w:space="0" w:color="auto"/>
        <w:right w:val="none" w:sz="0" w:space="0" w:color="auto"/>
      </w:divBdr>
    </w:div>
    <w:div w:id="560605785">
      <w:bodyDiv w:val="1"/>
      <w:marLeft w:val="0"/>
      <w:marRight w:val="0"/>
      <w:marTop w:val="0"/>
      <w:marBottom w:val="0"/>
      <w:divBdr>
        <w:top w:val="none" w:sz="0" w:space="0" w:color="auto"/>
        <w:left w:val="none" w:sz="0" w:space="0" w:color="auto"/>
        <w:bottom w:val="none" w:sz="0" w:space="0" w:color="auto"/>
        <w:right w:val="none" w:sz="0" w:space="0" w:color="auto"/>
      </w:divBdr>
    </w:div>
    <w:div w:id="679816839">
      <w:bodyDiv w:val="1"/>
      <w:marLeft w:val="0"/>
      <w:marRight w:val="0"/>
      <w:marTop w:val="0"/>
      <w:marBottom w:val="0"/>
      <w:divBdr>
        <w:top w:val="none" w:sz="0" w:space="0" w:color="auto"/>
        <w:left w:val="none" w:sz="0" w:space="0" w:color="auto"/>
        <w:bottom w:val="none" w:sz="0" w:space="0" w:color="auto"/>
        <w:right w:val="none" w:sz="0" w:space="0" w:color="auto"/>
      </w:divBdr>
    </w:div>
    <w:div w:id="728849119">
      <w:bodyDiv w:val="1"/>
      <w:marLeft w:val="0"/>
      <w:marRight w:val="0"/>
      <w:marTop w:val="0"/>
      <w:marBottom w:val="0"/>
      <w:divBdr>
        <w:top w:val="none" w:sz="0" w:space="0" w:color="auto"/>
        <w:left w:val="none" w:sz="0" w:space="0" w:color="auto"/>
        <w:bottom w:val="none" w:sz="0" w:space="0" w:color="auto"/>
        <w:right w:val="none" w:sz="0" w:space="0" w:color="auto"/>
      </w:divBdr>
    </w:div>
    <w:div w:id="777873825">
      <w:bodyDiv w:val="1"/>
      <w:marLeft w:val="0"/>
      <w:marRight w:val="0"/>
      <w:marTop w:val="0"/>
      <w:marBottom w:val="0"/>
      <w:divBdr>
        <w:top w:val="none" w:sz="0" w:space="0" w:color="auto"/>
        <w:left w:val="none" w:sz="0" w:space="0" w:color="auto"/>
        <w:bottom w:val="none" w:sz="0" w:space="0" w:color="auto"/>
        <w:right w:val="none" w:sz="0" w:space="0" w:color="auto"/>
      </w:divBdr>
      <w:divsChild>
        <w:div w:id="1523125590">
          <w:marLeft w:val="0"/>
          <w:marRight w:val="0"/>
          <w:marTop w:val="0"/>
          <w:marBottom w:val="0"/>
          <w:divBdr>
            <w:top w:val="none" w:sz="0" w:space="0" w:color="auto"/>
            <w:left w:val="none" w:sz="0" w:space="0" w:color="auto"/>
            <w:bottom w:val="none" w:sz="0" w:space="0" w:color="auto"/>
            <w:right w:val="none" w:sz="0" w:space="0" w:color="auto"/>
          </w:divBdr>
          <w:divsChild>
            <w:div w:id="2021855139">
              <w:marLeft w:val="0"/>
              <w:marRight w:val="0"/>
              <w:marTop w:val="0"/>
              <w:marBottom w:val="0"/>
              <w:divBdr>
                <w:top w:val="none" w:sz="0" w:space="0" w:color="auto"/>
                <w:left w:val="none" w:sz="0" w:space="0" w:color="auto"/>
                <w:bottom w:val="none" w:sz="0" w:space="0" w:color="auto"/>
                <w:right w:val="none" w:sz="0" w:space="0" w:color="auto"/>
              </w:divBdr>
              <w:divsChild>
                <w:div w:id="11615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81141">
      <w:bodyDiv w:val="1"/>
      <w:marLeft w:val="0"/>
      <w:marRight w:val="0"/>
      <w:marTop w:val="0"/>
      <w:marBottom w:val="0"/>
      <w:divBdr>
        <w:top w:val="none" w:sz="0" w:space="0" w:color="auto"/>
        <w:left w:val="none" w:sz="0" w:space="0" w:color="auto"/>
        <w:bottom w:val="none" w:sz="0" w:space="0" w:color="auto"/>
        <w:right w:val="none" w:sz="0" w:space="0" w:color="auto"/>
      </w:divBdr>
    </w:div>
    <w:div w:id="883252723">
      <w:bodyDiv w:val="1"/>
      <w:marLeft w:val="0"/>
      <w:marRight w:val="0"/>
      <w:marTop w:val="0"/>
      <w:marBottom w:val="0"/>
      <w:divBdr>
        <w:top w:val="none" w:sz="0" w:space="0" w:color="auto"/>
        <w:left w:val="none" w:sz="0" w:space="0" w:color="auto"/>
        <w:bottom w:val="none" w:sz="0" w:space="0" w:color="auto"/>
        <w:right w:val="none" w:sz="0" w:space="0" w:color="auto"/>
      </w:divBdr>
      <w:divsChild>
        <w:div w:id="742413349">
          <w:marLeft w:val="547"/>
          <w:marRight w:val="0"/>
          <w:marTop w:val="0"/>
          <w:marBottom w:val="0"/>
          <w:divBdr>
            <w:top w:val="none" w:sz="0" w:space="0" w:color="auto"/>
            <w:left w:val="none" w:sz="0" w:space="0" w:color="auto"/>
            <w:bottom w:val="none" w:sz="0" w:space="0" w:color="auto"/>
            <w:right w:val="none" w:sz="0" w:space="0" w:color="auto"/>
          </w:divBdr>
        </w:div>
      </w:divsChild>
    </w:div>
    <w:div w:id="995956312">
      <w:bodyDiv w:val="1"/>
      <w:marLeft w:val="0"/>
      <w:marRight w:val="0"/>
      <w:marTop w:val="0"/>
      <w:marBottom w:val="0"/>
      <w:divBdr>
        <w:top w:val="none" w:sz="0" w:space="0" w:color="auto"/>
        <w:left w:val="none" w:sz="0" w:space="0" w:color="auto"/>
        <w:bottom w:val="none" w:sz="0" w:space="0" w:color="auto"/>
        <w:right w:val="none" w:sz="0" w:space="0" w:color="auto"/>
      </w:divBdr>
      <w:divsChild>
        <w:div w:id="1267421832">
          <w:marLeft w:val="547"/>
          <w:marRight w:val="0"/>
          <w:marTop w:val="0"/>
          <w:marBottom w:val="0"/>
          <w:divBdr>
            <w:top w:val="none" w:sz="0" w:space="0" w:color="auto"/>
            <w:left w:val="none" w:sz="0" w:space="0" w:color="auto"/>
            <w:bottom w:val="none" w:sz="0" w:space="0" w:color="auto"/>
            <w:right w:val="none" w:sz="0" w:space="0" w:color="auto"/>
          </w:divBdr>
        </w:div>
      </w:divsChild>
    </w:div>
    <w:div w:id="1150707938">
      <w:bodyDiv w:val="1"/>
      <w:marLeft w:val="0"/>
      <w:marRight w:val="0"/>
      <w:marTop w:val="0"/>
      <w:marBottom w:val="0"/>
      <w:divBdr>
        <w:top w:val="none" w:sz="0" w:space="0" w:color="auto"/>
        <w:left w:val="none" w:sz="0" w:space="0" w:color="auto"/>
        <w:bottom w:val="none" w:sz="0" w:space="0" w:color="auto"/>
        <w:right w:val="none" w:sz="0" w:space="0" w:color="auto"/>
      </w:divBdr>
    </w:div>
    <w:div w:id="1157307759">
      <w:bodyDiv w:val="1"/>
      <w:marLeft w:val="0"/>
      <w:marRight w:val="0"/>
      <w:marTop w:val="0"/>
      <w:marBottom w:val="0"/>
      <w:divBdr>
        <w:top w:val="none" w:sz="0" w:space="0" w:color="auto"/>
        <w:left w:val="none" w:sz="0" w:space="0" w:color="auto"/>
        <w:bottom w:val="none" w:sz="0" w:space="0" w:color="auto"/>
        <w:right w:val="none" w:sz="0" w:space="0" w:color="auto"/>
      </w:divBdr>
      <w:divsChild>
        <w:div w:id="672145385">
          <w:marLeft w:val="274"/>
          <w:marRight w:val="0"/>
          <w:marTop w:val="86"/>
          <w:marBottom w:val="0"/>
          <w:divBdr>
            <w:top w:val="none" w:sz="0" w:space="0" w:color="auto"/>
            <w:left w:val="none" w:sz="0" w:space="0" w:color="auto"/>
            <w:bottom w:val="none" w:sz="0" w:space="0" w:color="auto"/>
            <w:right w:val="none" w:sz="0" w:space="0" w:color="auto"/>
          </w:divBdr>
        </w:div>
      </w:divsChild>
    </w:div>
    <w:div w:id="1166630587">
      <w:bodyDiv w:val="1"/>
      <w:marLeft w:val="0"/>
      <w:marRight w:val="0"/>
      <w:marTop w:val="0"/>
      <w:marBottom w:val="0"/>
      <w:divBdr>
        <w:top w:val="none" w:sz="0" w:space="0" w:color="auto"/>
        <w:left w:val="none" w:sz="0" w:space="0" w:color="auto"/>
        <w:bottom w:val="none" w:sz="0" w:space="0" w:color="auto"/>
        <w:right w:val="none" w:sz="0" w:space="0" w:color="auto"/>
      </w:divBdr>
    </w:div>
    <w:div w:id="1167096191">
      <w:bodyDiv w:val="1"/>
      <w:marLeft w:val="0"/>
      <w:marRight w:val="0"/>
      <w:marTop w:val="0"/>
      <w:marBottom w:val="0"/>
      <w:divBdr>
        <w:top w:val="none" w:sz="0" w:space="0" w:color="auto"/>
        <w:left w:val="none" w:sz="0" w:space="0" w:color="auto"/>
        <w:bottom w:val="none" w:sz="0" w:space="0" w:color="auto"/>
        <w:right w:val="none" w:sz="0" w:space="0" w:color="auto"/>
      </w:divBdr>
      <w:divsChild>
        <w:div w:id="1797483616">
          <w:marLeft w:val="994"/>
          <w:marRight w:val="0"/>
          <w:marTop w:val="86"/>
          <w:marBottom w:val="0"/>
          <w:divBdr>
            <w:top w:val="none" w:sz="0" w:space="0" w:color="auto"/>
            <w:left w:val="none" w:sz="0" w:space="0" w:color="auto"/>
            <w:bottom w:val="none" w:sz="0" w:space="0" w:color="auto"/>
            <w:right w:val="none" w:sz="0" w:space="0" w:color="auto"/>
          </w:divBdr>
        </w:div>
      </w:divsChild>
    </w:div>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246452840">
      <w:bodyDiv w:val="1"/>
      <w:marLeft w:val="0"/>
      <w:marRight w:val="0"/>
      <w:marTop w:val="0"/>
      <w:marBottom w:val="0"/>
      <w:divBdr>
        <w:top w:val="none" w:sz="0" w:space="0" w:color="auto"/>
        <w:left w:val="none" w:sz="0" w:space="0" w:color="auto"/>
        <w:bottom w:val="none" w:sz="0" w:space="0" w:color="auto"/>
        <w:right w:val="none" w:sz="0" w:space="0" w:color="auto"/>
      </w:divBdr>
      <w:divsChild>
        <w:div w:id="714357230">
          <w:marLeft w:val="0"/>
          <w:marRight w:val="0"/>
          <w:marTop w:val="0"/>
          <w:marBottom w:val="0"/>
          <w:divBdr>
            <w:top w:val="none" w:sz="0" w:space="0" w:color="auto"/>
            <w:left w:val="none" w:sz="0" w:space="0" w:color="auto"/>
            <w:bottom w:val="none" w:sz="0" w:space="0" w:color="auto"/>
            <w:right w:val="none" w:sz="0" w:space="0" w:color="auto"/>
          </w:divBdr>
          <w:divsChild>
            <w:div w:id="679896019">
              <w:marLeft w:val="0"/>
              <w:marRight w:val="0"/>
              <w:marTop w:val="0"/>
              <w:marBottom w:val="0"/>
              <w:divBdr>
                <w:top w:val="none" w:sz="0" w:space="0" w:color="auto"/>
                <w:left w:val="none" w:sz="0" w:space="0" w:color="auto"/>
                <w:bottom w:val="none" w:sz="0" w:space="0" w:color="auto"/>
                <w:right w:val="none" w:sz="0" w:space="0" w:color="auto"/>
              </w:divBdr>
              <w:divsChild>
                <w:div w:id="636372258">
                  <w:marLeft w:val="0"/>
                  <w:marRight w:val="0"/>
                  <w:marTop w:val="0"/>
                  <w:marBottom w:val="0"/>
                  <w:divBdr>
                    <w:top w:val="none" w:sz="0" w:space="0" w:color="auto"/>
                    <w:left w:val="none" w:sz="0" w:space="0" w:color="auto"/>
                    <w:bottom w:val="none" w:sz="0" w:space="0" w:color="auto"/>
                    <w:right w:val="none" w:sz="0" w:space="0" w:color="auto"/>
                  </w:divBdr>
                  <w:divsChild>
                    <w:div w:id="870187092">
                      <w:marLeft w:val="0"/>
                      <w:marRight w:val="0"/>
                      <w:marTop w:val="0"/>
                      <w:marBottom w:val="0"/>
                      <w:divBdr>
                        <w:top w:val="none" w:sz="0" w:space="0" w:color="auto"/>
                        <w:left w:val="none" w:sz="0" w:space="0" w:color="auto"/>
                        <w:bottom w:val="none" w:sz="0" w:space="0" w:color="auto"/>
                        <w:right w:val="none" w:sz="0" w:space="0" w:color="auto"/>
                      </w:divBdr>
                    </w:div>
                  </w:divsChild>
                </w:div>
                <w:div w:id="1833640426">
                  <w:marLeft w:val="0"/>
                  <w:marRight w:val="0"/>
                  <w:marTop w:val="0"/>
                  <w:marBottom w:val="0"/>
                  <w:divBdr>
                    <w:top w:val="none" w:sz="0" w:space="0" w:color="auto"/>
                    <w:left w:val="none" w:sz="0" w:space="0" w:color="auto"/>
                    <w:bottom w:val="none" w:sz="0" w:space="0" w:color="auto"/>
                    <w:right w:val="none" w:sz="0" w:space="0" w:color="auto"/>
                  </w:divBdr>
                  <w:divsChild>
                    <w:div w:id="1031803483">
                      <w:marLeft w:val="0"/>
                      <w:marRight w:val="0"/>
                      <w:marTop w:val="0"/>
                      <w:marBottom w:val="0"/>
                      <w:divBdr>
                        <w:top w:val="none" w:sz="0" w:space="0" w:color="auto"/>
                        <w:left w:val="none" w:sz="0" w:space="0" w:color="auto"/>
                        <w:bottom w:val="none" w:sz="0" w:space="0" w:color="auto"/>
                        <w:right w:val="none" w:sz="0" w:space="0" w:color="auto"/>
                      </w:divBdr>
                    </w:div>
                    <w:div w:id="1139417022">
                      <w:marLeft w:val="0"/>
                      <w:marRight w:val="0"/>
                      <w:marTop w:val="0"/>
                      <w:marBottom w:val="0"/>
                      <w:divBdr>
                        <w:top w:val="none" w:sz="0" w:space="0" w:color="auto"/>
                        <w:left w:val="none" w:sz="0" w:space="0" w:color="auto"/>
                        <w:bottom w:val="none" w:sz="0" w:space="0" w:color="auto"/>
                        <w:right w:val="none" w:sz="0" w:space="0" w:color="auto"/>
                      </w:divBdr>
                    </w:div>
                    <w:div w:id="12461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4672">
          <w:marLeft w:val="0"/>
          <w:marRight w:val="0"/>
          <w:marTop w:val="0"/>
          <w:marBottom w:val="0"/>
          <w:divBdr>
            <w:top w:val="none" w:sz="0" w:space="0" w:color="auto"/>
            <w:left w:val="none" w:sz="0" w:space="0" w:color="auto"/>
            <w:bottom w:val="none" w:sz="0" w:space="0" w:color="auto"/>
            <w:right w:val="none" w:sz="0" w:space="0" w:color="auto"/>
          </w:divBdr>
          <w:divsChild>
            <w:div w:id="1196305359">
              <w:marLeft w:val="0"/>
              <w:marRight w:val="0"/>
              <w:marTop w:val="0"/>
              <w:marBottom w:val="0"/>
              <w:divBdr>
                <w:top w:val="none" w:sz="0" w:space="0" w:color="auto"/>
                <w:left w:val="none" w:sz="0" w:space="0" w:color="auto"/>
                <w:bottom w:val="none" w:sz="0" w:space="0" w:color="auto"/>
                <w:right w:val="none" w:sz="0" w:space="0" w:color="auto"/>
              </w:divBdr>
              <w:divsChild>
                <w:div w:id="1624723517">
                  <w:marLeft w:val="0"/>
                  <w:marRight w:val="0"/>
                  <w:marTop w:val="0"/>
                  <w:marBottom w:val="0"/>
                  <w:divBdr>
                    <w:top w:val="none" w:sz="0" w:space="0" w:color="auto"/>
                    <w:left w:val="none" w:sz="0" w:space="0" w:color="auto"/>
                    <w:bottom w:val="none" w:sz="0" w:space="0" w:color="auto"/>
                    <w:right w:val="none" w:sz="0" w:space="0" w:color="auto"/>
                  </w:divBdr>
                  <w:divsChild>
                    <w:div w:id="1356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55691">
      <w:bodyDiv w:val="1"/>
      <w:marLeft w:val="0"/>
      <w:marRight w:val="0"/>
      <w:marTop w:val="0"/>
      <w:marBottom w:val="0"/>
      <w:divBdr>
        <w:top w:val="none" w:sz="0" w:space="0" w:color="auto"/>
        <w:left w:val="none" w:sz="0" w:space="0" w:color="auto"/>
        <w:bottom w:val="none" w:sz="0" w:space="0" w:color="auto"/>
        <w:right w:val="none" w:sz="0" w:space="0" w:color="auto"/>
      </w:divBdr>
      <w:divsChild>
        <w:div w:id="291135353">
          <w:marLeft w:val="0"/>
          <w:marRight w:val="0"/>
          <w:marTop w:val="0"/>
          <w:marBottom w:val="0"/>
          <w:divBdr>
            <w:top w:val="none" w:sz="0" w:space="0" w:color="auto"/>
            <w:left w:val="none" w:sz="0" w:space="0" w:color="auto"/>
            <w:bottom w:val="none" w:sz="0" w:space="0" w:color="auto"/>
            <w:right w:val="none" w:sz="0" w:space="0" w:color="auto"/>
          </w:divBdr>
          <w:divsChild>
            <w:div w:id="2023358995">
              <w:marLeft w:val="0"/>
              <w:marRight w:val="0"/>
              <w:marTop w:val="0"/>
              <w:marBottom w:val="0"/>
              <w:divBdr>
                <w:top w:val="none" w:sz="0" w:space="0" w:color="auto"/>
                <w:left w:val="none" w:sz="0" w:space="0" w:color="auto"/>
                <w:bottom w:val="none" w:sz="0" w:space="0" w:color="auto"/>
                <w:right w:val="none" w:sz="0" w:space="0" w:color="auto"/>
              </w:divBdr>
              <w:divsChild>
                <w:div w:id="1473399579">
                  <w:marLeft w:val="0"/>
                  <w:marRight w:val="0"/>
                  <w:marTop w:val="0"/>
                  <w:marBottom w:val="0"/>
                  <w:divBdr>
                    <w:top w:val="none" w:sz="0" w:space="0" w:color="auto"/>
                    <w:left w:val="none" w:sz="0" w:space="0" w:color="auto"/>
                    <w:bottom w:val="none" w:sz="0" w:space="0" w:color="auto"/>
                    <w:right w:val="none" w:sz="0" w:space="0" w:color="auto"/>
                  </w:divBdr>
                  <w:divsChild>
                    <w:div w:id="4038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73315">
      <w:bodyDiv w:val="1"/>
      <w:marLeft w:val="0"/>
      <w:marRight w:val="0"/>
      <w:marTop w:val="0"/>
      <w:marBottom w:val="0"/>
      <w:divBdr>
        <w:top w:val="none" w:sz="0" w:space="0" w:color="auto"/>
        <w:left w:val="none" w:sz="0" w:space="0" w:color="auto"/>
        <w:bottom w:val="none" w:sz="0" w:space="0" w:color="auto"/>
        <w:right w:val="none" w:sz="0" w:space="0" w:color="auto"/>
      </w:divBdr>
      <w:divsChild>
        <w:div w:id="801339609">
          <w:marLeft w:val="547"/>
          <w:marRight w:val="0"/>
          <w:marTop w:val="0"/>
          <w:marBottom w:val="0"/>
          <w:divBdr>
            <w:top w:val="none" w:sz="0" w:space="0" w:color="auto"/>
            <w:left w:val="none" w:sz="0" w:space="0" w:color="auto"/>
            <w:bottom w:val="none" w:sz="0" w:space="0" w:color="auto"/>
            <w:right w:val="none" w:sz="0" w:space="0" w:color="auto"/>
          </w:divBdr>
        </w:div>
      </w:divsChild>
    </w:div>
    <w:div w:id="1401249218">
      <w:bodyDiv w:val="1"/>
      <w:marLeft w:val="0"/>
      <w:marRight w:val="0"/>
      <w:marTop w:val="0"/>
      <w:marBottom w:val="0"/>
      <w:divBdr>
        <w:top w:val="none" w:sz="0" w:space="0" w:color="auto"/>
        <w:left w:val="none" w:sz="0" w:space="0" w:color="auto"/>
        <w:bottom w:val="none" w:sz="0" w:space="0" w:color="auto"/>
        <w:right w:val="none" w:sz="0" w:space="0" w:color="auto"/>
      </w:divBdr>
      <w:divsChild>
        <w:div w:id="1375425614">
          <w:marLeft w:val="0"/>
          <w:marRight w:val="0"/>
          <w:marTop w:val="0"/>
          <w:marBottom w:val="0"/>
          <w:divBdr>
            <w:top w:val="none" w:sz="0" w:space="0" w:color="auto"/>
            <w:left w:val="none" w:sz="0" w:space="0" w:color="auto"/>
            <w:bottom w:val="none" w:sz="0" w:space="0" w:color="auto"/>
            <w:right w:val="none" w:sz="0" w:space="0" w:color="auto"/>
          </w:divBdr>
          <w:divsChild>
            <w:div w:id="912279669">
              <w:marLeft w:val="0"/>
              <w:marRight w:val="0"/>
              <w:marTop w:val="0"/>
              <w:marBottom w:val="0"/>
              <w:divBdr>
                <w:top w:val="none" w:sz="0" w:space="0" w:color="auto"/>
                <w:left w:val="none" w:sz="0" w:space="0" w:color="auto"/>
                <w:bottom w:val="none" w:sz="0" w:space="0" w:color="auto"/>
                <w:right w:val="none" w:sz="0" w:space="0" w:color="auto"/>
              </w:divBdr>
              <w:divsChild>
                <w:div w:id="6485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02318">
      <w:bodyDiv w:val="1"/>
      <w:marLeft w:val="0"/>
      <w:marRight w:val="0"/>
      <w:marTop w:val="0"/>
      <w:marBottom w:val="0"/>
      <w:divBdr>
        <w:top w:val="none" w:sz="0" w:space="0" w:color="auto"/>
        <w:left w:val="none" w:sz="0" w:space="0" w:color="auto"/>
        <w:bottom w:val="none" w:sz="0" w:space="0" w:color="auto"/>
        <w:right w:val="none" w:sz="0" w:space="0" w:color="auto"/>
      </w:divBdr>
    </w:div>
    <w:div w:id="1437362348">
      <w:bodyDiv w:val="1"/>
      <w:marLeft w:val="0"/>
      <w:marRight w:val="0"/>
      <w:marTop w:val="0"/>
      <w:marBottom w:val="0"/>
      <w:divBdr>
        <w:top w:val="none" w:sz="0" w:space="0" w:color="auto"/>
        <w:left w:val="none" w:sz="0" w:space="0" w:color="auto"/>
        <w:bottom w:val="none" w:sz="0" w:space="0" w:color="auto"/>
        <w:right w:val="none" w:sz="0" w:space="0" w:color="auto"/>
      </w:divBdr>
      <w:divsChild>
        <w:div w:id="44843648">
          <w:marLeft w:val="547"/>
          <w:marRight w:val="0"/>
          <w:marTop w:val="0"/>
          <w:marBottom w:val="0"/>
          <w:divBdr>
            <w:top w:val="none" w:sz="0" w:space="0" w:color="auto"/>
            <w:left w:val="none" w:sz="0" w:space="0" w:color="auto"/>
            <w:bottom w:val="none" w:sz="0" w:space="0" w:color="auto"/>
            <w:right w:val="none" w:sz="0" w:space="0" w:color="auto"/>
          </w:divBdr>
        </w:div>
      </w:divsChild>
    </w:div>
    <w:div w:id="1484661038">
      <w:bodyDiv w:val="1"/>
      <w:marLeft w:val="0"/>
      <w:marRight w:val="0"/>
      <w:marTop w:val="0"/>
      <w:marBottom w:val="0"/>
      <w:divBdr>
        <w:top w:val="none" w:sz="0" w:space="0" w:color="auto"/>
        <w:left w:val="none" w:sz="0" w:space="0" w:color="auto"/>
        <w:bottom w:val="none" w:sz="0" w:space="0" w:color="auto"/>
        <w:right w:val="none" w:sz="0" w:space="0" w:color="auto"/>
      </w:divBdr>
    </w:div>
    <w:div w:id="1543858627">
      <w:bodyDiv w:val="1"/>
      <w:marLeft w:val="0"/>
      <w:marRight w:val="0"/>
      <w:marTop w:val="0"/>
      <w:marBottom w:val="0"/>
      <w:divBdr>
        <w:top w:val="none" w:sz="0" w:space="0" w:color="auto"/>
        <w:left w:val="none" w:sz="0" w:space="0" w:color="auto"/>
        <w:bottom w:val="none" w:sz="0" w:space="0" w:color="auto"/>
        <w:right w:val="none" w:sz="0" w:space="0" w:color="auto"/>
      </w:divBdr>
      <w:divsChild>
        <w:div w:id="1235819134">
          <w:marLeft w:val="994"/>
          <w:marRight w:val="0"/>
          <w:marTop w:val="86"/>
          <w:marBottom w:val="0"/>
          <w:divBdr>
            <w:top w:val="none" w:sz="0" w:space="0" w:color="auto"/>
            <w:left w:val="none" w:sz="0" w:space="0" w:color="auto"/>
            <w:bottom w:val="none" w:sz="0" w:space="0" w:color="auto"/>
            <w:right w:val="none" w:sz="0" w:space="0" w:color="auto"/>
          </w:divBdr>
        </w:div>
      </w:divsChild>
    </w:div>
    <w:div w:id="1639801384">
      <w:bodyDiv w:val="1"/>
      <w:marLeft w:val="0"/>
      <w:marRight w:val="0"/>
      <w:marTop w:val="0"/>
      <w:marBottom w:val="0"/>
      <w:divBdr>
        <w:top w:val="none" w:sz="0" w:space="0" w:color="auto"/>
        <w:left w:val="none" w:sz="0" w:space="0" w:color="auto"/>
        <w:bottom w:val="none" w:sz="0" w:space="0" w:color="auto"/>
        <w:right w:val="none" w:sz="0" w:space="0" w:color="auto"/>
      </w:divBdr>
      <w:divsChild>
        <w:div w:id="1084229061">
          <w:marLeft w:val="0"/>
          <w:marRight w:val="0"/>
          <w:marTop w:val="0"/>
          <w:marBottom w:val="0"/>
          <w:divBdr>
            <w:top w:val="none" w:sz="0" w:space="0" w:color="auto"/>
            <w:left w:val="none" w:sz="0" w:space="0" w:color="auto"/>
            <w:bottom w:val="none" w:sz="0" w:space="0" w:color="auto"/>
            <w:right w:val="none" w:sz="0" w:space="0" w:color="auto"/>
          </w:divBdr>
          <w:divsChild>
            <w:div w:id="1648509978">
              <w:marLeft w:val="0"/>
              <w:marRight w:val="0"/>
              <w:marTop w:val="0"/>
              <w:marBottom w:val="0"/>
              <w:divBdr>
                <w:top w:val="none" w:sz="0" w:space="0" w:color="auto"/>
                <w:left w:val="none" w:sz="0" w:space="0" w:color="auto"/>
                <w:bottom w:val="none" w:sz="0" w:space="0" w:color="auto"/>
                <w:right w:val="none" w:sz="0" w:space="0" w:color="auto"/>
              </w:divBdr>
              <w:divsChild>
                <w:div w:id="65878346">
                  <w:marLeft w:val="0"/>
                  <w:marRight w:val="0"/>
                  <w:marTop w:val="0"/>
                  <w:marBottom w:val="0"/>
                  <w:divBdr>
                    <w:top w:val="none" w:sz="0" w:space="0" w:color="auto"/>
                    <w:left w:val="none" w:sz="0" w:space="0" w:color="auto"/>
                    <w:bottom w:val="none" w:sz="0" w:space="0" w:color="auto"/>
                    <w:right w:val="none" w:sz="0" w:space="0" w:color="auto"/>
                  </w:divBdr>
                  <w:divsChild>
                    <w:div w:id="2461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874997020">
      <w:bodyDiv w:val="1"/>
      <w:marLeft w:val="0"/>
      <w:marRight w:val="0"/>
      <w:marTop w:val="0"/>
      <w:marBottom w:val="0"/>
      <w:divBdr>
        <w:top w:val="none" w:sz="0" w:space="0" w:color="auto"/>
        <w:left w:val="none" w:sz="0" w:space="0" w:color="auto"/>
        <w:bottom w:val="none" w:sz="0" w:space="0" w:color="auto"/>
        <w:right w:val="none" w:sz="0" w:space="0" w:color="auto"/>
      </w:divBdr>
      <w:divsChild>
        <w:div w:id="895244991">
          <w:marLeft w:val="547"/>
          <w:marRight w:val="0"/>
          <w:marTop w:val="0"/>
          <w:marBottom w:val="0"/>
          <w:divBdr>
            <w:top w:val="none" w:sz="0" w:space="0" w:color="auto"/>
            <w:left w:val="none" w:sz="0" w:space="0" w:color="auto"/>
            <w:bottom w:val="none" w:sz="0" w:space="0" w:color="auto"/>
            <w:right w:val="none" w:sz="0" w:space="0" w:color="auto"/>
          </w:divBdr>
        </w:div>
      </w:divsChild>
    </w:div>
    <w:div w:id="1883715282">
      <w:bodyDiv w:val="1"/>
      <w:marLeft w:val="0"/>
      <w:marRight w:val="0"/>
      <w:marTop w:val="0"/>
      <w:marBottom w:val="0"/>
      <w:divBdr>
        <w:top w:val="none" w:sz="0" w:space="0" w:color="auto"/>
        <w:left w:val="none" w:sz="0" w:space="0" w:color="auto"/>
        <w:bottom w:val="none" w:sz="0" w:space="0" w:color="auto"/>
        <w:right w:val="none" w:sz="0" w:space="0" w:color="auto"/>
      </w:divBdr>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 w:id="2066298247">
      <w:bodyDiv w:val="1"/>
      <w:marLeft w:val="0"/>
      <w:marRight w:val="0"/>
      <w:marTop w:val="0"/>
      <w:marBottom w:val="0"/>
      <w:divBdr>
        <w:top w:val="none" w:sz="0" w:space="0" w:color="auto"/>
        <w:left w:val="none" w:sz="0" w:space="0" w:color="auto"/>
        <w:bottom w:val="none" w:sz="0" w:space="0" w:color="auto"/>
        <w:right w:val="none" w:sz="0" w:space="0" w:color="auto"/>
      </w:divBdr>
      <w:divsChild>
        <w:div w:id="1958565524">
          <w:marLeft w:val="0"/>
          <w:marRight w:val="0"/>
          <w:marTop w:val="0"/>
          <w:marBottom w:val="0"/>
          <w:divBdr>
            <w:top w:val="none" w:sz="0" w:space="0" w:color="auto"/>
            <w:left w:val="none" w:sz="0" w:space="0" w:color="auto"/>
            <w:bottom w:val="none" w:sz="0" w:space="0" w:color="auto"/>
            <w:right w:val="none" w:sz="0" w:space="0" w:color="auto"/>
          </w:divBdr>
          <w:divsChild>
            <w:div w:id="1122310078">
              <w:marLeft w:val="0"/>
              <w:marRight w:val="0"/>
              <w:marTop w:val="0"/>
              <w:marBottom w:val="0"/>
              <w:divBdr>
                <w:top w:val="none" w:sz="0" w:space="0" w:color="auto"/>
                <w:left w:val="none" w:sz="0" w:space="0" w:color="auto"/>
                <w:bottom w:val="none" w:sz="0" w:space="0" w:color="auto"/>
                <w:right w:val="none" w:sz="0" w:space="0" w:color="auto"/>
              </w:divBdr>
              <w:divsChild>
                <w:div w:id="172316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0617">
      <w:bodyDiv w:val="1"/>
      <w:marLeft w:val="0"/>
      <w:marRight w:val="0"/>
      <w:marTop w:val="0"/>
      <w:marBottom w:val="0"/>
      <w:divBdr>
        <w:top w:val="none" w:sz="0" w:space="0" w:color="auto"/>
        <w:left w:val="none" w:sz="0" w:space="0" w:color="auto"/>
        <w:bottom w:val="none" w:sz="0" w:space="0" w:color="auto"/>
        <w:right w:val="none" w:sz="0" w:space="0" w:color="auto"/>
      </w:divBdr>
      <w:divsChild>
        <w:div w:id="626087959">
          <w:marLeft w:val="547"/>
          <w:marRight w:val="0"/>
          <w:marTop w:val="0"/>
          <w:marBottom w:val="0"/>
          <w:divBdr>
            <w:top w:val="none" w:sz="0" w:space="0" w:color="auto"/>
            <w:left w:val="none" w:sz="0" w:space="0" w:color="auto"/>
            <w:bottom w:val="none" w:sz="0" w:space="0" w:color="auto"/>
            <w:right w:val="none" w:sz="0" w:space="0" w:color="auto"/>
          </w:divBdr>
        </w:div>
      </w:divsChild>
    </w:div>
    <w:div w:id="2098550818">
      <w:bodyDiv w:val="1"/>
      <w:marLeft w:val="0"/>
      <w:marRight w:val="0"/>
      <w:marTop w:val="0"/>
      <w:marBottom w:val="0"/>
      <w:divBdr>
        <w:top w:val="none" w:sz="0" w:space="0" w:color="auto"/>
        <w:left w:val="none" w:sz="0" w:space="0" w:color="auto"/>
        <w:bottom w:val="none" w:sz="0" w:space="0" w:color="auto"/>
        <w:right w:val="none" w:sz="0" w:space="0" w:color="auto"/>
      </w:divBdr>
      <w:divsChild>
        <w:div w:id="71321178">
          <w:marLeft w:val="0"/>
          <w:marRight w:val="0"/>
          <w:marTop w:val="0"/>
          <w:marBottom w:val="0"/>
          <w:divBdr>
            <w:top w:val="none" w:sz="0" w:space="0" w:color="auto"/>
            <w:left w:val="none" w:sz="0" w:space="0" w:color="auto"/>
            <w:bottom w:val="none" w:sz="0" w:space="0" w:color="auto"/>
            <w:right w:val="none" w:sz="0" w:space="0" w:color="auto"/>
          </w:divBdr>
          <w:divsChild>
            <w:div w:id="1403288061">
              <w:marLeft w:val="0"/>
              <w:marRight w:val="0"/>
              <w:marTop w:val="0"/>
              <w:marBottom w:val="0"/>
              <w:divBdr>
                <w:top w:val="none" w:sz="0" w:space="0" w:color="auto"/>
                <w:left w:val="none" w:sz="0" w:space="0" w:color="auto"/>
                <w:bottom w:val="none" w:sz="0" w:space="0" w:color="auto"/>
                <w:right w:val="none" w:sz="0" w:space="0" w:color="auto"/>
              </w:divBdr>
              <w:divsChild>
                <w:div w:id="977689612">
                  <w:marLeft w:val="0"/>
                  <w:marRight w:val="0"/>
                  <w:marTop w:val="0"/>
                  <w:marBottom w:val="0"/>
                  <w:divBdr>
                    <w:top w:val="none" w:sz="0" w:space="0" w:color="auto"/>
                    <w:left w:val="none" w:sz="0" w:space="0" w:color="auto"/>
                    <w:bottom w:val="none" w:sz="0" w:space="0" w:color="auto"/>
                    <w:right w:val="none" w:sz="0" w:space="0" w:color="auto"/>
                  </w:divBdr>
                  <w:divsChild>
                    <w:div w:id="6459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03933">
      <w:bodyDiv w:val="1"/>
      <w:marLeft w:val="0"/>
      <w:marRight w:val="0"/>
      <w:marTop w:val="0"/>
      <w:marBottom w:val="0"/>
      <w:divBdr>
        <w:top w:val="none" w:sz="0" w:space="0" w:color="auto"/>
        <w:left w:val="none" w:sz="0" w:space="0" w:color="auto"/>
        <w:bottom w:val="none" w:sz="0" w:space="0" w:color="auto"/>
        <w:right w:val="none" w:sz="0" w:space="0" w:color="auto"/>
      </w:divBdr>
      <w:divsChild>
        <w:div w:id="1915310199">
          <w:marLeft w:val="994"/>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lrk4oY7UxpQ" TargetMode="External"/><Relationship Id="rId18" Type="http://schemas.openxmlformats.org/officeDocument/2006/relationships/hyperlink" Target="http://www.pewresearch.org" TargetMode="External"/><Relationship Id="rId3" Type="http://schemas.openxmlformats.org/officeDocument/2006/relationships/customXml" Target="../customXml/item3.xml"/><Relationship Id="rId21" Type="http://schemas.openxmlformats.org/officeDocument/2006/relationships/header" Target="header1.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https://www.youtube.com/channel/UCcFM0VUmi-f8BvRMaiWae4g" TargetMode="External"/><Relationship Id="rId17" Type="http://schemas.openxmlformats.org/officeDocument/2006/relationships/hyperlink" Target="http://www.census.gov" TargetMode="External"/><Relationship Id="rId2" Type="http://schemas.openxmlformats.org/officeDocument/2006/relationships/customXml" Target="../customXml/item2.xml"/><Relationship Id="rId16" Type="http://schemas.openxmlformats.org/officeDocument/2006/relationships/hyperlink" Target="http://www.adaction.org" TargetMode="External"/><Relationship Id="rId20" Type="http://schemas.openxmlformats.org/officeDocument/2006/relationships/hyperlink" Target="http://www.us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og.cengage.com/tag/political-scienc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onservative.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ib.umich.edu/govdocs/govweb.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bs.org/wgbh/americanexperience/film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G">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19219A38850646A065A529071AC50A" ma:contentTypeVersion="11" ma:contentTypeDescription="Create a new document." ma:contentTypeScope="" ma:versionID="62921957cb5b0417d2040bf2a985e311">
  <xsd:schema xmlns:xsd="http://www.w3.org/2001/XMLSchema" xmlns:xs="http://www.w3.org/2001/XMLSchema" xmlns:p="http://schemas.microsoft.com/office/2006/metadata/properties" xmlns:ns2="b9821a90-ed0d-44fd-8fe6-1eeafe3c44d3" xmlns:ns3="94ab4435-12cf-47fd-927a-685fbf1291e7" targetNamespace="http://schemas.microsoft.com/office/2006/metadata/properties" ma:root="true" ma:fieldsID="a297c5b1849b81dddfe0b356394545db" ns2:_="" ns3:_="">
    <xsd:import namespace="b9821a90-ed0d-44fd-8fe6-1eeafe3c44d3"/>
    <xsd:import namespace="94ab4435-12cf-47fd-927a-685fbf1291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21a90-ed0d-44fd-8fe6-1eeafe3c4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b4435-12cf-47fd-927a-685fbf1291e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4ab4435-12cf-47fd-927a-685fbf1291e7">
      <UserInfo>
        <DisplayName/>
        <AccountId xsi:nil="true"/>
        <AccountType/>
      </UserInfo>
    </SharedWithUsers>
  </documentManagement>
</p:properties>
</file>

<file path=customXml/itemProps1.xml><?xml version="1.0" encoding="utf-8"?>
<ds:datastoreItem xmlns:ds="http://schemas.openxmlformats.org/officeDocument/2006/customXml" ds:itemID="{5F84E2B2-CBBE-4C88-8647-3C94F82E16C4}">
  <ds:schemaRefs>
    <ds:schemaRef ds:uri="http://schemas.microsoft.com/sharepoint/v3/contenttype/forms"/>
  </ds:schemaRefs>
</ds:datastoreItem>
</file>

<file path=customXml/itemProps2.xml><?xml version="1.0" encoding="utf-8"?>
<ds:datastoreItem xmlns:ds="http://schemas.openxmlformats.org/officeDocument/2006/customXml" ds:itemID="{C5C13739-B19C-4093-9660-7E4DE92DB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21a90-ed0d-44fd-8fe6-1eeafe3c44d3"/>
    <ds:schemaRef ds:uri="94ab4435-12cf-47fd-927a-685fbf129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9AAEE1-EADC-6E44-8BB5-D95794E4AC2A}">
  <ds:schemaRefs>
    <ds:schemaRef ds:uri="http://schemas.openxmlformats.org/officeDocument/2006/bibliography"/>
  </ds:schemaRefs>
</ds:datastoreItem>
</file>

<file path=customXml/itemProps4.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 ds:uri="94ab4435-12cf-47fd-927a-685fbf1291e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5085</Words>
  <Characters>28987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Lynh</dc:creator>
  <cp:keywords/>
  <dc:description/>
  <cp:lastModifiedBy>Tracy Cugini</cp:lastModifiedBy>
  <cp:revision>2</cp:revision>
  <dcterms:created xsi:type="dcterms:W3CDTF">2021-01-26T15:35:00Z</dcterms:created>
  <dcterms:modified xsi:type="dcterms:W3CDTF">2021-01-26T15:35:00Z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0x010100E519219A38850646A065A529071AC50A</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